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complete pediatric history includes?</w:t>
      </w:r>
    </w:p>
    <w:p>
      <w:r>
        <w:t>(a) Only the number of siblings</w:t>
      </w:r>
    </w:p>
    <w:p>
      <w:r>
        <w:t>(b) Only the father's occupation</w:t>
      </w:r>
    </w:p>
    <w:p>
      <w:r>
        <w:t>(c) Only the child's height and weight</w:t>
      </w:r>
    </w:p>
    <w:p>
      <w:r>
        <w:t>(d) Chief complaint, present illness, birth and perinatal history, immunization, nutrition, development and family history</w:t>
      </w:r>
    </w:p>
    <w:p>
      <w:r>
        <w:t>Answer: d</w:t>
      </w:r>
    </w:p>
    <w:p>
      <w:r>
        <w:t>Solution: ✅ Correct Answer: d. Chief complaint, present illness, birth and perinatal history, immunization, nutrition, development and family history.</w:t>
      </w:r>
    </w:p>
    <w:p>
      <w:r>
        <w:t>🧠 Clinical Rationale: Pediatric history is comprehensive: presenting complaint, past illness, birth/perinatal events, immunization, nutrition, development, family and social history</w:t>
      </w:r>
    </w:p>
    <w:p>
      <w:r>
        <w:t>🔍 Key Clues: History = complaint + birth + immunization + nutrition + family</w:t>
      </w:r>
    </w:p>
    <w:p>
      <w:r>
        <w:t>🩺 Nursing Action: Adapt history focus to the child's age</w:t>
      </w:r>
    </w:p>
    <w:p>
      <w:r>
        <w:t>❌ Why Not Others: (c) Only the child's height and weight — not the best response for this situation; (b) Only the father's occupation — not the best response for this situation; (a) Only the number of siblings — not the best response for this situation.</w:t>
      </w:r>
    </w:p>
    <w:p>
      <w:r>
        <w:t>⚠️ Exam Trap: Birth and immunization history are uniquely important in pediatrics</w:t>
      </w:r>
    </w:p>
    <w:p>
      <w:r>
        <w:t>⚡ 5-Second Recall: Full history = many domains</w:t>
      </w:r>
    </w:p>
    <w:p>
      <w:r>
        <w:t>Positive Marks: 1</w:t>
      </w:r>
    </w:p>
    <w:p>
      <w:r>
        <w:t>Negative Marks: 0</w:t>
      </w:r>
    </w:p>
    <w:p>
      <w:r>
        <w:t>Question: When examining an infant, the nurse should?</w:t>
      </w:r>
    </w:p>
    <w:p>
      <w:r>
        <w:t>(a) Start with painful procedures immediately</w:t>
      </w:r>
    </w:p>
    <w:p>
      <w:r>
        <w:t>(b) Examine the throat first thing</w:t>
      </w:r>
    </w:p>
    <w:p>
      <w:r>
        <w:t>(c) Observe first while the infant is quiet, then examine hands-on, saving invasive steps for last</w:t>
      </w:r>
    </w:p>
    <w:p>
      <w:r>
        <w:t>(d) Restrain the infant fully before any observation</w:t>
      </w:r>
    </w:p>
    <w:p>
      <w:r>
        <w:t>Answer: c</w:t>
      </w:r>
    </w:p>
    <w:p>
      <w:r>
        <w:t>Solution: ✅ Correct Answer: c. Observe first while the infant is quiet, then examine hands-on, saving invasive steps for last.</w:t>
      </w:r>
    </w:p>
    <w:p>
      <w:r>
        <w:t>🧠 Clinical Rationale: Infant examination starts with quiet observation (appearance, breathing, posture), then proceeds from least to most distressing steps</w:t>
      </w:r>
    </w:p>
    <w:p>
      <w:r>
        <w:t>🔍 Key Clues: Observe before touching with infants</w:t>
      </w:r>
    </w:p>
    <w:p>
      <w:r>
        <w:t>🩺 Nursing Action: Weigh and measure early; save the throat/ear exam for last</w:t>
      </w:r>
    </w:p>
    <w:p>
      <w:r>
        <w:t>❌ Why Not Others: (a) Start with painful procedures immediately — not the best response for this situation; (d) Restrain the infant fully before any observation — not the best response for this situation; (b) Examine the throat first thing — not the best response for this situation.</w:t>
      </w:r>
    </w:p>
    <w:p>
      <w:r>
        <w:t>⚠️ Exam Trap: A calm, unhurried approach yields accurate assessment</w:t>
      </w:r>
    </w:p>
    <w:p>
      <w:r>
        <w:t>⚡ 5-Second Recall: Observe first, invasive last</w:t>
      </w:r>
    </w:p>
    <w:p>
      <w:r>
        <w:t>Positive Marks: 1</w:t>
      </w:r>
    </w:p>
    <w:p>
      <w:r>
        <w:t>Negative Marks: 0</w:t>
      </w:r>
    </w:p>
    <w:p>
      <w:r>
        <w:t>Question: Normal vital signs for a newborn include?</w:t>
      </w:r>
    </w:p>
    <w:p>
      <w:r>
        <w:t>(a) Heart rate 60-100/min and respiratory rate 12-20/min</w:t>
      </w:r>
    </w:p>
    <w:p>
      <w:r>
        <w:t>(b) Heart rate 120-160/min and respiratory rate 30-60/min</w:t>
      </w:r>
    </w:p>
    <w:p>
      <w:r>
        <w:t>(c) Heart rate 80/min and respiratory rate 60-80/min always</w:t>
      </w:r>
    </w:p>
    <w:p>
      <w:r>
        <w:t>(d) Heart rate 40-60/min and respiratory rate 6-8/min</w:t>
      </w:r>
    </w:p>
    <w:p>
      <w:r>
        <w:t>Answer: b</w:t>
      </w:r>
    </w:p>
    <w:p>
      <w:r>
        <w:t>Solution: ✅ Correct Answer: b. Heart rate 120-160/min and respiratory rate 30-60/min.</w:t>
      </w:r>
    </w:p>
    <w:p>
      <w:r>
        <w:t>🧠 Clinical Rationale: A newborn's normal heart rate is 120-160/min with respirations 30-60/min — the fastest of any age group</w:t>
      </w:r>
    </w:p>
    <w:p>
      <w:r>
        <w:t>🔍 Key Clues: Newborn: HR 120-160, RR 30-60</w:t>
      </w:r>
    </w:p>
    <w:p>
      <w:r>
        <w:t>🩺 Nursing Action: Use age-specific norms to interpret every reading</w:t>
      </w:r>
    </w:p>
    <w:p>
      <w:r>
        <w:t>❌ Why Not Others: (c) Heart rate 80/min and respiratory rate 60-80/min always — not the best response for this situation; (d) Heart rate 40-60/min and respiratory rate 6-8/min — not the best response for this situation; (a) Heart rate 60-100/min and respiratory rate 12-20/min — not the best response for this situation.</w:t>
      </w:r>
    </w:p>
    <w:p>
      <w:r>
        <w:t>⚠️ Exam Trap: Rates slow progressively through childhood</w:t>
      </w:r>
    </w:p>
    <w:p>
      <w:r>
        <w:t>⚡ 5-Second Recall: Newborn vitals are fastest</w:t>
      </w:r>
    </w:p>
    <w:p>
      <w:r>
        <w:t>Positive Marks: 1</w:t>
      </w:r>
    </w:p>
    <w:p>
      <w:r>
        <w:t>Negative Marks: 0</w:t>
      </w:r>
    </w:p>
    <w:p>
      <w:r>
        <w:t>Question: The respiratory rate in an infant should be counted?</w:t>
      </w:r>
    </w:p>
    <w:p>
      <w:r>
        <w:t>(a) From the mother's report alone</w:t>
      </w:r>
    </w:p>
    <w:p>
      <w:r>
        <w:t>(b) Only while the infant is crying</w:t>
      </w:r>
    </w:p>
    <w:p>
      <w:r>
        <w:t>(c) For 5 seconds only</w:t>
      </w:r>
    </w:p>
    <w:p>
      <w:r>
        <w:t>(d) For a full minute, preferably while the infant is quiet and unaware</w:t>
      </w:r>
    </w:p>
    <w:p>
      <w:r>
        <w:t>Answer: d</w:t>
      </w:r>
    </w:p>
    <w:p>
      <w:r>
        <w:t>Solution: ✅ Correct Answer: d. For a full minute, preferably while the infant is quiet and unaware.</w:t>
      </w:r>
    </w:p>
    <w:p>
      <w:r>
        <w:t>🧠 Clinical Rationale: Infant respirations are irregular and fast, so a full 60-second count during quiet observation gives an accurate rate</w:t>
      </w:r>
    </w:p>
    <w:p>
      <w:r>
        <w:t>🔍 Key Clues: Count infant RR for 1 full minute</w:t>
      </w:r>
    </w:p>
    <w:p>
      <w:r>
        <w:t>🩺 Nursing Action: Count before touching the infant to avoid altering the rate</w:t>
      </w:r>
    </w:p>
    <w:p>
      <w:r>
        <w:t>❌ Why Not Others: (a) From the mother's report alone — not the best response for this situation; (c) For 5 seconds only — not the best response for this situation; (b) Only while the infant is crying — not the best response for this situation.</w:t>
      </w:r>
    </w:p>
    <w:p>
      <w:r>
        <w:t>⚠️ Exam Trap: Observe chest/abdomen movement quietly</w:t>
      </w:r>
    </w:p>
    <w:p>
      <w:r>
        <w:t>⚡ 5-Second Recall: Full-minute quiet count for infants</w:t>
      </w:r>
    </w:p>
    <w:p>
      <w:r>
        <w:t>Positive Marks: 1</w:t>
      </w:r>
    </w:p>
    <w:p>
      <w:r>
        <w:t>Negative Marks: 0</w:t>
      </w:r>
    </w:p>
    <w:p>
      <w:r>
        <w:t>Question: For a child under 2 years, the heart rate is best assessed?</w:t>
      </w:r>
    </w:p>
    <w:p>
      <w:r>
        <w:t>(a) By checking the femoral pulse only</w:t>
      </w:r>
    </w:p>
    <w:p>
      <w:r>
        <w:t>(b) By auscultating the apical pulse for a full minute</w:t>
      </w:r>
    </w:p>
    <w:p>
      <w:r>
        <w:t>(c) From the parent's estimate</w:t>
      </w:r>
    </w:p>
    <w:p>
      <w:r>
        <w:t>(d) By palpating the radial pulse for 10 seconds</w:t>
      </w:r>
    </w:p>
    <w:p>
      <w:r>
        <w:t>Answer: b</w:t>
      </w:r>
    </w:p>
    <w:p>
      <w:r>
        <w:t>Solution: ✅ Correct Answer: b. By auscultating the apical pulse for a full minute.</w:t>
      </w:r>
    </w:p>
    <w:p>
      <w:r>
        <w:t>🧠 Clinical Rationale: In young children, peripheral pulses are weak and easily missed, so the apical pulse is auscultated for one full minute</w:t>
      </w:r>
    </w:p>
    <w:p>
      <w:r>
        <w:t>🔍 Key Clues: Apical pulse for under-2s, count 1 minute</w:t>
      </w:r>
    </w:p>
    <w:p>
      <w:r>
        <w:t>🩺 Nursing Action: Count full minute to capture irregular rhythms common in infants</w:t>
      </w:r>
    </w:p>
    <w:p>
      <w:r>
        <w:t>❌ Why Not Others: (c) From the parent's estimate — not the best response for this situation; (d) By palpating the radial pulse for 10 seconds — not the best response for this situation; (a) By checking the femoral pulse only — not the best response for this situation.</w:t>
      </w:r>
    </w:p>
    <w:p>
      <w:r>
        <w:t>⚠️ Exam Trap: Compare apical with peripheral pulses when assessing perfusion</w:t>
      </w:r>
    </w:p>
    <w:p>
      <w:r>
        <w:t>⚡ 5-Second Recall: Apical count for infants</w:t>
      </w:r>
    </w:p>
    <w:p>
      <w:r>
        <w:t>Positive Marks: 1</w:t>
      </w:r>
    </w:p>
    <w:p>
      <w:r>
        <w:t>Negative Marks: 0</w:t>
      </w:r>
    </w:p>
    <w:p>
      <w:r>
        <w:t>Question: Which pain scale is appropriate for a 3-year-old child?</w:t>
      </w:r>
    </w:p>
    <w:p>
      <w:r>
        <w:t>(a) The adult visual analog scale only</w:t>
      </w:r>
    </w:p>
    <w:p>
      <w:r>
        <w:t>(b) Only verbal report of pain intensity in numbers</w:t>
      </w:r>
    </w:p>
    <w:p>
      <w:r>
        <w:t>(c) A numeric 0-10 rating</w:t>
      </w:r>
    </w:p>
    <w:p>
      <w:r>
        <w:t>(d) FLACC scale (Face, Legs, Activity, Cry, Consolability)</w:t>
      </w:r>
    </w:p>
    <w:p>
      <w:r>
        <w:t>Answer: d</w:t>
      </w:r>
    </w:p>
    <w:p>
      <w:r>
        <w:t>Solution: ✅ Correct Answer: d. FLACC scale (Face, Legs, Activity, Cry, Consolability).</w:t>
      </w:r>
    </w:p>
    <w:p>
      <w:r>
        <w:t>🧠 Clinical Rationale: FLACC uses behavioral indicators (face, legs, activity, cry, consolability) for children 2 months to 7 years who cannot self-report pain</w:t>
      </w:r>
    </w:p>
    <w:p>
      <w:r>
        <w:t>🔍 Key Clues: FLACC = 2 months-7 years behavioral scale</w:t>
      </w:r>
    </w:p>
    <w:p>
      <w:r>
        <w:t>🩺 Nursing Action: Use FLACC before and after pain interventions to judge effectiveness</w:t>
      </w:r>
    </w:p>
    <w:p>
      <w:r>
        <w:t>❌ Why Not Others: (a) The adult visual analog scale only — not the best response for this situation; (c) A numeric 0-10 rating — not the best response for this situation; (b) Only verbal report of pain intensity in numbers — not the best response for this situation.</w:t>
      </w:r>
    </w:p>
    <w:p>
      <w:r>
        <w:t>⚠️ Exam Trap: Self-report scales need cognitive ability of older children</w:t>
      </w:r>
    </w:p>
    <w:p>
      <w:r>
        <w:t>⚡ 5-Second Recall: FLACC for preverbal children</w:t>
      </w:r>
    </w:p>
    <w:p>
      <w:r>
        <w:t>Positive Marks: 1</w:t>
      </w:r>
    </w:p>
    <w:p>
      <w:r>
        <w:t>Negative Marks: 0</w:t>
      </w:r>
    </w:p>
    <w:p>
      <w:r>
        <w:t>Question: The AVPU scale for rapid consciousness assessment stands for?</w:t>
      </w:r>
    </w:p>
    <w:p>
      <w:r>
        <w:t>(a) Alert, Vomiting, Pulse, Urine</w:t>
      </w:r>
    </w:p>
    <w:p>
      <w:r>
        <w:t>(b) Airway, Ventilation, Perfusion, Urine output</w:t>
      </w:r>
    </w:p>
    <w:p>
      <w:r>
        <w:t>(c) Auscultate, Visualize, Palpate, Undress</w:t>
      </w:r>
    </w:p>
    <w:p>
      <w:r>
        <w:t>(d) Alert, Voice, Pain, Unresponsive</w:t>
      </w:r>
    </w:p>
    <w:p>
      <w:r>
        <w:t>Answer: d</w:t>
      </w:r>
    </w:p>
    <w:p>
      <w:r>
        <w:t>Solution: ✅ Correct Answer: d. Alert, Voice, Pain, Unresponsive.</w:t>
      </w:r>
    </w:p>
    <w:p>
      <w:r>
        <w:t>🧠 Clinical Rationale: AVPU rapidly grades consciousness: Alert, responding to Voice, responding only to Pain, or Unresponsive</w:t>
      </w:r>
    </w:p>
    <w:p>
      <w:r>
        <w:t>🔍 Key Clues: AVPU = Alert, Voice, Pain, Unresponsive</w:t>
      </w:r>
    </w:p>
    <w:p>
      <w:r>
        <w:t>🩺 Nursing Action: Use AVPU in the initial triage of any sick child</w:t>
      </w:r>
    </w:p>
    <w:p>
      <w:r>
        <w:t>❌ Why Not Others: (b) Airway, Ventilation, Perfusion, Urine output — not the best response for this situation; (a) Alert, Vomiting, Pulse, Urine — not the best response for this situation; (c) Auscultate, Visualize, Palpate, Undress — not the best response for this situation.</w:t>
      </w:r>
    </w:p>
    <w:p>
      <w:r>
        <w:t>⚠️ Exam Trap: Anything below 'alert' needs urgent evaluation</w:t>
      </w:r>
    </w:p>
    <w:p>
      <w:r>
        <w:t>⚡ 5-Second Recall: AVPU = rapid consciousness check</w:t>
      </w:r>
    </w:p>
    <w:p>
      <w:r>
        <w:t>Positive Marks: 1</w:t>
      </w:r>
    </w:p>
    <w:p>
      <w:r>
        <w:t>Negative Marks: 0</w:t>
      </w:r>
    </w:p>
    <w:p>
      <w:r>
        <w:t>Question: The Pediatric Assessment Triangle evaluates?</w:t>
      </w:r>
    </w:p>
    <w:p>
      <w:r>
        <w:t>(a) Immunization history alone</w:t>
      </w:r>
    </w:p>
    <w:p>
      <w:r>
        <w:t>(b) Appearance, work of breathing and circulation to the skin</w:t>
      </w:r>
    </w:p>
    <w:p>
      <w:r>
        <w:t>(c) Laboratory values only</w:t>
      </w:r>
    </w:p>
    <w:p>
      <w:r>
        <w:t>(d) Only the child's weight and height</w:t>
      </w:r>
    </w:p>
    <w:p>
      <w:r>
        <w:t>Answer: b</w:t>
      </w:r>
    </w:p>
    <w:p>
      <w:r>
        <w:t>Solution: ✅ Correct Answer: b. Appearance, work of breathing and circulation to the skin.</w:t>
      </w:r>
    </w:p>
    <w:p>
      <w:r>
        <w:t>🧠 Clinical Rationale: The PAT assesses appearance (tone, interactivity, consolability, look, speech), work of breathing and circulation — a rapid first impression of stability</w:t>
      </w:r>
    </w:p>
    <w:p>
      <w:r>
        <w:t>🔍 Key Clues: PAT = appearance + work of breathing + circulation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Run the PAT from the doorway within seconds of meeting the child</w:t>
      </w:r>
    </w:p>
    <w:p>
      <w:r>
        <w:t>❌ Why Not Others: (a) Immunization history alone — not the best response for this situation; (c) Laboratory values only — not the best response for this situation; (d) Only the child's weight and height — not the best response for this situation.</w:t>
      </w:r>
    </w:p>
    <w:p>
      <w:r>
        <w:t>⚠️ Exam Trap: An abnormal PAT mandates immediate hands-on assessment</w:t>
      </w:r>
    </w:p>
    <w:p>
      <w:r>
        <w:t>⚡ 5-Second Recall: PAT = rapid first impression</w:t>
      </w:r>
    </w:p>
    <w:p>
      <w:r>
        <w:t>Positive Marks: 1</w:t>
      </w:r>
    </w:p>
    <w:p>
      <w:r>
        <w:t>Negative Marks: 0</w:t>
      </w:r>
    </w:p>
    <w:p>
      <w:r>
        <w:t>Question: Perinatal history is especially important because?</w:t>
      </w:r>
    </w:p>
    <w:p>
      <w:r>
        <w:t>(a) It is irrelevant after the newborn period</w:t>
      </w:r>
    </w:p>
    <w:p>
      <w:r>
        <w:t>(b) It only matters for medicolegal cases</w:t>
      </w:r>
    </w:p>
    <w:p>
      <w:r>
        <w:t>(c) Events like prematurity, birth asphyxia and birth weight predict developmental and health risks</w:t>
      </w:r>
    </w:p>
    <w:p>
      <w:r>
        <w:t>(d) It determines the child's eye color</w:t>
      </w:r>
    </w:p>
    <w:p>
      <w:r>
        <w:t>Answer: c</w:t>
      </w:r>
    </w:p>
    <w:p>
      <w:r>
        <w:t>Solution: ✅ Correct Answer: c. Events like prematurity, birth asphyxia and birth weight predict developmental and health risks.</w:t>
      </w:r>
    </w:p>
    <w:p>
      <w:r>
        <w:t>🧠 Clinical Rationale: Prematurity, low birth weight, asphyxia and neonatal illness are key risk factors for later developmental and health problems</w:t>
      </w:r>
    </w:p>
    <w:p>
      <w:r>
        <w:t>🔍 Key Clues: Perinatal events = future risk clues</w:t>
      </w:r>
    </w:p>
    <w:p>
      <w:r>
        <w:t>🩺 Nursing Action: Ask about gestation, birth weight, mode of delivery and neonatal course</w:t>
      </w:r>
    </w:p>
    <w:p>
      <w:r>
        <w:t>❌ Why Not Others: (d) It determines the child's eye color — not the best response for this situation; (b) It only matters for medicolegal cases — not the best response for this situation; (a) It is irrelevant after the newborn period — not the best response for this situation.</w:t>
      </w:r>
    </w:p>
    <w:p>
      <w:r>
        <w:t>⚠️ Exam Trap: Low birth weight children need extra developmental surveillance</w:t>
      </w:r>
    </w:p>
    <w:p>
      <w:r>
        <w:t>⚡ 5-Second Recall: Perinatal history predicts risk</w:t>
      </w:r>
    </w:p>
    <w:p>
      <w:r>
        <w:t>Positive Marks: 1</w:t>
      </w:r>
    </w:p>
    <w:p>
      <w:r>
        <w:t>Negative Marks: 0</w:t>
      </w:r>
    </w:p>
    <w:p>
      <w:r>
        <w:t>Question: A toddler is best examined?</w:t>
      </w:r>
    </w:p>
    <w:p>
      <w:r>
        <w:t>(a) On the parent's lap with distraction and playful techniques</w:t>
      </w:r>
    </w:p>
    <w:p>
      <w:r>
        <w:t>(b) Alone in a strange room without the parent</w:t>
      </w:r>
    </w:p>
    <w:p>
      <w:r>
        <w:t>(c) With immediate full restraint</w:t>
      </w:r>
    </w:p>
    <w:p>
      <w:r>
        <w:t>(d) While asleep in a distant ward</w:t>
      </w:r>
    </w:p>
    <w:p>
      <w:r>
        <w:t>Answer: a</w:t>
      </w:r>
    </w:p>
    <w:p>
      <w:r>
        <w:t>Solution: ✅ Correct Answer: a. On the parent's lap with distraction and playful techniques.</w:t>
      </w:r>
    </w:p>
    <w:p>
      <w:r>
        <w:t>🧠 Clinical Rationale: Toddlers cooperate best on a parent's lap with distraction, toys and game-like techniques; trust-building precedes the hands-on exam</w:t>
      </w:r>
    </w:p>
    <w:p>
      <w:r>
        <w:t>🔍 Key Clues: Toddler exam = parent lap + play distraction</w:t>
      </w:r>
    </w:p>
    <w:p>
      <w:r>
        <w:t>🩺 Nursing Action: Let the toddler handle instruments (stethoscope) before use</w:t>
      </w:r>
    </w:p>
    <w:p>
      <w:r>
        <w:t>❌ Why Not Others: (b) Alone in a strange room without the parent — not the best response for this situation; (d) While asleep in a distant ward — not the best response for this situation; (c) With immediate full restraint — not the best response for this situation.</w:t>
      </w:r>
    </w:p>
    <w:p>
      <w:r>
        <w:t>⚠️ Exam Trap: Secure the parent's help rather than force compliance</w:t>
      </w:r>
    </w:p>
    <w:p>
      <w:r>
        <w:t>⚡ 5-Second Recall: Examine toddlers with parent and play</w:t>
      </w:r>
    </w:p>
    <w:p>
      <w:r>
        <w:t>Positive Marks: 1</w:t>
      </w:r>
    </w:p>
    <w:p>
      <w:r>
        <w:t>Negative Marks: 0</w:t>
      </w:r>
    </w:p>
    <w:p>
      <w:r>
        <w:t>Question: The normal heart rate for a 6-month-old infant is approximately?</w:t>
      </w:r>
    </w:p>
    <w:p>
      <w:r>
        <w:t>(a) 40-80/min</w:t>
      </w:r>
    </w:p>
    <w:p>
      <w:r>
        <w:t>(b) 100-160/min</w:t>
      </w:r>
    </w:p>
    <w:p>
      <w:r>
        <w:t>(c) 60-70/min at rest always</w:t>
      </w:r>
    </w:p>
    <w:p>
      <w:r>
        <w:t>(d) 50-90/min</w:t>
      </w:r>
    </w:p>
    <w:p>
      <w:r>
        <w:t>Answer: b</w:t>
      </w:r>
    </w:p>
    <w:p>
      <w:r>
        <w:t>Solution: ✅ Correct Answer: b. 100-160/min.</w:t>
      </w:r>
    </w:p>
    <w:p>
      <w:r>
        <w:t>🧠 Clinical Rationale: Infants have a resting heart rate of about 100-160/min, which slows as the child grows</w:t>
      </w:r>
    </w:p>
    <w:p>
      <w:r>
        <w:t>🔍 Key Clues: Infant HR = 100-160/min</w:t>
      </w:r>
    </w:p>
    <w:p>
      <w:r>
        <w:t>🩺 Nursing Action: Compare readings with the age-specific table before judging abnormality</w:t>
      </w:r>
    </w:p>
    <w:p>
      <w:r>
        <w:t>❌ Why Not Others: (c) 60-70/min at rest always — not the best response for this situation; (a) 40-80/min — not the best response for this situation; (d) 50-90/min — not the best response for this situation.</w:t>
      </w:r>
    </w:p>
    <w:p>
      <w:r>
        <w:t>⚠️ Exam Trap: Tachycardia in infants often signals distress or fever first</w:t>
      </w:r>
    </w:p>
    <w:p>
      <w:r>
        <w:t>⚡ 5-Second Recall: Infant HR 100-160</w:t>
      </w:r>
    </w:p>
    <w:p>
      <w:r>
        <w:t>Positive Marks: 1</w:t>
      </w:r>
    </w:p>
    <w:p>
      <w:r>
        <w:t>Negative Marks: 0</w:t>
      </w:r>
    </w:p>
    <w:p>
      <w:r>
        <w:t>Question: Which findings indicate increased work of breathing in a child?</w:t>
      </w:r>
    </w:p>
    <w:p>
      <w:r>
        <w:t>(a) Only sneezing and coughing lightly</w:t>
      </w:r>
    </w:p>
    <w:p>
      <w:r>
        <w:t>(b) Lying flat and sleeping peacefully</w:t>
      </w:r>
    </w:p>
    <w:p>
      <w:r>
        <w:t>(c) Nasal flaring, retractions and grunting</w:t>
      </w:r>
    </w:p>
    <w:p>
      <w:r>
        <w:t>(d) Slow regular breathing with no effort</w:t>
      </w:r>
    </w:p>
    <w:p>
      <w:r>
        <w:t>Answer: c</w:t>
      </w:r>
    </w:p>
    <w:p>
      <w:r>
        <w:t>Solution: ✅ Correct Answer: c. Nasal flaring, retractions and grunting.</w:t>
      </w:r>
    </w:p>
    <w:p>
      <w:r>
        <w:t>🧠 Clinical Rationale: Increased work of breathing shows as nasal flaring, subcostal/intercostal retractions, grunting, head bobbing and accessory muscle use</w:t>
      </w:r>
    </w:p>
    <w:p>
      <w:r>
        <w:t>🔍 Key Clues: Flaring + retractions + grunting = respiratory distress</w:t>
      </w:r>
    </w:p>
    <w:p>
      <w:r>
        <w:t>🩺 Nursing Action: Assess WOB immediately in every sick child</w:t>
      </w:r>
    </w:p>
    <w:p>
      <w:r>
        <w:t>❌ Why Not Others: (b) Lying flat and sleeping peacefully — not the best response for this situation; (a) Only sneezing and coughing lightly — not the best response for this situation; (d) Slow regular breathing with no effort — not the best response for this situation.</w:t>
      </w:r>
    </w:p>
    <w:p>
      <w:r>
        <w:t>⚠️ Exam Trap: Grunting and retractions signal real distress, not mere congestion</w:t>
      </w:r>
    </w:p>
    <w:p>
      <w:r>
        <w:t>⚡ 5-Second Recall: WOB signs = flaring, retractions, grunting</w:t>
      </w:r>
    </w:p>
    <w:p>
      <w:r>
        <w:t>Positive Marks: 1</w:t>
      </w:r>
    </w:p>
    <w:p>
      <w:r>
        <w:t>Negative Marks: 0</w:t>
      </w:r>
    </w:p>
    <w:p>
      <w:r>
        <w:t>Question: Normal capillary refill time in a child is?</w:t>
      </w:r>
    </w:p>
    <w:p>
      <w:r>
        <w:t>(a) Less than 2 seconds</w:t>
      </w:r>
    </w:p>
    <w:p>
      <w:r>
        <w:t>(b) Unmeasurable in children</w:t>
      </w:r>
    </w:p>
    <w:p>
      <w:r>
        <w:t>(c) More than 5 seconds</w:t>
      </w:r>
    </w:p>
    <w:p>
      <w:r>
        <w:t>(d) Exactly 10 seconds</w:t>
      </w:r>
    </w:p>
    <w:p>
      <w:r>
        <w:t>Answer: a</w:t>
      </w:r>
    </w:p>
    <w:p>
      <w:r>
        <w:t>Solution: ✅ Correct Answer: a. Less than 2 seconds.</w:t>
      </w:r>
    </w:p>
    <w:p>
      <w:r>
        <w:t>🧠 Clinical Rationale: Capillary refill under 2 seconds is normal; a refill of 2-3 seconds or more suggests poor perfusion, as in dehydration or shock</w:t>
      </w:r>
    </w:p>
    <w:p>
      <w:r>
        <w:t>🔍 Key Clues: Capillary refill &lt; 2 s = normal</w:t>
      </w:r>
    </w:p>
    <w:p>
      <w:r>
        <w:t>🩺 Nursing Action: Press the nail bed or sternum for 5 seconds and time the color return</w:t>
      </w:r>
    </w:p>
    <w:p>
      <w:r>
        <w:t>❌ Why Not Others: (d) Exactly 10 seconds — not the best response for this situation; (c) More than 5 seconds — not the best response for this situation; (b) Unmeasurable in children — not the best response for this situation.</w:t>
      </w:r>
    </w:p>
    <w:p>
      <w:r>
        <w:t>⚠️ Exam Trap: Prolonged refill with tachycardia = assess for shock</w:t>
      </w:r>
    </w:p>
    <w:p>
      <w:r>
        <w:t>⚡ 5-Second Recall: Refill &gt; 2-3 s = poor perfusion</w:t>
      </w:r>
    </w:p>
    <w:p>
      <w:r>
        <w:t>Positive Marks: 1</w:t>
      </w:r>
    </w:p>
    <w:p>
      <w:r>
        <w:t>Negative Marks: 0</w:t>
      </w:r>
    </w:p>
    <w:p>
      <w:r>
        <w:t>Question: The Wong-Baker FACES pain scale is best used for?</w:t>
      </w:r>
    </w:p>
    <w:p>
      <w:r>
        <w:t>(a) Unconscious children in coma</w:t>
      </w:r>
    </w:p>
    <w:p>
      <w:r>
        <w:t>(b) Newborns who cannot see faces</w:t>
      </w:r>
    </w:p>
    <w:p>
      <w:r>
        <w:t>(c) Adults with dementia only</w:t>
      </w:r>
    </w:p>
    <w:p>
      <w:r>
        <w:t>(d) Children from about 3 years who can point to a face matching their pain</w:t>
      </w:r>
    </w:p>
    <w:p>
      <w:r>
        <w:t>Answer: d</w:t>
      </w:r>
    </w:p>
    <w:p>
      <w:r>
        <w:t>Solution: ✅ Correct Answer: d. Children from about 3 years who can point to a face matching their pain.</w:t>
      </w:r>
    </w:p>
    <w:p>
      <w:r>
        <w:t>🧠 Clinical Rationale: FACES lets children about 3 years and older point to the face that matches their pain, combining self-report with a simple visual tool</w:t>
      </w:r>
    </w:p>
    <w:p>
      <w:r>
        <w:t>🔍 Key Clues: FACES = 3 years and older</w:t>
      </w:r>
    </w:p>
    <w:p>
      <w:r>
        <w:t>🩺 Nursing Action: Show the child the faces and explain the scale before use</w:t>
      </w:r>
    </w:p>
    <w:p>
      <w:r>
        <w:t>❌ Why Not Others: (a) Unconscious children in coma — not the best response for this situation; (c) Adults with dementia only — not the best response for this situation; (b) Newborns who cannot see faces — not the best response for this situation.</w:t>
      </w:r>
    </w:p>
    <w:p>
      <w:r>
        <w:t>⚠️ Exam Trap: Use self-report whenever the child can communicate</w:t>
      </w:r>
    </w:p>
    <w:p>
      <w:r>
        <w:t>⚡ 5-Second Recall: FACES for young children who can point</w:t>
      </w:r>
    </w:p>
    <w:p>
      <w:r>
        <w:t>Positive Marks: 1</w:t>
      </w:r>
    </w:p>
    <w:p>
      <w:r>
        <w:t>Negative Marks: 0</w:t>
      </w:r>
    </w:p>
    <w:p>
      <w:r>
        <w:t>Question: The pediatric Glasgow Coma Scale differs from the adult version because?</w:t>
      </w:r>
    </w:p>
    <w:p>
      <w:r>
        <w:t>(a) It ignores eye opening</w:t>
      </w:r>
    </w:p>
    <w:p>
      <w:r>
        <w:t>(b) It is the same as the Apgar score</w:t>
      </w:r>
    </w:p>
    <w:p>
      <w:r>
        <w:t>(c) The verbal and motor responses are adapted to the child's age and development</w:t>
      </w:r>
    </w:p>
    <w:p>
      <w:r>
        <w:t>(d) It measures only heart rate</w:t>
      </w:r>
    </w:p>
    <w:p>
      <w:r>
        <w:t>Answer: c</w:t>
      </w:r>
    </w:p>
    <w:p>
      <w:r>
        <w:t>Solution: ✅ Correct Answer: c. The verbal and motor responses are adapted to the child's age and development.</w:t>
      </w:r>
    </w:p>
    <w:p>
      <w:r>
        <w:t>🧠 Clinical Rationale: The pediatric GCS modifies verbal/motor items for age (infant cry, motor responses) while scoring eye, verbal and motor components 3-15</w:t>
      </w:r>
    </w:p>
    <w:p>
      <w:r>
        <w:t>🔍 Key Clues: Pediatric GCS = age-adapted eye/verbal/motor score</w:t>
      </w:r>
    </w:p>
    <w:p>
      <w:r>
        <w:t>🩺 Nursing Action: Document the score serially to detect deterioration</w:t>
      </w:r>
    </w:p>
    <w:p>
      <w:r>
        <w:t>❌ Why Not Others: (b) It is the same as the Apgar score — not the best response for this situation; (d) It measures only heart rate — not the best response for this situation; (a) It ignores eye opening — not the best response for this situation.</w:t>
      </w:r>
    </w:p>
    <w:p>
      <w:r>
        <w:t>⚠️ Exam Trap: A falling score signals rising intracranial pressure</w:t>
      </w:r>
    </w:p>
    <w:p>
      <w:r>
        <w:t>⚡ 5-Second Recall: Pediatric GCS adapts to age</w:t>
      </w:r>
    </w:p>
    <w:p>
      <w:r>
        <w:t>Positive Marks: 1</w:t>
      </w:r>
    </w:p>
    <w:p>
      <w:r>
        <w:t>Negative Marks: 0</w:t>
      </w:r>
    </w:p>
    <w:p>
      <w:r>
        <w:t>Question: In the PAT, assessing 'appearance' includes the child's?</w:t>
      </w:r>
    </w:p>
    <w:p>
      <w:r>
        <w:t>(a) Recent vaccination dates</w:t>
      </w:r>
    </w:p>
    <w:p>
      <w:r>
        <w:t>(b) Tone, interactivity, consolability, look and speech/cry (TICLS)</w:t>
      </w:r>
    </w:p>
    <w:p>
      <w:r>
        <w:t>(c) Blood sugar reading</w:t>
      </w:r>
    </w:p>
    <w:p>
      <w:r>
        <w:t>(d) School report card</w:t>
      </w:r>
    </w:p>
    <w:p>
      <w:r>
        <w:t>Answer: b</w:t>
      </w:r>
    </w:p>
    <w:p>
      <w:r>
        <w:t>Solution: ✅ Correct Answer: b. Tone, interactivity, consolability, look and speech/cry (TICLS).</w:t>
      </w:r>
    </w:p>
    <w:p>
      <w:r>
        <w:t>🧠 Clinical Rationale: Appearance is judged by tone (floppy or rigid), interactivity, consolability, gaze/look and cry or speech quality — the brain's response to illness</w:t>
      </w:r>
    </w:p>
    <w:p>
      <w:r>
        <w:t>🔍 Key Clues: TICLS = tone, interactivity, consolability, look, speech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 dull, listless, poorly interactive child is a red flag even with normal vitals</w:t>
      </w:r>
    </w:p>
    <w:p>
      <w:r>
        <w:t>❌ Why Not Others: (d) School report card — not the best response for this situation; (c) Blood sugar reading — not the best response for this situation; (a) Recent vaccination dates — not the best response for this situation.</w:t>
      </w:r>
    </w:p>
    <w:p>
      <w:r>
        <w:t>⚠️ Exam Trap: Appearance reflects brain perfusion and oxygenation</w:t>
      </w:r>
    </w:p>
    <w:p>
      <w:r>
        <w:t>⚡ 5-Second Recall: Appearance = the child's response</w:t>
      </w:r>
    </w:p>
    <w:p>
      <w:r>
        <w:t>Positive Marks: 1</w:t>
      </w:r>
    </w:p>
    <w:p>
      <w:r>
        <w:t>Negative Marks: 0</w:t>
      </w:r>
    </w:p>
    <w:p>
      <w:r>
        <w:t>Question: Asking about immunization and nutrition status at every pediatric visit is essential because?</w:t>
      </w:r>
    </w:p>
    <w:p>
      <w:r>
        <w:t>(a) They determine the child's blood group</w:t>
      </w:r>
    </w:p>
    <w:p>
      <w:r>
        <w:t>(b) They are needed only for school admission</w:t>
      </w:r>
    </w:p>
    <w:p>
      <w:r>
        <w:t>(c) They replace the physical examination</w:t>
      </w:r>
    </w:p>
    <w:p>
      <w:r>
        <w:t>(d) Both are leading determinants of child survival and are modifiable with counseling</w:t>
      </w:r>
    </w:p>
    <w:p>
      <w:r>
        <w:t>Answer: d</w:t>
      </w:r>
    </w:p>
    <w:p>
      <w:r>
        <w:t>Solution: ✅ Correct Answer: d. Both are leading determinants of child survival and are modifiable with counseling.</w:t>
      </w:r>
    </w:p>
    <w:p>
      <w:r>
        <w:t>🧠 Clinical Rationale: Immunization and nutrition are powerful, modifiable determinants of child health — reviewing them at each contact enables protection and early intervention</w:t>
      </w:r>
    </w:p>
    <w:p>
      <w:r>
        <w:t>🔍 Key Clues: Immunization + nutrition = core history domains</w:t>
      </w:r>
    </w:p>
    <w:p>
      <w:r>
        <w:t>🩺 Nursing Action: Review the immunization card and feeding history routinely</w:t>
      </w:r>
    </w:p>
    <w:p>
      <w:r>
        <w:t>❌ Why Not Others: (a) They determine the child's blood group — not the best response for this situation; (b) They are needed only for school admission — not the best response for this situation; (c) They replace the physical examination — not the best response for this situation.</w:t>
      </w:r>
    </w:p>
    <w:p>
      <w:r>
        <w:t>⚠️ Exam Trap: Both are opportunities for prevention</w:t>
      </w:r>
    </w:p>
    <w:p>
      <w:r>
        <w:t>⚡ 5-Second Recall: Always ask immunization and nutrition</w:t>
      </w:r>
    </w:p>
    <w:p>
      <w:r>
        <w:t>Positive Marks: 1</w:t>
      </w:r>
    </w:p>
    <w:p>
      <w:r>
        <w:t>Negative Marks: 0</w:t>
      </w:r>
    </w:p>
    <w:p>
      <w:r>
        <w:t>Question: When examining a school-age child, the nurse should?</w:t>
      </w:r>
    </w:p>
    <w:p>
      <w:r>
        <w:t>(a) Respect modesty, explain each step and invite questions</w:t>
      </w:r>
    </w:p>
    <w:p>
      <w:r>
        <w:t>(b) Examine only with the parents absent and uninformed</w:t>
      </w:r>
    </w:p>
    <w:p>
      <w:r>
        <w:t>(c) Proceed without any explanation</w:t>
      </w:r>
    </w:p>
    <w:p>
      <w:r>
        <w:t>(d) Expose the whole body at once</w:t>
      </w:r>
    </w:p>
    <w:p>
      <w:r>
        <w:t>Answer: a</w:t>
      </w:r>
    </w:p>
    <w:p>
      <w:r>
        <w:t>Solution: ✅ Correct Answer: a. Respect modesty, explain each step and invite questions.</w:t>
      </w:r>
    </w:p>
    <w:p>
      <w:r>
        <w:t>🧠 Clinical Rationale: School-age children cooperate when procedures are explained, privacy is respected and questions are welcomed</w:t>
      </w:r>
    </w:p>
    <w:p>
      <w:r>
        <w:t>🔍 Key Clues: Explain + privacy = school-age cooperation</w:t>
      </w:r>
    </w:p>
    <w:p>
      <w:r>
        <w:t>🩺 Nursing Action: Use clear, honest language about what will happen</w:t>
      </w:r>
    </w:p>
    <w:p>
      <w:r>
        <w:t>❌ Why Not Others: (c) Proceed without any explanation — not the best response for this situation; (b) Examine only with the parents absent and uninformed — not the best response for this situation; (d) Expose the whole body at once — not the best response for this situation.</w:t>
      </w:r>
    </w:p>
    <w:p>
      <w:r>
        <w:t>⚠️ Exam Trap: Involve the child in the examination process</w:t>
      </w:r>
    </w:p>
    <w:p>
      <w:r>
        <w:t>⚡ 5-Second Recall: School-age: explain and respect privacy</w:t>
      </w:r>
    </w:p>
    <w:p>
      <w:r>
        <w:t>Positive Marks: 1</w:t>
      </w:r>
    </w:p>
    <w:p>
      <w:r>
        <w:t>Negative Marks: 0</w:t>
      </w:r>
    </w:p>
    <w:p>
      <w:r>
        <w:t>Question: Expected vital signs for a 4-year-old are?</w:t>
      </w:r>
    </w:p>
    <w:p>
      <w:r>
        <w:t>(a) Heart rate 80-140/min and respiratory rate 20-28/min</w:t>
      </w:r>
    </w:p>
    <w:p>
      <w:r>
        <w:t>(b) Heart rate 40-60/min and respiratory rate 6-10/min</w:t>
      </w:r>
    </w:p>
    <w:p>
      <w:r>
        <w:t>(c) Heart rate 160-180/min and respiratory rate 40-50/min</w:t>
      </w:r>
    </w:p>
    <w:p>
      <w:r>
        <w:t>(d) Heart rate 60-100/min and respiratory rate 12-20/min</w:t>
      </w:r>
    </w:p>
    <w:p>
      <w:r>
        <w:t>Answer: a</w:t>
      </w:r>
    </w:p>
    <w:p>
      <w:r>
        <w:t>Solution: ✅ Correct Answer: a. Heart rate 80-140/min and respiratory rate 20-28/min.</w:t>
      </w:r>
    </w:p>
    <w:p>
      <w:r>
        <w:t>🧠 Clinical Rationale: A preschooler's heart rate is about 80-140/min with respirations about 20-28/min</w:t>
      </w:r>
    </w:p>
    <w:p>
      <w:r>
        <w:t>🔍 Key Clues: Preschool: HR 80-140, RR 20-28</w:t>
      </w:r>
    </w:p>
    <w:p>
      <w:r>
        <w:t>🩺 Nursing Action: Vital signs trend downward from newborn to adolescence</w:t>
      </w:r>
    </w:p>
    <w:p>
      <w:r>
        <w:t>❌ Why Not Others: (b) Heart rate 40-60/min and respiratory rate 6-10/min — not the best response for this situation; (c) Heart rate 160-180/min and respiratory rate 40-50/min — not the best response for this situation; (d) Heart rate 60-100/min and respiratory rate 12-20/min — not the best response for this situation.</w:t>
      </w:r>
    </w:p>
    <w:p>
      <w:r>
        <w:t>⚠️ Exam Trap: Age-appropriate norms are essential for interpretation</w:t>
      </w:r>
    </w:p>
    <w:p>
      <w:r>
        <w:t>⚡ 5-Second Recall: Preschool HR 80-140</w:t>
      </w:r>
    </w:p>
    <w:p>
      <w:r>
        <w:t>Positive Marks: 1</w:t>
      </w:r>
    </w:p>
    <w:p>
      <w:r>
        <w:t>Negative Marks: 0</w:t>
      </w:r>
    </w:p>
    <w:p>
      <w:r>
        <w:t>Question: Expiratory grunting in an infant indicates?</w:t>
      </w:r>
    </w:p>
    <w:p>
      <w:r>
        <w:t>(a) The infant is trying to maintain airway pressure to keep alveoli open — a distress sign</w:t>
      </w:r>
    </w:p>
    <w:p>
      <w:r>
        <w:t>(b) A sign of contentment always</w:t>
      </w:r>
    </w:p>
    <w:p>
      <w:r>
        <w:t>(c) That the infant is hungry</w:t>
      </w:r>
    </w:p>
    <w:p>
      <w:r>
        <w:t>(d) A normal sleeping sound</w:t>
      </w:r>
    </w:p>
    <w:p>
      <w:r>
        <w:t>Answer: a</w:t>
      </w:r>
    </w:p>
    <w:p>
      <w:r>
        <w:t>Solution: ✅ Correct Answer: a. The infant is trying to maintain airway pressure to keep alveoli open — a distress sign.</w:t>
      </w:r>
    </w:p>
    <w:p>
      <w:r>
        <w:t>🧠 Clinical Rationale: Grunting is a compensatory maneuver that raises end-expiratory pressure to keep alveoli open, typically with respiratory distress or lung disease</w:t>
      </w:r>
    </w:p>
    <w:p>
      <w:r>
        <w:t>🔍 Key Clues: Grunting = alveoli protection, a distress sign</w:t>
      </w:r>
    </w:p>
    <w:p>
      <w:r>
        <w:t>🩺 Nursing Action: Never dismiss grunting as normal noise</w:t>
      </w:r>
    </w:p>
    <w:p>
      <w:r>
        <w:t>❌ Why Not Others: (d) A normal sleeping sound — not the best response for this situation; (c) That the infant is hungry — not the best response for this situation; (b) A sign of contentment always — not the best response for this situation.</w:t>
      </w:r>
    </w:p>
    <w:p>
      <w:r>
        <w:t>⚠️ Exam Trap: It often accompanies pneumonia, RDS or severe distress</w:t>
      </w:r>
    </w:p>
    <w:p>
      <w:r>
        <w:t>⚡ 5-Second Recall: Grunting = respiratory distress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