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4-week-old with projectile, non-bilious vomiting after feeds and weight loss most likely has?</w:t>
      </w:r>
    </w:p>
    <w:p>
      <w:r>
        <w:t>(a) Intussusception</w:t>
      </w:r>
    </w:p>
    <w:p>
      <w:r>
        <w:t>(b) Gastroenteritis</w:t>
      </w:r>
    </w:p>
    <w:p>
      <w:r>
        <w:t>(c) Hirschsprung disease</w:t>
      </w:r>
    </w:p>
    <w:p>
      <w:r>
        <w:t>(d) Pyloric stenosis — hypertrophic pyloric stenosis of infancy</w:t>
      </w:r>
    </w:p>
    <w:p>
      <w:r>
        <w:t>Answer: d</w:t>
      </w:r>
    </w:p>
    <w:p>
      <w:r>
        <w:t>Solution: ✅ Correct Answer: d. Pyloric stenosis — hypertrophic pyloric stenosis of infancy.</w:t>
      </w:r>
    </w:p>
    <w:p>
      <w:r>
        <w:t>🧠 Clinical Rationale: Pyloric stenosis presents at 2-6 weeks with forceful projectile, non-bilious vomiting after feeds, persistent hunger and weight loss, with an olive-shaped pyloric mass palpable</w:t>
      </w:r>
    </w:p>
    <w:p>
      <w:r>
        <w:t>🔍 Key Clues: Projectile non-bilious vomiting at 2-6 weeks = pyloric stenosis</w:t>
      </w:r>
    </w:p>
    <w:p>
      <w:r>
        <w:t>🩺 Nursing Action: Observe for dehydration and metabolic alkalosis</w:t>
      </w:r>
    </w:p>
    <w:p>
      <w:r>
        <w:t>❌ Why Not Others: (a) Intussusception — not the best response for this situation; (c) Hirschsprung disease — not the best response for this situation; (b) Gastroenteritis — not the best response for this situation.</w:t>
      </w:r>
    </w:p>
    <w:p>
      <w:r>
        <w:t>⚠️ Exam Trap: Confirm by ultrasound and prepare for pyloromyotomy</w:t>
      </w:r>
    </w:p>
    <w:p>
      <w:r>
        <w:t>⚡ 5-Second Recall: Projectile vomiting = pyloric stenosis</w:t>
      </w:r>
    </w:p>
    <w:p>
      <w:r>
        <w:t>Positive Marks: 1</w:t>
      </w:r>
    </w:p>
    <w:p>
      <w:r>
        <w:t>Negative Marks: 0</w:t>
      </w:r>
    </w:p>
    <w:p>
      <w:r>
        <w:t>Question: A 6-month-old with sudden, severe, colicky abdominal pain, drawing up of knees and currant-jelly stools has?</w:t>
      </w:r>
    </w:p>
    <w:p>
      <w:r>
        <w:t>(a) Intussusception — bowel telescoping into itself, an emergency</w:t>
      </w:r>
    </w:p>
    <w:p>
      <w:r>
        <w:t>(b) Pyloric stenosis</w:t>
      </w:r>
    </w:p>
    <w:p>
      <w:r>
        <w:t>(c) Celiac disease</w:t>
      </w:r>
    </w:p>
    <w:p>
      <w:r>
        <w:t>(d) Hirschsprung disease</w:t>
      </w:r>
    </w:p>
    <w:p>
      <w:r>
        <w:t>Answer: a</w:t>
      </w:r>
    </w:p>
    <w:p>
      <w:r>
        <w:t>Solution: ✅ Correct Answer: a. Intussusception — bowel telescoping into itself, an emergency.</w:t>
      </w:r>
    </w:p>
    <w:p>
      <w:r>
        <w:t>🧠 Clinical Rationale: Intussusception (peak 3 months-3 years) causes sudden colicky pain, screaming with knees drawn up, vomiting and currant-jelly (bloody mucoid) stools with a sausage-shaped mass</w:t>
      </w:r>
    </w:p>
    <w:p>
      <w:r>
        <w:t>🔍 Key Clues: Colicky pain + currant-jelly stool + sausage mass = intussusception</w:t>
      </w:r>
    </w:p>
    <w:p>
      <w:r>
        <w:t>🩺 Nursing Action: Keep the child NPO and prepare for air/contrast enema reduction</w:t>
      </w:r>
    </w:p>
    <w:p>
      <w:r>
        <w:t>❌ Why Not Others: (b) Pyloric stenosis — not the best response for this situation; (d) Hirschsprung disease — not the best response for this situation; (c) Celiac disease — not the best response for this situation.</w:t>
      </w:r>
    </w:p>
    <w:p>
      <w:r>
        <w:t>⚠️ Exam Trap: Currant-jelly stool is a late sign — act on early symptoms</w:t>
      </w:r>
    </w:p>
    <w:p>
      <w:r>
        <w:t>⚡ 5-Second Recall: Intussusception = bowel telescoping</w:t>
      </w:r>
    </w:p>
    <w:p>
      <w:r>
        <w:t>Positive Marks: 1</w:t>
      </w:r>
    </w:p>
    <w:p>
      <w:r>
        <w:t>Negative Marks: 0</w:t>
      </w:r>
    </w:p>
    <w:p>
      <w:r>
        <w:t>Question: A newborn who fails to pass meconium within 48 hours and develops abdominal distension may have?</w:t>
      </w:r>
    </w:p>
    <w:p>
      <w:r>
        <w:t>(a) Celiac disease</w:t>
      </w:r>
    </w:p>
    <w:p>
      <w:r>
        <w:t>(b) Hirschsprung disease — congenital aganglionosis of the bowel</w:t>
      </w:r>
    </w:p>
    <w:p>
      <w:r>
        <w:t>(c) Pyloric stenosis</w:t>
      </w:r>
    </w:p>
    <w:p>
      <w:r>
        <w:t>(d) Meckel diverticulum</w:t>
      </w:r>
    </w:p>
    <w:p>
      <w:r>
        <w:t>Answer: b</w:t>
      </w:r>
    </w:p>
    <w:p>
      <w:r>
        <w:t>Solution: ✅ Correct Answer: b. Hirschsprung disease — congenital aganglionosis of the bowel.</w:t>
      </w:r>
    </w:p>
    <w:p>
      <w:r>
        <w:t>🧠 Clinical Rationale: Hirschsprung disease (absence of ganglion cells in the distal bowel) presents in newborns with delayed meconium passage, distension and later chronic constipation with ribbon stools</w:t>
      </w:r>
    </w:p>
    <w:p>
      <w:r>
        <w:t>🔍 Key Clues: No meconium in 48 h + distension = suspect Hirschsprung</w:t>
      </w:r>
    </w:p>
    <w:p>
      <w:r>
        <w:t>🩺 Nursing Action: Confirm by rectal biopsy (gold standard)</w:t>
      </w:r>
    </w:p>
    <w:p>
      <w:r>
        <w:t>❌ Why Not Others: (d) Meckel diverticulum — not the best response for this situation; (c) Pyloric stenosis — not the best response for this situation; (a) Celiac disease — not the best response for this situation.</w:t>
      </w:r>
    </w:p>
    <w:p>
      <w:r>
        <w:t>⚠️ Exam Trap: Bowel prep and surgery (pull-through) follow stabilization</w:t>
      </w:r>
    </w:p>
    <w:p>
      <w:r>
        <w:t>⚡ 5-Second Recall: Hirschsprung = aganglionic bowel</w:t>
      </w:r>
    </w:p>
    <w:p>
      <w:r>
        <w:t>Positive Marks: 1</w:t>
      </w:r>
    </w:p>
    <w:p>
      <w:r>
        <w:t>Negative Marks: 0</w:t>
      </w:r>
    </w:p>
    <w:p>
      <w:r>
        <w:t>Question: Classic appendicitis pain in a child begins?</w:t>
      </w:r>
    </w:p>
    <w:p>
      <w:r>
        <w:t>(a) In the right upper quadrant with jaundice</w:t>
      </w:r>
    </w:p>
    <w:p>
      <w:r>
        <w:t>(b) Periumbilically and shifts to the right lower quadrant (McBurney point) with anorexia, nausea and low-grade fever</w:t>
      </w:r>
    </w:p>
    <w:p>
      <w:r>
        <w:t>(c) In the left lower quadrant with diarrhea</w:t>
      </w:r>
    </w:p>
    <w:p>
      <w:r>
        <w:t>(d) Suddenly in the back with hematuria</w:t>
      </w:r>
    </w:p>
    <w:p>
      <w:r>
        <w:t>Answer: b</w:t>
      </w:r>
    </w:p>
    <w:p>
      <w:r>
        <w:t>Solution: ✅ Correct Answer: b. Periumbilically and shifts to the right lower quadrant (McBurney point) with anorexia, nausea and low-grade fever.</w:t>
      </w:r>
    </w:p>
    <w:p>
      <w:r>
        <w:t>🧠 Clinical Rationale: Appendicitis pain typically starts periumbilical then localizes to the right lower quadrant, with anorexia, vomiting, low-grade fever and guarding</w:t>
      </w:r>
    </w:p>
    <w:p>
      <w:r>
        <w:t>🔍 Key Clues: Periumbilical → RLQ pain = appendicitis pattern</w:t>
      </w:r>
    </w:p>
    <w:p>
      <w:r>
        <w:t>🩺 Nursing Action: Rebound tenderness and guarding suggest peritoneal irritation</w:t>
      </w:r>
    </w:p>
    <w:p>
      <w:r>
        <w:t>❌ Why Not Others: (c) In the left lower quadrant with diarrhea — not the best response for this situation; (d) Suddenly in the back with hematuria — not the best response for this situation; (a) In the right upper quadrant with jaundice — not the best response for this situation.</w:t>
      </w:r>
    </w:p>
    <w:p>
      <w:r>
        <w:t>⚠️ Exam Trap: NPO and surgical evaluation are urgent</w:t>
      </w:r>
    </w:p>
    <w:p>
      <w:r>
        <w:t>⚡ 5-Second Recall: Pain migrates to the RLQ</w:t>
      </w:r>
    </w:p>
    <w:p>
      <w:r>
        <w:t>Positive Marks: 1</w:t>
      </w:r>
    </w:p>
    <w:p>
      <w:r>
        <w:t>Negative Marks: 0</w:t>
      </w:r>
    </w:p>
    <w:p>
      <w:r>
        <w:t>Question: Bilious (green) vomiting in a newborn suggests?</w:t>
      </w:r>
    </w:p>
    <w:p>
      <w:r>
        <w:t>(a) A mild cold</w:t>
      </w:r>
    </w:p>
    <w:p>
      <w:r>
        <w:t>(b) Intestinal obstruction until proven otherwise — evaluate urgently</w:t>
      </w:r>
    </w:p>
    <w:p>
      <w:r>
        <w:t>(c) Reflux that needs no workup</w:t>
      </w:r>
    </w:p>
    <w:p>
      <w:r>
        <w:t>(d) Normal feeding behavior</w:t>
      </w:r>
    </w:p>
    <w:p>
      <w:r>
        <w:t>Answer: b</w:t>
      </w:r>
    </w:p>
    <w:p>
      <w:r>
        <w:t>Solution: ✅ Correct Answer: b. Intestinal obstruction until proven otherwise — evaluate urgently.</w:t>
      </w:r>
    </w:p>
    <w:p>
      <w:r>
        <w:t>🧠 Clinical Rationale: Green (bilious) vomiting in a newborn signals intestinal obstruction (malrotation/volvulus, atresia, meconium ileus) and requires urgent evaluation</w:t>
      </w:r>
    </w:p>
    <w:p>
      <w:r>
        <w:t>🔍 Key Clues: Bilious vomiting = obstruction warning</w:t>
      </w:r>
    </w:p>
    <w:p>
      <w:r>
        <w:t>🩺 Nursing Action: Assess for abdominal distension and failure to pass stool</w:t>
      </w:r>
    </w:p>
    <w:p>
      <w:r>
        <w:t>❌ Why Not Others: (c) Reflux that needs no workup — not the best response for this situation; (a) A mild cold — not the best response for this situation; (d) Normal feeding behavior — not the best response for this situation.</w:t>
      </w:r>
    </w:p>
    <w:p>
      <w:r>
        <w:t>⚠️ Exam Trap: Volvulus is a surgical emergency — time matters</w:t>
      </w:r>
    </w:p>
    <w:p>
      <w:r>
        <w:t>⚡ 5-Second Recall: Green vomit = investigate</w:t>
      </w:r>
    </w:p>
    <w:p>
      <w:r>
        <w:t>Positive Marks: 1</w:t>
      </w:r>
    </w:p>
    <w:p>
      <w:r>
        <w:t>Negative Marks: 0</w:t>
      </w:r>
    </w:p>
    <w:p>
      <w:r>
        <w:t>Question: Meckel diverticulum is?</w:t>
      </w:r>
    </w:p>
    <w:p>
      <w:r>
        <w:t>(a) A tumor of the liver</w:t>
      </w:r>
    </w:p>
    <w:p>
      <w:r>
        <w:t>(b) A kidney cyst</w:t>
      </w:r>
    </w:p>
    <w:p>
      <w:r>
        <w:t>(c) A remnant of the vitelline (omphalomesenteric) duct that can contain gastric tissue and cause painless rectal bleeding</w:t>
      </w:r>
    </w:p>
    <w:p>
      <w:r>
        <w:t>(d) A type of hernia in the groin</w:t>
      </w:r>
    </w:p>
    <w:p>
      <w:r>
        <w:t>Answer: c</w:t>
      </w:r>
    </w:p>
    <w:p>
      <w:r>
        <w:t>Solution: ✅ Correct Answer: c. A remnant of the vitelline (omphalomesenteric) duct that can contain gastric tissue and cause painless rectal bleeding.</w:t>
      </w:r>
    </w:p>
    <w:p>
      <w:r>
        <w:t>🧠 Clinical Rationale: Meckel diverticulum — a congenital outpouching of the ileum (often with ectopic gastric tissue) — classically causes painless brick-red rectal bleeding in young children and may mimic appendicitis</w:t>
      </w:r>
    </w:p>
    <w:p>
      <w:r>
        <w:t>🔍 Key Clues: Meckel = vitelline remnant, painless bleeding</w:t>
      </w:r>
    </w:p>
    <w:p>
      <w:r>
        <w:t>🩺 Nursing Action: Painless brick-red rectal bleeding in a child suggests Meckel diverticulum</w:t>
      </w:r>
    </w:p>
    <w:p>
      <w:r>
        <w:t>❌ Why Not Others: (a) A tumor of the liver — not the best response for this situation; (b) A kidney cyst — not the best response for this situation; (d) A type of hernia in the groin — not the best response for this situation.</w:t>
      </w:r>
    </w:p>
    <w:p>
      <w:r>
        <w:t>⚠️ Exam Trap: Symptomatic diverticulum is surgically removed</w:t>
      </w:r>
    </w:p>
    <w:p>
      <w:r>
        <w:t>⚡ 5-Second Recall: Think of Meckel with painless rectal bleeding</w:t>
      </w:r>
    </w:p>
    <w:p>
      <w:r>
        <w:t>Positive Marks: 1</w:t>
      </w:r>
    </w:p>
    <w:p>
      <w:r>
        <w:t>Negative Marks: 0</w:t>
      </w:r>
    </w:p>
    <w:p>
      <w:r>
        <w:t>Question: Which findings suggest neonatal cholestasis (conjugated hyperbilirubinemia)?</w:t>
      </w:r>
    </w:p>
    <w:p>
      <w:r>
        <w:t>(a) Pink skin with normal stools</w:t>
      </w:r>
    </w:p>
    <w:p>
      <w:r>
        <w:t>(b) Only indirect hyperbilirubinemia with no symptoms</w:t>
      </w:r>
    </w:p>
    <w:p>
      <w:r>
        <w:t>(c) Prolonged jaundice with pale stools and dark urine, often with hepatomegaly</w:t>
      </w:r>
    </w:p>
    <w:p>
      <w:r>
        <w:t>(d) Physiologic jaundice pattern resolving by day 5</w:t>
      </w:r>
    </w:p>
    <w:p>
      <w:r>
        <w:t>Answer: c</w:t>
      </w:r>
    </w:p>
    <w:p>
      <w:r>
        <w:t>Solution: ✅ Correct Answer: c. Prolonged jaundice with pale stools and dark urine, often with hepatomegaly.</w:t>
      </w:r>
    </w:p>
    <w:p>
      <w:r>
        <w:t>🧠 Clinical Rationale: Cholestasis shows conjugated hyperbilirubinemia with pale (acholic) stools, dark urine and hepatomegaly — it is pathologic and needs urgent evaluation</w:t>
      </w:r>
    </w:p>
    <w:p>
      <w:r>
        <w:t>🔍 Key Clues: Pale stools + dark urine + prolonged jaundice = cholestasis</w:t>
      </w:r>
    </w:p>
    <w:p>
      <w:r>
        <w:t>🩺 Nursing Action: Ask about stool color in every jaundiced infant</w:t>
      </w:r>
    </w:p>
    <w:p>
      <w:r>
        <w:t>❌ Why Not Others: (b) Only indirect hyperbilirubinemia with no symptoms — not the best response for this situation; (a) Pink skin with normal stools — not the best response for this situation; (d) Physiologic jaundice pattern resolving by day 5 — not the best response for this situation.</w:t>
      </w:r>
    </w:p>
    <w:p>
      <w:r>
        <w:t>⚠️ Exam Trap: Cholestasis is never 'physiologic'</w:t>
      </w:r>
    </w:p>
    <w:p>
      <w:r>
        <w:t>⚡ 5-Second Recall: Pale stools = investigate liver</w:t>
      </w:r>
    </w:p>
    <w:p>
      <w:r>
        <w:t>Positive Marks: 1</w:t>
      </w:r>
    </w:p>
    <w:p>
      <w:r>
        <w:t>Negative Marks: 0</w:t>
      </w:r>
    </w:p>
    <w:p>
      <w:r>
        <w:t>Question: A healthy stoma is?</w:t>
      </w:r>
    </w:p>
    <w:p>
      <w:r>
        <w:t>(a) Black and painful</w:t>
      </w:r>
    </w:p>
    <w:p>
      <w:r>
        <w:t>(b) Covered with white patches that spread</w:t>
      </w:r>
    </w:p>
    <w:p>
      <w:r>
        <w:t>(c) Blue, dry and flat</w:t>
      </w:r>
    </w:p>
    <w:p>
      <w:r>
        <w:t>(d) Pink to red, moist and slightly raised, with minimal bleeding on contact</w:t>
      </w:r>
    </w:p>
    <w:p>
      <w:r>
        <w:t>Answer: d</w:t>
      </w:r>
    </w:p>
    <w:p>
      <w:r>
        <w:t>Solution: ✅ Correct Answer: d. Pink to red, moist and slightly raised, with minimal bleeding on contact.</w:t>
      </w:r>
    </w:p>
    <w:p>
      <w:r>
        <w:t>🧠 Clinical Rationale: A healthy stoma looks pink/red and moist; dusky, black or bleeding stomas signal problems needing urgent review</w:t>
      </w:r>
    </w:p>
    <w:p>
      <w:r>
        <w:t>🔍 Key Clues: Stoma = pink, moist, healthy</w:t>
      </w:r>
    </w:p>
    <w:p>
      <w:r>
        <w:t>🩺 Nursing Action: Check the stoma color and surrounding skin at every appliance change</w:t>
      </w:r>
    </w:p>
    <w:p>
      <w:r>
        <w:t>❌ Why Not Others: (b) Covered with white patches that spread — not the best response for this situation; (a) Black and painful — not the best response for this situation; (c) Blue, dry and flat — not the best response for this situation.</w:t>
      </w:r>
    </w:p>
    <w:p>
      <w:r>
        <w:t>⚠️ Exam Trap: Pale, dusky or black stoma = report immediately</w:t>
      </w:r>
    </w:p>
    <w:p>
      <w:r>
        <w:t>⚡ 5-Second Recall: Assess the stoma each change</w:t>
      </w:r>
    </w:p>
    <w:p>
      <w:r>
        <w:t>Positive Marks: 1</w:t>
      </w:r>
    </w:p>
    <w:p>
      <w:r>
        <w:t>Negative Marks: 0</w:t>
      </w:r>
    </w:p>
    <w:p>
      <w:r>
        <w:t>Question: A classic electrolyte disturbance in pyloric stenosis is?</w:t>
      </w:r>
    </w:p>
    <w:p>
      <w:r>
        <w:t>(a) Hypernatremia with acidosis</w:t>
      </w:r>
    </w:p>
    <w:p>
      <w:r>
        <w:t>(b) No electrolyte change at all</w:t>
      </w:r>
    </w:p>
    <w:p>
      <w:r>
        <w:t>(c) Hypochloremic, hypokalemic metabolic alkalosis from vomiting gastric contents</w:t>
      </w:r>
    </w:p>
    <w:p>
      <w:r>
        <w:t>(d) Metabolic acidosis with high chloride</w:t>
      </w:r>
    </w:p>
    <w:p>
      <w:r>
        <w:t>Answer: c</w:t>
      </w:r>
    </w:p>
    <w:p>
      <w:r>
        <w:t>Solution: ✅ Correct Answer: c. Hypochloremic, hypokalemic metabolic alkalosis from vomiting gastric contents.</w:t>
      </w:r>
    </w:p>
    <w:p>
      <w:r>
        <w:t>🧠 Clinical Rationale: Loss of gastric acid (HCl) and potassium through vomiting produces hypochloremic, hypokalemic metabolic alkalosis</w:t>
      </w:r>
    </w:p>
    <w:p>
      <w:r>
        <w:t>🔍 Key Clues: Hypochloremic hypokalemic alkalosis = pyloric stenosis signature</w:t>
      </w:r>
    </w:p>
    <w:p>
      <w:r>
        <w:t>🩺 Nursing Action: Correct fluids and electrolytes before surgery</w:t>
      </w:r>
    </w:p>
    <w:p>
      <w:r>
        <w:t>❌ Why Not Others: (a) Hypernatremia with acidosis — not the best response for this situation; (d) Metabolic acidosis with high chloride — not the best response for this situation; (b) No electrolyte change at all — not the best response for this situation.</w:t>
      </w:r>
    </w:p>
    <w:p>
      <w:r>
        <w:t>⚠️ Exam Trap: Never rush to surgery until electrolytes are corrected</w:t>
      </w:r>
    </w:p>
    <w:p>
      <w:r>
        <w:t>⚡ 5-Second Recall: Alkalosis with low chloride and potassium</w:t>
      </w:r>
    </w:p>
    <w:p>
      <w:r>
        <w:t>Positive Marks: 1</w:t>
      </w:r>
    </w:p>
    <w:p>
      <w:r>
        <w:t>Negative Marks: 0</w:t>
      </w:r>
    </w:p>
    <w:p>
      <w:r>
        <w:t>Question: The initial treatment for intussusception in a stable child is?</w:t>
      </w:r>
    </w:p>
    <w:p>
      <w:r>
        <w:t>(a) Air or contrast enema reduction under radiology guidance</w:t>
      </w:r>
    </w:p>
    <w:p>
      <w:r>
        <w:t>(b) Oral laxatives to push the bowel back</w:t>
      </w:r>
    </w:p>
    <w:p>
      <w:r>
        <w:t>(c) Antibiotics alone</w:t>
      </w:r>
    </w:p>
    <w:p>
      <w:r>
        <w:t>(d) Immediate open surgery for every child</w:t>
      </w:r>
    </w:p>
    <w:p>
      <w:r>
        <w:t>Answer: a</w:t>
      </w:r>
    </w:p>
    <w:p>
      <w:r>
        <w:t>Solution: ✅ Correct Answer: a. Air or contrast enema reduction under radiology guidance.</w:t>
      </w:r>
    </w:p>
    <w:p>
      <w:r>
        <w:t>🧠 Clinical Rationale: Uncomplicated intussusception is reduced by pneumatic (air) or hydrostatic (contrast) enema; surgery is reserved for failed reduction, perforation or peritonitis</w:t>
      </w:r>
    </w:p>
    <w:p>
      <w:r>
        <w:t>🔍 Key Clues: Air/contrast enema = first-line reduction</w:t>
      </w:r>
    </w:p>
    <w:p>
      <w:r>
        <w:t>🩺 Nursing Action: Keep the child NPO with IV fluids before the procedure</w:t>
      </w:r>
    </w:p>
    <w:p>
      <w:r>
        <w:t>❌ Why Not Others: (b) Oral laxatives to push the bowel back — not the best response for this situation; (d) Immediate open surgery for every child — not the best response for this situation; (c) Antibiotics alone — not the best response for this situation.</w:t>
      </w:r>
    </w:p>
    <w:p>
      <w:r>
        <w:t>⚠️ Exam Trap: Watch for recurrence after successful reduction</w:t>
      </w:r>
    </w:p>
    <w:p>
      <w:r>
        <w:t>⚡ 5-Second Recall: Enema reduction first</w:t>
      </w:r>
    </w:p>
    <w:p>
      <w:r>
        <w:t>Positive Marks: 1</w:t>
      </w:r>
    </w:p>
    <w:p>
      <w:r>
        <w:t>Negative Marks: 0</w:t>
      </w:r>
    </w:p>
    <w:p>
      <w:r>
        <w:t>Question: An older infant with Hirschsprung disease typically shows?</w:t>
      </w:r>
    </w:p>
    <w:p>
      <w:r>
        <w:t>(a) Frequent watery stools with weight gain</w:t>
      </w:r>
    </w:p>
    <w:p>
      <w:r>
        <w:t>(b) Projectile vomiting after feeds</w:t>
      </w:r>
    </w:p>
    <w:p>
      <w:r>
        <w:t>(c) Currant-jelly stools with colic</w:t>
      </w:r>
    </w:p>
    <w:p>
      <w:r>
        <w:t>(d) Chronic constipation with ribbon-like stools, abdominal distension and failure to thrive</w:t>
      </w:r>
    </w:p>
    <w:p>
      <w:r>
        <w:t>Answer: d</w:t>
      </w:r>
    </w:p>
    <w:p>
      <w:r>
        <w:t>Solution: ✅ Correct Answer: d. Chronic constipation with ribbon-like stools, abdominal distension and failure to thrive.</w:t>
      </w:r>
    </w:p>
    <w:p>
      <w:r>
        <w:t>🧠 Clinical Rationale: Older children with Hirschsprung have chronic constipation, ribbon stools, distension and poor growth from the functional obstruction of aganglionic bowel</w:t>
      </w:r>
    </w:p>
    <w:p>
      <w:r>
        <w:t>🔍 Key Clues: Constipation + ribbon stools + distension = Hirschsprung clues</w:t>
      </w:r>
    </w:p>
    <w:p>
      <w:r>
        <w:t>🩺 Nursing Action: Ask about meconium timing and stool history</w:t>
      </w:r>
    </w:p>
    <w:p>
      <w:r>
        <w:t>❌ Why Not Others: (b) Projectile vomiting after feeds — not the best response for this situation; (c) Currant-jelly stools with colic — not the best response for this situation; (a) Frequent watery stools with weight gain — not the best response for this situation.</w:t>
      </w:r>
    </w:p>
    <w:p>
      <w:r>
        <w:t>⚠️ Exam Trap: Rectal examination and biopsy confirm the diagnosis</w:t>
      </w:r>
    </w:p>
    <w:p>
      <w:r>
        <w:t>⚡ 5-Second Recall: Chronic constipation marks Hirschsprung</w:t>
      </w:r>
    </w:p>
    <w:p>
      <w:r>
        <w:t>Positive Marks: 1</w:t>
      </w:r>
    </w:p>
    <w:p>
      <w:r>
        <w:t>Negative Marks: 0</w:t>
      </w:r>
    </w:p>
    <w:p>
      <w:r>
        <w:t>Question: Which action is CONTRAINDICATED in suspected appendicitis?</w:t>
      </w:r>
    </w:p>
    <w:p>
      <w:r>
        <w:t>(a) Keeping the child NPO</w:t>
      </w:r>
    </w:p>
    <w:p>
      <w:r>
        <w:t>(b) Starting IV fluids</w:t>
      </w:r>
    </w:p>
    <w:p>
      <w:r>
        <w:t>(c) Giving laxatives or enemas and applying heat to the abdomen</w:t>
      </w:r>
    </w:p>
    <w:p>
      <w:r>
        <w:t>(d) Frequent reassessment of pain</w:t>
      </w:r>
    </w:p>
    <w:p>
      <w:r>
        <w:t>Answer: c</w:t>
      </w:r>
    </w:p>
    <w:p>
      <w:r>
        <w:t>Solution: ✅ Correct Answer: c. Giving laxatives or enemas and applying heat to the abdomen.</w:t>
      </w:r>
    </w:p>
    <w:p>
      <w:r>
        <w:t>🧠 Clinical Rationale: Laxatives/enemas and abdominal heat can rupture an inflamed appendix; the child stays NPO with IV fluids and serial assessment instead</w:t>
      </w:r>
    </w:p>
    <w:p>
      <w:r>
        <w:t>🔍 Key Clues: No laxatives, no enemas, no heat</w:t>
      </w:r>
    </w:p>
    <w:p>
      <w:r>
        <w:t>🩺 Nursing Action: NPO + IV fluids + serial exams</w:t>
      </w:r>
    </w:p>
    <w:p>
      <w:r>
        <w:t>❌ Why Not Others: (d) Frequent reassessment of pain — not the best response for this situation; (b) Starting IV fluids — not the best response for this situation; (a) Keeping the child NPO — not the best response for this situation.</w:t>
      </w:r>
    </w:p>
    <w:p>
      <w:r>
        <w:t>⚠️ Exam Trap: Analgesia timing is coordinated with the surgical team</w:t>
      </w:r>
    </w:p>
    <w:p>
      <w:r>
        <w:t>⚡ 5-Second Recall: Avoid interventions that risk rupture</w:t>
      </w:r>
    </w:p>
    <w:p>
      <w:r>
        <w:t>Positive Marks: 1</w:t>
      </w:r>
    </w:p>
    <w:p>
      <w:r>
        <w:t>Negative Marks: 0</w:t>
      </w:r>
    </w:p>
    <w:p>
      <w:r>
        <w:t>Question: A child with intestinal obstruction is cared for with?</w:t>
      </w:r>
    </w:p>
    <w:p>
      <w:r>
        <w:t>(a) Laxatives to clear the bowel</w:t>
      </w:r>
    </w:p>
    <w:p>
      <w:r>
        <w:t>(b) Regular oral feeds to push the obstruction</w:t>
      </w:r>
    </w:p>
    <w:p>
      <w:r>
        <w:t>(c) No fluid monitoring needed</w:t>
      </w:r>
    </w:p>
    <w:p>
      <w:r>
        <w:t>(d) NPO, nasogastric decompression, IV fluids and close monitoring until surgery</w:t>
      </w:r>
    </w:p>
    <w:p>
      <w:r>
        <w:t>Answer: d</w:t>
      </w:r>
    </w:p>
    <w:p>
      <w:r>
        <w:t>Solution: ✅ Correct Answer: d. NPO, nasogastric decompression, IV fluids and close monitoring until surgery.</w:t>
      </w:r>
    </w:p>
    <w:p>
      <w:r>
        <w:t>🧠 Clinical Rationale: Care keeps the bowel decompressed (NG), the child NPO with IV fluids, and monitors for perforation, shock and electrolyte imbalance before surgery</w:t>
      </w:r>
    </w:p>
    <w:p>
      <w:r>
        <w:t>🔍 Key Clues: NPO + NG decompression + IV fluids</w:t>
      </w:r>
    </w:p>
    <w:p>
      <w:r>
        <w:t>🩺 Nursing Action: Measure abdominal girth and monitor vomiting</w:t>
      </w:r>
    </w:p>
    <w:p>
      <w:r>
        <w:t>❌ Why Not Others: (a) Laxatives to clear the bowel — not the best response for this situation; (b) Regular oral feeds to push the obstruction — not the best response for this situation; (c) No fluid monitoring needed — not the best response for this situation.</w:t>
      </w:r>
    </w:p>
    <w:p>
      <w:r>
        <w:t>⚠️ Exam Trap: Watch for signs of perforation (rigid abdomen, shock)</w:t>
      </w:r>
    </w:p>
    <w:p>
      <w:r>
        <w:t>⚡ 5-Second Recall: Decompress and stabilize</w:t>
      </w:r>
    </w:p>
    <w:p>
      <w:r>
        <w:t>Positive Marks: 1</w:t>
      </w:r>
    </w:p>
    <w:p>
      <w:r>
        <w:t>Negative Marks: 0</w:t>
      </w:r>
    </w:p>
    <w:p>
      <w:r>
        <w:t>Question: The 'rule of 2s' of Meckel diverticulum refers to?</w:t>
      </w:r>
    </w:p>
    <w:p>
      <w:r>
        <w:t>(a) About 2% of the population, about 2 feet from the ileocecal valve, about 2% symptomatic, often before age 2</w:t>
      </w:r>
    </w:p>
    <w:p>
      <w:r>
        <w:t>(b) Two diverticula in every child</w:t>
      </w:r>
    </w:p>
    <w:p>
      <w:r>
        <w:t>(c) Two treatments always required</w:t>
      </w:r>
    </w:p>
    <w:p>
      <w:r>
        <w:t>(d) Two centimeters in length exactly</w:t>
      </w:r>
    </w:p>
    <w:p>
      <w:r>
        <w:t>Answer: a</w:t>
      </w:r>
    </w:p>
    <w:p>
      <w:r>
        <w:t>Solution: ✅ Correct Answer: a. About 2% of the population, about 2 feet from the ileocecal valve, about 2% symptomatic, often before age 2.</w:t>
      </w:r>
    </w:p>
    <w:p>
      <w:r>
        <w:t>🧠 Clinical Rationale: The rule of 2s recalls that Meckel occurs in about 2% of people, about 2 feet from the ileocecal valve, is symptomatic in about 2%, and often presents before age 2</w:t>
      </w:r>
    </w:p>
    <w:p>
      <w:r>
        <w:t>🔍 Key Clues: Rule of 2s = 2%, 2 feet, 2% symptomatic, under 2 years</w:t>
      </w:r>
    </w:p>
    <w:p>
      <w:r>
        <w:t>🩺 Nursing Action: Use the rule to recall key Meckel facts</w:t>
      </w:r>
    </w:p>
    <w:p>
      <w:r>
        <w:t>❌ Why Not Others: (d) Two centimeters in length exactly — not the best response for this situation; (b) Two diverticula in every child — not the best response for this situation; (c) Two treatments always required — not the best response for this situation.</w:t>
      </w:r>
    </w:p>
    <w:p>
      <w:r>
        <w:t>⚠️ Exam Trap: Most Meckel diverticula are asymptomatic</w:t>
      </w:r>
    </w:p>
    <w:p>
      <w:r>
        <w:t>⚡ 5-Second Recall: Remember the rule of 2s</w:t>
      </w:r>
    </w:p>
    <w:p>
      <w:r>
        <w:t>Positive Marks: 1</w:t>
      </w:r>
    </w:p>
    <w:p>
      <w:r>
        <w:t>Negative Marks: 0</w:t>
      </w:r>
    </w:p>
    <w:p>
      <w:r>
        <w:t>Question: Biliary atresia is treated by?</w:t>
      </w:r>
    </w:p>
    <w:p>
      <w:r>
        <w:t>(a) Kasai portoenterostomy performed early (ideally before 60 days of age) to restore bile flow</w:t>
      </w:r>
    </w:p>
    <w:p>
      <w:r>
        <w:t>(b) Antibiotics alone as a cure</w:t>
      </w:r>
    </w:p>
    <w:p>
      <w:r>
        <w:t>(c) Liver biopsy only with no treatment</w:t>
      </w:r>
    </w:p>
    <w:p>
      <w:r>
        <w:t>(d) Lifelong observation without surgery</w:t>
      </w:r>
    </w:p>
    <w:p>
      <w:r>
        <w:t>Answer: a</w:t>
      </w:r>
    </w:p>
    <w:p>
      <w:r>
        <w:t>Solution: ✅ Correct Answer: a. Kasai portoenterostomy performed early (ideally before 60 days of age) to restore bile flow.</w:t>
      </w:r>
    </w:p>
    <w:p>
      <w:r>
        <w:t>🧠 Clinical Rationale: Biliary atresia needs early Kasai surgery — before about 60 days — to drain bile; delayed surgery worsens the outcome and need for transplant</w:t>
      </w:r>
    </w:p>
    <w:p>
      <w:r>
        <w:t>🔍 Key Clues: Kasai before 60 days = best outcome</w:t>
      </w:r>
    </w:p>
    <w:p>
      <w:r>
        <w:t>🩺 Nursing Action: Refer any cholestatic infant urgently</w:t>
      </w:r>
    </w:p>
    <w:p>
      <w:r>
        <w:t>❌ Why Not Others: (c) Liver biopsy only with no treatment — not the best response for this situation; (b) Antibiotics alone as a cure — not the best response for this situation; (d) Lifelong observation without surgery — not the best response for this situation.</w:t>
      </w:r>
    </w:p>
    <w:p>
      <w:r>
        <w:t>⚠️ Exam Trap: Liver transplant may ultimately be needed</w:t>
      </w:r>
    </w:p>
    <w:p>
      <w:r>
        <w:t>⚡ 5-Second Recall: Early Kasai surgery for biliary atresia</w:t>
      </w:r>
    </w:p>
    <w:p>
      <w:r>
        <w:t>Positive Marks: 1</w:t>
      </w:r>
    </w:p>
    <w:p>
      <w:r>
        <w:t>Negative Marks: 0</w:t>
      </w:r>
    </w:p>
    <w:p>
      <w:r>
        <w:t>Question: When changing a child's stoma appliance, the nurse?</w:t>
      </w:r>
    </w:p>
    <w:p>
      <w:r>
        <w:t>(a) Scrubs the skin hard to remove all residue</w:t>
      </w:r>
    </w:p>
    <w:p>
      <w:r>
        <w:t>(b) Uses a too-large opening that exposes skin to output</w:t>
      </w:r>
    </w:p>
    <w:p>
      <w:r>
        <w:t>(c) Leaves the skin wet under the appliance</w:t>
      </w:r>
    </w:p>
    <w:p>
      <w:r>
        <w:t>(d) Cleans the skin gently, checks for irritation, fits the correct-size wafer and applies skin barrier products</w:t>
      </w:r>
    </w:p>
    <w:p>
      <w:r>
        <w:t>Answer: d</w:t>
      </w:r>
    </w:p>
    <w:p>
      <w:r>
        <w:t>Solution: ✅ Correct Answer: d. Cleans the skin gently, checks for irritation, fits the correct-size wafer and applies skin barrier products.</w:t>
      </w:r>
    </w:p>
    <w:p>
      <w:r>
        <w:t>🧠 Clinical Rationale: Care includes gentle cleaning, correct wafer sizing, skin barrier use and checking for excoriation — protecting peristomal skin</w:t>
      </w:r>
    </w:p>
    <w:p>
      <w:r>
        <w:t>🔍 Key Clues: Clean + correct wafer fit + skin barrier</w:t>
      </w:r>
    </w:p>
    <w:p>
      <w:r>
        <w:t>🩺 Nursing Action: Cut the opening to the exact stoma size</w:t>
      </w:r>
    </w:p>
    <w:p>
      <w:r>
        <w:t>❌ Why Not Others: (b) Uses a too-large opening that exposes skin to output — not the best response for this situation; (c) Leaves the skin wet under the appliance — not the best response for this situation; (a) Scrubs the skin hard to remove all residue — not the best response for this situation.</w:t>
      </w:r>
    </w:p>
    <w:p>
      <w:r>
        <w:t>⚠️ Exam Trap: Treat any skin breakdown promptly</w:t>
      </w:r>
    </w:p>
    <w:p>
      <w:r>
        <w:t>⚡ 5-Second Recall: Protect peristomal skin</w:t>
      </w:r>
    </w:p>
    <w:p>
      <w:r>
        <w:t>Positive Marks: 1</w:t>
      </w:r>
    </w:p>
    <w:p>
      <w:r>
        <w:t>Negative Marks: 0</w:t>
      </w:r>
    </w:p>
    <w:p>
      <w:r>
        <w:t>Question: Preoperatively, the infant with pyloric stenosis receives?</w:t>
      </w:r>
    </w:p>
    <w:p>
      <w:r>
        <w:t>(a) IV fluid and electrolyte correction with the baby kept NPO until surgery</w:t>
      </w:r>
    </w:p>
    <w:p>
      <w:r>
        <w:t>(b) Only glucose water by mouth</w:t>
      </w:r>
    </w:p>
    <w:p>
      <w:r>
        <w:t>(c) Regular oral feeds to maintain weight</w:t>
      </w:r>
    </w:p>
    <w:p>
      <w:r>
        <w:t>(d) No monitoring of intake and output</w:t>
      </w:r>
    </w:p>
    <w:p>
      <w:r>
        <w:t>Answer: a</w:t>
      </w:r>
    </w:p>
    <w:p>
      <w:r>
        <w:t>Solution: ✅ Correct Answer: a. IV fluid and electrolyte correction with the baby kept NPO until surgery.</w:t>
      </w:r>
    </w:p>
    <w:p>
      <w:r>
        <w:t>🧠 Clinical Rationale: Preop care corrects dehydration and electrolyte imbalance with IV fluids while the baby is NPO, then proceeds to pyloromyotomy</w:t>
      </w:r>
    </w:p>
    <w:p>
      <w:r>
        <w:t>🔍 Key Clues: Correct fluids/electrolytes + NPO preop</w:t>
      </w:r>
    </w:p>
    <w:p>
      <w:r>
        <w:t>🩺 Nursing Action: Monitor hydration, weight and electrolytes</w:t>
      </w:r>
    </w:p>
    <w:p>
      <w:r>
        <w:t>❌ Why Not Others: (c) Regular oral feeds to maintain weight — not the best response for this situation; (b) Only glucose water by mouth — not the best response for this situation; (d) No monitoring of intake and output — not the best response for this situation.</w:t>
      </w:r>
    </w:p>
    <w:p>
      <w:r>
        <w:t>⚠️ Exam Trap: Prepare the family for surgery and small postop feeds</w:t>
      </w:r>
    </w:p>
    <w:p>
      <w:r>
        <w:t>⚡ 5-Second Recall: Correct electrolytes before surgery</w:t>
      </w:r>
    </w:p>
    <w:p>
      <w:r>
        <w:t>Positive Marks: 1</w:t>
      </w:r>
    </w:p>
    <w:p>
      <w:r>
        <w:t>Negative Marks: 0</w:t>
      </w:r>
    </w:p>
    <w:p>
      <w:r>
        <w:t>Question: While preparing a child with suspected intussusception, the nurse?</w:t>
      </w:r>
    </w:p>
    <w:p>
      <w:r>
        <w:t>(a) Applies heat to the abdomen for comfort</w:t>
      </w:r>
    </w:p>
    <w:p>
      <w:r>
        <w:t>(b) Keeps the child NPO, starts IV fluids and monitors vital signs and stool character</w:t>
      </w:r>
    </w:p>
    <w:p>
      <w:r>
        <w:t>(c) Gives a laxative to relieve the pain</w:t>
      </w:r>
    </w:p>
    <w:p>
      <w:r>
        <w:t>(d) Encourages oral feeds to clear the bowel</w:t>
      </w:r>
    </w:p>
    <w:p>
      <w:r>
        <w:t>Answer: b</w:t>
      </w:r>
    </w:p>
    <w:p>
      <w:r>
        <w:t>Solution: ✅ Correct Answer: b. Keeps the child NPO, starts IV fluids and monitors vital signs and stool character.</w:t>
      </w:r>
    </w:p>
    <w:p>
      <w:r>
        <w:t>🧠 Clinical Rationale: NPO, IV access, monitoring and gentle handling prepare the child for enema reduction or surgery without worsening the obstruction</w:t>
      </w:r>
    </w:p>
    <w:p>
      <w:r>
        <w:t>🔍 Key Clues: NPO + IV fluids + monitoring</w:t>
      </w:r>
    </w:p>
    <w:p>
      <w:r>
        <w:t>🩺 Nursing Action: Document stool character and pain episodes</w:t>
      </w:r>
    </w:p>
    <w:p>
      <w:r>
        <w:t>❌ Why Not Others: (a) Applies heat to the abdomen for comfort — not the best response for this situation; (d) Encourages oral feeds to clear the bowel — not the best response for this situation; (c) Gives a laxative to relieve the pain — not the best response for this situation.</w:t>
      </w:r>
    </w:p>
    <w:p>
      <w:r>
        <w:t>⚠️ Exam Trap: Do not palpate the abdomen roughly</w:t>
      </w:r>
    </w:p>
    <w:p>
      <w:r>
        <w:t>⚡ 5-Second Recall: Prepare for reduction</w:t>
      </w:r>
    </w:p>
    <w:p>
      <w:r>
        <w:t>Positive Marks: 1</w:t>
      </w:r>
    </w:p>
    <w:p>
      <w:r>
        <w:t>Negative Marks: 0</w:t>
      </w:r>
    </w:p>
    <w:p>
      <w:r>
        <w:t>Question: Hirschsprung-associated enterocolitis presents with?</w:t>
      </w:r>
    </w:p>
    <w:p>
      <w:r>
        <w:t>(a) Weight gain with normal stools</w:t>
      </w:r>
    </w:p>
    <w:p>
      <w:r>
        <w:t>(b) No symptoms at all</w:t>
      </w:r>
    </w:p>
    <w:p>
      <w:r>
        <w:t>(c) Fever, abdominal distension and explosive foul diarrhea — an emergency needing urgent treatment</w:t>
      </w:r>
    </w:p>
    <w:p>
      <w:r>
        <w:t>(d) Only mild constipation</w:t>
      </w:r>
    </w:p>
    <w:p>
      <w:r>
        <w:t>Answer: c</w:t>
      </w:r>
    </w:p>
    <w:p>
      <w:r>
        <w:t>Solution: ✅ Correct Answer: c. Fever, abdominal distension and explosive foul diarrhea — an emergency needing urgent treatment.</w:t>
      </w:r>
    </w:p>
    <w:p>
      <w:r>
        <w:t>🧠 Clinical Rationale: Enterocolitis — fever, distension and explosive diarrhea — is a dangerous complication of Hirschsprung disease that can progress to shock and perforation</w:t>
      </w:r>
    </w:p>
    <w:p>
      <w:r>
        <w:t>🔍 Key Clues: Fever + distension + explosive diarrhea = enterocolitis emergency</w:t>
      </w:r>
    </w:p>
    <w:p>
      <w:r>
        <w:t>🩺 Nursing Action: Treat with decompression, fluids and antibiotics urgently</w:t>
      </w:r>
    </w:p>
    <w:p>
      <w:r>
        <w:t>❌ Why Not Others: (a) Weight gain with normal stools — not the best response for this situation; (b) No symptoms at all — not the best response for this situation; (d) Only mild constipation — not the best response for this situation.</w:t>
      </w:r>
    </w:p>
    <w:p>
      <w:r>
        <w:t>⚠️ Exam Trap: Enterocolitis is life-threatening</w:t>
      </w:r>
    </w:p>
    <w:p>
      <w:r>
        <w:t>⚡ 5-Second Recall: Enterocolitis = emergency</w:t>
      </w:r>
    </w:p>
    <w:p>
      <w:r>
        <w:t>Positive Marks: 1</w:t>
      </w:r>
    </w:p>
    <w:p>
      <w:r>
        <w:t>Negative Marks: 0</w:t>
      </w:r>
    </w:p>
    <w:p>
      <w:r>
        <w:t>Question: Appendicitis in young children is dangerous because?</w:t>
      </w:r>
    </w:p>
    <w:p>
      <w:r>
        <w:t>(a) It never perforates in children</w:t>
      </w:r>
    </w:p>
    <w:p>
      <w:r>
        <w:t>(b) Symptoms are vague and perforation occurs faster, increasing complications</w:t>
      </w:r>
    </w:p>
    <w:p>
      <w:r>
        <w:t>(c) It is easier to diagnose early in toddlers</w:t>
      </w:r>
    </w:p>
    <w:p>
      <w:r>
        <w:t>(d) It always resolves spontaneously</w:t>
      </w:r>
    </w:p>
    <w:p>
      <w:r>
        <w:t>Answer: b</w:t>
      </w:r>
    </w:p>
    <w:p>
      <w:r>
        <w:t>Solution: ✅ Correct Answer: b. Symptoms are vague and perforation occurs faster, increasing complications.</w:t>
      </w:r>
    </w:p>
    <w:p>
      <w:r>
        <w:t>🧠 Clinical Rationale: Young children have vague symptoms and a thinner appendix that perforates quickly, so delayed diagnosis raises complication rates</w:t>
      </w:r>
    </w:p>
    <w:p>
      <w:r>
        <w:t>🔍 Key Clues: Vague symptoms + fast perforation = risk in young children</w:t>
      </w:r>
    </w:p>
    <w:p>
      <w:r>
        <w:t>🩺 Nursing Action: Maintain a high index of suspicion with fever, vomiting and abdominal pain</w:t>
      </w:r>
    </w:p>
    <w:p>
      <w:r>
        <w:t>❌ Why Not Others: (a) It never perforates in children — not the best response for this situation; (c) It is easier to diagnose early in toddlers — not the best response for this situation; (d) It always resolves spontaneously — not the best response for this situation.</w:t>
      </w:r>
    </w:p>
    <w:p>
      <w:r>
        <w:t>⚠️ Exam Trap: Vomiting, fever and pain in a child warrant careful surgical assessment</w:t>
      </w:r>
    </w:p>
    <w:p>
      <w:r>
        <w:t>⚡ 5-Second Recall: Young children perforate faster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