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child with a fracture typically shows?</w:t>
      </w:r>
    </w:p>
    <w:p>
      <w:r>
        <w:t>(a) No symptoms at all</w:t>
      </w:r>
    </w:p>
    <w:p>
      <w:r>
        <w:t>(b) Pain, swelling, deformity, bruising and inability to use the limb</w:t>
      </w:r>
    </w:p>
    <w:p>
      <w:r>
        <w:t>(c) Only a low-grade fever</w:t>
      </w:r>
    </w:p>
    <w:p>
      <w:r>
        <w:t>(d) Rapid weight gain</w:t>
      </w:r>
    </w:p>
    <w:p>
      <w:r>
        <w:t>Answer: b</w:t>
      </w:r>
    </w:p>
    <w:p>
      <w:r>
        <w:t>Solution: ✅ Correct Answer: b. Pain, swelling, deformity, bruising and inability to use the limb.</w:t>
      </w:r>
    </w:p>
    <w:p>
      <w:r>
        <w:t>🧠 Clinical Rationale: Fractures cause pain, swelling, deformity and loss of function — assess the neurovascular status of the limb beyond the injury</w:t>
      </w:r>
    </w:p>
    <w:p>
      <w:r>
        <w:t>🔍 Key Clues: Pain + swelling + deformity = fracture clues</w:t>
      </w:r>
    </w:p>
    <w:p>
      <w:r>
        <w:t>🩺 Nursing Action: Check distal pulses, color, movement and sensation</w:t>
      </w:r>
    </w:p>
    <w:p>
      <w:r>
        <w:t>❌ Why Not Others: (d) Rapid weight gain — not the best response for this situation; (a) No symptoms at all — not the best response for this situation; (c) Only a low-grade fever — not the best response for this situation.</w:t>
      </w:r>
    </w:p>
    <w:p>
      <w:r>
        <w:t>⚠️ Exam Trap: Splint before transport</w:t>
      </w:r>
    </w:p>
    <w:p>
      <w:r>
        <w:t>⚡ 5-Second Recall: Recognize fracture signs</w:t>
      </w:r>
    </w:p>
    <w:p>
      <w:r>
        <w:t>Positive Marks: 1</w:t>
      </w:r>
    </w:p>
    <w:p>
      <w:r>
        <w:t>Negative Marks: 0</w:t>
      </w:r>
    </w:p>
    <w:p>
      <w:r>
        <w:t>Question: Risk factors for developmental dysplasia of the hip (DDH) include?</w:t>
      </w:r>
    </w:p>
    <w:p>
      <w:r>
        <w:t>(a) Only school-age injury</w:t>
      </w:r>
    </w:p>
    <w:p>
      <w:r>
        <w:t>(b) Male sex with vertex delivery</w:t>
      </w:r>
    </w:p>
    <w:p>
      <w:r>
        <w:t>(c) Female sex, breech presentation, family history and being a firstborn</w:t>
      </w:r>
    </w:p>
    <w:p>
      <w:r>
        <w:t>(d) No risk factors exist</w:t>
      </w:r>
    </w:p>
    <w:p>
      <w:r>
        <w:t>Answer: c</w:t>
      </w:r>
    </w:p>
    <w:p>
      <w:r>
        <w:t>Solution: ✅ Correct Answer: c. Female sex, breech presentation, family history and being a firstborn.</w:t>
      </w:r>
    </w:p>
    <w:p>
      <w:r>
        <w:t>🧠 Clinical Rationale: DDH risk rises with female sex, breech delivery, family history and firstborn status — newborns with these factors need careful hip screening</w:t>
      </w:r>
    </w:p>
    <w:p>
      <w:r>
        <w:t>🔍 Key Clues: Female + breech + family history = DDH risk</w:t>
      </w:r>
    </w:p>
    <w:p>
      <w:r>
        <w:t>🩺 Nursing Action: Screen hips in every newborn and at well-baby visits</w:t>
      </w:r>
    </w:p>
    <w:p>
      <w:r>
        <w:t>❌ Why Not Others: (a) Only school-age injury — not the best response for this situation; (d) No risk factors exist — not the best response for this situation; (b) Male sex with vertex delivery — not the best response for this situation.</w:t>
      </w:r>
    </w:p>
    <w:p>
      <w:r>
        <w:t>⚠️ Exam Trap: Earlier detection = better outcomes</w:t>
      </w:r>
    </w:p>
    <w:p>
      <w:r>
        <w:t>⚡ 5-Second Recall: Identify DDH risk factors</w:t>
      </w:r>
    </w:p>
    <w:p>
      <w:r>
        <w:t>Positive Marks: 1</w:t>
      </w:r>
    </w:p>
    <w:p>
      <w:r>
        <w:t>Negative Marks: 0</w:t>
      </w:r>
    </w:p>
    <w:p>
      <w:r>
        <w:t>Question: Congenital clubfoot (CTEV) is characterized by?</w:t>
      </w:r>
    </w:p>
    <w:p>
      <w:r>
        <w:t>(a) The foot turned downward and inward (equinovarus) with a high arch</w:t>
      </w:r>
    </w:p>
    <w:p>
      <w:r>
        <w:t>(b) Flat feet with no deformity</w:t>
      </w:r>
    </w:p>
    <w:p>
      <w:r>
        <w:t>(c) Only toe walking in both feet symmetrically</w:t>
      </w:r>
    </w:p>
    <w:p>
      <w:r>
        <w:t>(d) The foot pointing outward and upward</w:t>
      </w:r>
    </w:p>
    <w:p>
      <w:r>
        <w:t>Answer: a</w:t>
      </w:r>
    </w:p>
    <w:p>
      <w:r>
        <w:t>Solution: ✅ Correct Answer: a. The foot turned downward and inward (equinovarus) with a high arch.</w:t>
      </w:r>
    </w:p>
    <w:p>
      <w:r>
        <w:t>🧠 Clinical Rationale: Clubfoot (congenital talipes equinovarus) holds the foot in equinus (down) and varus (in), with forefoot adduction — present at birth and correctable with early treatment</w:t>
      </w:r>
    </w:p>
    <w:p>
      <w:r>
        <w:t>🔍 Key Clues: Foot down and in = clubfoot</w:t>
      </w:r>
    </w:p>
    <w:p>
      <w:r>
        <w:t>🩺 Nursing Action: Start treatment early for best results</w:t>
      </w:r>
    </w:p>
    <w:p>
      <w:r>
        <w:t>❌ Why Not Others: (b) Flat feet with no deformity — not the best response for this situation; (c) Only toe walking in both feet symmetrically — not the best response for this situation; (d) The foot pointing outward and upward — not the best response for this situation.</w:t>
      </w:r>
    </w:p>
    <w:p>
      <w:r>
        <w:t>⚠️ Exam Trap: Ponseti method corrects most clubfeet</w:t>
      </w:r>
    </w:p>
    <w:p>
      <w:r>
        <w:t>⚡ 5-Second Recall: Clubfoot = equinovarus deformity</w:t>
      </w:r>
    </w:p>
    <w:p>
      <w:r>
        <w:t>Positive Marks: 1</w:t>
      </w:r>
    </w:p>
    <w:p>
      <w:r>
        <w:t>Negative Marks: 0</w:t>
      </w:r>
    </w:p>
    <w:p>
      <w:r>
        <w:t>Question: A child with fever, localized bone pain and refusal to bear weight on one leg may have?</w:t>
      </w:r>
    </w:p>
    <w:p>
      <w:r>
        <w:t>(a) Normal growing pains</w:t>
      </w:r>
    </w:p>
    <w:p>
      <w:r>
        <w:t>(b) A simple muscle strain with no treatment</w:t>
      </w:r>
    </w:p>
    <w:p>
      <w:r>
        <w:t>(c) A vitamin deficiency only</w:t>
      </w:r>
    </w:p>
    <w:p>
      <w:r>
        <w:t>(d) Osteomyelitis — a bone infection needing urgent antibiotics</w:t>
      </w:r>
    </w:p>
    <w:p>
      <w:r>
        <w:t>Answer: d</w:t>
      </w:r>
    </w:p>
    <w:p>
      <w:r>
        <w:t>Solution: ✅ Correct Answer: d. Osteomyelitis — a bone infection needing urgent antibiotics.</w:t>
      </w:r>
    </w:p>
    <w:p>
      <w:r>
        <w:t>🧠 Clinical Rationale: Osteomyelitis presents with fever, localized bone tenderness and refusal to use the limb, most often from Staphylococcus aureus</w:t>
      </w:r>
    </w:p>
    <w:p>
      <w:r>
        <w:t>🔍 Key Clues: Fever + bone pain + refusal to bear weight = osteomyelitis clues</w:t>
      </w:r>
    </w:p>
    <w:p>
      <w:r>
        <w:t>🩺 Nursing Action: Confirm with blood cultures, inflammatory markers and imaging (MRI/bone scan)</w:t>
      </w:r>
    </w:p>
    <w:p>
      <w:r>
        <w:t>❌ Why Not Others: (a) Normal growing pains — not the best response for this situation; (c) A vitamin deficiency only — not the best response for this situation; (b) A simple muscle strain with no treatment — not the best response for this situation.</w:t>
      </w:r>
    </w:p>
    <w:p>
      <w:r>
        <w:t>⚠️ Exam Trap: IV antibiotics are started early</w:t>
      </w:r>
    </w:p>
    <w:p>
      <w:r>
        <w:t>⚡ 5-Second Recall: Osteomyelitis = bone infection</w:t>
      </w:r>
    </w:p>
    <w:p>
      <w:r>
        <w:t>Positive Marks: 1</w:t>
      </w:r>
    </w:p>
    <w:p>
      <w:r>
        <w:t>Negative Marks: 0</w:t>
      </w:r>
    </w:p>
    <w:p>
      <w:r>
        <w:t>Question: The extent of a burn in a child is best estimated using?</w:t>
      </w:r>
    </w:p>
    <w:p>
      <w:r>
        <w:t>(a) The adult rule of nines exactly for all ages</w:t>
      </w:r>
    </w:p>
    <w:p>
      <w:r>
        <w:t>(b) The child's height alone</w:t>
      </w:r>
    </w:p>
    <w:p>
      <w:r>
        <w:t>(c) The Lund and Browder chart (or modified rule of nines), which adjusts for age-related body proportions</w:t>
      </w:r>
    </w:p>
    <w:p>
      <w:r>
        <w:t>(d) The size of the burn as described by the parents only</w:t>
      </w:r>
    </w:p>
    <w:p>
      <w:r>
        <w:t>Answer: c</w:t>
      </w:r>
    </w:p>
    <w:p>
      <w:r>
        <w:t>Solution: ✅ Correct Answer: c. The Lund and Browder chart (or modified rule of nines), which adjusts for age-related body proportions.</w:t>
      </w:r>
    </w:p>
    <w:p>
      <w:r>
        <w:t>🧠 Clinical Rationale: Lund-Browder accounts for the larger head and smaller limbs of children, giving a more accurate TBSA than the adult rule of nines</w:t>
      </w:r>
    </w:p>
    <w:p>
      <w:r>
        <w:t>🔍 Key Clues: Lund-Browder = age-adjusted burn size</w:t>
      </w:r>
    </w:p>
    <w:p>
      <w:r>
        <w:t>🩺 Nursing Action: Accurate TBSA guides fluid resuscitation</w:t>
      </w:r>
    </w:p>
    <w:p>
      <w:r>
        <w:t>❌ Why Not Others: (b) The child's height alone — not the best response for this situation; (d) The size of the burn as described by the parents only — not the best response for this situation; (a) The adult rule of nines exactly for all ages — not the best response for this situation.</w:t>
      </w:r>
    </w:p>
    <w:p>
      <w:r>
        <w:t>⚠️ Exam Trap: Calculate carefully before treating the burn</w:t>
      </w:r>
    </w:p>
    <w:p>
      <w:r>
        <w:t>⚡ 5-Second Recall: Lund-Browder for children</w:t>
      </w:r>
    </w:p>
    <w:p>
      <w:r>
        <w:t>Positive Marks: 1</w:t>
      </w:r>
    </w:p>
    <w:p>
      <w:r>
        <w:t>Negative Marks: 0</w:t>
      </w:r>
    </w:p>
    <w:p>
      <w:r>
        <w:t>Question: Scabies in a child typically causes?</w:t>
      </w:r>
    </w:p>
    <w:p>
      <w:r>
        <w:t>(a) Honey-colored crusts on the face only</w:t>
      </w:r>
    </w:p>
    <w:p>
      <w:r>
        <w:t>(b) No itching at all</w:t>
      </w:r>
    </w:p>
    <w:p>
      <w:r>
        <w:t>(c) A rash only on the palms without itch</w:t>
      </w:r>
    </w:p>
    <w:p>
      <w:r>
        <w:t>(d) Intense itching worse at night with burrows in the web spaces, wrists and skin folds</w:t>
      </w:r>
    </w:p>
    <w:p>
      <w:r>
        <w:t>Answer: d</w:t>
      </w:r>
    </w:p>
    <w:p>
      <w:r>
        <w:t>Solution: ✅ Correct Answer: d. Intense itching worse at night with burrows in the web spaces, wrists and skin folds.</w:t>
      </w:r>
    </w:p>
    <w:p>
      <w:r>
        <w:t>🧠 Clinical Rationale: Scabies (Sarcoptes mite) causes intense nocturnal itching with linear burrows in web spaces, wrists and folds</w:t>
      </w:r>
    </w:p>
    <w:p>
      <w:r>
        <w:t>🔍 Key Clues: Nocturnal itch + burrows in web spaces = scabies clues</w:t>
      </w:r>
    </w:p>
    <w:p>
      <w:r>
        <w:t>🩺 Nursing Action: Scabies spreads by close contact</w:t>
      </w:r>
    </w:p>
    <w:p>
      <w:r>
        <w:t>❌ Why Not Others: (b) No itching at all — not the best response for this situation; (c) A rash only on the palms without itch — not the best response for this situation; (a) Honey-colored crusts on the face only — not the best response for this situation.</w:t>
      </w:r>
    </w:p>
    <w:p>
      <w:r>
        <w:t>⚠️ Exam Trap: Treat all close contacts together</w:t>
      </w:r>
    </w:p>
    <w:p>
      <w:r>
        <w:t>⚡ 5-Second Recall: Scabies = mite infestation with night itch</w:t>
      </w:r>
    </w:p>
    <w:p>
      <w:r>
        <w:t>Positive Marks: 1</w:t>
      </w:r>
    </w:p>
    <w:p>
      <w:r>
        <w:t>Negative Marks: 0</w:t>
      </w:r>
    </w:p>
    <w:p>
      <w:r>
        <w:t>Question: Classic measles presents with?</w:t>
      </w:r>
    </w:p>
    <w:p>
      <w:r>
        <w:t>(a) No respiratory symptoms at all</w:t>
      </w:r>
    </w:p>
    <w:p>
      <w:r>
        <w:t>(b) A vesicular rash in crops with no fever</w:t>
      </w:r>
    </w:p>
    <w:p>
      <w:r>
        <w:t>(c) High fever, cough, coryza and conjunctivitis (the 3 C's) with Koplik spots and a maculopapular rash spreading from the face down</w:t>
      </w:r>
    </w:p>
    <w:p>
      <w:r>
        <w:t>(d) A rash that spares the face entirely</w:t>
      </w:r>
    </w:p>
    <w:p>
      <w:r>
        <w:t>Answer: c</w:t>
      </w:r>
    </w:p>
    <w:p>
      <w:r>
        <w:t>Solution: ✅ Correct Answer: c. High fever, cough, coryza and conjunctivitis (the 3 C's) with Koplik spots and a maculopapular rash spreading from the face down.</w:t>
      </w:r>
    </w:p>
    <w:p>
      <w:r>
        <w:t>🧠 Clinical Rationale: Measles has the 3 C's — cough, coryza (runny nose), conjunctivitis — Koplik spots inside the cheeks and a maculopapular rash that starts on the face and spreads downward</w:t>
      </w:r>
    </w:p>
    <w:p>
      <w:r>
        <w:t>🔍 Key Clues: 3 C's + Koplik spots + face-first rash = measles</w:t>
      </w:r>
    </w:p>
    <w:p>
      <w:r>
        <w:t>🩺 Nursing Action: Measles is highly contagious via airborne droplets</w:t>
      </w:r>
    </w:p>
    <w:p>
      <w:r>
        <w:t>❌ Why Not Others: (d) A rash that spares the face entirely — not the best response for this situation; (b) A vesicular rash in crops with no fever — not the best response for this situation; (a) No respiratory symptoms at all — not the best response for this situation.</w:t>
      </w:r>
    </w:p>
    <w:p>
      <w:r>
        <w:t>⚠️ Exam Trap: Vitamin A is given as part of treatment</w:t>
      </w:r>
    </w:p>
    <w:p>
      <w:r>
        <w:t>⚡ 5-Second Recall: Recognize measles by the 3 C's and rash</w:t>
      </w:r>
    </w:p>
    <w:p>
      <w:r>
        <w:t>Positive Marks: 1</w:t>
      </w:r>
    </w:p>
    <w:p>
      <w:r>
        <w:t>Negative Marks: 0</w:t>
      </w:r>
    </w:p>
    <w:p>
      <w:r>
        <w:t>Question: Standard precautions apply to?</w:t>
      </w:r>
    </w:p>
    <w:p>
      <w:r>
        <w:t>(a) Only surgical patients</w:t>
      </w:r>
    </w:p>
    <w:p>
      <w:r>
        <w:t>(b) Only patients known to be infected</w:t>
      </w:r>
    </w:p>
    <w:p>
      <w:r>
        <w:t>(c) Only children with visible dirt</w:t>
      </w:r>
    </w:p>
    <w:p>
      <w:r>
        <w:t>(d) All patients, for every contact, assuming blood and body fluids may be infectious</w:t>
      </w:r>
    </w:p>
    <w:p>
      <w:r>
        <w:t>Answer: d</w:t>
      </w:r>
    </w:p>
    <w:p>
      <w:r>
        <w:t>Solution: ✅ Correct Answer: d. All patients, for every contact, assuming blood and body fluids may be infectious.</w:t>
      </w:r>
    </w:p>
    <w:p>
      <w:r>
        <w:t>🧠 Clinical Rationale: Standard precautions (hand hygiene, gloves, safe sharps) are used for ALL patients regardless of diagnosis</w:t>
      </w:r>
    </w:p>
    <w:p>
      <w:r>
        <w:t>🔍 Key Clues: Standard precautions = for every patient</w:t>
      </w:r>
    </w:p>
    <w:p>
      <w:r>
        <w:t>🩺 Nursing Action: Hand hygiene is the cornerstone</w:t>
      </w:r>
    </w:p>
    <w:p>
      <w:r>
        <w:t>❌ Why Not Others: (b) Only patients known to be infected — not the best response for this situation; (c) Only children with visible dirt — not the best response for this situation; (a) Only surgical patients — not the best response for this situation.</w:t>
      </w:r>
    </w:p>
    <w:p>
      <w:r>
        <w:t>⚠️ Exam Trap: Gloves for blood/body fluid contact</w:t>
      </w:r>
    </w:p>
    <w:p>
      <w:r>
        <w:t>⚡ 5-Second Recall: Standard precautions protect everyone</w:t>
      </w:r>
    </w:p>
    <w:p>
      <w:r>
        <w:t>Positive Marks: 1</w:t>
      </w:r>
    </w:p>
    <w:p>
      <w:r>
        <w:t>Negative Marks: 0</w:t>
      </w:r>
    </w:p>
    <w:p>
      <w:r>
        <w:t>Question: A child with a new leg cast should have the limb?</w:t>
      </w:r>
    </w:p>
    <w:p>
      <w:r>
        <w:t>(a) Elevated to reduce swelling, with regular neurovascular checks and the cast kept clean and dry</w:t>
      </w:r>
    </w:p>
    <w:p>
      <w:r>
        <w:t>(b) Rested flat with no elevation</w:t>
      </w:r>
    </w:p>
    <w:p>
      <w:r>
        <w:t>(c) Covered tightly with plastic at all times</w:t>
      </w:r>
    </w:p>
    <w:p>
      <w:r>
        <w:t>(d) Kept dependent and wet</w:t>
      </w:r>
    </w:p>
    <w:p>
      <w:r>
        <w:t>Answer: a</w:t>
      </w:r>
    </w:p>
    <w:p>
      <w:r>
        <w:t>Solution: ✅ Correct Answer: a. Elevated to reduce swelling, with regular neurovascular checks and the cast kept clean and dry.</w:t>
      </w:r>
    </w:p>
    <w:p>
      <w:r>
        <w:t>🧠 Clinical Rationale: New casts need elevation, neurovascular monitoring (color, pulses, movement, sensation), and dry, clean care while the cast sets</w:t>
      </w:r>
    </w:p>
    <w:p>
      <w:r>
        <w:t>🔍 Key Clues: Elevate + neurovascular checks + keep dry</w:t>
      </w:r>
    </w:p>
    <w:p>
      <w:r>
        <w:t>🩺 Nursing Action: Check toes for color, warmth, movement and sensation</w:t>
      </w:r>
    </w:p>
    <w:p>
      <w:r>
        <w:t>❌ Why Not Others: (c) Covered tightly with plastic at all times — not the best response for this situation; (b) Rested flat with no elevation — not the best response for this situation; (d) Kept dependent and wet — not the best response for this situation.</w:t>
      </w:r>
    </w:p>
    <w:p>
      <w:r>
        <w:t>⚠️ Exam Trap: Report pain, swelling or numbness promptly</w:t>
      </w:r>
    </w:p>
    <w:p>
      <w:r>
        <w:t>⚡ 5-Second Recall: Care for the new cast</w:t>
      </w:r>
    </w:p>
    <w:p>
      <w:r>
        <w:t>Positive Marks: 1</w:t>
      </w:r>
    </w:p>
    <w:p>
      <w:r>
        <w:t>Negative Marks: 0</w:t>
      </w:r>
    </w:p>
    <w:p>
      <w:r>
        <w:t>Question: Which finding in an infant suggests developmental dysplasia of the hip?</w:t>
      </w:r>
    </w:p>
    <w:p>
      <w:r>
        <w:t>(a) Asymmetric thigh or gluteal folds with a positive Ortolani or Barlow test</w:t>
      </w:r>
    </w:p>
    <w:p>
      <w:r>
        <w:t>(b) No clicking ever heard on examination</w:t>
      </w:r>
    </w:p>
    <w:p>
      <w:r>
        <w:t>(c) Symmetric leg lengths and folds with equal abduction</w:t>
      </w:r>
    </w:p>
    <w:p>
      <w:r>
        <w:t>(d) Perfectly symmetric hip abduction</w:t>
      </w:r>
    </w:p>
    <w:p>
      <w:r>
        <w:t>Answer: a</w:t>
      </w:r>
    </w:p>
    <w:p>
      <w:r>
        <w:t>Solution: ✅ Correct Answer: a. Asymmetric thigh or gluteal folds with a positive Ortolani or Barlow test.</w:t>
      </w:r>
    </w:p>
    <w:p>
      <w:r>
        <w:t>🧠 Clinical Rationale: DDH shows asymmetric thigh folds, leg-length inequality (Galeazzi sign), limited abduction and positive Ortolani/Barlow tests in infancy</w:t>
      </w:r>
    </w:p>
    <w:p>
      <w:r>
        <w:t>🔍 Key Clues: Asymmetric folds + Ortolani/Barlow positive = DDH clues</w:t>
      </w:r>
    </w:p>
    <w:p>
      <w:r>
        <w:t>🩺 Nursing Action: Screen hips with the Ortolani and Barlow maneuvers</w:t>
      </w:r>
    </w:p>
    <w:p>
      <w:r>
        <w:t>❌ Why Not Others: (b) No clicking ever heard on examination — not the best response for this situation; (d) Perfectly symmetric hip abduction — not the best response for this situation; (c) Symmetric leg lengths and folds with equal abduction — not the best response for this situation.</w:t>
      </w:r>
    </w:p>
    <w:p>
      <w:r>
        <w:t>⚠️ Exam Trap: Refer positive findings for ultrasound evaluation</w:t>
      </w:r>
    </w:p>
    <w:p>
      <w:r>
        <w:t>⚡ 5-Second Recall: Look for asymmetry and instability</w:t>
      </w:r>
    </w:p>
    <w:p>
      <w:r>
        <w:t>Positive Marks: 1</w:t>
      </w:r>
    </w:p>
    <w:p>
      <w:r>
        <w:t>Negative Marks: 0</w:t>
      </w:r>
    </w:p>
    <w:p>
      <w:r>
        <w:t>Question: The Ponseti method for clubfoot consists of?</w:t>
      </w:r>
    </w:p>
    <w:p>
      <w:r>
        <w:t>(a) A single surgery at birth</w:t>
      </w:r>
    </w:p>
    <w:p>
      <w:r>
        <w:t>(b) No treatment until walking age</w:t>
      </w:r>
    </w:p>
    <w:p>
      <w:r>
        <w:t>(c) Weekly serial casting, a heel-cord tenotomy if needed and then a foot abduction brace to maintain correction</w:t>
      </w:r>
    </w:p>
    <w:p>
      <w:r>
        <w:t>(d) Stretching exercises alone without casting</w:t>
      </w:r>
    </w:p>
    <w:p>
      <w:r>
        <w:t>Answer: c</w:t>
      </w:r>
    </w:p>
    <w:p>
      <w:r>
        <w:t>Solution: ✅ Correct Answer: c. Weekly serial casting, a heel-cord tenotomy if needed and then a foot abduction brace to maintain correction.</w:t>
      </w:r>
    </w:p>
    <w:p>
      <w:r>
        <w:t>🧠 Clinical Rationale: Ponseti treatment uses weekly plaster casts, often a percutaneous Achilles tenotomy, then a foot abduction brace worn full-time then at night to prevent relapse</w:t>
      </w:r>
    </w:p>
    <w:p>
      <w:r>
        <w:t>🔍 Key Clues: Ponseti = serial casts + tenotomy + brace</w:t>
      </w:r>
    </w:p>
    <w:p>
      <w:r>
        <w:t>🩺 Nursing Action: Start within the first weeks of life</w:t>
      </w:r>
    </w:p>
    <w:p>
      <w:r>
        <w:t>❌ Why Not Others: (a) A single surgery at birth — not the best response for this situation; (b) No treatment until walking age — not the best response for this situation; (d) Stretching exercises alone without casting — not the best response for this situation.</w:t>
      </w:r>
    </w:p>
    <w:p>
      <w:r>
        <w:t>⚠️ Exam Trap: Parental brace compliance prevents relapse</w:t>
      </w:r>
    </w:p>
    <w:p>
      <w:r>
        <w:t>⚡ 5-Second Recall: Ponseti corrects clubfoot non-surgically</w:t>
      </w:r>
    </w:p>
    <w:p>
      <w:r>
        <w:t>Positive Marks: 1</w:t>
      </w:r>
    </w:p>
    <w:p>
      <w:r>
        <w:t>Negative Marks: 0</w:t>
      </w:r>
    </w:p>
    <w:p>
      <w:r>
        <w:t>Question: Osteomyelitis in a child is treated with?</w:t>
      </w:r>
    </w:p>
    <w:p>
      <w:r>
        <w:t>(a) A single oral antibiotic dose</w:t>
      </w:r>
    </w:p>
    <w:p>
      <w:r>
        <w:t>(b) Only painkillers and rest at home</w:t>
      </w:r>
    </w:p>
    <w:p>
      <w:r>
        <w:t>(c) No treatment for mild cases</w:t>
      </w:r>
    </w:p>
    <w:p>
      <w:r>
        <w:t>(d) IV antibiotics (often 4-6 weeks) with possible surgical drainage of any abscess</w:t>
      </w:r>
    </w:p>
    <w:p>
      <w:r>
        <w:t>Answer: d</w:t>
      </w:r>
    </w:p>
    <w:p>
      <w:r>
        <w:t>Solution: ✅ Correct Answer: d. IV antibiotics (often 4-6 weeks) with possible surgical drainage of any abscess.</w:t>
      </w:r>
    </w:p>
    <w:p>
      <w:r>
        <w:t>🧠 Clinical Rationale: Osteomyelitis needs prolonged IV antibiotics (weeks), with surgery for abscesses, and close monitoring of response</w:t>
      </w:r>
    </w:p>
    <w:p>
      <w:r>
        <w:t>🔍 Key Clues: IV antibiotics for weeks + possible surgery</w:t>
      </w:r>
    </w:p>
    <w:p>
      <w:r>
        <w:t>🩺 Nursing Action: Start antibiotics after cultures are drawn</w:t>
      </w:r>
    </w:p>
    <w:p>
      <w:r>
        <w:t>❌ Why Not Others: (c) No treatment for mild cases — not the best response for this situation; (a) A single oral antibiotic dose — not the best response for this situation; (b) Only painkillers and rest at home — not the best response for this situation.</w:t>
      </w:r>
    </w:p>
    <w:p>
      <w:r>
        <w:t>⚠️ Exam Trap: Monitor fever and pain response</w:t>
      </w:r>
    </w:p>
    <w:p>
      <w:r>
        <w:t>⚡ 5-Second Recall: Complete the full antibiotic course</w:t>
      </w:r>
    </w:p>
    <w:p>
      <w:r>
        <w:t>Positive Marks: 1</w:t>
      </w:r>
    </w:p>
    <w:p>
      <w:r>
        <w:t>Negative Marks: 0</w:t>
      </w:r>
    </w:p>
    <w:p>
      <w:r>
        <w:t>Question: A burn with blisters, redness and severe pain is most likely?</w:t>
      </w:r>
    </w:p>
    <w:p>
      <w:r>
        <w:t>(a) Partial-thickness (second-degree) — involving the epidermis and dermis</w:t>
      </w:r>
    </w:p>
    <w:p>
      <w:r>
        <w:t>(b) A fourth-degree burn through to bone</w:t>
      </w:r>
    </w:p>
    <w:p>
      <w:r>
        <w:t>(c) A superficial first-degree burn with no blistering</w:t>
      </w:r>
    </w:p>
    <w:p>
      <w:r>
        <w:t>(d) Full-thickness with no pain</w:t>
      </w:r>
    </w:p>
    <w:p>
      <w:r>
        <w:t>Answer: a</w:t>
      </w:r>
    </w:p>
    <w:p>
      <w:r>
        <w:t>Solution: ✅ Correct Answer: a. Partial-thickness (second-degree) — involving the epidermis and dermis.</w:t>
      </w:r>
    </w:p>
    <w:p>
      <w:r>
        <w:t>🧠 Clinical Rationale: Partial-thickness burns blister, appear red and are painful; full-thickness burns are waxy/leathery and often painless</w:t>
      </w:r>
    </w:p>
    <w:p>
      <w:r>
        <w:t>🔍 Key Clues: Blistering + pain = partial-thickness burn</w:t>
      </w:r>
    </w:p>
    <w:p>
      <w:r>
        <w:t>🩺 Nursing Action: Full-thickness burns are painless and leathery</w:t>
      </w:r>
    </w:p>
    <w:p>
      <w:r>
        <w:t>❌ Why Not Others: (d) Full-thickness with no pain — not the best response for this situation; (c) A superficial first-degree burn with no blistering — not the best response for this situation; (b) A fourth-degree burn through to bone — not the best response for this situation.</w:t>
      </w:r>
    </w:p>
    <w:p>
      <w:r>
        <w:t>⚠️ Exam Trap: Assess depth to guide care</w:t>
      </w:r>
    </w:p>
    <w:p>
      <w:r>
        <w:t>⚡ 5-Second Recall: Classify burn depth</w:t>
      </w:r>
    </w:p>
    <w:p>
      <w:r>
        <w:t>Positive Marks: 1</w:t>
      </w:r>
    </w:p>
    <w:p>
      <w:r>
        <w:t>Negative Marks: 0</w:t>
      </w:r>
    </w:p>
    <w:p>
      <w:r>
        <w:t>Question: First-line treatment for scabies is?</w:t>
      </w:r>
    </w:p>
    <w:p>
      <w:r>
        <w:t>(a) Calamine lotion without any scabicide</w:t>
      </w:r>
    </w:p>
    <w:p>
      <w:r>
        <w:t>(b) Permethrin 5% cream applied to the whole body (except the face in older children), repeated as advised, treating all household contacts</w:t>
      </w:r>
    </w:p>
    <w:p>
      <w:r>
        <w:t>(c) Antibiotic syrup alone</w:t>
      </w:r>
    </w:p>
    <w:p>
      <w:r>
        <w:t>(d) Oral antihistamines as the only cure</w:t>
      </w:r>
    </w:p>
    <w:p>
      <w:r>
        <w:t>Answer: b</w:t>
      </w:r>
    </w:p>
    <w:p>
      <w:r>
        <w:t>Solution: ✅ Correct Answer: b. Permethrin 5% cream applied to the whole body (except the face in older children), repeated as advised, treating all household contacts.</w:t>
      </w:r>
    </w:p>
    <w:p>
      <w:r>
        <w:t>🧠 Clinical Rationale: Permethrin 5% cream is applied to all skin from the neck down, left on for the prescribed time and repeated per protocol, with all close contacts treated together</w:t>
      </w:r>
    </w:p>
    <w:p>
      <w:r>
        <w:t>🔍 Key Clues: Permethrin 5% = scabies treatment</w:t>
      </w:r>
    </w:p>
    <w:p>
      <w:r>
        <w:t>🩺 Nursing Action: Treat the whole family simultaneously</w:t>
      </w:r>
    </w:p>
    <w:p>
      <w:r>
        <w:t>❌ Why Not Others: (d) Oral antihistamines as the only cure — not the best response for this situation; (c) Antibiotic syrup alone — not the best response for this situation; (a) Calamine lotion without any scabicide — not the best response for this situation.</w:t>
      </w:r>
    </w:p>
    <w:p>
      <w:r>
        <w:t>⚠️ Exam Trap: Wash clothing and bedding in hot water</w:t>
      </w:r>
    </w:p>
    <w:p>
      <w:r>
        <w:t>⚡ 5-Second Recall: Itching may persist for weeks after cure — reassure</w:t>
      </w:r>
    </w:p>
    <w:p>
      <w:r>
        <w:t>Positive Marks: 1</w:t>
      </w:r>
    </w:p>
    <w:p>
      <w:r>
        <w:t>Negative Marks: 0</w:t>
      </w:r>
    </w:p>
    <w:p>
      <w:r>
        <w:t>Question: A child with measles needs careful monitoring for?</w:t>
      </w:r>
    </w:p>
    <w:p>
      <w:r>
        <w:t>(a) No complications ever occur</w:t>
      </w:r>
    </w:p>
    <w:p>
      <w:r>
        <w:t>(b) Weight gain problems only</w:t>
      </w:r>
    </w:p>
    <w:p>
      <w:r>
        <w:t>(c) Pneumonia, otitis media, diarrhea and encephalitis — the common complications</w:t>
      </w:r>
    </w:p>
    <w:p>
      <w:r>
        <w:t>(d) Only cosmetic scarring of the skin</w:t>
      </w:r>
    </w:p>
    <w:p>
      <w:r>
        <w:t>Answer: c</w:t>
      </w:r>
    </w:p>
    <w:p>
      <w:r>
        <w:t>Solution: ✅ Correct Answer: c. Pneumonia, otitis media, diarrhea and encephalitis — the common complications.</w:t>
      </w:r>
    </w:p>
    <w:p>
      <w:r>
        <w:t>🧠 Clinical Rationale: Measles complications include pneumonia (leading cause of death), otitis media, diarrhea and encephalitis — monitoring and supportive care are essential</w:t>
      </w:r>
    </w:p>
    <w:p>
      <w:r>
        <w:t>🔍 Key Clues: Watch for pneumonia, ear infection and encephalitis in measles</w:t>
      </w:r>
    </w:p>
    <w:p>
      <w:r>
        <w:t>🩺 Nursing Action: Give vitamin A per protocol to reduce severity</w:t>
      </w:r>
    </w:p>
    <w:p>
      <w:r>
        <w:t>❌ Why Not Others: (a) No complications ever occur — not the best response for this situation; (b) Weight gain problems only — not the best response for this situation; (d) Only cosmetic scarring of the skin — not the best response for this situation.</w:t>
      </w:r>
    </w:p>
    <w:p>
      <w:r>
        <w:t>⚠️ Exam Trap: Isolate the child (airborne precautions)</w:t>
      </w:r>
    </w:p>
    <w:p>
      <w:r>
        <w:t>⚡ 5-Second Recall: Monitor measles complications</w:t>
      </w:r>
    </w:p>
    <w:p>
      <w:r>
        <w:t>Positive Marks: 1</w:t>
      </w:r>
    </w:p>
    <w:p>
      <w:r>
        <w:t>Negative Marks: 0</w:t>
      </w:r>
    </w:p>
    <w:p>
      <w:r>
        <w:t>Question: Measles, chickenpox and tuberculosis require?</w:t>
      </w:r>
    </w:p>
    <w:p>
      <w:r>
        <w:t>(a) Contact precautions only</w:t>
      </w:r>
    </w:p>
    <w:p>
      <w:r>
        <w:t>(b) Airborne precautions — N95 respirator and negative-pressure room where available</w:t>
      </w:r>
    </w:p>
    <w:p>
      <w:r>
        <w:t>(c) Only gloves with no mask</w:t>
      </w:r>
    </w:p>
    <w:p>
      <w:r>
        <w:t>(d) No precautions at all</w:t>
      </w:r>
    </w:p>
    <w:p>
      <w:r>
        <w:t>Answer: b</w:t>
      </w:r>
    </w:p>
    <w:p>
      <w:r>
        <w:t>Solution: ✅ Correct Answer: b. Airborne precautions — N95 respirator and negative-pressure room where available.</w:t>
      </w:r>
    </w:p>
    <w:p>
      <w:r>
        <w:t>🧠 Clinical Rationale: Airborne diseases (measles, varicella, TB) need airborne precautions (N95, negative pressure); droplet (influenza, meningitis) and contact (scabies, RSV) precautions apply to others</w:t>
      </w:r>
    </w:p>
    <w:p>
      <w:r>
        <w:t>🔍 Key Clues: Airborne = measles, varicella, TB</w:t>
      </w:r>
    </w:p>
    <w:p>
      <w:r>
        <w:t>🩺 Nursing Action: Match precautions to the disease's transmission route</w:t>
      </w:r>
    </w:p>
    <w:p>
      <w:r>
        <w:t>❌ Why Not Others: (a) Contact precautions only — not the best response for this situation; (c) Only gloves with no mask — not the best response for this situation; (d) No precautions at all — not the best response for this situation.</w:t>
      </w:r>
    </w:p>
    <w:p>
      <w:r>
        <w:t>⚠️ Exam Trap: Apply precautions correctly to prevent spread</w:t>
      </w:r>
    </w:p>
    <w:p>
      <w:r>
        <w:t>⚡ 5-Second Recall: Choose the right precautions</w:t>
      </w:r>
    </w:p>
    <w:p>
      <w:r>
        <w:t>Positive Marks: 1</w:t>
      </w:r>
    </w:p>
    <w:p>
      <w:r>
        <w:t>Negative Marks: 0</w:t>
      </w:r>
    </w:p>
    <w:p>
      <w:r>
        <w:t>Question: The '6 P's' of neurovascular assessment after casting are?</w:t>
      </w:r>
    </w:p>
    <w:p>
      <w:r>
        <w:t>(a) Only pain and pallor</w:t>
      </w:r>
    </w:p>
    <w:p>
      <w:r>
        <w:t>(b) Pain, pallor, pulselessness, paresthesia, paralysis and poikilothermia</w:t>
      </w:r>
    </w:p>
    <w:p>
      <w:r>
        <w:t>(c) Pulse, pressure, perfusion, palpation, posture and position</w:t>
      </w:r>
    </w:p>
    <w:p>
      <w:r>
        <w:t>(d) Pus, pain, pallor, petechiae, paralysis and pitting</w:t>
      </w:r>
    </w:p>
    <w:p>
      <w:r>
        <w:t>Answer: b</w:t>
      </w:r>
    </w:p>
    <w:p>
      <w:r>
        <w:t>Solution: ✅ Correct Answer: b. Pain, pallor, pulselessness, paresthesia, paralysis and poikilothermia.</w:t>
      </w:r>
    </w:p>
    <w:p>
      <w:r>
        <w:t>🧠 Clinical Rationale: The 6 P's — pain (unrelieved), pallor, pulselessness, paresthesia, paralysis and poikilothermia — detect compartment syndrome early</w:t>
      </w:r>
    </w:p>
    <w:p>
      <w:r>
        <w:t>🔍 Key Clues: 6 P's = pain, pallor, pulselessness, paresthesia, paralysis, poikilothermia</w:t>
      </w:r>
    </w:p>
    <w:p>
      <w:r>
        <w:t>🩺 Nursing Action: Unrelieved severe pain is the earliest sign of compartment syndrome</w:t>
      </w:r>
    </w:p>
    <w:p>
      <w:r>
        <w:t>❌ Why Not Others: (c) Pulse, pressure, perfusion, palpation, posture and position — not the best response for this situation; (d) Pus, pain, pallor, petechiae, paralysis and pitting — not the best response for this situation; (a) Only pain and pallor — not the best response for this situation.</w:t>
      </w:r>
    </w:p>
    <w:p>
      <w:r>
        <w:t>⚠️ Exam Trap: Report any of the 6 P's immediately</w:t>
      </w:r>
    </w:p>
    <w:p>
      <w:r>
        <w:t>⚡ 5-Second Recall: Neurovascular checks prevent permanent damage</w:t>
      </w:r>
    </w:p>
    <w:p>
      <w:r>
        <w:t>Positive Marks: 1</w:t>
      </w:r>
    </w:p>
    <w:p>
      <w:r>
        <w:t>Negative Marks: 0</w:t>
      </w:r>
    </w:p>
    <w:p>
      <w:r>
        <w:t>Question: The Barlow test for DDH?</w:t>
      </w:r>
    </w:p>
    <w:p>
      <w:r>
        <w:t>(a) Is used only in adolescents</w:t>
      </w:r>
    </w:p>
    <w:p>
      <w:r>
        <w:t>(b) Measures the leg length only in standing children</w:t>
      </w:r>
    </w:p>
    <w:p>
      <w:r>
        <w:t>(c) Confirms perfect hip stability always</w:t>
      </w:r>
    </w:p>
    <w:p>
      <w:r>
        <w:t>(d) Attempts to dislocate the hip by adducting and pushing the flexed thigh posteriorly</w:t>
      </w:r>
    </w:p>
    <w:p>
      <w:r>
        <w:t>Answer: d</w:t>
      </w:r>
    </w:p>
    <w:p>
      <w:r>
        <w:t>Solution: ✅ Correct Answer: d. Attempts to dislocate the hip by adducting and pushing the flexed thigh posteriorly.</w:t>
      </w:r>
    </w:p>
    <w:p>
      <w:r>
        <w:t>🧠 Clinical Rationale: Barlow attempts dislocation (adduction + posterior pressure); Ortolani reduces a dislocated hip (abduction + lift) — together they screen infant hip instability</w:t>
      </w:r>
    </w:p>
    <w:p>
      <w:r>
        <w:t>🔍 Key Clues: Barlow = dislocation maneuver; Ortolani = reduction maneuver</w:t>
      </w:r>
    </w:p>
    <w:p>
      <w:r>
        <w:t>🩺 Nursing Action: Perform gently on a relaxed infant</w:t>
      </w:r>
    </w:p>
    <w:p>
      <w:r>
        <w:t>❌ Why Not Others: (c) Confirms perfect hip stability always — not the best response for this situation; (b) Measures the leg length only in standing children — not the best response for this situation; (a) Is used only in adolescents — not the best response for this situation.</w:t>
      </w:r>
    </w:p>
    <w:p>
      <w:r>
        <w:t>⚠️ Exam Trap: Positive findings need imaging referral</w:t>
      </w:r>
    </w:p>
    <w:p>
      <w:r>
        <w:t>⚡ 5-Second Recall: Two maneuvers screen DDH</w:t>
      </w:r>
    </w:p>
    <w:p>
      <w:r>
        <w:t>Positive Marks: 1</w:t>
      </w:r>
    </w:p>
    <w:p>
      <w:r>
        <w:t>Negative Marks: 0</w:t>
      </w:r>
    </w:p>
    <w:p>
      <w:r>
        <w:t>Question: After Ponseti correction, the foot abduction brace is?</w:t>
      </w:r>
    </w:p>
    <w:p>
      <w:r>
        <w:t>(a) Worn nearly full-time initially (about 23 hours daily) and then at night for years to prevent relapse</w:t>
      </w:r>
    </w:p>
    <w:p>
      <w:r>
        <w:t>(b) Worn only when the child is at school</w:t>
      </w:r>
    </w:p>
    <w:p>
      <w:r>
        <w:t>(c) Worn for one week total</w:t>
      </w:r>
    </w:p>
    <w:p>
      <w:r>
        <w:t>(d) Optional once the casts come off</w:t>
      </w:r>
    </w:p>
    <w:p>
      <w:r>
        <w:t>Answer: a</w:t>
      </w:r>
    </w:p>
    <w:p>
      <w:r>
        <w:t>Solution: ✅ Correct Answer: a. Worn nearly full-time initially (about 23 hours daily) and then at night for years to prevent relapse.</w:t>
      </w:r>
    </w:p>
    <w:p>
      <w:r>
        <w:t>🧠 Clinical Rationale: The brace is worn almost continuously for the first months, then at night for several years — compliance is essential to prevent relapse</w:t>
      </w:r>
    </w:p>
    <w:p>
      <w:r>
        <w:t>🔍 Key Clues: Brace 23 h/day then night-time for years</w:t>
      </w:r>
    </w:p>
    <w:p>
      <w:r>
        <w:t>🩺 Nursing Action: Teach parents the relapse risk of stopping the brace</w:t>
      </w:r>
    </w:p>
    <w:p>
      <w:r>
        <w:t>❌ Why Not Others: (c) Worn for one week total — not the best response for this situation; (d) Optional once the casts come off — not the best response for this situation; (b) Worn only when the child is at school — not the best response for this situation.</w:t>
      </w:r>
    </w:p>
    <w:p>
      <w:r>
        <w:t>⚠️ Exam Trap: Monitor for skin irritation from the brace</w:t>
      </w:r>
    </w:p>
    <w:p>
      <w:r>
        <w:t>⚡ 5-Second Recall: Brace compliance prevents relapse</w:t>
      </w:r>
    </w:p>
    <w:p>
      <w:r>
        <w:t>Positive Marks: 1</w:t>
      </w:r>
    </w:p>
    <w:p>
      <w:r>
        <w:t>Negative Marks: 0</w:t>
      </w:r>
    </w:p>
    <w:p>
      <w:r>
        <w:t>Question: Nursing care for a child with osteomyelitis includes?</w:t>
      </w:r>
    </w:p>
    <w:p>
      <w:r>
        <w:t>(a) Analgesia, immobilization of the affected limb, monitoring the IV antibiotic therapy and observing for complications</w:t>
      </w:r>
    </w:p>
    <w:p>
      <w:r>
        <w:t>(b) No monitoring needed once home</w:t>
      </w:r>
    </w:p>
    <w:p>
      <w:r>
        <w:t>(c) Stopping antibiotics when pain improves</w:t>
      </w:r>
    </w:p>
    <w:p>
      <w:r>
        <w:t>(d) Encouraging weight bearing on the painful leg</w:t>
      </w:r>
    </w:p>
    <w:p>
      <w:r>
        <w:t>Answer: a</w:t>
      </w:r>
    </w:p>
    <w:p>
      <w:r>
        <w:t>Solution: ✅ Correct Answer: a. Analgesia, immobilization of the affected limb, monitoring the IV antibiotic therapy and observing for complications.</w:t>
      </w:r>
    </w:p>
    <w:p>
      <w:r>
        <w:t>🧠 Clinical Rationale: Care manages pain, immobilizes and protects the limb, delivers IV antibiotics safely and monitors for response and complications</w:t>
      </w:r>
    </w:p>
    <w:p>
      <w:r>
        <w:t>🔍 Key Clues: Analgesia + limb protection + IV therapy</w:t>
      </w:r>
    </w:p>
    <w:p>
      <w:r>
        <w:t>🩺 Nursing Action: Watch for swelling, fever or new pain</w:t>
      </w:r>
    </w:p>
    <w:p>
      <w:r>
        <w:t>❌ Why Not Others: (d) Encouraging weight bearing on the painful leg — not the best response for this situation; (b) No monitoring needed once home — not the best response for this situation; (c) Stopping antibiotics when pain improves — not the best response for this situation.</w:t>
      </w:r>
    </w:p>
    <w:p>
      <w:r>
        <w:t>⚠️ Exam Trap: Support the family through the long treatment</w:t>
      </w:r>
    </w:p>
    <w:p>
      <w:r>
        <w:t>⚡ 5-Second Recall: Comprehensive osteomyelitis care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