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39-week primigravida reports irregular lower abdominal pain relieved by walking and sedation, no show, cervix uneffaced and closed. This is characteristic of:</w:t>
      </w:r>
    </w:p>
    <w:p>
      <w:r>
        <w:t>(a) False labour</w:t>
      </w:r>
    </w:p>
    <w:p>
      <w:r>
        <w:t>(b) Precipitate labour</w:t>
      </w:r>
    </w:p>
    <w:p>
      <w:r>
        <w:t>(c) True labour</w:t>
      </w:r>
    </w:p>
    <w:p>
      <w:r>
        <w:t>(d) Preterm labour</w:t>
      </w:r>
    </w:p>
    <w:p>
      <w:r>
        <w:t>Answer: a</w:t>
      </w:r>
    </w:p>
    <w:p>
      <w:r>
        <w:t>Solution: ✅ False labour — Braxton Hicks: irregular, no rhythmicity, no show, no effacement/dilatation, relieved by enema/sedation. 🧠 True labour = painful regular contractions + show + progressive effacement/dilatation. ❌ True labour progresses; preterm &lt;37 weeks; precipitate &lt;3 hrs. ⚡ NORCET trap: pain relief on walking = false. 🩺 Nursing: reassure, ambulate, observe.</w:t>
      </w:r>
    </w:p>
    <w:p>
      <w:r>
        <w:t>Positive Marks: 1</w:t>
      </w:r>
    </w:p>
    <w:p>
      <w:r>
        <w:t>Negative Marks: 0</w:t>
      </w:r>
    </w:p>
    <w:p>
      <w:r>
        <w:t>Question: Powers of labour include:</w:t>
      </w:r>
    </w:p>
    <w:p>
      <w:r>
        <w:t>(a) Uterine contractions and retraction + voluntary bearing down</w:t>
      </w:r>
    </w:p>
    <w:p>
      <w:r>
        <w:t>(b) Cervical mucus plug only</w:t>
      </w:r>
    </w:p>
    <w:p>
      <w:r>
        <w:t>(c) Fetal skull moulding only</w:t>
      </w:r>
    </w:p>
    <w:p>
      <w:r>
        <w:t>(d) Pelvic shape only</w:t>
      </w:r>
    </w:p>
    <w:p>
      <w:r>
        <w:t>Answer: a</w:t>
      </w:r>
    </w:p>
    <w:p>
      <w:r>
        <w:t>Solution: ✅ Powers = primary (involuntary uterine contraction/retraction) + secondary (voluntary abdominal muscles/bearing down). 🧠 Retraction = permanent shortening, aids descent, prevents atony. ❌ Skull/pelvis are passenger/passage, not powers. ⚡ NORCET triad: Powers-Passenger-Passage. 🩺 Encourage effective pushing only in 2nd stage.</w:t>
      </w:r>
    </w:p>
    <w:p>
      <w:r>
        <w:t>Positive Marks: 1</w:t>
      </w:r>
    </w:p>
    <w:p>
      <w:r>
        <w:t>Negative Marks: 0</w:t>
      </w:r>
    </w:p>
    <w:p>
      <w:r>
        <w:t>Question: First stage of labour begins with:</w:t>
      </w:r>
    </w:p>
    <w:p>
      <w:r>
        <w:t>(a) Rupture of membranes</w:t>
      </w:r>
    </w:p>
    <w:p>
      <w:r>
        <w:t>(b) Onset of true labour pains and ends with full cervical dilatation (10 cm)</w:t>
      </w:r>
    </w:p>
    <w:p>
      <w:r>
        <w:t>(c) Full dilatation and ends with baby birth</w:t>
      </w:r>
    </w:p>
    <w:p>
      <w:r>
        <w:t>(d) Baby birth and ends with placenta expulsion</w:t>
      </w:r>
    </w:p>
    <w:p>
      <w:r>
        <w:t>Answer: b</w:t>
      </w:r>
    </w:p>
    <w:p>
      <w:r>
        <w:t>Solution: ✅ Stage I: true pains → 10 cm; includes latent + active phases. 🧠 Stage II: full dilatation → baby; Stage III: baby → placenta; Stage IV: 1 hr observation. ❌ ROM can occur anytime. ⚡ Must-remember stage definitions. 🛡️ Start partograph in active phase.</w:t>
      </w:r>
    </w:p>
    <w:p>
      <w:r>
        <w:t>Positive Marks: 1</w:t>
      </w:r>
    </w:p>
    <w:p>
      <w:r>
        <w:t>Negative Marks: 0</w:t>
      </w:r>
    </w:p>
    <w:p>
      <w:r>
        <w:t>Question: A primigravida at 39 weeks has a vaginal finding documented as "cervix 100% effaced, 3 cm dilated." What does 100% effacement BEST indicate?</w:t>
      </w:r>
    </w:p>
    <w:p>
      <w:r>
        <w:t>(a) Cervical os is open 10 cm with no rims palpable</w:t>
      </w:r>
    </w:p>
    <w:p>
      <w:r>
        <w:t>(b) Presenting part has reached ischial spines at 0 station</w:t>
      </w:r>
    </w:p>
    <w:p>
      <w:r>
        <w:t>(c) Lower uterine segment has fully retracted behind the presenting part</w:t>
      </w:r>
    </w:p>
    <w:p>
      <w:r>
        <w:t>(d) Cervical canal is completely thinned out with only external os remaining</w:t>
      </w:r>
    </w:p>
    <w:p>
      <w:r>
        <w:t>Answer: d</w:t>
      </w:r>
    </w:p>
    <w:p>
      <w:r>
        <w:t>Solution: ✅ Correct Answer: d. Cervical canal is completely thinned out with only external os remaining.</w:t>
      </w:r>
    </w:p>
    <w:p>
      <w:r>
        <w:t>🧠 Clinical Rationale: Effacement = shortening/thinning of cervix from 2-3 cm long to paper-thin; 100% means no canal left, merges with lower segment.</w:t>
      </w:r>
    </w:p>
    <w:p>
      <w:r>
        <w:t>❌ Why Not Others: (a) describes full dilatation 10 cm, not effacement; (b) describes engagement/station; (c) describes retraction of uterus, not cervical thinning.</w:t>
      </w:r>
    </w:p>
    <w:p>
      <w:r>
        <w:t>⚡ 5-Second Recall: Effacement = THINNING in %; Dilatation = OPENING in cm 📏</w:t>
      </w:r>
    </w:p>
    <w:p>
      <w:r>
        <w:t>Positive Marks: 1</w:t>
      </w:r>
    </w:p>
    <w:p>
      <w:r>
        <w:t>Negative Marks: 0</w:t>
      </w:r>
    </w:p>
    <w:p>
      <w:r>
        <w:t>Question: A primigravida with left occipito-anterior (LOA) position is in labour. What is the MOST LIKELY engaging diameter when the vertex is well-flexed?</w:t>
      </w:r>
    </w:p>
    <w:p>
      <w:r>
        <w:t>(a) Suboccipito-bregmatic 9.5 cm</w:t>
      </w:r>
    </w:p>
    <w:p>
      <w:r>
        <w:t>(b) Bi-temporal 8 cm</w:t>
      </w:r>
    </w:p>
    <w:p>
      <w:r>
        <w:t>(c) Mento-vertical 14 cm</w:t>
      </w:r>
    </w:p>
    <w:p>
      <w:r>
        <w:t>(d) Occipito-frontal 11.5 cm</w:t>
      </w:r>
    </w:p>
    <w:p>
      <w:r>
        <w:t>Answer: a</w:t>
      </w:r>
    </w:p>
    <w:p>
      <w:r>
        <w:t>Solution: ✅ Correct Answer: a. Suboccipito-bregmatic 9.5 cm.</w:t>
      </w:r>
    </w:p>
    <w:p>
      <w:r>
        <w:t>🧠 Clinical Rationale: Complete flexion presents smallest plane — suboccipito-bregmatic 9.5 cm — favouring vaginal birth in LOA.</w:t>
      </w:r>
    </w:p>
    <w:p>
      <w:r>
        <w:t>❌ Why Not Others: (d) deflexed vertex; (c) brow presentation, undeliverable vaginally; (b) not engaging AP diameter.</w:t>
      </w:r>
    </w:p>
    <w:p>
      <w:r>
        <w:t>⚡ 5-Second Recall: Flexed = 9.5 cm SOB = smallest ✅</w:t>
      </w:r>
    </w:p>
    <w:p>
      <w:r>
        <w:t>Positive Marks: 1</w:t>
      </w:r>
    </w:p>
    <w:p>
      <w:r>
        <w:t>Negative Marks: 0</w:t>
      </w:r>
    </w:p>
    <w:p>
      <w:r>
        <w:t>Question: A nurse teaches cardinal movements of labour. Which list is in CORRECT order?</w:t>
      </w:r>
    </w:p>
    <w:p>
      <w:r>
        <w:t>(a) Flexion → engagement → external rotation → internal rotation → expulsion → restitution</w:t>
      </w:r>
    </w:p>
    <w:p>
      <w:r>
        <w:t>(b) Extension → flexion → engagement → expulsion → descent</w:t>
      </w:r>
    </w:p>
    <w:p>
      <w:r>
        <w:t>(c) Engagement → descent → flexion → internal rotation → extension → restitution → external rotation → expulsion</w:t>
      </w:r>
    </w:p>
    <w:p>
      <w:r>
        <w:t>(d) Restitution → engagement → descent → crowning → flexion</w:t>
      </w:r>
    </w:p>
    <w:p>
      <w:r>
        <w:t>Answer: c</w:t>
      </w:r>
    </w:p>
    <w:p>
      <w:r>
        <w:t>Solution: ✅ Correct Answer: c. Engagement → descent → flexion → internal rotation → extension → restitution → external rotation → expulsion.</w:t>
      </w:r>
    </w:p>
    <w:p>
      <w:r>
        <w:t>🧠 Clinical Rationale: Standard 8-step sequence; descent is continuous alongside others; expulsion always last.</w:t>
      </w:r>
    </w:p>
    <w:p>
      <w:r>
        <w:t>❌ Why Not Others: All jumble — extension/restitution never precede engagement/descent.</w:t>
      </w:r>
    </w:p>
    <w:p>
      <w:r>
        <w:t>⚡ 5-Second Recall: E-D-F-I-E-R-E-E 🎶</w:t>
      </w:r>
    </w:p>
    <w:p>
      <w:r>
        <w:t>Positive Marks: 1</w:t>
      </w:r>
    </w:p>
    <w:p>
      <w:r>
        <w:t>Negative Marks: 0</w:t>
      </w:r>
    </w:p>
    <w:p>
      <w:r>
        <w:t>Question: A primigravida in active labour has overlapping fetal skull bones noted on vaginal examination. What is the CORRECT term for this finding?</w:t>
      </w:r>
    </w:p>
    <w:p>
      <w:r>
        <w:t>(a) Caput succedaneum</w:t>
      </w:r>
    </w:p>
    <w:p>
      <w:r>
        <w:t>(b) Cephalohematoma</w:t>
      </w:r>
    </w:p>
    <w:p>
      <w:r>
        <w:t>(c) Asynclitism</w:t>
      </w:r>
    </w:p>
    <w:p>
      <w:r>
        <w:t>(d) Moulding</w:t>
      </w:r>
    </w:p>
    <w:p>
      <w:r>
        <w:t>Answer: d</w:t>
      </w:r>
    </w:p>
    <w:p>
      <w:r>
        <w:t>Solution: ✅ Correct Answer: d. Moulding.</w:t>
      </w:r>
    </w:p>
    <w:p>
      <w:r>
        <w:t>🧠 Clinical Rationale: Moulding is overlapping of cranial bones at sutures under compression, reducing skull diameters to aid passage through pelvis.</w:t>
      </w:r>
    </w:p>
    <w:p>
      <w:r>
        <w:t>❌ Why Not Others: (a) Caput is scalp edema/swelling; (b) cephalohematoma is subperiosteal bleed; (c) asynclitism is lateral tilt of head, not overlap.</w:t>
      </w:r>
    </w:p>
    <w:p>
      <w:r>
        <w:t>⚡ 5-Second Recall: Moulding = overlapping BONES; caput = edematous SCALP. 🦴</w:t>
      </w:r>
    </w:p>
    <w:p>
      <w:r>
        <w:t>Positive Marks: 1</w:t>
      </w:r>
    </w:p>
    <w:p>
      <w:r>
        <w:t>Negative Marks: 0</w:t>
      </w:r>
    </w:p>
    <w:p>
      <w:r>
        <w:t>Question: A woman in active labour shows BP 130/86 mmHg during contraction and 118/76 mmHg between contractions. What is the BEST interpretation?</w:t>
      </w:r>
    </w:p>
    <w:p>
      <w:r>
        <w:t>(a) Chronic hypertension</w:t>
      </w:r>
    </w:p>
    <w:p>
      <w:r>
        <w:t>(b) Pregnancy-induced hypertension</w:t>
      </w:r>
    </w:p>
    <w:p>
      <w:r>
        <w:t>(c) Normal transient rise with pain and effort</w:t>
      </w:r>
    </w:p>
    <w:p>
      <w:r>
        <w:t>(d) Hypotensive shock</w:t>
      </w:r>
    </w:p>
    <w:p>
      <w:r>
        <w:t>Answer: c</w:t>
      </w:r>
    </w:p>
    <w:p>
      <w:r>
        <w:t>Solution: ✅ Correct Answer: c. Normal transient rise with pain and effort.</w:t>
      </w:r>
    </w:p>
    <w:p>
      <w:r>
        <w:t>🧠 Clinical Rationale: Sympathetic surge, pain and Valsalva transiently raise systolic by 10-15 mmHg during contractions; baseline between contractions matters.</w:t>
      </w:r>
    </w:p>
    <w:p>
      <w:r>
        <w:t>🔍 Key Clues: Rises DURING, normalises BETWEEN = physiological.</w:t>
      </w:r>
    </w:p>
    <w:p>
      <w:r>
        <w:t>❌ Why Not Others: (b) and (a) need sustained elevation ≥140/90; (d) opposite pattern.</w:t>
      </w:r>
    </w:p>
    <w:p>
      <w:r>
        <w:t>⚡ 5-Second Recall: BP up DURING, normal BETWEEN = normal labour. 📈</w:t>
      </w:r>
    </w:p>
    <w:p>
      <w:r>
        <w:t>Positive Marks: 1</w:t>
      </w:r>
    </w:p>
    <w:p>
      <w:r>
        <w:t>Negative Marks: 0</w:t>
      </w:r>
    </w:p>
    <w:p>
      <w:r>
        <w:t>Question: Which finding BEST differentiates true labour from false labour?</w:t>
      </w:r>
    </w:p>
    <w:p>
      <w:r>
        <w:t>(a) Interval of contractions</w:t>
      </w:r>
    </w:p>
    <w:p>
      <w:r>
        <w:t>(b) Intensity of pain</w:t>
      </w:r>
    </w:p>
    <w:p>
      <w:r>
        <w:t>(c) Progressive effacement and dilatation of cervix</w:t>
      </w:r>
    </w:p>
    <w:p>
      <w:r>
        <w:t>(d) Location of pain in abdomen</w:t>
      </w:r>
    </w:p>
    <w:p>
      <w:r>
        <w:t>Answer: c</w:t>
      </w:r>
    </w:p>
    <w:p>
      <w:r>
        <w:t>Solution: ✅ Only true labour causes progressive cervical effacement + dilatation. 🧠 Pain is subjective; cervical change is objective gold standard. ❌ Interval/intensity/location overlap and mislead. ⚡ NORCET one-liner: No cervical change = No true labour. 🔍 Confirm by per vaginal exam under asepsis.</w:t>
      </w:r>
    </w:p>
    <w:p>
      <w:r>
        <w:t>Positive Marks: 1</w:t>
      </w:r>
    </w:p>
    <w:p>
      <w:r>
        <w:t>Negative Marks: 0</w:t>
      </w:r>
    </w:p>
    <w:p>
      <w:r>
        <w:t>Question: Fundal dominance with polarity in uterine action means:</w:t>
      </w:r>
    </w:p>
    <w:p>
      <w:r>
        <w:t>(a) Only lower segment contracts</w:t>
      </w:r>
    </w:p>
    <w:p>
      <w:r>
        <w:t>(b) Contractions start in fundus, spread downward with complete relaxation</w:t>
      </w:r>
    </w:p>
    <w:p>
      <w:r>
        <w:t>(c) Whole uterus contracts tetanically without relaxation</w:t>
      </w:r>
    </w:p>
    <w:p>
      <w:r>
        <w:t>(d) Contractions start in cervix and go upward</w:t>
      </w:r>
    </w:p>
    <w:p>
      <w:r>
        <w:t>Answer: b</w:t>
      </w:r>
    </w:p>
    <w:p>
      <w:r>
        <w:t>Solution: ✅ Pacemaker in fundus near cornu → wave downward, fundus contracts most/longest, lower segment dilates. 🧠 Polarity = upper contracts/retracts, lower dilates; relaxation restores uteroplacental flow. ❌ Reverse/tetanic pattern = abnormal. ⚡ Loss of polarity → incoordinate labour, poor progress. 🔍 Palpate fundus hardens first.</w:t>
      </w:r>
    </w:p>
    <w:p>
      <w:r>
        <w:t>Positive Marks: 1</w:t>
      </w:r>
    </w:p>
    <w:p>
      <w:r>
        <w:t>Negative Marks: 0</w:t>
      </w:r>
    </w:p>
    <w:p>
      <w:r>
        <w:t>Question: Duration of first stage in primigravida and multigravida is approximately:</w:t>
      </w:r>
    </w:p>
    <w:p>
      <w:r>
        <w:t>(a) 12 hrs and 6 hrs respectively</w:t>
      </w:r>
    </w:p>
    <w:p>
      <w:r>
        <w:t>(b) 2 hrs and 1 hr respectively</w:t>
      </w:r>
    </w:p>
    <w:p>
      <w:r>
        <w:t>(c) 30 min in both</w:t>
      </w:r>
    </w:p>
    <w:p>
      <w:r>
        <w:t>(d) 24 hrs in both</w:t>
      </w:r>
    </w:p>
    <w:p>
      <w:r>
        <w:t>Answer: a</w:t>
      </w:r>
    </w:p>
    <w:p>
      <w:r>
        <w:t>Solution: ✅ Primi latent ~8 hrs + active ~4 hrs = 12 hrs; multi ~4+2 = 6 hrs. 🧠 Slower effacement/dilatation in primi due to rigid cervix. ❌ 2/1 hr = second stage extremes. ⚡ Prolonged: primi &gt;20 hrs, multi &gt;14 hrs. 🔍 Plot dilatation: active ≥1 cm/hr in primi.</w:t>
      </w:r>
    </w:p>
    <w:p>
      <w:r>
        <w:t>Positive Marks: 1</w:t>
      </w:r>
    </w:p>
    <w:p>
      <w:r>
        <w:t>Negative Marks: 0</w:t>
      </w:r>
    </w:p>
    <w:p>
      <w:r>
        <w:t>Question: Which sequence of cervical change is MOST characteristic in a primigravida in normal labour?</w:t>
      </w:r>
    </w:p>
    <w:p>
      <w:r>
        <w:t>(a) Station descent completes before any effacement begins</w:t>
      </w:r>
    </w:p>
    <w:p>
      <w:r>
        <w:t>(b) Effacement is well advanced before significant dilatation occurs</w:t>
      </w:r>
    </w:p>
    <w:p>
      <w:r>
        <w:t>(c) Dilatation completes first, then effacement occurs during second stage</w:t>
      </w:r>
    </w:p>
    <w:p>
      <w:r>
        <w:t>(d) Effacement and dilatation always proceed simultaneously at the same rate</w:t>
      </w:r>
    </w:p>
    <w:p>
      <w:r>
        <w:t>Answer: b</w:t>
      </w:r>
    </w:p>
    <w:p>
      <w:r>
        <w:t>Solution: ✅ Correct Answer: b. Effacement is well advanced before significant dilatation occurs.</w:t>
      </w:r>
    </w:p>
    <w:p>
      <w:r>
        <w:t>🧠 Clinical Rationale: In primis, rigid uneffaced cervix effaces first due to upper segment pull; in multis, both occur together.</w:t>
      </w:r>
    </w:p>
    <w:p>
      <w:r>
        <w:t>🔍 Key Clues: Primi = "efface first, then dilate"; Multi = "together."</w:t>
      </w:r>
    </w:p>
    <w:p>
      <w:r>
        <w:t>❌ Why Not Others: (c) reverses physiology; (d) true for multi, not primi; (a) descent is separate cardinal movement.</w:t>
      </w:r>
    </w:p>
    <w:p>
      <w:r>
        <w:t>⚠️ Exam Trap: NORCET loves primi vs multi order — do not interchange!</w:t>
      </w:r>
    </w:p>
    <w:p>
      <w:r>
        <w:t>⚡ 5-Second Recall: Primi — E before D; Multi — E with D 👶</w:t>
      </w:r>
    </w:p>
    <w:p>
      <w:r>
        <w:t>Positive Marks: 1</w:t>
      </w:r>
    </w:p>
    <w:p>
      <w:r>
        <w:t>Negative Marks: 0</w:t>
      </w:r>
    </w:p>
    <w:p>
      <w:r>
        <w:t>Question: In a left occipito-anterior position, the sagittal suture lies in which pelvic diameter during engagement?</w:t>
      </w:r>
    </w:p>
    <w:p>
      <w:r>
        <w:t>(a) Left oblique diameter</w:t>
      </w:r>
    </w:p>
    <w:p>
      <w:r>
        <w:t>(b) Antero-posterior diameter</w:t>
      </w:r>
    </w:p>
    <w:p>
      <w:r>
        <w:t>(c) Right oblique diameter</w:t>
      </w:r>
    </w:p>
    <w:p>
      <w:r>
        <w:t>(d) Transverse diameter</w:t>
      </w:r>
    </w:p>
    <w:p>
      <w:r>
        <w:t>Answer: c</w:t>
      </w:r>
    </w:p>
    <w:p>
      <w:r>
        <w:t>Solution: ✅ Correct Answer: c. Right oblique diameter.</w:t>
      </w:r>
    </w:p>
    <w:p>
      <w:r>
        <w:t>🧠 Clinical Rationale: LOA occiput points to left iliopectineal eminence; sagittal suture aligns in opposite right oblique (12 cm) for smooth entry.</w:t>
      </w:r>
    </w:p>
    <w:p>
      <w:r>
        <w:t>🔍 Key Clues: LOA → right oblique; ROA → left oblique (opposite).</w:t>
      </w:r>
    </w:p>
    <w:p>
      <w:r>
        <w:t>❌ Why Not Others: (d) OT positions; (b) after internal rotation; (a) same-side, incorrect.</w:t>
      </w:r>
    </w:p>
    <w:p>
      <w:r>
        <w:t>⚡ 5-Second Recall: LOA = Right oblique ↔️</w:t>
      </w:r>
    </w:p>
    <w:p>
      <w:r>
        <w:t>Positive Marks: 1</w:t>
      </w:r>
    </w:p>
    <w:p>
      <w:r>
        <w:t>Negative Marks: 0</w:t>
      </w:r>
    </w:p>
    <w:p>
      <w:r>
        <w:t>Question: Engagement at 0 station corresponds to which clinical finding?</w:t>
      </w:r>
    </w:p>
    <w:p>
      <w:r>
        <w:t>(a) Leading bony point at ischial spines with ≤2/5 head palpable per abdomen</w:t>
      </w:r>
    </w:p>
    <w:p>
      <w:r>
        <w:t>(b) Shoulders visible under pubic arch</w:t>
      </w:r>
    </w:p>
    <w:p>
      <w:r>
        <w:t>(c) Head visible at introitus without recession</w:t>
      </w:r>
    </w:p>
    <w:p>
      <w:r>
        <w:t>(d) Head 5/5 palpable per abdomen, floating above brim</w:t>
      </w:r>
    </w:p>
    <w:p>
      <w:r>
        <w:t>Answer: a</w:t>
      </w:r>
    </w:p>
    <w:p>
      <w:r>
        <w:t>Solution: ✅ Correct Answer: a. Leading bony point at ischial spines with ≤2/5 head palpable per abdomen.</w:t>
      </w:r>
    </w:p>
    <w:p>
      <w:r>
        <w:t>🧠 Clinical Rationale: 0 station = spines level = engaged; fifths correlate: 5/5 floating, 0/5 deeply engaged.</w:t>
      </w:r>
    </w:p>
    <w:p>
      <w:r>
        <w:t>🔍 Key Clues: 0 station = engaged landmark.</w:t>
      </w:r>
    </w:p>
    <w:p>
      <w:r>
        <w:t>❌ Why Not Others: (d) non-engaged; (c) crowning +1/+2 and beyond; (b) after head birth.</w:t>
      </w:r>
    </w:p>
    <w:p>
      <w:r>
        <w:t>⚡ 5-Second Recall: 0 = spines = engaged 📍</w:t>
      </w:r>
    </w:p>
    <w:p>
      <w:r>
        <w:t>Positive Marks: 1</w:t>
      </w:r>
    </w:p>
    <w:p>
      <w:r>
        <w:t>Negative Marks: 0</w:t>
      </w:r>
    </w:p>
    <w:p>
      <w:r>
        <w:t>Question: During vaginal examination the nurse feels fetal parietal bones overriding the frontal bone. Which mechanism BEST explains this?</w:t>
      </w:r>
    </w:p>
    <w:p>
      <w:r>
        <w:t>(a) Subperiosteal bleeding from trauma</w:t>
      </w:r>
    </w:p>
    <w:p>
      <w:r>
        <w:t>(b) Premature fusion of cranial sutures</w:t>
      </w:r>
    </w:p>
    <w:p>
      <w:r>
        <w:t>(c) Subcutaneous edema from pressure</w:t>
      </w:r>
    </w:p>
    <w:p>
      <w:r>
        <w:t>(d) Adaptive overlapping at sutures and fontanelles</w:t>
      </w:r>
    </w:p>
    <w:p>
      <w:r>
        <w:t>Answer: d</w:t>
      </w:r>
    </w:p>
    <w:p>
      <w:r>
        <w:t>Solution: ✅ Correct Answer: d. Adaptive overlapping at sutures and fontanelles.</w:t>
      </w:r>
    </w:p>
    <w:p>
      <w:r>
        <w:t>🧠 Clinical Rationale: Unfused sutures allow parietal bones to override frontal/occipital, reducing biparietal and suboccipitobregmatic diameters.</w:t>
      </w:r>
    </w:p>
    <w:p>
      <w:r>
        <w:t>❌ Why Not Others: (c) describes caput; (a) describes cephalohematoma; (b) synostosis prevents moulding and obstructs labour.</w:t>
      </w:r>
    </w:p>
    <w:p>
      <w:r>
        <w:t>⚡ 5-Second Recall: Parietal overrides frontal + occipital = normal moulding. ↔️</w:t>
      </w:r>
    </w:p>
    <w:p>
      <w:r>
        <w:t>Positive Marks: 1</w:t>
      </w:r>
    </w:p>
    <w:p>
      <w:r>
        <w:t>Negative Marks: 0</w:t>
      </w:r>
    </w:p>
    <w:p>
      <w:r>
        <w:t>Question: What is the CORRECT technique for measuring maternal vitals during labour?</w:t>
      </w:r>
    </w:p>
    <w:p>
      <w:r>
        <w:t>(a) Only after delivery</w:t>
      </w:r>
    </w:p>
    <w:p>
      <w:r>
        <w:t>(b) Between contractions when uterus is relaxed</w:t>
      </w:r>
    </w:p>
    <w:p>
      <w:r>
        <w:t>(c) During peak of contraction for accuracy</w:t>
      </w:r>
    </w:p>
    <w:p>
      <w:r>
        <w:t>(d) Immediately after vaginal examination</w:t>
      </w:r>
    </w:p>
    <w:p>
      <w:r>
        <w:t>Answer: b</w:t>
      </w:r>
    </w:p>
    <w:p>
      <w:r>
        <w:t>Solution: ✅ Correct Answer: b. Between contractions when uterus is relaxed.</w:t>
      </w:r>
    </w:p>
    <w:p>
      <w:r>
        <w:t>🧠 Clinical Rationale: Contractions falsely elevate BP, pulse and pain scores; resting baseline reflects true maternal status.</w:t>
      </w:r>
    </w:p>
    <w:p>
      <w:r>
        <w:t>🩺 Nursing Action: Wait for uterus soft ➡️ measure BP/pulse/temp/RR ➡️ record ➡️ compare trends. ⏱️</w:t>
      </w:r>
    </w:p>
    <w:p>
      <w:r>
        <w:t>❌ Why Not Others: (c) overestimates; (a) misses deterioration; (d) adds pain-related artefact.</w:t>
      </w:r>
    </w:p>
    <w:p>
      <w:r>
        <w:t>⚡ 5-Second Recall: Vitals BETWEEN pains, never ON pains. ⏸️</w:t>
      </w:r>
    </w:p>
    <w:p>
      <w:r>
        <w:t>Positive Marks: 1</w:t>
      </w:r>
    </w:p>
    <w:p>
      <w:r>
        <w:t>Negative Marks: 0</w:t>
      </w:r>
    </w:p>
    <w:p>
      <w:r>
        <w:t>Question: Premonitory signs of labour (prelabour) include all EXCEPT:</w:t>
      </w:r>
    </w:p>
    <w:p>
      <w:r>
        <w:t>(a) Lightening</w:t>
      </w:r>
    </w:p>
    <w:p>
      <w:r>
        <w:t>(b) Braxton Hicks contractions increase</w:t>
      </w:r>
    </w:p>
    <w:p>
      <w:r>
        <w:t>(c) Increased frequency of micturition</w:t>
      </w:r>
    </w:p>
    <w:p>
      <w:r>
        <w:t>(d) Show with progressive cervical dilatation</w:t>
      </w:r>
    </w:p>
    <w:p>
      <w:r>
        <w:t>Answer: d</w:t>
      </w:r>
    </w:p>
    <w:p>
      <w:r>
        <w:t>Solution: ✅ Show with progressive dilatation = true labour, not prelabour. 🧠 Prelabour = lightening, Braxton Hicks, increased vaginal discharge, nesting, slight weight loss. ❌ Lightening causes bladder pressure → frequency. ⚡ Remember: prelabour occurs 2-3 weeks before term in primi. 🛡️ Do not do routine PV in prelabour.</w:t>
      </w:r>
    </w:p>
    <w:p>
      <w:r>
        <w:t>Positive Marks: 1</w:t>
      </w:r>
    </w:p>
    <w:p>
      <w:r>
        <w:t>Negative Marks: 0</w:t>
      </w:r>
    </w:p>
    <w:p>
      <w:r>
        <w:t>Question: Retraction in labour is important because it:</w:t>
      </w:r>
    </w:p>
    <w:p>
      <w:r>
        <w:t>(a) Dilates cervix directly</w:t>
      </w:r>
    </w:p>
    <w:p>
      <w:r>
        <w:t>(b) Causes rupture of membranes</w:t>
      </w:r>
    </w:p>
    <w:p>
      <w:r>
        <w:t>(c) Causes permanent shortening of upper segment, aids descent, expulsion and prevents PPH</w:t>
      </w:r>
    </w:p>
    <w:p>
      <w:r>
        <w:t>(d) Relaxes uterus between contractions</w:t>
      </w:r>
    </w:p>
    <w:p>
      <w:r>
        <w:t>Answer: c</w:t>
      </w:r>
    </w:p>
    <w:p>
      <w:r>
        <w:t>Solution: ✅ Retraction rings accumulate, thicken upper segment, thin lower segment, maintain descent, constrict vessels post-delivery (living ligatures). 🧠 Contraction temporary, retraction permanent. ❌ Dilatation is passive effect; relaxation is contraction pause. ⚡ Poor retraction → atonic PPH. 🛡️ Assess retraction ring physiologic vs Bandl’s pathological ring.</w:t>
      </w:r>
    </w:p>
    <w:p>
      <w:r>
        <w:t>Positive Marks: 1</w:t>
      </w:r>
    </w:p>
    <w:p>
      <w:r>
        <w:t>Negative Marks: 0</w:t>
      </w:r>
    </w:p>
    <w:p>
      <w:r>
        <w:t>Question: Active phase of first stage is characterized by:</w:t>
      </w:r>
    </w:p>
    <w:p>
      <w:r>
        <w:t>(a) 0-3 cm dilatation, slow progress</w:t>
      </w:r>
    </w:p>
    <w:p>
      <w:r>
        <w:t>(b) No cervical change</w:t>
      </w:r>
    </w:p>
    <w:p>
      <w:r>
        <w:t>(c) Placental separation signs</w:t>
      </w:r>
    </w:p>
    <w:p>
      <w:r>
        <w:t>(d) 4-10 cm dilatation, rapid 1-1.2 cm/hr dilatation with good contractions and descent</w:t>
      </w:r>
    </w:p>
    <w:p>
      <w:r>
        <w:t>Answer: d</w:t>
      </w:r>
    </w:p>
    <w:p>
      <w:r>
        <w:t>Solution: ✅ WHO: active from 5 cm (new) / 4 cm (classic Friedman) with accelerated dilatation, effacement complete, station descends. 🧠 Latent: 0-3/4 cm, slow, maternal excitement/anxiety. ❌ Separation = third stage. ⚡ Alert/action lines on partograph from active phase. 🩺 Vitals, FHR, contractions half-hourly; PV 4-hourly.</w:t>
      </w:r>
    </w:p>
    <w:p>
      <w:r>
        <w:t>Positive Marks: 1</w:t>
      </w:r>
    </w:p>
    <w:p>
      <w:r>
        <w:t>Negative Marks: 0</w:t>
      </w:r>
    </w:p>
    <w:p>
      <w:r>
        <w:t>Question: Full dilatation of the cervix in normal labour corresponds to which finding?</w:t>
      </w:r>
    </w:p>
    <w:p>
      <w:r>
        <w:t>(a) 8 cm with only anterior lip palpable</w:t>
      </w:r>
    </w:p>
    <w:p>
      <w:r>
        <w:t>(b) 10 cm with no cervical rim palpable around presenting part</w:t>
      </w:r>
    </w:p>
    <w:p>
      <w:r>
        <w:t>(c) 12 cm with retraction ring at umbilicus</w:t>
      </w:r>
    </w:p>
    <w:p>
      <w:r>
        <w:t>(d) 5 cm with free passage of two fingers</w:t>
      </w:r>
    </w:p>
    <w:p>
      <w:r>
        <w:t>Answer: b</w:t>
      </w:r>
    </w:p>
    <w:p>
      <w:r>
        <w:t>Solution: ✅ Correct Answer: b. 10 cm with no cervical rim palpable around presenting part.</w:t>
      </w:r>
    </w:p>
    <w:p>
      <w:r>
        <w:t>🧠 Clinical Rationale: 10 cm = full; admits fetal head, marks end of first stage, woman can bear down.</w:t>
      </w:r>
    </w:p>
    <w:p>
      <w:r>
        <w:t>❌ Why Not Others: (d) mid-active phase; (a) near-full but anterior lip still needs to slip — do NOT push yet; (c) 12 cm impossible + Bandl's ring = obstruction pathology.</w:t>
      </w:r>
    </w:p>
    <w:p>
      <w:r>
        <w:t>⚡ 5-Second Recall: Full = 10 cm = no rim = push ✅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