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After episiotomy repair, what is the primary nursing care focus to prevent infection?</w:t>
      </w:r>
    </w:p>
    <w:p>
      <w:r>
        <w:t>(a) Restrict all perineal hygiene measures for 2 weeks</w:t>
      </w:r>
    </w:p>
    <w:p>
      <w:r>
        <w:t>(b) Use hydrogen peroxide douches twice daily</w:t>
      </w:r>
    </w:p>
    <w:p>
      <w:r>
        <w:t>(c) Apply antibiotic powder daily</w:t>
      </w:r>
    </w:p>
    <w:p>
      <w:r>
        <w:t>(d) Keep the area dry, promote cleanliness, and observe for signs of infection</w:t>
      </w:r>
    </w:p>
    <w:p>
      <w:r>
        <w:t>Answer: d</w:t>
      </w:r>
    </w:p>
    <w:p>
      <w:r>
        <w:t>Solution: Post-episiotomy care emphasizes cleanliness (saline irrigation after voiding/defecation), dryness, and vigilant observation for signs of infection like erythema, purulent discharge, or dehiscence. Antibiotic powders are not standard unless infection develops. Restricting hygiene increases infection risk. Douches can introduce infection. Standard wound care principles apply to episiotomy sites.</w:t>
      </w:r>
    </w:p>
    <w:p>
      <w:r>
        <w:t>Positive Marks: 1</w:t>
      </w:r>
    </w:p>
    <w:p>
      <w:r>
        <w:t>Negative Marks: 0.33</w:t>
      </w:r>
    </w:p>
    <w:p>
      <w:r>
        <w:t>Question: Which medication class is first-line for acute puerperal psychosis management?</w:t>
      </w:r>
    </w:p>
    <w:p>
      <w:r>
        <w:t>(a) Benzodiazepines only</w:t>
      </w:r>
    </w:p>
    <w:p>
      <w:r>
        <w:t>(b) Antipsychotic medications with supportive psychiatric care</w:t>
      </w:r>
    </w:p>
    <w:p>
      <w:r>
        <w:t>(c) Tricyclic antidepressants alone</w:t>
      </w:r>
    </w:p>
    <w:p>
      <w:r>
        <w:t>(d) Hormone replacement therapy exclusively</w:t>
      </w:r>
    </w:p>
    <w:p>
      <w:r>
        <w:t>Answer: b</w:t>
      </w:r>
    </w:p>
    <w:p>
      <w:r>
        <w:t>Solution: Antipsychotics (typical or atypical) are first-line for puerperal psychosis, addressing dopamine dysregulation. Supportive psychiatric care, hospitalization, and safety measures accompany medication. Option a is incomplete; option c is insufficient for psychotic symptoms; option d alone is inadequate, though some advocate hormonal approaches adjunctively. Combination pharmacotherapy and psychosocial support yield best outcomes.</w:t>
      </w:r>
    </w:p>
    <w:p>
      <w:r>
        <w:t>Positive Marks: 1</w:t>
      </w:r>
    </w:p>
    <w:p>
      <w:r>
        <w:t>Negative Marks: 0.33</w:t>
      </w:r>
    </w:p>
    <w:p>
      <w:r>
        <w:t>Question: On the second postpartum day, the color and characteristics of lochia are typically:</w:t>
      </w:r>
    </w:p>
    <w:p>
      <w:r>
        <w:t>(a) Red and liquid (rubra)</w:t>
      </w:r>
    </w:p>
    <w:p>
      <w:r>
        <w:t>(b) Greenish and purulent</w:t>
      </w:r>
    </w:p>
    <w:p>
      <w:r>
        <w:t>(c) Yellowish-white and scant (alba)</w:t>
      </w:r>
    </w:p>
    <w:p>
      <w:r>
        <w:t>(d) Dark brown and musty (serosa)</w:t>
      </w:r>
    </w:p>
    <w:p>
      <w:r>
        <w:t>Answer: a</w:t>
      </w:r>
    </w:p>
    <w:p>
      <w:r>
        <w:t>Solution: Lochia passes through three predictable stages: rubra (red, days 1-3) due to fresh blood and endometrial tissue; serosa (brown, days 4-10) as bleeding decreases; alba (yellowish-white, days 11 onward) as only white blood cells and epithelium remain. Option (d) is too early for serosa; option (c) appears after day 10; option (b) indicates infection. Mnemonic: RSA = Rubra, Serosa, Alba.</w:t>
      </w:r>
    </w:p>
    <w:p>
      <w:r>
        <w:t>Positive Marks: 1</w:t>
      </w:r>
    </w:p>
    <w:p>
      <w:r>
        <w:t>Negative Marks: 0.33</w:t>
      </w:r>
    </w:p>
    <w:p>
      <w:r>
        <w:t>Question: On day 12 postpartum, a woman is examined and the fundus is palpated at the level of the umbilicus. Which interpretation is most accurate?</w:t>
      </w:r>
    </w:p>
    <w:p>
      <w:r>
        <w:t>(a) Significant subinvolution is present</w:t>
      </w:r>
    </w:p>
    <w:p>
      <w:r>
        <w:t>(b) Normal involution is progressing appropriately</w:t>
      </w:r>
    </w:p>
    <w:p>
      <w:r>
        <w:t>(c) Uterine atony requiring immediate intervention</w:t>
      </w:r>
    </w:p>
    <w:p>
      <w:r>
        <w:t>(d) Early puerperal psychosis with somatic manifestations</w:t>
      </w:r>
    </w:p>
    <w:p>
      <w:r>
        <w:t>Answer: a</w:t>
      </w:r>
    </w:p>
    <w:p>
      <w:r>
        <w:t>Solution: By day 12, the fundus should be below the umbilicus (approximately 3-4 fingerbreadths above symphysis pubis). A uterus palpable at the umbilical level on day 12 indicates delayed involution. Normal fundal height descent is approximately 1 cm per day, reaching the symphysis pubis by day 10-14. This finding warrants investigation for subinvolution causes: infection, RPOC, or uterine atony.</w:t>
      </w:r>
    </w:p>
    <w:p>
      <w:r>
        <w:t>Positive Marks: 1</w:t>
      </w:r>
    </w:p>
    <w:p>
      <w:r>
        <w:t>Negative Marks: 0.33</w:t>
      </w:r>
    </w:p>
    <w:p>
      <w:r>
        <w:t>Question: Which combination of maternal factors creates the HIGHEST risk profile for developing postpartum mastitis?</w:t>
      </w:r>
    </w:p>
    <w:p>
      <w:r>
        <w:t>(a) c) Young maternal age with healthy immune status</w:t>
      </w:r>
    </w:p>
    <w:p>
      <w:r>
        <w:t>(b) b) Multiparity, poor latch, infrequent feeding, incomplete breast emptying, maternal fatigue</w:t>
      </w:r>
    </w:p>
    <w:p>
      <w:r>
        <w:t>(c) a) Primiparity, correct latch technique, frequent feeding, good breast hygiene</w:t>
      </w:r>
    </w:p>
    <w:p>
      <w:r>
        <w:t>(d) d) Vaginal delivery without perineal trauma</w:t>
      </w:r>
    </w:p>
    <w:p>
      <w:r>
        <w:t>Answer: b</w:t>
      </w:r>
    </w:p>
    <w:p>
      <w:r>
        <w:t>Solution: Multiple risk factors compound to create highest mastitis risk: primiparity (inexperience) + poor latch (inadequate milk removal) + infrequent feeding (milk stasis) + incomplete emptying (pressure buildup) + fatigue (immunity suppression). Option c describes low-risk profile. Option a: young age, good immunity are protective. Option d: vaginal vs. cesarean delivery is minimal factor; perineal trauma unrelated. Risk stratification identifies mothers needing intensive lactation support in first 2 weeks. Profile assessment: 'Stasis + Fatigue + Inexperience = High Risk'</w:t>
      </w:r>
    </w:p>
    <w:p>
      <w:r>
        <w:t>Positive Marks: 1</w:t>
      </w:r>
    </w:p>
    <w:p>
      <w:r>
        <w:t>Negative Marks: 0.33</w:t>
      </w:r>
    </w:p>
    <w:p>
      <w:r>
        <w:t>Question: A patient post-dilatation and curettage (D&amp;C) is experiencing significant pain localized to the lower abdomen on post-operative day 1. Which complication should the nurse suspect?</w:t>
      </w:r>
    </w:p>
    <w:p>
      <w:r>
        <w:t>(a) Normal post-operative discomfort due to cervical dilation</w:t>
      </w:r>
    </w:p>
    <w:p>
      <w:r>
        <w:t>(b) Urinary retention from spinal anesthesia</w:t>
      </w:r>
    </w:p>
    <w:p>
      <w:r>
        <w:t>(c) Hematometra (retained blood in uterine cavity)</w:t>
      </w:r>
    </w:p>
    <w:p>
      <w:r>
        <w:t>(d) Anesthesia-related headache</w:t>
      </w:r>
    </w:p>
    <w:p>
      <w:r>
        <w:t>Answer: c</w:t>
      </w:r>
    </w:p>
    <w:p>
      <w:r>
        <w:t>Solution: Hematometra (blood retention in the uterine cavity) presents with significant lower abdominal cramping/pain on post-op day 1-2, caused by uterine contractions against retained clots. Option A is mild discomfort. Option D causes headache, not abdominal pain. Option B causes inability to urinate, not localized lower abdominal pain. KEY: Severe post-D&amp;C pain = think Hematometra; gentle uterine massage may relieve symptoms.</w:t>
      </w:r>
    </w:p>
    <w:p>
      <w:r>
        <w:t>Positive Marks: 1</w:t>
      </w:r>
    </w:p>
    <w:p>
      <w:r>
        <w:t>Negative Marks: 0.33</w:t>
      </w:r>
    </w:p>
    <w:p>
      <w:r>
        <w:t>Question: Which clinical presentation is MOST consistent with acute bacterial mastitis rather than physiological breast engorgement?</w:t>
      </w:r>
    </w:p>
    <w:p>
      <w:r>
        <w:t>(a) a) Bilateral breast swelling with mild discomfort on days 2-3 postpartum</w:t>
      </w:r>
    </w:p>
    <w:p>
      <w:r>
        <w:t>(b) b) Unilateral breast tenderness, erythema, fever (&gt;38.5°C), and flu-like symptoms</w:t>
      </w:r>
    </w:p>
    <w:p>
      <w:r>
        <w:t>(c) c) Generalized breast firmness resolving within 24-48 hours of frequent feeding</w:t>
      </w:r>
    </w:p>
    <w:p>
      <w:r>
        <w:t>(d) d) Temporary hardness of both breasts during milk letdown</w:t>
      </w:r>
    </w:p>
    <w:p>
      <w:r>
        <w:t>Answer: b</w:t>
      </w:r>
    </w:p>
    <w:p>
      <w:r>
        <w:t>Solution: Mastitis presents with unilateral localized findings plus systemic symptoms (fever &gt;38.5°C, malaise, chills, body aches), typically on days 5-21 postpartum. Option a describes physiological engorgement without fever or localized signs. Option c is normal engorgement resolution pattern. Option d is normal milk letdown response. Mastitis requires antibiotic therapy and continued milk removal to prevent abscess formation. Key differentiator: fever and unilateral localization with systemic symptoms point to infection. Causative organisms: Staphylococcus aureus (50%), Streptococcus (20%), E. coli (15%).</w:t>
      </w:r>
    </w:p>
    <w:p>
      <w:r>
        <w:t>Positive Marks: 1</w:t>
      </w:r>
    </w:p>
    <w:p>
      <w:r>
        <w:t>Negative Marks: 0.33</w:t>
      </w:r>
    </w:p>
    <w:p>
      <w:r>
        <w:t>Question: When should abdominal muscle strengthening exercises typically begin after an uncomplicated vaginal delivery?</w:t>
      </w:r>
    </w:p>
    <w:p>
      <w:r>
        <w:t>(a) c) After 6 weeks at the postpartum check-up</w:t>
      </w:r>
    </w:p>
    <w:p>
      <w:r>
        <w:t>(b) b) After 2-3 weeks when lochia becomes scanty</w:t>
      </w:r>
    </w:p>
    <w:p>
      <w:r>
        <w:t>(c) d) Only after 3 months</w:t>
      </w:r>
    </w:p>
    <w:p>
      <w:r>
        <w:t>(d) a) Immediately after delivery</w:t>
      </w:r>
    </w:p>
    <w:p>
      <w:r>
        <w:t>Answer: b</w:t>
      </w:r>
    </w:p>
    <w:p>
      <w:r>
        <w:t>Solution: Abdominal exercises should commence after 2-3 weeks of vaginal delivery when the uterus has begun involution and lochia has decreased, reducing risk of hemorrhage and uterine prolapse. Immediate exercise risks disrupting hemostasis and early wound healing. Six weeks is excessively conservative for uncomplicated vaginal deliveries; earlier start is safe. Three months delay unnecessarily prolongs recovery period. The 2-3 week window balances safety with optimal rehabilitation timing as per INC guidelines.</w:t>
      </w:r>
    </w:p>
    <w:p>
      <w:r>
        <w:t>Positive Marks: 1</w:t>
      </w:r>
    </w:p>
    <w:p>
      <w:r>
        <w:t>Negative Marks: 0.33</w:t>
      </w:r>
    </w:p>
    <w:p>
      <w:r>
        <w:t>Question: The increased intensity of afterpains in multiparas is primarily due to which pathophysiological mechanism?</w:t>
      </w:r>
    </w:p>
    <w:p>
      <w:r>
        <w:t>(a) Incomplete placental separation specific to multiparity</w:t>
      </w:r>
    </w:p>
    <w:p>
      <w:r>
        <w:t>(b) Retained placental fragments preventing complete expulsion</w:t>
      </w:r>
    </w:p>
    <w:p>
      <w:r>
        <w:t>(c) Increased estrogen levels causing uterine irritability</w:t>
      </w:r>
    </w:p>
    <w:p>
      <w:r>
        <w:t>(d) Oxytocin-induced contractions in a lax, less efficient myometrium</w:t>
      </w:r>
    </w:p>
    <w:p>
      <w:r>
        <w:t>Answer: d</w:t>
      </w:r>
    </w:p>
    <w:p>
      <w:r>
        <w:t>Solution: Afterpains intensify in multiparas because oxytocin-mediated uterine contractions are more vigorous in response to lax myometrial muscle that is less efficient at contracting. Therefore stronger, more frequent contractions are necessary for hemostasis and involution. Placental separation is equal in all groups; retention indicates pathology. Estrogen actually decreases postpartum. The 'poor tone' of multipara myometrium necessitates more forceful contraction for the same hemostatic effect.</w:t>
      </w:r>
    </w:p>
    <w:p>
      <w:r>
        <w:t>Positive Marks: 1</w:t>
      </w:r>
    </w:p>
    <w:p>
      <w:r>
        <w:t>Negative Marks: 0.33</w:t>
      </w:r>
    </w:p>
    <w:p>
      <w:r>
        <w:t>Question: When should active postnatal exercises be commenced following an uncomplicated vaginal delivery?</w:t>
      </w:r>
    </w:p>
    <w:p>
      <w:r>
        <w:t>(a) After lochia has completely stopped</w:t>
      </w:r>
    </w:p>
    <w:p>
      <w:r>
        <w:t>(b) After 3-4 weeks</w:t>
      </w:r>
    </w:p>
    <w:p>
      <w:r>
        <w:t>(c) After 2 weeks</w:t>
      </w:r>
    </w:p>
    <w:p>
      <w:r>
        <w:t>(d) Within the first 24 hours</w:t>
      </w:r>
    </w:p>
    <w:p>
      <w:r>
        <w:t>Answer: d</w:t>
      </w:r>
    </w:p>
    <w:p>
      <w:r>
        <w:t>Solution: Active postnatal exercises should commence within the first 24 hours following uncomplicated vaginal delivery. These include breathing exercises, pelvic floor exercises, and gentle abdominal work. Early mobilization prevents thrombosis, aids involution, and restores muscle tone. For cesarean delivery, exercises begin after 48-72 hours. Delaying exercise increases DVT risk and reduces restoration of abdominal wall tone. This is supported by all major nursing guidelines including INC recommendations.</w:t>
      </w:r>
    </w:p>
    <w:p>
      <w:r>
        <w:t>Positive Marks: 1</w:t>
      </w:r>
    </w:p>
    <w:p>
      <w:r>
        <w:t>Negative Marks: 0.33</w:t>
      </w:r>
    </w:p>
    <w:p>
      <w:r>
        <w:t>Question: Early mobilization after delivery is encouraged primarily to:</w:t>
      </w:r>
    </w:p>
    <w:p>
      <w:r>
        <w:t>(a) Minimize postpartum pain and discomfort</w:t>
      </w:r>
    </w:p>
    <w:p>
      <w:r>
        <w:t>(b) Increase prolactin levels and breast milk production</w:t>
      </w:r>
    </w:p>
    <w:p>
      <w:r>
        <w:t>(c) Reduce the risk of venous thromboembolism and improve bowel function</w:t>
      </w:r>
    </w:p>
    <w:p>
      <w:r>
        <w:t>(d) Reduce the amount and duration of lochia loss</w:t>
      </w:r>
    </w:p>
    <w:p>
      <w:r>
        <w:t>Answer: c</w:t>
      </w:r>
    </w:p>
    <w:p>
      <w:r>
        <w:t>Solution: Movement prevents venous stasis (reducing DVT/PE risk) and stimulates peristalsis (improving bowel function and preventing constipation). Option (d) is incorrect; lochia duration is fixed by endometrial involution; option (a) is a benefit, not the primary reason; option (b) is improved by breastfeeding frequency, not ambulation. Early mobilization within hours of delivery is a major VTE prevention strategy for postpartum women.</w:t>
      </w:r>
    </w:p>
    <w:p>
      <w:r>
        <w:t>Positive Marks: 1</w:t>
      </w:r>
    </w:p>
    <w:p>
      <w:r>
        <w:t>Negative Marks: 0.33</w:t>
      </w:r>
    </w:p>
    <w:p>
      <w:r>
        <w:t>Question: During lochia examination on day 10 postpartum, what finding would most strongly suggest retained placental tissue?</w:t>
      </w:r>
    </w:p>
    <w:p>
      <w:r>
        <w:t>(a) Scanty lochia with complete cessation by day 8</w:t>
      </w:r>
    </w:p>
    <w:p>
      <w:r>
        <w:t>(b) Clear, watery discharge lasting for only 3 days total</w:t>
      </w:r>
    </w:p>
    <w:p>
      <w:r>
        <w:t>(c) Pale yellow discharge with slight odor and minimal volume</w:t>
      </w:r>
    </w:p>
    <w:p>
      <w:r>
        <w:t>(d) Offensive-smelling dark red lochia with blood clots larger than 2 cm</w:t>
      </w:r>
    </w:p>
    <w:p>
      <w:r>
        <w:t>Answer: d</w:t>
      </w:r>
    </w:p>
    <w:p>
      <w:r>
        <w:t>Solution: Retained placental tissue provides a nidus for bacterial growth and prevents complete endometrial healing, resulting in prolonged, foul-smelling lochia rubra with large clots. Normal lochia progression: rubra (days 1-5), serosa (days 5-10), alba (weeks 2-3). Persistent offensive lochia with clots beyond day 7-8 indicates pathology. Option C (alba) appears after normal serosa phase; C and D suggest premature lochia cessation unrelated to RPOC. The offensive odor specifically indicates bacterial overgrowth on retained tissue.</w:t>
      </w:r>
    </w:p>
    <w:p>
      <w:r>
        <w:t>Positive Marks: 1</w:t>
      </w:r>
    </w:p>
    <w:p>
      <w:r>
        <w:t>Negative Marks: 0.33</w:t>
      </w:r>
    </w:p>
    <w:p>
      <w:r>
        <w:t>Question: Breast engorgement typically appears how many days after delivery in most primigravidae?</w:t>
      </w:r>
    </w:p>
    <w:p>
      <w:r>
        <w:t>(a) a) 1-2 days postpartum</w:t>
      </w:r>
    </w:p>
    <w:p>
      <w:r>
        <w:t>(b) d) 2-3 weeks postpartum</w:t>
      </w:r>
    </w:p>
    <w:p>
      <w:r>
        <w:t>(c) b) 3-5 days postpartum</w:t>
      </w:r>
    </w:p>
    <w:p>
      <w:r>
        <w:t>(d) c) 7-10 days postpartum</w:t>
      </w:r>
    </w:p>
    <w:p>
      <w:r>
        <w:t>Answer: c</w:t>
      </w:r>
    </w:p>
    <w:p>
      <w:r>
        <w:t>Solution: Peak breast engorgement occurs on postpartum days 3-5 as milk supply increases and prolactin levels surge. Colostrum production (days 1-2) doesn't typically cause engorgement. Resolution usually occurs by day 7-10 with proper management. Delayed engorgement (week 2-3) suggests inadequate drainage or latch problems. Timing assessment helps differentiate from mastitis. Anticipatory guidance for days 3-5 improves maternal coping.</w:t>
      </w:r>
    </w:p>
    <w:p>
      <w:r>
        <w:t>Positive Marks: 1</w:t>
      </w:r>
    </w:p>
    <w:p>
      <w:r>
        <w:t>Negative Marks: 0.33</w:t>
      </w:r>
    </w:p>
    <w:p>
      <w:r>
        <w:t>Question: When is a nipple shield appropriately indicated during breastfeeding, and what is the PRIMARY concern requiring monitoring?</w:t>
      </w:r>
    </w:p>
    <w:p>
      <w:r>
        <w:t>(a) d) Use only after mastitis to prevent subsequent infections</w:t>
      </w:r>
    </w:p>
    <w:p>
      <w:r>
        <w:t>(b) b) Short-term use for inverted nipples, severe soreness, or latching difficulties; monitor for inadequate milk transfer</w:t>
      </w:r>
    </w:p>
    <w:p>
      <w:r>
        <w:t>(c) a) Routine use in all primiparous mothers to prevent sore nipples and establish supply</w:t>
      </w:r>
    </w:p>
    <w:p>
      <w:r>
        <w:t>(d) c) Permanent use throughout lactation to protect fragile breast tissue</w:t>
      </w:r>
    </w:p>
    <w:p>
      <w:r>
        <w:t>Answer: b</w:t>
      </w:r>
    </w:p>
    <w:p>
      <w:r>
        <w:t>Solution: Nipple shields are temporary aids for inverted/retracted nipples, severe pain, or latch problems; they should be weaned once the underlying issue resolves. Primary concern: shields reduce direct breast stimulation and may result in insufficient milk transfer if used without weaning plan, potentially causing inadequate infant gain. Option c is inappropriate for routine use and reduces prolactin stimulation. Option d promotes dependence and interferes with supply. Option a is unrelated to indication. Shields should be used for weeks, not months, with regular assessment of infant weight gain and maternal milk supply. Success requires education and gradual discontinuation. Mnemonic: 'Shield = temporary, not permanent solution.'</w:t>
      </w:r>
    </w:p>
    <w:p>
      <w:r>
        <w:t>Positive Marks: 1</w:t>
      </w:r>
    </w:p>
    <w:p>
      <w:r>
        <w:t>Negative Marks: 0.33</w:t>
      </w:r>
    </w:p>
    <w:p>
      <w:r>
        <w:t>Question: Which complication is most directly prevented by teaching proper breast care and positioning during lactation in the postpartum period?</w:t>
      </w:r>
    </w:p>
    <w:p>
      <w:r>
        <w:t>(a) d) Inadequate milk production</w:t>
      </w:r>
    </w:p>
    <w:p>
      <w:r>
        <w:t>(b) c) Permanent loss of breast volume</w:t>
      </w:r>
    </w:p>
    <w:p>
      <w:r>
        <w:t>(c) b) Mastitis and breast abscess formation</w:t>
      </w:r>
    </w:p>
    <w:p>
      <w:r>
        <w:t>(d) a) Gestational diabetes in subsequent pregnancies</w:t>
      </w:r>
    </w:p>
    <w:p>
      <w:r>
        <w:t>Answer: c</w:t>
      </w:r>
    </w:p>
    <w:p>
      <w:r>
        <w:t>Solution: Proper breast care including emptying breasts regularly, correct positioning to prevent milk stasis, and maintaining breast hygiene directly prevents the development of mastitis (infection due to milk stasis and bacterial colonization) and subsequent abscess formation, which are serious postpartum complications. Gestational diabetes is not related to lactation technique. Breast volume changes are hormonally determined and not prevented by positioning. Positioning actually improves milk production rather than causing inadequacy. Mastitis prevention is the primary clinical benefit of proper breast care education.</w:t>
      </w:r>
    </w:p>
    <w:p>
      <w:r>
        <w:t>Positive Marks: 1</w:t>
      </w:r>
    </w:p>
    <w:p>
      <w:r>
        <w:t>Negative Marks: 0.33</w:t>
      </w:r>
    </w:p>
    <w:p>
      <w:r>
        <w:t>Question: During the first week of puerperium, the uterus descends at an average rate of approximately:</w:t>
      </w:r>
    </w:p>
    <w:p>
      <w:r>
        <w:t>(a) 1 cm per day</w:t>
      </w:r>
    </w:p>
    <w:p>
      <w:r>
        <w:t>(b) 0.5 cm per day</w:t>
      </w:r>
    </w:p>
    <w:p>
      <w:r>
        <w:t>(c) 1.5 cm per day</w:t>
      </w:r>
    </w:p>
    <w:p>
      <w:r>
        <w:t>(d) 2 cm per day</w:t>
      </w:r>
    </w:p>
    <w:p>
      <w:r>
        <w:t>Answer: a</w:t>
      </w:r>
    </w:p>
    <w:p>
      <w:r>
        <w:t>Solution: Uterine involution progresses at 1 cm (1 finger breadth) per day during the first 7-10 days of puerperium, a classic bedside assessment parameter. By day 7, the uterus should rest 2-3 cm above the symphysis pubis. 0.5 cm is too slow for normal involution; 1.5-2 cm would indicate abnormally rapid descent potentially masking complications.</w:t>
      </w:r>
    </w:p>
    <w:p>
      <w:r>
        <w:t>Positive Marks: 1</w:t>
      </w:r>
    </w:p>
    <w:p>
      <w:r>
        <w:t>Negative Marks: 0.33</w:t>
      </w:r>
    </w:p>
    <w:p>
      <w:r>
        <w:t>Question: A mother on postnatal day 5 develops hard, warm, engorged breasts with severe pain. The most appropriate immediate management is?</w:t>
      </w:r>
    </w:p>
    <w:p>
      <w:r>
        <w:t>(a) Suppress lactation with bromocriptine</w:t>
      </w:r>
    </w:p>
    <w:p>
      <w:r>
        <w:t>(b) Apply warm compresses and express milk manually or by pump</w:t>
      </w:r>
    </w:p>
    <w:p>
      <w:r>
        <w:t>(c) Administer antibiotics immediately</w:t>
      </w:r>
    </w:p>
    <w:p>
      <w:r>
        <w:t>(d) Discontinue breastfeeding immediately</w:t>
      </w:r>
    </w:p>
    <w:p>
      <w:r>
        <w:t>Answer: b</w:t>
      </w:r>
    </w:p>
    <w:p>
      <w:r>
        <w:t>Solution: Breast engorgement typically occurs around day 3-5 postnatal. Management includes warm compresses, gentle massage, and milk expression (hand or pump) to relieve tension and promote milk flow. Continuing breastfeeding is essential as it prevents engorgement and reduces infection risk. Antibiotics are only indicated if signs of infection develop. Lactation suppression increases maternal discomfort and thrombosis risk. Frequent, effective milk removal is the gold standard for management.</w:t>
      </w:r>
    </w:p>
    <w:p>
      <w:r>
        <w:t>Positive Marks: 1</w:t>
      </w:r>
    </w:p>
    <w:p>
      <w:r>
        <w:t>Negative Marks: 0.33</w:t>
      </w:r>
    </w:p>
    <w:p>
      <w:r>
        <w:t>Question: A woman on day 18 postpartum is found on palpation to have an enlarged, boggy uterus with persistent lower abdominal pain. This clinical presentation is most consistent with:</w:t>
      </w:r>
    </w:p>
    <w:p>
      <w:r>
        <w:t>(a) Uterine rupture with contained hemorrhage</w:t>
      </w:r>
    </w:p>
    <w:p>
      <w:r>
        <w:t>(b) Rapid normal involution with emotional reaction to puerperium</w:t>
      </w:r>
    </w:p>
    <w:p>
      <w:r>
        <w:t>(c) Early postpartum thyroiditis with generalized myalgia</w:t>
      </w:r>
    </w:p>
    <w:p>
      <w:r>
        <w:t>(d) Persistent subinvolution with probable underlying infection or retained products</w:t>
      </w:r>
    </w:p>
    <w:p>
      <w:r>
        <w:t>Answer: d</w:t>
      </w:r>
    </w:p>
    <w:p>
      <w:r>
        <w:t>Solution: By day 18, the uterus should be small, firm, and barely palpable above the symphysis pubis. An enlarged, boggy uterus with lower abdominal pain indicates subinvolution. The boggy consistency suggests poor contractility and venous congestion. This constellation of findings at this point in puerperium warrants investigation for endometritis and/or RPOC. Option B ignores objective physical findings; C would present with hemodynamic instability; D would have thyroid-specific symptoms. Urgent ultrasound and possibly evacuation are needed.</w:t>
      </w:r>
    </w:p>
    <w:p>
      <w:r>
        <w:t>Positive Marks: 1</w:t>
      </w:r>
    </w:p>
    <w:p>
      <w:r>
        <w:t>Negative Marks: 0.33</w:t>
      </w:r>
    </w:p>
    <w:p>
      <w:r>
        <w:t>Question: For a mother experiencing severe breast engorgement with difficulty in infant latch, what is the most appropriate preliminary nursing action?</w:t>
      </w:r>
    </w:p>
    <w:p>
      <w:r>
        <w:t>(a) d) Recommend complete cessation of breastfeeding for 24 hours</w:t>
      </w:r>
    </w:p>
    <w:p>
      <w:r>
        <w:t>(b) a) Immediately teach manual expression to soften areola</w:t>
      </w:r>
    </w:p>
    <w:p>
      <w:r>
        <w:t>(c) c) Administer a bolus of intravenous fluids</w:t>
      </w:r>
    </w:p>
    <w:p>
      <w:r>
        <w:t>(d) b) Apply ice packs for 20-30 minutes before feeding</w:t>
      </w:r>
    </w:p>
    <w:p>
      <w:r>
        <w:t>Answer: b</w:t>
      </w:r>
    </w:p>
    <w:p>
      <w:r>
        <w:t>Solution: Manual expression of a small amount of milk softens the areola and allows infant to achieve proper latch. Engorgement makes areola too firm for infant's mouth. Ice packs reduce swelling but don't immediately solve latch problem. IV fluids are unnecessary. Stopping feeds worsens engorgement. Sequential approach: express → soften → latch → frequent feeding. This prevents escalation to mastitis. Technique: '15-20 seconds manual expression = latch improvement'</w:t>
      </w:r>
    </w:p>
    <w:p>
      <w:r>
        <w:t>Positive Marks: 1</w:t>
      </w:r>
    </w:p>
    <w:p>
      <w:r>
        <w:t>Negative Marks: 0.33</w:t>
      </w:r>
    </w:p>
    <w:p>
      <w:r>
        <w:t>Question: Which intervention is MOST effective in preventing and managing physiological breast engorgement in the immediate postpartum period?</w:t>
      </w:r>
    </w:p>
    <w:p>
      <w:r>
        <w:t>(a) d) Binding the breast tightly with elastic bandages</w:t>
      </w:r>
    </w:p>
    <w:p>
      <w:r>
        <w:t>(b) a) Restricted breastfeeding to 5-minute sessions every 4 hours</w:t>
      </w:r>
    </w:p>
    <w:p>
      <w:r>
        <w:t>(c) c) Application of heat to the breast before each feeding</w:t>
      </w:r>
    </w:p>
    <w:p>
      <w:r>
        <w:t>(d) b) Frequent milk removal (8-12 times per 24 hours) through breastfeeding or expressing</w:t>
      </w:r>
    </w:p>
    <w:p>
      <w:r>
        <w:t>Answer: d</w:t>
      </w:r>
    </w:p>
    <w:p>
      <w:r>
        <w:t>Solution: Frequent and complete milk removal every 2-3 hours is the most effective prevention and management strategy, maintaining prolactin stimulation and preventing stasis. Option b causes increased engorgement by prolonging milk stasis. Option c can increase congestion; cold is more appropriate. Option a restricts circulation and worsens engorgement while causing skin necrosis risk. The principle is: frequent emptying prevents accumulation. Additional supportive measures include NSAIDs, cold compresses post-feeding, and proper latch technique.</w:t>
      </w:r>
    </w:p>
    <w:p>
      <w:r>
        <w:t>Positive Marks: 1</w:t>
      </w:r>
    </w:p>
    <w:p>
      <w:r>
        <w:t>Negative Marks: 0.33</w:t>
      </w:r>
    </w:p>
    <w:p>
      <w:r>
        <w:t>Question: What is the primary purpose of early postnatal exercises in the immediate postpartum period?</w:t>
      </w:r>
    </w:p>
    <w:p>
      <w:r>
        <w:t>(a) b) Improved muscle tone and circulation, prevention of thromboembolism</w:t>
      </w:r>
    </w:p>
    <w:p>
      <w:r>
        <w:t>(b) c) Complete return to pre-pregnancy body shape</w:t>
      </w:r>
    </w:p>
    <w:p>
      <w:r>
        <w:t>(c) a) Rapid weight loss</w:t>
      </w:r>
    </w:p>
    <w:p>
      <w:r>
        <w:t>(d) d) Elimination of all back pain</w:t>
      </w:r>
    </w:p>
    <w:p>
      <w:r>
        <w:t>Answer: a</w:t>
      </w:r>
    </w:p>
    <w:p>
      <w:r>
        <w:t>Solution: Early postnatal exercises promote blood circulation, enhance muscle tone, and most importantly prevent venous stasis which reduces the risk of deep vein thrombosis (DVT) and pulmonary embolism—major causes of postpartum mortality. Weight loss is gradual and takes several months, not the immediate goal of early exercises. Complete body restoration takes longer than the postpartum period. While exercises may help some back pain, complete elimination cannot be guaranteed. The primary preventive benefit is thromboembolism prevention.</w:t>
      </w:r>
    </w:p>
    <w:p>
      <w:r>
        <w:t>Positive Marks: 1</w:t>
      </w:r>
    </w:p>
    <w:p>
      <w:r>
        <w:t>Negative Marks: 0.33</w:t>
      </w:r>
    </w:p>
    <w:p>
      <w:r>
        <w:t>Question: A woman on postpartum day 7 has her uterus palpable at the level of the umbilicus. This finding most likely indicates:</w:t>
      </w:r>
    </w:p>
    <w:p>
      <w:r>
        <w:t>(a) Subinvolution of the uterus requiring investigation</w:t>
      </w:r>
    </w:p>
    <w:p>
      <w:r>
        <w:t>(b) Normal uterine involution progressing appropriately</w:t>
      </w:r>
    </w:p>
    <w:p>
      <w:r>
        <w:t>(c) Physiologic uterine atony without clinical significance</w:t>
      </w:r>
    </w:p>
    <w:p>
      <w:r>
        <w:t>(d) Expected result of rapid involution</w:t>
      </w:r>
    </w:p>
    <w:p>
      <w:r>
        <w:t>Answer: a</w:t>
      </w:r>
    </w:p>
    <w:p>
      <w:r>
        <w:t>Solution: By postpartum day 7, the uterus should be 2-3 cm below the umbilicus (approximately 2-3 finger breadths), having descended from umbilicus level on days 1-2. A uterus remaining at umbilicus indicates subinvolution—delayed involution requiring evaluation for infection, retained products, or inadequate oxytocin response. The uterus should reach the symphysis pubis by day 10-14.</w:t>
      </w:r>
    </w:p>
    <w:p>
      <w:r>
        <w:t>Positive Marks: 1</w:t>
      </w:r>
    </w:p>
    <w:p>
      <w:r>
        <w:t>Negative Marks: 0.33</w:t>
      </w:r>
    </w:p>
    <w:p>
      <w:r>
        <w:t>Question: The normal rate of uterine involution is approximately how many centimeters per day?</w:t>
      </w:r>
    </w:p>
    <w:p>
      <w:r>
        <w:t>(a) 1.5 cm per day</w:t>
      </w:r>
    </w:p>
    <w:p>
      <w:r>
        <w:t>(b) 0.5 cm per day</w:t>
      </w:r>
    </w:p>
    <w:p>
      <w:r>
        <w:t>(c) 1 cm per day</w:t>
      </w:r>
    </w:p>
    <w:p>
      <w:r>
        <w:t>(d) 2 cm per day</w:t>
      </w:r>
    </w:p>
    <w:p>
      <w:r>
        <w:t>Answer: c</w:t>
      </w:r>
    </w:p>
    <w:p>
      <w:r>
        <w:t>Solution: The uterus involutes at approximately 1 cm per day. If the fundus is at the umbilicus immediately post-delivery (12 cm height), it descends about 1-2 cm daily and becomes impalpable above the symphysis pubis by day 10-12. This rate is clinically useful for assessing normal involution versus subinvolution. Deviation from this rate suggests complications like retained placental fragments or infection requiring intervention.</w:t>
      </w:r>
    </w:p>
    <w:p>
      <w:r>
        <w:t>Positive Marks: 1</w:t>
      </w:r>
    </w:p>
    <w:p>
      <w:r>
        <w:t>Negative Marks: 0.33</w:t>
      </w:r>
    </w:p>
    <w:p>
      <w:r>
        <w:t>Question: Subinvolution of the uterus is best defined as:</w:t>
      </w:r>
    </w:p>
    <w:p>
      <w:r>
        <w:t>(a) Abnormal anterior tilting of the uterus after delivery</w:t>
      </w:r>
    </w:p>
    <w:p>
      <w:r>
        <w:t>(b) Slower than normal reduction in uterine size and weight during puerperium</w:t>
      </w:r>
    </w:p>
    <w:p>
      <w:r>
        <w:t>(c) Premature separation of the endometrium from myometrium</w:t>
      </w:r>
    </w:p>
    <w:p>
      <w:r>
        <w:t>(d) Failure of the uterus to descend into the pelvis</w:t>
      </w:r>
    </w:p>
    <w:p>
      <w:r>
        <w:t>Answer: b</w:t>
      </w:r>
    </w:p>
    <w:p>
      <w:r>
        <w:t>Solution: Subinvolution is defined as slower than normal reduction in uterine size and weight beyond the normal involution period of 6-8 weeks. Option A describes anteversion; C describes abnormal placentation; D describes uterine descent. Subinvolution results when the normal inflammatory and degenerative processes of involution are impeded, typically due to infection or retention of placental tissue.</w:t>
      </w:r>
    </w:p>
    <w:p>
      <w:r>
        <w:t>Positive Marks: 1</w:t>
      </w:r>
    </w:p>
    <w:p>
      <w:r>
        <w:t>Negative Marks: 0.33</w:t>
      </w:r>
    </w:p>
    <w:p>
      <w:r>
        <w:t>Question: What is the immediate nursing intervention for acute mastitis presenting with high fever and severe breast pain?</w:t>
      </w:r>
    </w:p>
    <w:p>
      <w:r>
        <w:t>(a) d) Immobilize the breast and avoid any milk removal</w:t>
      </w:r>
    </w:p>
    <w:p>
      <w:r>
        <w:t>(b) c) Perform hand expression and discard the milk</w:t>
      </w:r>
    </w:p>
    <w:p>
      <w:r>
        <w:t>(c) a) Stop breastfeeding immediately and switch to formula</w:t>
      </w:r>
    </w:p>
    <w:p>
      <w:r>
        <w:t>(d) b) Administer antibiotics, encourage continued breastfeeding from affected breast, apply analgesia, and support with bra</w:t>
      </w:r>
    </w:p>
    <w:p>
      <w:r>
        <w:t>Answer: d</w:t>
      </w:r>
    </w:p>
    <w:p>
      <w:r>
        <w:t>Solution: Continued breastfeeding from affected breast is safe and essential to prevent abscess formation through milk stasis relief. Antibiotics initiated after culture (usually flucloxacillin or amoxicillin-clavulanate). Analgesia taken 30 minutes before feeding improves comfort. Supportive bra prevents painful movement. Stopping breastfeeding increases abscess risk. The milk is safe for infant. Ongoing drainage prevents complications. Approach: 'Feed-Drain-Antibiotic-Support'</w:t>
      </w:r>
    </w:p>
    <w:p>
      <w:r>
        <w:t>Positive Marks: 1</w:t>
      </w:r>
    </w:p>
    <w:p>
      <w:r>
        <w:t>Negative Marks: 0.33</w:t>
      </w:r>
    </w:p>
    <w:p>
      <w:r>
        <w:t>Question: Which physiological process BEST explains the three distinct phases of milk production postpartum in relation to hormonal changes?</w:t>
      </w:r>
    </w:p>
    <w:p>
      <w:r>
        <w:t>(a) d) Progressive milk increase matching infant growth with constant hormonal secretion throughout lactation</w:t>
      </w:r>
    </w:p>
    <w:p>
      <w:r>
        <w:t>(b) b) Immediate peak production on day 1, sustained supply by day 7, and decline after 6 weeks without continued stimulation</w:t>
      </w:r>
    </w:p>
    <w:p>
      <w:r>
        <w:t>(c) a) Lactogenesis I (pregnancy), II (postpartum days 2-4 marked by prolactin surge), III (maintenance requiring suckling stimulus)</w:t>
      </w:r>
    </w:p>
    <w:p>
      <w:r>
        <w:t>(d) c) Colostrum production independent of hormones, mature milk dependent solely on frequent emptying</w:t>
      </w:r>
    </w:p>
    <w:p>
      <w:r>
        <w:t>Answer: c</w:t>
      </w:r>
    </w:p>
    <w:p>
      <w:r>
        <w:t>Solution: Lactogenesis occurs in three phases: I (pregnancy weeks 16-20, minimal secretion despite hormones present), II (postpartum days 2-4, dramatic volume increase via prolactin surge and milk stasis resolution), III (ongoing lactation maintained by suckling stimulus via prolactin and oxytocin reflex). Option b oversimplifies; phase II is rapid, not gradual. Option d ignores prolactin's central role in milk production. Option a misses the critical phase II transition. Progesterone withdrawal postpartum triggers lactogenesis II—a clinical marker of this change is sudden volume increase and engorgement days 2-4. Understanding these phases helps manage engorgement timing and early feeding. Key: 'Three phases: I-Pregnancy, II-Postpartum surge, III-Maintenance.'</w:t>
      </w:r>
    </w:p>
    <w:p>
      <w:r>
        <w:t>Positive Marks: 1</w:t>
      </w:r>
    </w:p>
    <w:p>
      <w:r>
        <w:t>Negative Marks: 0.33</w:t>
      </w:r>
    </w:p>
    <w:p>
      <w:r>
        <w:t>Question: Afterpains (postpartum uterine contractions) are characteristically more pronounced in which group?</w:t>
      </w:r>
    </w:p>
    <w:p>
      <w:r>
        <w:t>(a) Primigravidas</w:t>
      </w:r>
    </w:p>
    <w:p>
      <w:r>
        <w:t>(b) Mothers with postpartum anemia</w:t>
      </w:r>
    </w:p>
    <w:p>
      <w:r>
        <w:t>(c) First-time mothers with gestational diabetes</w:t>
      </w:r>
    </w:p>
    <w:p>
      <w:r>
        <w:t>(d) Multiparas</w:t>
      </w:r>
    </w:p>
    <w:p>
      <w:r>
        <w:t>Answer: d</w:t>
      </w:r>
    </w:p>
    <w:p>
      <w:r>
        <w:t>Solution: Afterpains are more intense and frequent in multiparas because their myometrium is less efficient and more lax, requiring stronger contractions for hemostasis. Primigravidas possess better muscle tone and experience milder afterpains. Gestational diabetes and anemia do not increase afterpain intensity. These oxytocin-mediated contractions (especially during breastfeeding) intensify with parity and subsequent pregnancies.</w:t>
      </w:r>
    </w:p>
    <w:p>
      <w:r>
        <w:t>Positive Marks: 1</w:t>
      </w:r>
    </w:p>
    <w:p>
      <w:r>
        <w:t>Negative Marks: 0.33</w:t>
      </w:r>
    </w:p>
    <w:p>
      <w:r>
        <w:t>Question: What is the normal appearance of lochia on the first day after delivery?</w:t>
      </w:r>
    </w:p>
    <w:p>
      <w:r>
        <w:t>(a) Dark red or brownish-red</w:t>
      </w:r>
    </w:p>
    <w:p>
      <w:r>
        <w:t>(b) White with blood clots</w:t>
      </w:r>
    </w:p>
    <w:p>
      <w:r>
        <w:t>(c) Red with tissue fragments</w:t>
      </w:r>
    </w:p>
    <w:p>
      <w:r>
        <w:t>(d) Pale yellow with foul odor</w:t>
      </w:r>
    </w:p>
    <w:p>
      <w:r>
        <w:t>Answer: a</w:t>
      </w:r>
    </w:p>
    <w:p>
      <w:r>
        <w:t>Solution: Lochia rubra (red lochia) occurs from days 1-3 and appears dark red or brownish-red, consisting of blood, decidua, and tissue debris. Lochia alba (white lochia) appears around day 10 as pale yellow. Foul odor indicates infection. The characteristic dark red color in the first 3 days is entirely normal. Knowing this sequence helps differentiate normal from abnormal lochia and identify potential infections early.</w:t>
      </w:r>
    </w:p>
    <w:p>
      <w:r>
        <w:t>Positive Marks: 1</w:t>
      </w:r>
    </w:p>
    <w:p>
      <w:r>
        <w:t>Negative Marks: 0.33</w:t>
      </w:r>
    </w:p>
    <w:p>
      <w:r>
        <w:t>Question: A postpartum woman on day 15 reports continuous bright red bleeding with foul-smelling lochia and passage of clots larger than 2 cm. What does this lochia pattern most likely indicate?</w:t>
      </w:r>
    </w:p>
    <w:p>
      <w:r>
        <w:t>(a) Uterine rupture with internal hemorrhage</w:t>
      </w:r>
    </w:p>
    <w:p>
      <w:r>
        <w:t>(b) Mild coagulopathy responsive to conservative management</w:t>
      </w:r>
    </w:p>
    <w:p>
      <w:r>
        <w:t>(c) Retained products of conception with secondary infection</w:t>
      </w:r>
    </w:p>
    <w:p>
      <w:r>
        <w:t>(d) Normal lochia serosa transitioning to lochia alba</w:t>
      </w:r>
    </w:p>
    <w:p>
      <w:r>
        <w:t>Answer: c</w:t>
      </w:r>
    </w:p>
    <w:p>
      <w:r>
        <w:t>Solution: Persistent lochia rubra (bright red) beyond day 7-8, especially with foul smell and large clots, strongly suggests RPOC with secondary bacterial colonization. Normally, lochia rubra lasts 3-5 days; lochia serosa follows for 5-10 days; lochia alba continues for 2-3 weeks without offensive odor. The foul smell indicates bacterial overgrowth. Large clots suggest trapped blood pooling around retained tissue. This requires ultrasound confirmation and intervention.</w:t>
      </w:r>
    </w:p>
    <w:p>
      <w:r>
        <w:t>Positive Marks: 1</w:t>
      </w:r>
    </w:p>
    <w:p>
      <w:r>
        <w:t>Negative Marks: 0.33</w:t>
      </w:r>
    </w:p>
    <w:p>
      <w:r>
        <w:t>Question: A mother with mastitis has been on appropriate antibiotics for 48 hours but reports persistent fever and increasing localized swelling. What is the most likely underlying pathology and recommended next step?</w:t>
      </w:r>
    </w:p>
    <w:p>
      <w:r>
        <w:t>(a) a) Antibiotic allergy; switch to alternative agent</w:t>
      </w:r>
    </w:p>
    <w:p>
      <w:r>
        <w:t>(b) d) Normal delayed resolution; continue current treatment for 2 more weeks</w:t>
      </w:r>
    </w:p>
    <w:p>
      <w:r>
        <w:t>(c) c) Possible breast abscess formation; order ultrasound for confirmation</w:t>
      </w:r>
    </w:p>
    <w:p>
      <w:r>
        <w:t>(d) b) Insufficient milk drainage; increase feeding frequency and evaluate latch</w:t>
      </w:r>
    </w:p>
    <w:p>
      <w:r>
        <w:t>Answer: c</w:t>
      </w:r>
    </w:p>
    <w:p>
      <w:r>
        <w:t>Solution: Failure to improve within 48-72 hours of appropriate antibiotics suggests complications (most commonly abscess formation) rather than simple mastitis. Ultrasound distinguishes between simple mastitis and abscess. Option a is possible but wouldn't explain localized swelling progression. Option d is correct adjunctively but if addressing it alone doesn't improve symptoms, abscess must be ruled out. Option b ignores worsening clinical signs. Persistent fever + worsening swelling = imaging needed. Escalation protocol: 'No Improvement in 48-72 hrs → Imaging'</w:t>
      </w:r>
    </w:p>
    <w:p>
      <w:r>
        <w:t>Positive Marks: 1</w:t>
      </w:r>
    </w:p>
    <w:p>
      <w:r>
        <w:t>Negative Marks: 0.33</w:t>
      </w:r>
    </w:p>
    <w:p>
      <w:r>
        <w:t>Question: A breastfeeding mother at day 3 postpartum presents with hard, tender, swollen breasts bilaterally with severe pain and difficulty expressing milk. The baby is nursing but appears frustrated. Which intervention is MOST effective in preventing and managing physiological breast engorgement?</w:t>
      </w:r>
    </w:p>
    <w:p>
      <w:r>
        <w:t>(a) Ice packs applied for 15-20 minutes between feeds and warm packs before feeds combined with frequent breastfeeding</w:t>
      </w:r>
    </w:p>
    <w:p>
      <w:r>
        <w:t>(b) Tight breast binding to immobilize breasts and reduce swelling</w:t>
      </w:r>
    </w:p>
    <w:p>
      <w:r>
        <w:t>(c) Cessation of breastfeeding until engorgement resolves spontaneously</w:t>
      </w:r>
    </w:p>
    <w:p>
      <w:r>
        <w:t>(d) Antipyretics and oral antihistamines to reduce inflammation</w:t>
      </w:r>
    </w:p>
    <w:p>
      <w:r>
        <w:t>Answer: a</w:t>
      </w:r>
    </w:p>
    <w:p>
      <w:r>
        <w:t>Solution: Physiological breast engorgement management requires a multimodal approach: cold compresses (ice/gel packs) between feeds reduce edema and pain through vasoconstriction, while warm compresses applied before feeds increase vasodilation to facilitate milk flow; frequent breastfeeding (8-12 times/24 hours) is the primary intervention as milk removal resolves engorgement. Option B (tight breast binding) is contraindicated as it worsens engorgement and increases mastitis risk by obstructing milk drainage. Option D (antipyretics/antihistamines) provides only symptomatic relief without addressing underlying pathophysiology. Option C (cessation of breastfeeding) is harmful as milk stasis perpetuates engorgement. Memory aid: WARM before to facilitate emptying, COLD after to reduce swelling, FREQUENT feeds to prevent recurrence—references: Dutta's Obstetrics, Brunner &amp; Suddarth, INC guidelines.</w:t>
      </w:r>
    </w:p>
    <w:p>
      <w:r>
        <w:t>Positive Marks: 1</w:t>
      </w:r>
    </w:p>
    <w:p>
      <w:r>
        <w:t>Negative Marks: 0.33</w:t>
      </w:r>
    </w:p>
    <w:p>
      <w:r>
        <w:t>Question: Lochia serosa (transitional lochia) typically appears from approximately which day to which day postpartum?</w:t>
      </w:r>
    </w:p>
    <w:p>
      <w:r>
        <w:t>(a) Day 3-7 postpartum</w:t>
      </w:r>
    </w:p>
    <w:p>
      <w:r>
        <w:t>(b) Day 10-15 postpartum</w:t>
      </w:r>
    </w:p>
    <w:p>
      <w:r>
        <w:t>(c) Day 1-3 postpartum</w:t>
      </w:r>
    </w:p>
    <w:p>
      <w:r>
        <w:t>(d) Day 15-21 postpartum</w:t>
      </w:r>
    </w:p>
    <w:p>
      <w:r>
        <w:t>Answer: b</w:t>
      </w:r>
    </w:p>
    <w:p>
      <w:r>
        <w:t>Solution: Lochia serosa is the brown-red or pink-tan transitional discharge appearing days 10-15 as red blood cell content decreases and serous fluid predominates. This discharge follows red lochia (days 1-5) and precedes white lochia alba. Days 1-7 represent primarily red lochia; days 15-21 overlap into alba phase. This progression reflects sequential endometrial healing layers.</w:t>
      </w:r>
    </w:p>
    <w:p>
      <w:r>
        <w:t>Positive Marks: 1</w:t>
      </w:r>
    </w:p>
    <w:p>
      <w:r>
        <w:t>Negative Marks: 0.33</w:t>
      </w:r>
    </w:p>
    <w:p>
      <w:r>
        <w:t>Question: On postnatal day 8, the lochia shows a pinkish-brown or brownish appearance. What classification of lochia is this?</w:t>
      </w:r>
    </w:p>
    <w:p>
      <w:r>
        <w:t>(a) Lochia alba</w:t>
      </w:r>
    </w:p>
    <w:p>
      <w:r>
        <w:t>(b) Lochia rubra</w:t>
      </w:r>
    </w:p>
    <w:p>
      <w:r>
        <w:t>(c) Lochia serosa</w:t>
      </w:r>
    </w:p>
    <w:p>
      <w:r>
        <w:t>(d) Lochia purulenta</w:t>
      </w:r>
    </w:p>
    <w:p>
      <w:r>
        <w:t>Answer: c</w:t>
      </w:r>
    </w:p>
    <w:p>
      <w:r>
        <w:t>Solution: Lochia serosa occurs from days 4-10 and appears pinkish-brown or brownish as serous exudate increases relative to blood content. Lochia rubra (dark red) is days 1-3; lochia alba (pale yellow/white) begins around day 10. Lochia purulenta indicates infection. The pinkish-brown appearance on day 8 represents normal transition and indicates progressive tissue healing. This classification helps nurses assess normal versus abnormal lochia and identify deviations suggesting complications.</w:t>
      </w:r>
    </w:p>
    <w:p>
      <w:r>
        <w:t>Positive Marks: 1</w:t>
      </w:r>
    </w:p>
    <w:p>
      <w:r>
        <w:t>Negative Marks: 0.33</w:t>
      </w:r>
    </w:p>
    <w:p>
      <w:r>
        <w:t>Question: A breastfeeding mother develops mastitis. What is a critical complication if infection remains untreated?</w:t>
      </w:r>
    </w:p>
    <w:p>
      <w:r>
        <w:t>(a) c) Infantile gastroenteritis from contaminated milk</w:t>
      </w:r>
    </w:p>
    <w:p>
      <w:r>
        <w:t>(b) a) Permanent lactation cessation</w:t>
      </w:r>
    </w:p>
    <w:p>
      <w:r>
        <w:t>(c) d) Spontaneous nipple regression</w:t>
      </w:r>
    </w:p>
    <w:p>
      <w:r>
        <w:t>(d) b) Breast abscess formation requiring drainage</w:t>
      </w:r>
    </w:p>
    <w:p>
      <w:r>
        <w:t>Answer: d</w:t>
      </w:r>
    </w:p>
    <w:p>
      <w:r>
        <w:t>Solution: Untreated mastitis can progress to breast abscess (collection of pus within breast tissue) requiring ultrasound confirmation and possibly needle aspiration or surgical drainage. Option b: lactation can continue after treatment. Option a: bacteria are killed during pasteurization in GI tract; infant's own flora prevents infection. Option c: nipple changes are minimal from infection alone. Abscess formation is delayed 1-2 weeks if antibiotics withheld. Prompt treatment prevents this complication. Progression: 'Mastitis → Abscess if untreated'</w:t>
      </w:r>
    </w:p>
    <w:p>
      <w:r>
        <w:t>Positive Marks: 1</w:t>
      </w:r>
    </w:p>
    <w:p>
      <w:r>
        <w:t>Negative Marks: 0.33</w:t>
      </w:r>
    </w:p>
    <w:p>
      <w:r>
        <w:t>Question: Which therapeutic approach is MOST appropriate for managing a blocked milk duct?</w:t>
      </w:r>
    </w:p>
    <w:p>
      <w:r>
        <w:t>(a) b) Frequent milk removal, moist heat before feeding, massage toward nipple, and antibiotics</w:t>
      </w:r>
    </w:p>
    <w:p>
      <w:r>
        <w:t>(b) c) Complete expression followed by prolonged rest of the breast for 24 hours</w:t>
      </w:r>
    </w:p>
    <w:p>
      <w:r>
        <w:t>(c) a) Immediately cease breastfeeding from the affected breast to prevent rupture</w:t>
      </w:r>
    </w:p>
    <w:p>
      <w:r>
        <w:t>(d) d) Topical application of camphor oil to dissolve the blockage</w:t>
      </w:r>
    </w:p>
    <w:p>
      <w:r>
        <w:t>Answer: a</w:t>
      </w:r>
    </w:p>
    <w:p>
      <w:r>
        <w:t>Solution: Blocked ducts resolve with frequent milk removal (emptying), warm compresses promoting vasodilation, gentle massage directing flow toward nipple, and continuation of breastfeeding. Option c worsens stasis and increases mastitis/abscess risk. Option b prolongs resolution; movement and drainage are beneficial. Option d is not evidence-based and has no scientific support. Blocked ducts typically resolve within 24-48 hours of aggressive management. If persisting beyond 3 days with fever, consider mastitis. Prevention: position variation and frequent feeding. Key: 'Heat-Massage-Milk removal.'</w:t>
      </w:r>
    </w:p>
    <w:p>
      <w:r>
        <w:t>Positive Marks: 1</w:t>
      </w:r>
    </w:p>
    <w:p>
      <w:r>
        <w:t>Negative Marks: 0.33</w:t>
      </w:r>
    </w:p>
    <w:p>
      <w:r>
        <w:t>Question: Lochia rubra (red lochia) typically appears for how long after delivery?</w:t>
      </w:r>
    </w:p>
    <w:p>
      <w:r>
        <w:t>(a) First 2-3 weeks</w:t>
      </w:r>
    </w:p>
    <w:p>
      <w:r>
        <w:t>(b) First 1-2 days</w:t>
      </w:r>
    </w:p>
    <w:p>
      <w:r>
        <w:t>(c) First week postpartum</w:t>
      </w:r>
    </w:p>
    <w:p>
      <w:r>
        <w:t>(d) First 3-5 days</w:t>
      </w:r>
    </w:p>
    <w:p>
      <w:r>
        <w:t>Answer: d</w:t>
      </w:r>
    </w:p>
    <w:p>
      <w:r>
        <w:t>Solution: Lochia rubra is the initial dark-red discharge lasting 3-5 days, composed primarily of blood and fresh decidua from the sloughing endometrial layer. After day 5, it transitions to serosa as bleeding decreases. 1-2 days is premature for this change; extending beyond 3-5 days indicates abnormal bleeding requiring investigation.</w:t>
      </w:r>
    </w:p>
    <w:p>
      <w:r>
        <w:t>Positive Marks: 1</w:t>
      </w:r>
    </w:p>
    <w:p>
      <w:r>
        <w:t>Negative Marks: 0.33</w:t>
      </w:r>
    </w:p>
    <w:p>
      <w:r>
        <w:t>Question: Which of the following represents the correct sequence of lochia color changes during the postnatal period?</w:t>
      </w:r>
    </w:p>
    <w:p>
      <w:r>
        <w:t>(a) Rubra → Alba → Serosa</w:t>
      </w:r>
    </w:p>
    <w:p>
      <w:r>
        <w:t>(b) Rubra → Serosa → Alba</w:t>
      </w:r>
    </w:p>
    <w:p>
      <w:r>
        <w:t>(c) Serosa → Rubra → Alba</w:t>
      </w:r>
    </w:p>
    <w:p>
      <w:r>
        <w:t>(d) Alba → Rubra → Serosa</w:t>
      </w:r>
    </w:p>
    <w:p>
      <w:r>
        <w:t>Answer: b</w:t>
      </w:r>
    </w:p>
    <w:p>
      <w:r>
        <w:t>Solution: The correct sequence is Lochia rubra (days 1-3, dark red), Lochia serosa (days 4-10, pinkish-brown), and Lochia alba (days 10-14+, pale yellow/white). The serosa phase represents transition as serous exudate increases relative to blood content. This sequence corresponds to progressive tissue healing. Remembering this sequence as R-S-A helps identify abnormal patterns suggesting infection or complications requiring investigation.</w:t>
      </w:r>
    </w:p>
    <w:p>
      <w:r>
        <w:t>Positive Marks: 1</w:t>
      </w:r>
    </w:p>
    <w:p>
      <w:r>
        <w:t>Negative Marks: 0.33</w:t>
      </w:r>
    </w:p>
    <w:p>
      <w:r>
        <w:t>Question: A postpartum mother presents with unilateral breast pain, localized swelling, and redness. Temperature is 38.5°C. Which immediate assessment finding would help differentiate between engorgement and mastitis?</w:t>
      </w:r>
    </w:p>
    <w:p>
      <w:r>
        <w:t>(a) b) Presence of systemic symptoms (fever) with localized findings and possible pus on expression</w:t>
      </w:r>
    </w:p>
    <w:p>
      <w:r>
        <w:t>(b) c) Hard breast texture alone</w:t>
      </w:r>
    </w:p>
    <w:p>
      <w:r>
        <w:t>(c) d) Presence of milk in breast only</w:t>
      </w:r>
    </w:p>
    <w:p>
      <w:r>
        <w:t>(d) a) Bilateral versus unilateral presentation</w:t>
      </w:r>
    </w:p>
    <w:p>
      <w:r>
        <w:t>Answer: a</w:t>
      </w:r>
    </w:p>
    <w:p>
      <w:r>
        <w:t>Solution: Mastitis is distinguished by fever combined with localized signs, systemic malaise, and possible purulent discharge on expression. Engorgement is bilateral, without fever or systemic symptoms. Option d is incorrect (mastitis can be unilateral). Firm texture occurs in both conditions. Milk presence is normal in both. The combination of fever + localized inflammation + systemic reaction indicates infection requiring antibiotic treatment. Systemic response is key differentiator.</w:t>
      </w:r>
    </w:p>
    <w:p>
      <w:r>
        <w:t>Positive Marks: 1</w:t>
      </w:r>
    </w:p>
    <w:p>
      <w:r>
        <w:t>Negative Marks: 0.33</w:t>
      </w:r>
    </w:p>
    <w:p>
      <w:r>
        <w:t>Question: Which organism is the MOST common causative agent of puerperal mastitis, accounting for approximately 50% of cases?</w:t>
      </w:r>
    </w:p>
    <w:p>
      <w:r>
        <w:t>(a) c) Staphylococcus aureus from skin flora or infant's nasopharynx</w:t>
      </w:r>
    </w:p>
    <w:p>
      <w:r>
        <w:t>(b) b) Group B Streptococcus from vaginal colonization</w:t>
      </w:r>
    </w:p>
    <w:p>
      <w:r>
        <w:t>(c) a) Escherichia coli from maternal intestinal flora</w:t>
      </w:r>
    </w:p>
    <w:p>
      <w:r>
        <w:t>(d) d) Candida albicans from maternal vaginal flora</w:t>
      </w:r>
    </w:p>
    <w:p>
      <w:r>
        <w:t>Answer: a</w:t>
      </w:r>
    </w:p>
    <w:p>
      <w:r>
        <w:t>Solution: Staphylococcus aureus is the predominant mastitis pathogen (50% of cases), transmitted from mother's skin or infant's oral/nasopharyngeal flora via cracked nipples. Option c causes 15% of cases, typically associated with fecal contamination and poor hygiene. Option b causes puerperal fever, not primary mastitis. Option d causes thrush/candida mastitis, a complication of antibiotic use or poor hygiene (5-10% of cases). MRSA rates are increasing. Diagnosis confirmed by breast milk culture and sensitivity. First-line antibiotics target Staph aureus and Streptococcus (flucloxacillin, dicloxacillin, or cephalexin). Key: 'Staph aureus = 50% mastitis.'</w:t>
      </w:r>
    </w:p>
    <w:p>
      <w:r>
        <w:t>Positive Marks: 1</w:t>
      </w:r>
    </w:p>
    <w:p>
      <w:r>
        <w:t>Negative Marks: 0.33</w:t>
      </w:r>
    </w:p>
    <w:p>
      <w:r>
        <w:t>Question: If bright red lochia (lochia rubra) persists beyond 10 days postpartum, the most likely abnormal finding is:</w:t>
      </w:r>
    </w:p>
    <w:p>
      <w:r>
        <w:t>(a) Retained placental fragments or other products</w:t>
      </w:r>
    </w:p>
    <w:p>
      <w:r>
        <w:t>(b) Normal individual variation in lochia duration</w:t>
      </w:r>
    </w:p>
    <w:p>
      <w:r>
        <w:t>(c) Inadequate maternal caloric or protein intake</w:t>
      </w:r>
    </w:p>
    <w:p>
      <w:r>
        <w:t>(d) Endometritis from ascending infection</w:t>
      </w:r>
    </w:p>
    <w:p>
      <w:r>
        <w:t>Answer: a</w:t>
      </w:r>
    </w:p>
    <w:p>
      <w:r>
        <w:t>Solution: Persistence of bright red lochia beyond day 10 strongly suggests retained placental fragments or products mechanically preventing normal endometrial healing and involution. Transition from red to serosa occurs by day 10 in normal puerperium. Infection may cause lochia changes but typically includes fever and purulent discharge. Nutrition influences overall recovery but not lochia color specifically. Ultrasound confirmation and possible curettage should be considered.</w:t>
      </w:r>
    </w:p>
    <w:p>
      <w:r>
        <w:t>Positive Marks: 1</w:t>
      </w:r>
    </w:p>
    <w:p>
      <w:r>
        <w:t>Negative Marks: 0.33</w:t>
      </w:r>
    </w:p>
    <w:p>
      <w:r>
        <w:t>Question: On postnatal day 3, when examining the abdomen, at what anatomical level would you expect to find the fundus of the uterus?</w:t>
      </w:r>
    </w:p>
    <w:p>
      <w:r>
        <w:t>(a) One finger breadth above the symphysis pubis</w:t>
      </w:r>
    </w:p>
    <w:p>
      <w:r>
        <w:t>(b) At the level of the umbilicus</w:t>
      </w:r>
    </w:p>
    <w:p>
      <w:r>
        <w:t>(c) Midway between umbilicus and symphysis pubis</w:t>
      </w:r>
    </w:p>
    <w:p>
      <w:r>
        <w:t>(d) At the level of the anterior superior iliac spine</w:t>
      </w:r>
    </w:p>
    <w:p>
      <w:r>
        <w:t>Answer: c</w:t>
      </w:r>
    </w:p>
    <w:p>
      <w:r>
        <w:t>Solution: On day 3 postnatal, with involution at approximately 1 cm per day, the fundus is about 3 cm below the umbilicus, placing it midway between umbilicus and symphysis pubis. Immediately after delivery it's at umbilicus; by day 5 at symphysis pubis; by day 10 impalpable. Documenting fundal position daily helps track normal involution and identify subinvolution or retained products of conception early.</w:t>
      </w:r>
    </w:p>
    <w:p>
      <w:r>
        <w:t>Positive Marks: 1</w:t>
      </w:r>
    </w:p>
    <w:p>
      <w:r>
        <w:t>Negative Marks: 0.33</w:t>
      </w:r>
    </w:p>
    <w:p>
      <w:r>
        <w:t>Question: During postpartum assessment, which finding would constitute a red flag symptom requiring immediate evaluation for possible breast cancer masquerading as mastitis?</w:t>
      </w:r>
    </w:p>
    <w:p>
      <w:r>
        <w:t>(a) b) Bloody or blood-stained nipple discharge in a non-lactating postpartum woman</w:t>
      </w:r>
    </w:p>
    <w:p>
      <w:r>
        <w:t>(b) d) Firm breast tissue with mild discomfort</w:t>
      </w:r>
    </w:p>
    <w:p>
      <w:r>
        <w:t>(c) a) Unilateral breast pain with redness</w:t>
      </w:r>
    </w:p>
    <w:p>
      <w:r>
        <w:t>(d) c) Fever with breast tenderness</w:t>
      </w:r>
    </w:p>
    <w:p>
      <w:r>
        <w:t>Answer: a</w:t>
      </w:r>
    </w:p>
    <w:p>
      <w:r>
        <w:t>Solution: Spontaneous bloody or blood-stained nipple discharge (especially unilateral, from non-lactating breast, or in absence of lactation history) is suggestive of intraductal papilloma or malignancy and requires imaging and specialist evaluation. Postpartum bleeding discharge is normal if actively breastfeeding; non-postpartum bloody discharge is not. Options a, c, d are classic mastitis presentations. While mastitis is common postpartum, atypical presentations warrant cancer screening. Clinical reasoning: 'Bloody Discharge Unrelated to Lactation = Red Flag'</w:t>
      </w:r>
    </w:p>
    <w:p>
      <w:r>
        <w:t>Positive Marks: 1</w:t>
      </w:r>
    </w:p>
    <w:p>
      <w:r>
        <w:t>Negative Marks: 0.33</w:t>
      </w:r>
    </w:p>
    <w:p>
      <w:r>
        <w:t>Question: Which maternal factor or complication MOST significantly increases the risk of developing a breast abscess requiring surgical drainage beyond simple mastitis?</w:t>
      </w:r>
    </w:p>
    <w:p>
      <w:r>
        <w:t>(a) b) Applying cold compresses immediately after milk ejection</w:t>
      </w:r>
    </w:p>
    <w:p>
      <w:r>
        <w:t>(b) c) Breastfeeding from the affected breast during early mastitis</w:t>
      </w:r>
    </w:p>
    <w:p>
      <w:r>
        <w:t>(c) a) Delayed antibiotic initiation beyond 48-72 hours with inadequate milk removal</w:t>
      </w:r>
    </w:p>
    <w:p>
      <w:r>
        <w:t>(d) d) Exclusive bottle feeding following diagnosis of acute mastitis</w:t>
      </w:r>
    </w:p>
    <w:p>
      <w:r>
        <w:t>Answer: c</w:t>
      </w:r>
    </w:p>
    <w:p>
      <w:r>
        <w:t>Solution: Delayed antibiotic therapy (&gt;48-72 hours) combined with inadequate milk removal allows tissue necrosis and pus loculation, progressing mastitis to abscess requiring I&amp;D. Option a is supportive therapy, not a risk factor. Option b prevents abscess by maintaining drainage and preventing stasis. Option d worsens outcome by eliminating natural drainage mechanism. Abscesses develop in 5-11% of untreated or inadequately treated mastitis. Early, aggressive management—antibiotics within 24 hours, frequent complete milk removal, analgesics—prevents progression. If fluctuance develops, ultrasound confirms abscess and drainage becomes necessary. Prevention is superior to treatment. Key: 'Early antibiotics + frequent milk removal = avoid abscess.'</w:t>
      </w:r>
    </w:p>
    <w:p>
      <w:r>
        <w:t>Positive Marks: 1</w:t>
      </w:r>
    </w:p>
    <w:p>
      <w:r>
        <w:t>Negative Marks: 0.33</w:t>
      </w:r>
    </w:p>
    <w:p>
      <w:r>
        <w:t>Question: On postnatal day 5, a mother develops hard, warm, engorged breasts with localized area of erythema and induration. Her temperature is 38.3°C and axillary lymph nodes are palpable. Which nursing action is PRIORITY in managing this condition?</w:t>
      </w:r>
    </w:p>
    <w:p>
      <w:r>
        <w:t>(a) a) Apply ice packs to breasts and restrict breastfeeding until temperature normalizes</w:t>
      </w:r>
    </w:p>
    <w:p>
      <w:r>
        <w:t>(b) b) Continue frequent breastfeeding from both breasts and initiate prescribed antibiotics</w:t>
      </w:r>
    </w:p>
    <w:p>
      <w:r>
        <w:t>(c) c) Stop breastfeeding from affected breast and apply warm wet dressings only</w:t>
      </w:r>
    </w:p>
    <w:p>
      <w:r>
        <w:t>(d) d) Administer antipyretics and refer for immediate surgical intervention</w:t>
      </w:r>
    </w:p>
    <w:p>
      <w:r>
        <w:t>Answer: b</w:t>
      </w:r>
    </w:p>
    <w:p>
      <w:r>
        <w:t>Solution: Option B is correct because localized erythema, induration, warmth, fever, and lymphadenopathy on day 5 indicate mastitis, requiring continued breastfeeding from both breasts to drain milk and reduce intra-mammary pressure, combined with antibiotic therapy. This prevents progression to abscess formation. Option A is contraindicated as ice packs and feeding restriction worsen milk stasis; ice is used for engorgement, not mastitis. Option C increases stasis in the affected breast by reducing drainage, raising abscess risk. Option D is premature since antibiotics and continued breast drainage typically resolve mastitis within 24-48 hours without surgical intervention. KEY: Early mastitis = continue breastfeeding + antibiotics + warm compresses (not ice). Management prioritizes drainage over restriction.</w:t>
      </w:r>
    </w:p>
    <w:p>
      <w:r>
        <w:t>Positive Marks: 1</w:t>
      </w:r>
    </w:p>
    <w:p>
      <w:r>
        <w:t>Negative Marks: 0.33</w:t>
      </w:r>
    </w:p>
    <w:p>
      <w:r>
        <w:t>Question: Which of the following is a characteristic clinical sign of cracked nipples?</w:t>
      </w:r>
    </w:p>
    <w:p>
      <w:r>
        <w:t>(a) c) Systemic fever with malaise</w:t>
      </w:r>
    </w:p>
    <w:p>
      <w:r>
        <w:t>(b) a) Breast tenderness with axillary lymphadenopathy</w:t>
      </w:r>
    </w:p>
    <w:p>
      <w:r>
        <w:t>(c) d) Unilateral breast swelling with red skin streaking</w:t>
      </w:r>
    </w:p>
    <w:p>
      <w:r>
        <w:t>(d) b) Visible fissures or ulcerations on the nipple with bleeding or serum exudation</w:t>
      </w:r>
    </w:p>
    <w:p>
      <w:r>
        <w:t>Answer: d</w:t>
      </w:r>
    </w:p>
    <w:p>
      <w:r>
        <w:t>Solution: Cracked nipples present with visible tissue breaks on the nipple surface that may bleed or ooze serum, causing pain during breastfeeding. Option b indicates mastitis (fever + lymphadenopathy absent in simple cracked nipples). Option a is systemic (mastitis feature). Option c suggests localized mastitis or abscess. Early visualization and proper latch assessment prevent progression to secondary infection.</w:t>
      </w:r>
    </w:p>
    <w:p>
      <w:r>
        <w:t>Positive Marks: 1</w:t>
      </w:r>
    </w:p>
    <w:p>
      <w:r>
        <w:t>Negative Marks: 0.33</w:t>
      </w:r>
    </w:p>
    <w:p>
      <w:r>
        <w:t>Question: Which intervention is most effective in preventing cracked nipples during breastfeeding?</w:t>
      </w:r>
    </w:p>
    <w:p>
      <w:r>
        <w:t>(a) b) Ensuring correct latch and positioning of infant at the breast</w:t>
      </w:r>
    </w:p>
    <w:p>
      <w:r>
        <w:t>(b) a) Wearing plastic-lined bras for 24 hours</w:t>
      </w:r>
    </w:p>
    <w:p>
      <w:r>
        <w:t>(c) d) Applying hydrocortisone cream before each feed</w:t>
      </w:r>
    </w:p>
    <w:p>
      <w:r>
        <w:t>(d) c) Using artificial nipple shields from the first feed</w:t>
      </w:r>
    </w:p>
    <w:p>
      <w:r>
        <w:t>Answer: a</w:t>
      </w:r>
    </w:p>
    <w:p>
      <w:r>
        <w:t>Solution: Correct latch (infant's mouth covers majority of areola, not just nipple) and proper positioning prevent friction and trauma to nipple tissue. Incorrect latch is the primary cause of cracked nipples. Plastic liners trap moisture worsening condition. Early nipple shields may interfere with latch learning. Hydrocortisone is not first-line. Education on technique prevents 80% of cases. Key: 'Latch = Prevention of Crack'</w:t>
      </w:r>
    </w:p>
    <w:p>
      <w:r>
        <w:t>Positive Marks: 1</w:t>
      </w:r>
    </w:p>
    <w:p>
      <w:r>
        <w:t>Negative Marks: 0.33</w:t>
      </w:r>
    </w:p>
    <w:p>
      <w:r>
        <w:t>Question: Evidence-based antibiotic selection for treating postpartum mastitis should be based on which primary consideration?</w:t>
      </w:r>
    </w:p>
    <w:p>
      <w:r>
        <w:t>(a) a) Maternal preference and cost of medication</w:t>
      </w:r>
    </w:p>
    <w:p>
      <w:r>
        <w:t>(b) d) Only oral medications to avoid intramuscular administration</w:t>
      </w:r>
    </w:p>
    <w:p>
      <w:r>
        <w:t>(c) c) Ability to penetrate breast tissue, safety for breastfeeding infant, and local resistance patterns</w:t>
      </w:r>
    </w:p>
    <w:p>
      <w:r>
        <w:t>(d) b) Broadest spectrum coverage to cover all possible organisms</w:t>
      </w:r>
    </w:p>
    <w:p>
      <w:r>
        <w:t>Answer: c</w:t>
      </w:r>
    </w:p>
    <w:p>
      <w:r>
        <w:t>Solution: First-line antibiotics must: (1) achieve therapeutic levels in breast tissue, (2) be safe for nursing infant in breast milk, (3) cover common organisms (Staph aureus, Strep), and (4) consider local resistance patterns. Flucloxacillin, amoxicillin-clavulanate, or cephalexin are typical first-line choices. Broad-spectrum agents are reserved for culture-proven resistant organisms. Cost considerations exist but are secondary to efficacy and safety. Breastfeeding may continue during treatment. Selection: 'Tissue Penetration + Infant Safety + Local Resistance'</w:t>
      </w:r>
    </w:p>
    <w:p>
      <w:r>
        <w:t>Positive Marks: 1</w:t>
      </w:r>
    </w:p>
    <w:p>
      <w:r>
        <w:t>Negative Marks: 0.33</w:t>
      </w:r>
    </w:p>
    <w:p>
      <w:r>
        <w:t>Question: How would a clinician differentiate between lacteal blockage (plugged duct) and acute mastitis on clinical examination?</w:t>
      </w:r>
    </w:p>
    <w:p>
      <w:r>
        <w:t>(a) a) Plugged duct causes fever and systemic symptoms; mastitis does not</w:t>
      </w:r>
    </w:p>
    <w:p>
      <w:r>
        <w:t>(b) b) Plugged duct presents as localized lump without systemic symptoms; mastitis includes fever, malaise, and systemic inflammation</w:t>
      </w:r>
    </w:p>
    <w:p>
      <w:r>
        <w:t>(c) c) Both present identically; diagnosis is only possible by ultrasound</w:t>
      </w:r>
    </w:p>
    <w:p>
      <w:r>
        <w:t>(d) d) Mastitis affects only nipple; plugged duct affects entire breast</w:t>
      </w:r>
    </w:p>
    <w:p>
      <w:r>
        <w:t>Answer: b</w:t>
      </w:r>
    </w:p>
    <w:p>
      <w:r>
        <w:t>Solution: Plugged duct is a mechanical obstruction causing localized lump and discomfort but NO fever or systemic symptoms. Mastitis (infection) includes fever, chills, malaise, elevated WBC, and systemic inflammatory response. Plugged duct responds to continued feeding + heat + massage; mastitis requires antibiotics. Option a reverses the presentation. Option c overstates imaging need. Option d is anatomically incorrect. Early identification prevents progression. Differentiation: 'Symptoms = Systemic → Mastitis'</w:t>
      </w:r>
    </w:p>
    <w:p>
      <w:r>
        <w:t>Positive Marks: 1</w:t>
      </w:r>
    </w:p>
    <w:p>
      <w:r>
        <w:t>Negative Marks: 0.33</w:t>
      </w:r>
    </w:p>
    <w:p>
      <w:r>
        <w:t>Question: Breast engorgement in the immediate postpartum period is best defined as:</w:t>
      </w:r>
    </w:p>
    <w:p>
      <w:r>
        <w:t>(a) c) Cracking and ulceration of the nipple surface</w:t>
      </w:r>
    </w:p>
    <w:p>
      <w:r>
        <w:t>(b) d) Unilateral inflammation of one breast segment</w:t>
      </w:r>
    </w:p>
    <w:p>
      <w:r>
        <w:t>(c) a) Infection of the mammary gland tissue with pus formation</w:t>
      </w:r>
    </w:p>
    <w:p>
      <w:r>
        <w:t>(d) b) Swelling of breast tissue due to vascular congestion and accumulation of milk</w:t>
      </w:r>
    </w:p>
    <w:p>
      <w:r>
        <w:t>Answer: d</w:t>
      </w:r>
    </w:p>
    <w:p>
      <w:r>
        <w:t>Solution: Breast engorgement results from vasodilation of blood vessels and lymphatic stasis combined with milk accumulation, causing firm, tender, swollen breasts typically 3-5 days postpartum. Option c describes mastitis (infection). Option a describes cracked nipples. Option b refers to localized abscess. Engorgement is physiological and bilateral. Mnemonic: 'Engorgement = Expansion of Fluid + Milk'</w:t>
      </w:r>
    </w:p>
    <w:p>
      <w:r>
        <w:t>Positive Marks: 1</w:t>
      </w:r>
    </w:p>
    <w:p>
      <w:r>
        <w:t>Negative Marks: 0.33</w:t>
      </w:r>
    </w:p>
    <w:p>
      <w:r>
        <w:t>Question: In a postpartum woman with fever, localized breast erythema, and painful lump, which is the most likely diagnosis?</w:t>
      </w:r>
    </w:p>
    <w:p>
      <w:r>
        <w:t>(a) a) Physiological breast engorgement</w:t>
      </w:r>
    </w:p>
    <w:p>
      <w:r>
        <w:t>(b) c) Simple milk blister</w:t>
      </w:r>
    </w:p>
    <w:p>
      <w:r>
        <w:t>(c) d) Fibrocystic breast disease</w:t>
      </w:r>
    </w:p>
    <w:p>
      <w:r>
        <w:t>(d) b) Infectious mastitis</w:t>
      </w:r>
    </w:p>
    <w:p>
      <w:r>
        <w:t>Answer: d</w:t>
      </w:r>
    </w:p>
    <w:p>
      <w:r>
        <w:t>Solution: The triad of fever + localized erythema + palpable painful lump is diagnostic of infectious (bacterial) mastitis. Engorgement is bilateral, non-infected without fever. Milk blister is a small lesion without systemic symptoms. Fibrocystic disease is chronic and not postpartum-specific. Culture from expressed milk confirms diagnosis. Systemic symptoms (fever, malaise) distinguish infection from engorgement. Classic presentation requires prompt antibiotic initiation.</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