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primigravida at 41 weeks + 3 days with an uncomplicated pregnancy and reassuring fetal status is counselled for induction of labour. Which is the MOST appropriate indication documented for induction in this case?</w:t>
      </w:r>
    </w:p>
    <w:p>
      <w:r>
        <w:t>(a) Previous one lower-segment caesarean with unfavourable cervix requesting trial</w:t>
      </w:r>
    </w:p>
    <w:p>
      <w:r>
        <w:t>(b) Post-term pregnancy ≥41 weeks to prevent uteroplacental insufficiency</w:t>
      </w:r>
    </w:p>
    <w:p>
      <w:r>
        <w:t>(c) Mild nausea in early pregnancy</w:t>
      </w:r>
    </w:p>
    <w:p>
      <w:r>
        <w:t>(d) Elective induction for maternal convenience at 39 weeks</w:t>
      </w:r>
    </w:p>
    <w:p>
      <w:r>
        <w:t>Answer: b</w:t>
      </w:r>
    </w:p>
    <w:p>
      <w:r>
        <w:t>Solution: ✅ Correct Answer: b. Post-term pregnancy ≥41 weeks to prevent uteroplacental insufficiency.</w:t>
      </w:r>
    </w:p>
    <w:p>
      <w:r>
        <w:t>🧠 Clinical Rationale: Beyond 41 weeks placental function declines 📉 → rising risk of oligohydramnios, meconium, macrosomia and stillbirth — guideline-supported indication for induction.</w:t>
      </w:r>
    </w:p>
    <w:p>
      <w:r>
        <w:t>❌ Why Not Others: (d) convenience alone is not an indication; (c) irrelevant to induction; (a) previous scar with unfavourable cervix needs careful selection — not routine induction.</w:t>
      </w:r>
    </w:p>
    <w:p>
      <w:r>
        <w:t>⚡ 5-Second Recall: Post-term ≥41 weeks = INDUCE 🤰</w:t>
      </w:r>
    </w:p>
    <w:p>
      <w:r>
        <w:t>Positive Marks: 1</w:t>
      </w:r>
    </w:p>
    <w:p>
      <w:r>
        <w:t>Negative Marks: 0</w:t>
      </w:r>
    </w:p>
    <w:p>
      <w:r>
        <w:t>Question: A woman at 37 weeks with severe pre-eclampsia, transverse lie with cord presentation, and active genital herpes outbreak is planned for delivery. Which finding is an absolute CONTRAINDICATION to induction of labour?</w:t>
      </w:r>
    </w:p>
    <w:p>
      <w:r>
        <w:t>(a) Transverse lie with cord presentation</w:t>
      </w:r>
    </w:p>
    <w:p>
      <w:r>
        <w:t>(b) Gestational diabetes on diet control</w:t>
      </w:r>
    </w:p>
    <w:p>
      <w:r>
        <w:t>(c) Mild oligohydramnios with cephalic presentation</w:t>
      </w:r>
    </w:p>
    <w:p>
      <w:r>
        <w:t>(d) Severe pre-eclampsia at term</w:t>
      </w:r>
    </w:p>
    <w:p>
      <w:r>
        <w:t>Answer: a</w:t>
      </w:r>
    </w:p>
    <w:p>
      <w:r>
        <w:t>Solution: ✅ Correct Answer: a. Transverse lie with cord presentation.</w:t>
      </w:r>
    </w:p>
    <w:p>
      <w:r>
        <w:t>🧠 Clinical Rationale: Abnormal lie + cord presentation = vaginal delivery impossible + cord accident risk 🛑 — absolute contraindication to induction; needs caesarean.</w:t>
      </w:r>
    </w:p>
    <w:p>
      <w:r>
        <w:t>🚨 Priority Principle: FIRST rule out contraindications to vaginal birth BEFORE inducing — malpresentation, cord presentation, prior classical scar, active herpes, placenta praevia.</w:t>
      </w:r>
    </w:p>
    <w:p>
      <w:r>
        <w:t>❌ Why Not Others: (d) severe pre-eclampsia is an INDICATION for delivery; (b) and (c) are indications, not contraindications.</w:t>
      </w:r>
    </w:p>
    <w:p>
      <w:r>
        <w:t>⚠️ Exam Trap: Do not confuse indications (pre-eclampsia, PROM, diabetes) with contraindications (transverse lie, cord prolapse, CPD, classical scar).</w:t>
      </w:r>
    </w:p>
    <w:p>
      <w:r>
        <w:t>⚡ 5-Second Recall: Transverse lie + cord = NO induction — CS 🔪</w:t>
      </w:r>
    </w:p>
    <w:p>
      <w:r>
        <w:t>Positive Marks: 1</w:t>
      </w:r>
    </w:p>
    <w:p>
      <w:r>
        <w:t>Negative Marks: 0</w:t>
      </w:r>
    </w:p>
    <w:p>
      <w:r>
        <w:t>Question: A multipara at 39 weeks with a previous classical caesarean scar requests induction for a large baby. What is the BEST nursing response regarding induction?</w:t>
      </w:r>
    </w:p>
    <w:p>
      <w:r>
        <w:t>(a) Start oxytocin at high dose to shorten labour</w:t>
      </w:r>
    </w:p>
    <w:p>
      <w:r>
        <w:t>(b) Proceed with prostaglandin induction as cervix is favourable</w:t>
      </w:r>
    </w:p>
    <w:p>
      <w:r>
        <w:t>(c) Explain induction is contraindicated with prior classical scar due to rupture risk and escalate for elective caesarean planning</w:t>
      </w:r>
    </w:p>
    <w:p>
      <w:r>
        <w:t>(d) Perform amniotomy at home to initiate labour</w:t>
      </w:r>
    </w:p>
    <w:p>
      <w:r>
        <w:t>Answer: c</w:t>
      </w:r>
    </w:p>
    <w:p>
      <w:r>
        <w:t>Solution: ✅ Correct Answer: c. Explain induction is contraindicated with prior classical scar due to rupture risk and escalate for elective caesarean planning.</w:t>
      </w:r>
    </w:p>
    <w:p>
      <w:r>
        <w:t>🧠 Clinical Rationale: Classical (vertical upper-segment) scar + uterotonics = high uterine rupture risk 💥 — induction contraindicated; repeat caesarean is safest.</w:t>
      </w:r>
    </w:p>
    <w:p>
      <w:r>
        <w:t>❌ Why Not Others: (b) prostaglandins further raise rupture risk; (a) high-dose oxytocin is dangerous; (d) amniotomy outside facility is unsafe and does not bypass scar risk.</w:t>
      </w:r>
    </w:p>
    <w:p>
      <w:r>
        <w:t>⚡ 5-Second Recall: Classical scar = NO induction 🚫</w:t>
      </w:r>
    </w:p>
    <w:p>
      <w:r>
        <w:t>Positive Marks: 1</w:t>
      </w:r>
    </w:p>
    <w:p>
      <w:r>
        <w:t>Negative Marks: 0</w:t>
      </w:r>
    </w:p>
    <w:p>
      <w:r>
        <w:t>Question: A nurse assesses a term gravida before induction: cervix 2 cm dilated, 60% effaced, -1 station, medium consistency, anterior position. What is the Bishop score and its implication?</w:t>
      </w:r>
    </w:p>
    <w:p>
      <w:r>
        <w:t>(a) Score 10 — highly favourable cervix</w:t>
      </w:r>
    </w:p>
    <w:p>
      <w:r>
        <w:t>(b) Score 2 — highly unfavourable cervix</w:t>
      </w:r>
    </w:p>
    <w:p>
      <w:r>
        <w:t>(c) Score 4 — unfavourable cervix, needs ripening</w:t>
      </w:r>
    </w:p>
    <w:p>
      <w:r>
        <w:t>(d) Score 7 — borderline favourable, induction likely to succeed</w:t>
      </w:r>
    </w:p>
    <w:p>
      <w:r>
        <w:t>Answer: d</w:t>
      </w:r>
    </w:p>
    <w:p>
      <w:r>
        <w:t>Solution: ✅ Correct Answer: d. Score 7 — borderline favourable, induction likely to succeed.</w:t>
      </w:r>
    </w:p>
    <w:p>
      <w:r>
        <w:t>🧠 Clinical Rationale: Dilatation 2 cm = 2 + effacement 60% = 2 + station -1 = 1 + medium = 1 + anterior = 1 → total 7 ✅. Score ≥8 (multipara ≥6) = favourable.</w:t>
      </w:r>
    </w:p>
    <w:p>
      <w:r>
        <w:t>🧮 Calculation Check: 2+2+1+1+1 = 7 ➡️ favourable threshold met for multipara, borderline for primigravida.</w:t>
      </w:r>
    </w:p>
    <w:p>
      <w:r>
        <w:t>❌ Why Not Others: (c) and (b) under-score the findings; (a) over-scores — max per component is 2-3.</w:t>
      </w:r>
    </w:p>
    <w:p>
      <w:r>
        <w:t>⚡ 5-Second Recall: Bishop ≥8 = GO for induction 👍</w:t>
      </w:r>
    </w:p>
    <w:p>
      <w:r>
        <w:t>Positive Marks: 1</w:t>
      </w:r>
    </w:p>
    <w:p>
      <w:r>
        <w:t>Negative Marks: 0</w:t>
      </w:r>
    </w:p>
    <w:p>
      <w:r>
        <w:t>Question: A primigravida at 40 weeks has a closed, posterior, firm, uneffaced cervix with vertex at -3 station. The doctor orders cervical ripening before induction. Which Bishop finding BEST explains the need for ripening?</w:t>
      </w:r>
    </w:p>
    <w:p>
      <w:r>
        <w:t>(a) Bishop score 9 — favourable cervix ready for amniotomy</w:t>
      </w:r>
    </w:p>
    <w:p>
      <w:r>
        <w:t>(b) Bishop score 7 — favourable cervix ready for oxytocin</w:t>
      </w:r>
    </w:p>
    <w:p>
      <w:r>
        <w:t>(c) Bishop score 2-3 — unfavourable cervix with high failed-induction risk</w:t>
      </w:r>
    </w:p>
    <w:p>
      <w:r>
        <w:t>(d) Station +1 with full effacement</w:t>
      </w:r>
    </w:p>
    <w:p>
      <w:r>
        <w:t>Answer: c</w:t>
      </w:r>
    </w:p>
    <w:p>
      <w:r>
        <w:t>Solution: ✅ Correct Answer: c. Bishop score 2-3 — unfavourable cervix with high failed-induction risk.</w:t>
      </w:r>
    </w:p>
    <w:p>
      <w:r>
        <w:t>🧠 Clinical Rationale: Closed + posterior + firm + uneffaced + -3 = score ~1-2 📉 — unripe cervix resists induction → ripening (prostaglandin/Foley) needed first.</w:t>
      </w:r>
    </w:p>
    <w:p>
      <w:r>
        <w:t>🔍 Key Clues: Closed, posterior, firm, -3 = all ZERO scores = unripe.</w:t>
      </w:r>
    </w:p>
    <w:p>
      <w:r>
        <w:t>❌ Why Not Others: (a), (b) and (d) describe favourable findings needing no ripening.</w:t>
      </w:r>
    </w:p>
    <w:p>
      <w:r>
        <w:t>🌟 PNC Exam Pearl: Bishop components — Dilation, Effacement, Station, Consistency, Position (DESCP) 📝.</w:t>
      </w:r>
    </w:p>
    <w:p>
      <w:r>
        <w:t>⚡ 5-Second Recall: Low Bishop = RIPEN first 🍍</w:t>
      </w:r>
    </w:p>
    <w:p>
      <w:r>
        <w:t>Positive Marks: 1</w:t>
      </w:r>
    </w:p>
    <w:p>
      <w:r>
        <w:t>Negative Marks: 0</w:t>
      </w:r>
    </w:p>
    <w:p>
      <w:r>
        <w:t>Question: Before induction, a nurse documents: dilation 4 cm, effacement 80%, station 0, soft consistency, anterior position in a multipara. What is the MOST appropriate nursing interpretation?</w:t>
      </w:r>
    </w:p>
    <w:p>
      <w:r>
        <w:t>(a) Failed induction</w:t>
      </w:r>
    </w:p>
    <w:p>
      <w:r>
        <w:t>(b) Highly favourable cervix — proceed with induction/amniotomy as ordered</w:t>
      </w:r>
    </w:p>
    <w:p>
      <w:r>
        <w:t>(c) Contraindication to vaginal delivery</w:t>
      </w:r>
    </w:p>
    <w:p>
      <w:r>
        <w:t>(d) Unfavourable cervix — defer induction</w:t>
      </w:r>
    </w:p>
    <w:p>
      <w:r>
        <w:t>Answer: b</w:t>
      </w:r>
    </w:p>
    <w:p>
      <w:r>
        <w:t>Solution: ✅ Correct Answer: b. Highly favourable cervix — proceed with induction/amniotomy as ordered.</w:t>
      </w:r>
    </w:p>
    <w:p>
      <w:r>
        <w:t>🧠 Clinical Rationale: 4 cm = 3 + 80% = 3 + station 0 = 2 + soft = 2 + anterior = 2 → score 12 🌟 — ripe cervix predicts successful vaginal delivery.</w:t>
      </w:r>
    </w:p>
    <w:p>
      <w:r>
        <w:t>❌ Why Not Others: (d) opposite of findings; (c) no contraindication present; (a) failed induction is diagnosed only after adequate induction attempt.</w:t>
      </w:r>
    </w:p>
    <w:p>
      <w:r>
        <w:t>⚡ 5-Second Recall: Soft + anterior + dilated = ripe = INDUCE ✅</w:t>
      </w:r>
    </w:p>
    <w:p>
      <w:r>
        <w:t>Positive Marks: 1</w:t>
      </w:r>
    </w:p>
    <w:p>
      <w:r>
        <w:t>Negative Marks: 0</w:t>
      </w:r>
    </w:p>
    <w:p>
      <w:r>
        <w:t>Question: A term woman with Bishop score 3 receives dinoprostone vaginal gel for cervical ripening. What is the PRIMARY expected action of prostaglandin in this context?</w:t>
      </w:r>
    </w:p>
    <w:p>
      <w:r>
        <w:t>(a) Cervical remodelling with collagen breakdown plus myometrial sensitisation to oxytocin</w:t>
      </w:r>
    </w:p>
    <w:p>
      <w:r>
        <w:t>(b) Direct skeletal muscle relaxation</w:t>
      </w:r>
    </w:p>
    <w:p>
      <w:r>
        <w:t>(c) Immediate fetal lung maturation within 1 hour</w:t>
      </w:r>
    </w:p>
    <w:p>
      <w:r>
        <w:t>(d) Prevention of postpartum haemorrhage only</w:t>
      </w:r>
    </w:p>
    <w:p>
      <w:r>
        <w:t>Answer: a</w:t>
      </w:r>
    </w:p>
    <w:p>
      <w:r>
        <w:t>Solution: ✅ Correct Answer: a. Cervical remodelling with collagen breakdown plus myometrial sensitisation to oxytocin.</w:t>
      </w:r>
    </w:p>
    <w:p>
      <w:r>
        <w:t>🧠 Clinical Rationale: PGE2 ripens cervix by collagenolysis + increased water content 💧 and upregulates oxytocin receptors → softer, shorter cervix + stronger contractions.</w:t>
      </w:r>
    </w:p>
    <w:p>
      <w:r>
        <w:t>❌ Why Not Others: (b) wrong target tissue; (c) steroids mature lungs, not prostaglandins; (d) oxytocin/misoprostol role in PPH, not primary ripening action.</w:t>
      </w:r>
    </w:p>
    <w:p>
      <w:r>
        <w:t>⚡ 5-Second Recall: Prostaglandin = RIPEN + SENSITISE 🧬</w:t>
      </w:r>
    </w:p>
    <w:p>
      <w:r>
        <w:t>Positive Marks: 1</w:t>
      </w:r>
    </w:p>
    <w:p>
      <w:r>
        <w:t>Negative Marks: 0</w:t>
      </w:r>
    </w:p>
    <w:p>
      <w:r>
        <w:t>Question: Four hours after dinoprostone pessary insertion, the woman develops regular painful contractions every 2 minutes with cervical change. What is the MOST appropriate nursing action?</w:t>
      </w:r>
    </w:p>
    <w:p>
      <w:r>
        <w:t>(a) Encourage ambulation with pessary in situ despite tachysystole</w:t>
      </w:r>
    </w:p>
    <w:p>
      <w:r>
        <w:t>(b) Leave pessary in place until spontaneous expulsion</w:t>
      </w:r>
    </w:p>
    <w:p>
      <w:r>
        <w:t>(c) Add oxytocin infusion immediately without removing pessary</w:t>
      </w:r>
    </w:p>
    <w:p>
      <w:r>
        <w:t>(d) Remove the pessary, monitor maternal-fetal status and notify the prescriber</w:t>
      </w:r>
    </w:p>
    <w:p>
      <w:r>
        <w:t>Answer: d</w:t>
      </w:r>
    </w:p>
    <w:p>
      <w:r>
        <w:t>Solution: ✅ Correct Answer: d. Remove the pessary, monitor maternal-fetal status and notify the prescriber.</w:t>
      </w:r>
    </w:p>
    <w:p>
      <w:r>
        <w:t>🧠 Clinical Rationale: Active labour / tachysystole after PGE2 = remove reversible source 🛑 → left lateral position, vitals + FHR + contraction monitoring, inform doctor.</w:t>
      </w:r>
    </w:p>
    <w:p>
      <w:r>
        <w:t>🩺 Nursing Action: Stop/remove cause ➡️ left lateral ➡️ O2 if ordered ➡️ continuous CTG 👀 ➡️ notify ➡️ document.</w:t>
      </w:r>
    </w:p>
    <w:p>
      <w:r>
        <w:t>❌ Why Not Others: (b) and (a) continue hyperstimulation risk; (c) stacking oxytocin on prostaglandin worsens tachysystole and rupture risk.</w:t>
      </w:r>
    </w:p>
    <w:p>
      <w:r>
        <w:t>⚠️ Exam Trap: Dinoprostone pessary is REMOVABLE — first step in hyperstimulation is always removal.</w:t>
      </w:r>
    </w:p>
    <w:p>
      <w:r>
        <w:t>⚡ 5-Second Recall: PGE2 + active labour = REMOVE pessary ⏏️</w:t>
      </w:r>
    </w:p>
    <w:p>
      <w:r>
        <w:t>Positive Marks: 1</w:t>
      </w:r>
    </w:p>
    <w:p>
      <w:r>
        <w:t>Negative Marks: 0</w:t>
      </w:r>
    </w:p>
    <w:p>
      <w:r>
        <w:t>Question: A nurse prepares an oxytocin infusion for augmentation: 10 units oxytocin in 1000 mL normal saline. Which principle is MOST important for safe administration?</w:t>
      </w:r>
    </w:p>
    <w:p>
      <w:r>
        <w:t>(a) Give intramuscularly for sustained effect</w:t>
      </w:r>
    </w:p>
    <w:p>
      <w:r>
        <w:t>(b) Give as rapid IV bolus to initiate contractions quickly</w:t>
      </w:r>
    </w:p>
    <w:p>
      <w:r>
        <w:t>(c) Mix with dextrose and run wide open without monitoring</w:t>
      </w:r>
    </w:p>
    <w:p>
      <w:r>
        <w:t>(d) Administer only as dilute IV infusion via pump with continuous maternal-fetal monitoring</w:t>
      </w:r>
    </w:p>
    <w:p>
      <w:r>
        <w:t>Answer: d</w:t>
      </w:r>
    </w:p>
    <w:p>
      <w:r>
        <w:t>Solution: ✅ Correct Answer: d. Administer only as dilute IV infusion via pump with continuous maternal-fetal monitoring.</w:t>
      </w:r>
    </w:p>
    <w:p>
      <w:r>
        <w:t>🧠 Clinical Rationale: Oxytocin has 3-5 min half-life ⏱️ — dilute infusion + pump allows precise titration; bolus causes hypotension, tachysystole and fetal distress.</w:t>
      </w:r>
    </w:p>
    <w:p>
      <w:r>
        <w:t>🛡️ Safety Link: Never IV push oxytocin for labour — pump + CTG + BP/pulse monitoring mandatory.</w:t>
      </w:r>
    </w:p>
    <w:p>
      <w:r>
        <w:t>❌ Why Not Others: (b) bolus = hypotension + hyperstimulation; (c) unmonitored wide-open infusion is unsafe; (a) IM route is for PPH, not labour induction.</w:t>
      </w:r>
    </w:p>
    <w:p>
      <w:r>
        <w:t>⚡ 5-Second Recall: Oxytocin for labour = PUMP only, never PUSH 💉</w:t>
      </w:r>
    </w:p>
    <w:p>
      <w:r>
        <w:t>Positive Marks: 1</w:t>
      </w:r>
    </w:p>
    <w:p>
      <w:r>
        <w:t>Negative Marks: 0</w:t>
      </w:r>
    </w:p>
    <w:p>
      <w:r>
        <w:t>Question: A woman on oxytocin induction at 38 weeks develops progressive water intoxication signs. Which nursing understanding BEST explains this complication?</w:t>
      </w:r>
    </w:p>
    <w:p>
      <w:r>
        <w:t>(a) Water intoxication occurs only with prostaglandins</w:t>
      </w:r>
    </w:p>
    <w:p>
      <w:r>
        <w:t>(b) Oxytocin has antidiuretic (ADH-like) effect; prolonged high-dose infusion with large hypotonic fluid volume causes hyponatraemia</w:t>
      </w:r>
    </w:p>
    <w:p>
      <w:r>
        <w:t>(c) Oxytocin directly causes hyperglycaemia</w:t>
      </w:r>
    </w:p>
    <w:p>
      <w:r>
        <w:t>(d) Oxytocin causes hyperkalaemia from haemolysis</w:t>
      </w:r>
    </w:p>
    <w:p>
      <w:r>
        <w:t>Answer: b</w:t>
      </w:r>
    </w:p>
    <w:p>
      <w:r>
        <w:t>Solution: ✅ Correct Answer: b. Oxytocin has antidiuretic (ADH-like) effect; prolonged high-dose infusion with large hypotonic fluid volume causes hyponatraemia.</w:t>
      </w:r>
    </w:p>
    <w:p>
      <w:r>
        <w:t>🧠 Clinical Rationale: Oxytocin resembles vasopressin → water retention 💧 + hypotonic fluids + prolonged infusion → dilutional hyponatraemia, confusion, seizures.</w:t>
      </w:r>
    </w:p>
    <w:p>
      <w:r>
        <w:t>❌ Why Not Others: (c) and (d) are not oxytocin effects; (a) wrong drug attribution.</w:t>
      </w:r>
    </w:p>
    <w:p>
      <w:r>
        <w:t>🌟 PNC Exam Pearl: Use isotonic fluids, strict intake-output, watch headache, nausea, confusion on prolonged oxytocin.</w:t>
      </w:r>
    </w:p>
    <w:p>
      <w:r>
        <w:t>⚡ 5-Second Recall: Oxytocin = ADH-like = WATER retention 🧂</w:t>
      </w:r>
    </w:p>
    <w:p>
      <w:r>
        <w:t>Positive Marks: 1</w:t>
      </w:r>
    </w:p>
    <w:p>
      <w:r>
        <w:t>Negative Marks: 0</w:t>
      </w:r>
    </w:p>
    <w:p>
      <w:r>
        <w:t>Question: Before starting oxytocin for induction in a woman with a previous lower-segment caesarean, what is the PRIORITY nursing assessment?</w:t>
      </w:r>
    </w:p>
    <w:p>
      <w:r>
        <w:t>(a) Check haemoglobin from first trimester only</w:t>
      </w:r>
    </w:p>
    <w:p>
      <w:r>
        <w:t>(b) Maternal eye colour</w:t>
      </w:r>
    </w:p>
    <w:p>
      <w:r>
        <w:t>(c) Confirm cephalic presentation, fetal well-being, contraction pattern, scar integrity discussion and written consent per orders</w:t>
      </w:r>
    </w:p>
    <w:p>
      <w:r>
        <w:t>(d) Ask for preferred infant feeding method</w:t>
      </w:r>
    </w:p>
    <w:p>
      <w:r>
        <w:t>Answer: c</w:t>
      </w:r>
    </w:p>
    <w:p>
      <w:r>
        <w:t>Solution: ✅ Correct Answer: c. Confirm cephalic presentation, fetal well-being, contraction pattern, scar integrity discussion and written consent per orders.</w:t>
      </w:r>
    </w:p>
    <w:p>
      <w:r>
        <w:t>🧠 Clinical Rationale: Scarred uterus + oxytocin = rupture risk ⚠️ — verify indication, presentation, CTG, prior scar type and consent before starting uterotonics.</w:t>
      </w:r>
    </w:p>
    <w:p>
      <w:r>
        <w:t>🚨 Priority Principle: SAFETY first — never start oxytocin without confirming presentation, FHR, contractions and scar status.</w:t>
      </w:r>
    </w:p>
    <w:p>
      <w:r>
        <w:t>❌ Why Not Others: (b) irrelevant; (d) important later, not priority before high-risk infusion — note option (d) text is a distractor label; correct action is (c); (a) old lab alone is insufficient.</w:t>
      </w:r>
    </w:p>
    <w:p>
      <w:r>
        <w:t>⚠️ Exam Trap: Option labels can mislead — read CONTENT, not position; scarred uterus needs extra vigilance.</w:t>
      </w:r>
    </w:p>
    <w:p>
      <w:r>
        <w:t>⚡ 5-Second Recall: Scar + oxytocin = CHECK + CONSENT first 📋</w:t>
      </w:r>
    </w:p>
    <w:p>
      <w:r>
        <w:t>Positive Marks: 1</w:t>
      </w:r>
    </w:p>
    <w:p>
      <w:r>
        <w:t>Negative Marks: 0</w:t>
      </w:r>
    </w:p>
    <w:p>
      <w:r>
        <w:t>Question: A woman on oxytocin at 8 mU/min has contractions every 2 minutes lasting 70 seconds, moderate intensity, with reassuring FHR. What is the MOST appropriate titration action?</w:t>
      </w:r>
    </w:p>
    <w:p>
      <w:r>
        <w:t>(a) Maintain the current rate — adequate contraction pattern achieved</w:t>
      </w:r>
    </w:p>
    <w:p>
      <w:r>
        <w:t>(b) Double the infusion rate immediately</w:t>
      </w:r>
    </w:p>
    <w:p>
      <w:r>
        <w:t>(c) Increase by 6 mU/min every 10 minutes regardless</w:t>
      </w:r>
    </w:p>
    <w:p>
      <w:r>
        <w:t>(d) Stop oxytocin and prepare for caesarean</w:t>
      </w:r>
    </w:p>
    <w:p>
      <w:r>
        <w:t>Answer: a</w:t>
      </w:r>
    </w:p>
    <w:p>
      <w:r>
        <w:t>Solution: ✅ Correct Answer: a. Maintain the current rate — adequate contraction pattern achieved.</w:t>
      </w:r>
    </w:p>
    <w:p>
      <w:r>
        <w:t>🧠 Clinical Rationale: Target is 3-5 contractions/10 min, 40-60 sec, with fetal reassurance 🎯 — achieved pattern means hold dose; more oxytocin only adds hyperstimulation risk.</w:t>
      </w:r>
    </w:p>
    <w:p>
      <w:r>
        <w:t>🔍 Key Clues: q2-min + 70 sec + reassuring FHR = ADEQUATE labour, not inadequate.</w:t>
      </w:r>
    </w:p>
    <w:p>
      <w:r>
        <w:t>❌ Why Not Others: (b) and (c) risk tachysystole; (d) no fetal indication for operative delivery.</w:t>
      </w:r>
    </w:p>
    <w:p>
      <w:r>
        <w:t>⚡ 5-Second Recall: 3-5 in 10 min + good FHR = HOLD dose ⏸️</w:t>
      </w:r>
    </w:p>
    <w:p>
      <w:r>
        <w:t>Positive Marks: 1</w:t>
      </w:r>
    </w:p>
    <w:p>
      <w:r>
        <w:t>Negative Marks: 0</w:t>
      </w:r>
    </w:p>
    <w:p>
      <w:r>
        <w:t>Question: During oxytocin titration, the nurse notes contractions every 90 seconds lasting 90 seconds with late decelerations. Contraction frequency in 10 minutes is 6-7. What should the nurse interpret FIRST?</w:t>
      </w:r>
    </w:p>
    <w:p>
      <w:r>
        <w:t>(a) Second stage of labour</w:t>
      </w:r>
    </w:p>
    <w:p>
      <w:r>
        <w:t>(b) Adequate pelvis</w:t>
      </w:r>
    </w:p>
    <w:p>
      <w:r>
        <w:t>(c) Tachysystole with non-reassuring FHR requiring prompt action</w:t>
      </w:r>
    </w:p>
    <w:p>
      <w:r>
        <w:t>(d) Normal labour progress</w:t>
      </w:r>
    </w:p>
    <w:p>
      <w:r>
        <w:t>Answer: c</w:t>
      </w:r>
    </w:p>
    <w:p>
      <w:r>
        <w:t>Solution: ✅ Correct Answer: c. Tachysystole with non-reassuring FHR requiring prompt action.</w:t>
      </w:r>
    </w:p>
    <w:p>
      <w:r>
        <w:t>🧠 Clinical Rationale: &gt;5 contractions/10 min = tachysystole 📈 + late decelerations = uteroplacental insufficiency → reduce/stop oxytocin, reposition, notify.</w:t>
      </w:r>
    </w:p>
    <w:p>
      <w:r>
        <w:t>🚨 Priority Principle: Fetal safety overrides labour progress — act on pattern + FHR together.</w:t>
      </w:r>
    </w:p>
    <w:p>
      <w:r>
        <w:t>❌ Why Not Others: (d) frequency + lates are abnormal; (b) and (a) do not address the emergency pattern.</w:t>
      </w:r>
    </w:p>
    <w:p>
      <w:r>
        <w:t>⚡ 5-Second Recall: &gt;5 in 10 min + lates = TACHYSYSTOLE 🚨</w:t>
      </w:r>
    </w:p>
    <w:p>
      <w:r>
        <w:t>Positive Marks: 1</w:t>
      </w:r>
    </w:p>
    <w:p>
      <w:r>
        <w:t>Negative Marks: 0</w:t>
      </w:r>
    </w:p>
    <w:p>
      <w:r>
        <w:t>Question: A multipara on oxytocin infusion shows no cervical change after 6 hours of adequate contractions with intact membranes and cephalic presentation. What is the MOST appropriate next nursing expectation?</w:t>
      </w:r>
    </w:p>
    <w:p>
      <w:r>
        <w:t>(a) Start fundal pressure to expedite delivery</w:t>
      </w:r>
    </w:p>
    <w:p>
      <w:r>
        <w:t>(b) Anticipate medical review for augmentation measures such as amniotomy and reassessment of labour progress</w:t>
      </w:r>
    </w:p>
    <w:p>
      <w:r>
        <w:t>(c) Continue same dose indefinitely without review</w:t>
      </w:r>
    </w:p>
    <w:p>
      <w:r>
        <w:t>(d) Discharge the woman home on oxytocin</w:t>
      </w:r>
    </w:p>
    <w:p>
      <w:r>
        <w:t>Answer: b</w:t>
      </w:r>
    </w:p>
    <w:p>
      <w:r>
        <w:t>Solution: ✅ Correct Answer: b. Anticipate medical review for augmentation measures such as amniotomy and reassessment of labour progress.</w:t>
      </w:r>
    </w:p>
    <w:p>
      <w:r>
        <w:t>🧠 Clinical Rationale: Arrest despite adequate contractions needs reassessment — CPD, malposition, membrane status 👀 → amniotomy/operative plan per protocol, not blind continuation.</w:t>
      </w:r>
    </w:p>
    <w:p>
      <w:r>
        <w:t>❌ Why Not Others: (c) unsafe to continue without review; (d) never discharge on oxytocin; (a) fundal pressure risks trauma and is not indicated.</w:t>
      </w:r>
    </w:p>
    <w:p>
      <w:r>
        <w:t>⚡ 5-Second Recall: No progress + good contractions = REASSESS 🔄</w:t>
      </w:r>
    </w:p>
    <w:p>
      <w:r>
        <w:t>Positive Marks: 1</w:t>
      </w:r>
    </w:p>
    <w:p>
      <w:r>
        <w:t>Negative Marks: 0</w:t>
      </w:r>
    </w:p>
    <w:p>
      <w:r>
        <w:t>Question: A woman on oxytocin at 16 mU/min suddenly has a contraction lasting 3 minutes with fetal bradycardia at 90/min. What is the FIRST nursing action?</w:t>
      </w:r>
    </w:p>
    <w:p>
      <w:r>
        <w:t>(a) Increase oxytocin to overcome bradycardia</w:t>
      </w:r>
    </w:p>
    <w:p>
      <w:r>
        <w:t>(b) Encourage pushing to deliver quickly</w:t>
      </w:r>
    </w:p>
    <w:p>
      <w:r>
        <w:t>(c) Perform vaginal examination immediately before any other step</w:t>
      </w:r>
    </w:p>
    <w:p>
      <w:r>
        <w:t>(d) Stop oxytocin infusion, turn to left lateral position and call for help</w:t>
      </w:r>
    </w:p>
    <w:p>
      <w:r>
        <w:t>Answer: d</w:t>
      </w:r>
    </w:p>
    <w:p>
      <w:r>
        <w:t>Solution: ✅ Correct Answer: d. Stop oxytocin infusion, turn to left lateral position and call for help.</w:t>
      </w:r>
    </w:p>
    <w:p>
      <w:r>
        <w:t>🧠 Clinical Rationale: Prolonged contraction (&gt;2 min) + bradycardia = hypertonus with fetal hypoxia 🫀 — stop uterotonic + improve placental perfusion + summon help is life-saving FIRST step.</w:t>
      </w:r>
    </w:p>
    <w:p>
      <w:r>
        <w:t>🚨 Priority Principle: STOP the cause + LEFT LATERAL + O2/CT G + NOTIFY — resuscitation before examination.</w:t>
      </w:r>
    </w:p>
    <w:p>
      <w:r>
        <w:t>❌ Why Not Others: (a) worsens hypoxia; (c) examination delays resuscitation; (b) pushing during hypertonus worsens distress.</w:t>
      </w:r>
    </w:p>
    <w:p>
      <w:r>
        <w:t>⚡ 5-Second Recall: Long contraction + low FHR = STOP + LEFT + SHOUT 📢</w:t>
      </w:r>
    </w:p>
    <w:p>
      <w:r>
        <w:t>Positive Marks: 1</w:t>
      </w:r>
    </w:p>
    <w:p>
      <w:r>
        <w:t>Negative Marks: 0</w:t>
      </w:r>
    </w:p>
    <w:p>
      <w:r>
        <w:t>Question: Thirty minutes after oxytocin is stopped for tachysystole, contractions remain &gt;5 in 10 minutes with recurrent variable decelerations. Which intervention is MOST likely to be ordered next?</w:t>
      </w:r>
    </w:p>
    <w:p>
      <w:r>
        <w:t>(a) Restart oxytocin at double dose</w:t>
      </w:r>
    </w:p>
    <w:p>
      <w:r>
        <w:t>(b) Tocolytic such as terbutaline per protocol to relax uterus</w:t>
      </w:r>
    </w:p>
    <w:p>
      <w:r>
        <w:t>(c) Give oral iron supplement</w:t>
      </w:r>
    </w:p>
    <w:p>
      <w:r>
        <w:t>(d) Ambulate the woman vigorously</w:t>
      </w:r>
    </w:p>
    <w:p>
      <w:r>
        <w:t>Answer: b</w:t>
      </w:r>
    </w:p>
    <w:p>
      <w:r>
        <w:t>Solution: ✅ Correct Answer: b. Tocolytic such as terbutaline per protocol to relax uterus.</w:t>
      </w:r>
    </w:p>
    <w:p>
      <w:r>
        <w:t>🧠 Clinical Rationale: Persistent tachysystole despite stopping oxytocin → uterine relaxant (terbutaline) 🫁 breaks hyperstimulation and restores fetal oxygenation.</w:t>
      </w:r>
    </w:p>
    <w:p>
      <w:r>
        <w:t>❌ Why Not Others: (a) re-exposes fetus to hypoxia; (d) activity does not relax uterus; (c) irrelevant to emergency.</w:t>
      </w:r>
    </w:p>
    <w:p>
      <w:r>
        <w:t>🌟 PNC Exam Pearl: Terbutaline watch — tachycardia, tremors, hyperglycaemia.</w:t>
      </w:r>
    </w:p>
    <w:p>
      <w:r>
        <w:t>⚡ 5-Second Recall: Tachysystole won't stop = TOCOLYSE 💊</w:t>
      </w:r>
    </w:p>
    <w:p>
      <w:r>
        <w:t>Positive Marks: 1</w:t>
      </w:r>
    </w:p>
    <w:p>
      <w:r>
        <w:t>Negative Marks: 0</w:t>
      </w:r>
    </w:p>
    <w:p>
      <w:r>
        <w:t>Question: A nurse caring for a woman with oxytocin-induced tachysystole stops the infusion and repositions her. FHR recovers to 140/min with moderate variability and contractions space to every 3 minutes. What is the BEST next step?</w:t>
      </w:r>
    </w:p>
    <w:p>
      <w:r>
        <w:t>(a) Continue close maternal-fetal monitoring, document event and await prescriber review before any restart at lower dose</w:t>
      </w:r>
    </w:p>
    <w:p>
      <w:r>
        <w:t>(b) Immediately restart oxytocin at previous high dose</w:t>
      </w:r>
    </w:p>
    <w:p>
      <w:r>
        <w:t>(c) Perform amniotomy without orders</w:t>
      </w:r>
    </w:p>
    <w:p>
      <w:r>
        <w:t>(d) Discharge to postnatal ward</w:t>
      </w:r>
    </w:p>
    <w:p>
      <w:r>
        <w:t>Answer: a</w:t>
      </w:r>
    </w:p>
    <w:p>
      <w:r>
        <w:t>Solution: ✅ Correct Answer: a. Continue close maternal-fetal monitoring, document event and await prescriber review before any restart at lower dose.</w:t>
      </w:r>
    </w:p>
    <w:p>
      <w:r>
        <w:t>🧠 Clinical Rationale: Recovery needs sustained surveillance 📊 — restart only if ordered, usually at half/ lower rate after reassuring tracing for 20-30 min; documentation is medico-legally vital.</w:t>
      </w:r>
    </w:p>
    <w:p>
      <w:r>
        <w:t>🩺 Nursing Action: Continuous CTG ➡️ vitals ➡️ intake-output ➡️ document time, actions, FHR response ➡️ handover 👀</w:t>
      </w:r>
    </w:p>
    <w:p>
      <w:r>
        <w:t>❌ Why Not Others: (b) high-dose restart risks recurrence; (d) still in labour, needs monitoring; (c) requires order and favourable assessment.</w:t>
      </w:r>
    </w:p>
    <w:p>
      <w:r>
        <w:t>⚡ 5-Second Recall: After tachysystole = WATCH + DOCUMENT 📝</w:t>
      </w:r>
    </w:p>
    <w:p>
      <w:r>
        <w:t>Positive Marks: 1</w:t>
      </w:r>
    </w:p>
    <w:p>
      <w:r>
        <w:t>Negative Marks: 0</w:t>
      </w:r>
    </w:p>
    <w:p>
      <w:r>
        <w:t>Question: A primigravida at 39 weeks, cephalic, engaged head, Bishop score 8, reassuring CTG, is scheduled for amniotomy for augmentation. Which pre-procedure nursing check is MOST critical?</w:t>
      </w:r>
    </w:p>
    <w:p>
      <w:r>
        <w:t>(a) Confirm presentation, engagement, fetal well-being and rule out contraindications such as cord presentation or infection</w:t>
      </w:r>
    </w:p>
    <w:p>
      <w:r>
        <w:t>(b) Give laxative to speed labour</w:t>
      </w:r>
    </w:p>
    <w:p>
      <w:r>
        <w:t>(c) Shave the perineum extensively</w:t>
      </w:r>
    </w:p>
    <w:p>
      <w:r>
        <w:t>(d) Ensure the woman has eaten a heavy meal</w:t>
      </w:r>
    </w:p>
    <w:p>
      <w:r>
        <w:t>Answer: a</w:t>
      </w:r>
    </w:p>
    <w:p>
      <w:r>
        <w:t>Solution: ✅ Correct Answer: a. Confirm presentation, engagement, fetal well-being and rule out contraindications such as cord presentation or infection.</w:t>
      </w:r>
    </w:p>
    <w:p>
      <w:r>
        <w:t>🧠 Clinical Rationale: Amniotomy with high/unengaged head or malpresentation risks cord prolapse 🪢; with HIV/active herpes risks vertical transmission — verify first.</w:t>
      </w:r>
    </w:p>
    <w:p>
      <w:r>
        <w:t>🛡️ Safety Link: Engaged + cephalic + reassuring FHR + no infection = safe ARM window.</w:t>
      </w:r>
    </w:p>
    <w:p>
      <w:r>
        <w:t>❌ Why Not Others: (d) heavy meal raises aspiration risk; (c) routine shaving not recommended; (b) laxative does not augment labour safely.</w:t>
      </w:r>
    </w:p>
    <w:p>
      <w:r>
        <w:t>⚡ 5-Second Recall: ARM = HEAD DOWN + ENGAGED + CLEAR 🪪</w:t>
      </w:r>
    </w:p>
    <w:p>
      <w:r>
        <w:t>Positive Marks: 1</w:t>
      </w:r>
    </w:p>
    <w:p>
      <w:r>
        <w:t>Negative Marks: 0</w:t>
      </w:r>
    </w:p>
    <w:p>
      <w:r>
        <w:t>Question: Immediately after amniotomy, the nurse notes a loop of cord in the vagina with fetal bradycardia. What is the FIRST nursing action?</w:t>
      </w:r>
    </w:p>
    <w:p>
      <w:r>
        <w:t>(a) Push the cord back into the uterus</w:t>
      </w:r>
    </w:p>
    <w:p>
      <w:r>
        <w:t>(b) Start oxytocin infusion rapidly</w:t>
      </w:r>
    </w:p>
    <w:p>
      <w:r>
        <w:t>(c) Ask the woman to ambulate to relieve compression</w:t>
      </w:r>
    </w:p>
    <w:p>
      <w:r>
        <w:t>(d) Call for help, keep presenting part off the cord with gloved hand, place in knee-chest/exaggerated Sims position and prepare for emergency caesarean</w:t>
      </w:r>
    </w:p>
    <w:p>
      <w:r>
        <w:t>Answer: d</w:t>
      </w:r>
    </w:p>
    <w:p>
      <w:r>
        <w:t>Solution: ✅ Correct Answer: d. Call for help, keep presenting part off the cord with gloved hand, place in knee-chest/exaggerated Sims position and prepare for emergency caesarean.</w:t>
      </w:r>
    </w:p>
    <w:p>
      <w:r>
        <w:t>🧠 Clinical Rationale: Cord prolapse + bradycardia = acute fetal hypoxia 🆘 — manual elevation relieves compression + gravity positioning + emergency delivery saves baby.</w:t>
      </w:r>
    </w:p>
    <w:p>
      <w:r>
        <w:t>🚨 Priority Principle: NEVER push cord back; keep hand in place until delivery in OT.</w:t>
      </w:r>
    </w:p>
    <w:p>
      <w:r>
        <w:t>❌ Why Not Others: (a) reinsertion causes trauma/vasospasm; (b) oxytocin worsens compression; (c) upright posture worsens prolapse.</w:t>
      </w:r>
    </w:p>
    <w:p>
      <w:r>
        <w:t>⚠️ Exam Trap: Cord prolapse after ARM is the classic post-amniotomy emergency — hand stays, woman moves to knee-chest.</w:t>
      </w:r>
    </w:p>
    <w:p>
      <w:r>
        <w:t>⚡ 5-Second Recall: Cord in vagina = HAND UP + KNEE-CHEST 🖐️</w:t>
      </w:r>
    </w:p>
    <w:p>
      <w:r>
        <w:t>Positive Marks: 1</w:t>
      </w:r>
    </w:p>
    <w:p>
      <w:r>
        <w:t>Negative Marks: 0</w:t>
      </w:r>
    </w:p>
    <w:p>
      <w:r>
        <w:t>Question: A woman at 41 weeks undergoes induction with prostaglandin followed by 12 hours of oxytocin with ruptured membranes, yet remains 2 cm dilated, thick cervix, no contractions. What does this indicate?</w:t>
      </w:r>
    </w:p>
    <w:p>
      <w:r>
        <w:t>(a) Precipitate labour</w:t>
      </w:r>
    </w:p>
    <w:p>
      <w:r>
        <w:t>(b) Normal latent phase needing discharge</w:t>
      </w:r>
    </w:p>
    <w:p>
      <w:r>
        <w:t>(c) Failed induction requiring medical review and probable caesarean planning</w:t>
      </w:r>
    </w:p>
    <w:p>
      <w:r>
        <w:t>(d) Successful induction</w:t>
      </w:r>
    </w:p>
    <w:p>
      <w:r>
        <w:t>Answer: c</w:t>
      </w:r>
    </w:p>
    <w:p>
      <w:r>
        <w:t>Solution: ✅ Correct Answer: c. Failed induction requiring medical review and probable caesarean planning.</w:t>
      </w:r>
    </w:p>
    <w:p>
      <w:r>
        <w:t>🧠 Clinical Rationale: No cervical change after adequate induction (oxytocin + ruptured membranes for sufficient duration) = failed induction 📌 — continued attempts raise infection and rupture risk; CS usually indicated.</w:t>
      </w:r>
    </w:p>
    <w:p>
      <w:r>
        <w:t>🔍 Key Clues: 12 hr oxytocin + ROM + no change = FAILED, not slow.</w:t>
      </w:r>
    </w:p>
    <w:p>
      <w:r>
        <w:t>❌ Why Not Others: (d) opposite; (b) unsafe to discharge with ROM + post-term; (a) precipitate = very rapid labour.</w:t>
      </w:r>
    </w:p>
    <w:p>
      <w:r>
        <w:t>⚡ 5-Second Recall: No change after full induction = FAILED ❌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