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24-year-old P2L2 woman wants permanent contraception counseling. As per cafeteria approach and informed choice, what is the nurse's most appropriate initial action?</w:t>
      </w:r>
    </w:p>
    <w:p>
      <w:r>
        <w:t>(a) Advise husband to undergo vasectomy as it is simpler than tubectomy</w:t>
      </w:r>
    </w:p>
    <w:p>
      <w:r>
        <w:t>(b) Provide information on all available methods with risks, benefits and failure rates and let her decide voluntarily</w:t>
      </w:r>
    </w:p>
    <w:p>
      <w:r>
        <w:t>(c) Explain only IUCD and OCPs as they are reversible and safe</w:t>
      </w:r>
    </w:p>
    <w:p>
      <w:r>
        <w:t>(d) Motivate her to accept female sterilization as it has highest continuation rate</w:t>
      </w:r>
    </w:p>
    <w:p>
      <w:r>
        <w:t>Answer: b</w:t>
      </w:r>
    </w:p>
    <w:p>
      <w:r>
        <w:t>Solution: ✅ Correct (b) - informed choice = full information, voluntary decision without coercion. 🧠 Cafeteria approach = basket of choices, client decides. ❌ (d)(c)(a) directive/coercive, violates autonomy. ⚡ NORCET trap: never impose provider's preference.</w:t>
      </w:r>
    </w:p>
    <w:p>
      <w:r>
        <w:t>Positive Marks: 1</w:t>
      </w:r>
    </w:p>
    <w:p>
      <w:r>
        <w:t>Negative Marks: 0</w:t>
      </w:r>
    </w:p>
    <w:p>
      <w:r>
        <w:t>Question: During family planning counseling using GATHER technique, a nurse says "You are young, you must not opt for sterilization." Which principle is violated?</w:t>
      </w:r>
    </w:p>
    <w:p>
      <w:r>
        <w:t>(a) Principle of beneficence only</w:t>
      </w:r>
    </w:p>
    <w:p>
      <w:r>
        <w:t>(b) Principle of medical eligibility</w:t>
      </w:r>
    </w:p>
    <w:p>
      <w:r>
        <w:t>(c) Principle of confidentiality</w:t>
      </w:r>
    </w:p>
    <w:p>
      <w:r>
        <w:t>(d) Respect for autonomy and non-judgmental attitude</w:t>
      </w:r>
    </w:p>
    <w:p>
      <w:r>
        <w:t>Answer: d</w:t>
      </w:r>
    </w:p>
    <w:p>
      <w:r>
        <w:t>Solution: ✅ Correct (d) - GATHER (Greet-Ask-Tell-Help-Explain-Return) requires non-judgmental, respectful counseling. 🧠 Judgmental directive statements destroy trust and informed choice. ❌ (a)(c)(b) unrelated to this interaction. ⚡ REDI framework also stresses Respect, Exploration, Decision, Implementation.</w:t>
      </w:r>
    </w:p>
    <w:p>
      <w:r>
        <w:t>Positive Marks: 1</w:t>
      </w:r>
    </w:p>
    <w:p>
      <w:r>
        <w:t>Negative Marks: 0</w:t>
      </w:r>
    </w:p>
    <w:p>
      <w:r>
        <w:t>Question: A breastfeeding mother with 5-month-old infant reports amenorrhea, exclusively breastfeeds day and night, no supplementary feeds. She uses Lactational Amenorrhea Method (LAM). Which condition makes LAM INEFFECTIVE now?</w:t>
      </w:r>
    </w:p>
    <w:p>
      <w:r>
        <w:t>(a) Menstruation has not returned</w:t>
      </w:r>
    </w:p>
    <w:p>
      <w:r>
        <w:t>(b) Exclusive breastfeeding on demand</w:t>
      </w:r>
    </w:p>
    <w:p>
      <w:r>
        <w:t>(c) She started giving honey water twice daily since 1 week</w:t>
      </w:r>
    </w:p>
    <w:p>
      <w:r>
        <w:t>(d) Infant age &lt;6 months with amenorrhea</w:t>
      </w:r>
    </w:p>
    <w:p>
      <w:r>
        <w:t>Answer: c</w:t>
      </w:r>
    </w:p>
    <w:p>
      <w:r>
        <w:t>Solution: ✅ Correct (c) - LAM needs 3 criteria: &lt;6 months, amenorrhea, exclusive breastfeeding day+night. 🧠 Supplementary feeds reduce suckling → ovulation risk. ❌ (d)(b)(a) are LAM requirements, not failures. ⚡ Efficacy LAM ~98% only if all 3 met.</w:t>
      </w:r>
    </w:p>
    <w:p>
      <w:r>
        <w:t>Positive Marks: 1</w:t>
      </w:r>
    </w:p>
    <w:p>
      <w:r>
        <w:t>Negative Marks: 0</w:t>
      </w:r>
    </w:p>
    <w:p>
      <w:r>
        <w:t>Question: A couple using male condoms correctly reports breakage twice in 2 months. On counseling, most important instruction to improve efficacy and provide dual protection is:</w:t>
      </w:r>
    </w:p>
    <w:p>
      <w:r>
        <w:t>(a) Use water-based lubricant, check expiry, leave tip space and unroll to base of erect penis</w:t>
      </w:r>
    </w:p>
    <w:p>
      <w:r>
        <w:t>(b) Wash and reuse condom if no visible tear</w:t>
      </w:r>
    </w:p>
    <w:p>
      <w:r>
        <w:t>(c) Apply spermicide inside condom for extra lubrication</w:t>
      </w:r>
    </w:p>
    <w:p>
      <w:r>
        <w:t>(d) Use oil-based lubricants to prevent dryness</w:t>
      </w:r>
    </w:p>
    <w:p>
      <w:r>
        <w:t>Answer: a</w:t>
      </w:r>
    </w:p>
    <w:p>
      <w:r>
        <w:t>Solution: ✅ Correct (a) - tip space + correct unrolling + expiry check prevents breakage; condom only method giving STI/HIV dual protection. 🧠 Oil-based lubricants degrade latex. ❌ (d)(b)(c) increase failure/breakage. ⚡ Typical use failure 13-15%, perfect use 2%.</w:t>
      </w:r>
    </w:p>
    <w:p>
      <w:r>
        <w:t>Positive Marks: 1</w:t>
      </w:r>
    </w:p>
    <w:p>
      <w:r>
        <w:t>Negative Marks: 0</w:t>
      </w:r>
    </w:p>
    <w:p>
      <w:r>
        <w:t>Question: A 28-year-old woman wants diaphragm. Nurse counsels about spermicide nonoxynol-9. Which statement is correct?</w:t>
      </w:r>
    </w:p>
    <w:p>
      <w:r>
        <w:t>(a) Spermicide alone has lower failure rate than diaphragm with spermicide</w:t>
      </w:r>
    </w:p>
    <w:p>
      <w:r>
        <w:t>(b) Diaphragm must be left in place for at least 6 hours after intercourse, refitted after weight change/childbirth</w:t>
      </w:r>
    </w:p>
    <w:p>
      <w:r>
        <w:t>(c) Diaphragm provides protection against HIV</w:t>
      </w:r>
    </w:p>
    <w:p>
      <w:r>
        <w:t>(d) Diaphragm can be removed immediately after intercourse</w:t>
      </w:r>
    </w:p>
    <w:p>
      <w:r>
        <w:t>Answer: b</w:t>
      </w:r>
    </w:p>
    <w:p>
      <w:r>
        <w:t>Solution: ✅ Correct (b) - retain 6 hrs for spermicide action, refit after 5 kg change/delivery/abortion. 🧠 Diaphragm covers cervix, needs spermicide for efficacy. ❌ (d) early removal = failure; (c) no HIV protection; (a) reversed. ⚡ Nonoxynol-9 frequent use may cause mucosal irritation, not HIV protection.</w:t>
      </w:r>
    </w:p>
    <w:p>
      <w:r>
        <w:t>Positive Marks: 1</w:t>
      </w:r>
    </w:p>
    <w:p>
      <w:r>
        <w:t>Negative Marks: 0</w:t>
      </w:r>
    </w:p>
    <w:p>
      <w:r>
        <w:t>Question: A 30-year-old woman on combined oral contraceptive pills (Mala-N) misses 2 active pills in week 2. She had unprotected sex yesterday. Best advice is:</w:t>
      </w:r>
    </w:p>
    <w:p>
      <w:r>
        <w:t>(a) Continue with one pill daily and no backup needed</w:t>
      </w:r>
    </w:p>
    <w:p>
      <w:r>
        <w:t>(b) Discard pack and start new pack after menstruation</w:t>
      </w:r>
    </w:p>
    <w:p>
      <w:r>
        <w:t>(c) Stop OCPs and switch to IUCD next cycle</w:t>
      </w:r>
    </w:p>
    <w:p>
      <w:r>
        <w:t>(d) Take 2 missed pills now + use backup for 7 days and consider emergency contraception</w:t>
      </w:r>
    </w:p>
    <w:p>
      <w:r>
        <w:t>Answer: d</w:t>
      </w:r>
    </w:p>
    <w:p>
      <w:r>
        <w:t>Solution: ✅ Correct (d) - ≥2 missed in week 2 + unprotected sex = take most recent missed ASAP, backup 7 days + EC indicated. 🧠 Week 1 miss most risky; week 2-3 needs 7-day backup rule. ❌ (b)(a)(c) risk pregnancy. ⚡ Missed 1 pill (&lt;24h late): take ASAP, no backup/EC.</w:t>
      </w:r>
    </w:p>
    <w:p>
      <w:r>
        <w:t>Positive Marks: 1</w:t>
      </w:r>
    </w:p>
    <w:p>
      <w:r>
        <w:t>Negative Marks: 0</w:t>
      </w:r>
    </w:p>
    <w:p>
      <w:r>
        <w:t>Question: A 36-year-old heavy smoker (&gt;15 cigarettes/day) with migraine with aura requests COCs for dysmenorrhea. As per WHO MEC, COCs are:</w:t>
      </w:r>
    </w:p>
    <w:p>
      <w:r>
        <w:t>(a) Category 1 - no restriction</w:t>
      </w:r>
    </w:p>
    <w:p>
      <w:r>
        <w:t>(b) Category 4 - absolute contraindication, do not use</w:t>
      </w:r>
    </w:p>
    <w:p>
      <w:r>
        <w:t>(c) Category 3 - risks outweigh benefits</w:t>
      </w:r>
    </w:p>
    <w:p>
      <w:r>
        <w:t>(d) Category 2 - benefits outweigh risks</w:t>
      </w:r>
    </w:p>
    <w:p>
      <w:r>
        <w:t>Answer: b</w:t>
      </w:r>
    </w:p>
    <w:p>
      <w:r>
        <w:t>Solution: ✅ Correct (b) - smoking &gt;35 yrs + &gt;15 cig/day and migraine with aura = MEC 4 for COCs (stroke/VTE risk). 🧠 Estrogen increases thrombotic risk. ❌ Lower categories unsafe here. ⚡ Offer POPs/implant/Cu-IUCD instead; remember MEC 4 also includes uncontrolled HTN, VTE, breast cancer, severe liver disease.</w:t>
      </w:r>
    </w:p>
    <w:p>
      <w:r>
        <w:t>Positive Marks: 1</w:t>
      </w:r>
    </w:p>
    <w:p>
      <w:r>
        <w:t>Negative Marks: 0</w:t>
      </w:r>
    </w:p>
    <w:p>
      <w:r>
        <w:t>Question: A 26-year-old breastfeeding mother at 4 weeks postpartum wants contraception without affecting milk. She has history of VTE. Most suitable method is:</w:t>
      </w:r>
    </w:p>
    <w:p>
      <w:r>
        <w:t>(a) Combined oral contraceptive pills</w:t>
      </w:r>
    </w:p>
    <w:p>
      <w:r>
        <w:t>(b) Combined injectable (Cyclofem)</w:t>
      </w:r>
    </w:p>
    <w:p>
      <w:r>
        <w:t>(c) Progestin-only pills (desogestrel 75 mcg)</w:t>
      </w:r>
    </w:p>
    <w:p>
      <w:r>
        <w:t>(d) Vaginal ring</w:t>
      </w:r>
    </w:p>
    <w:p>
      <w:r>
        <w:t>Answer: c</w:t>
      </w:r>
    </w:p>
    <w:p>
      <w:r>
        <w:t>Solution: ✅ Correct (c) - POPs safe in breastfeeding and VTE history, no estrogen effect on milk quantity. 🧠 POPs thicken cervical mucus + suppress ovulation (desogestrel). ❌ (a)(b)(d) contain estrogen - avoid &lt;6 weeks postpartum and in VTE. ⚡ POPs must be taken same time daily, 3-hr window (levonorgestrel) / 12-hr (desogestrel).</w:t>
      </w:r>
    </w:p>
    <w:p>
      <w:r>
        <w:t>Positive Marks: 1</w:t>
      </w:r>
    </w:p>
    <w:p>
      <w:r>
        <w:t>Negative Marks: 0</w:t>
      </w:r>
    </w:p>
    <w:p>
      <w:r>
        <w:t>Question: A mother on levonorgestrel POPs vomits within 2 hours of pill intake. Correct counseling is:</w:t>
      </w:r>
    </w:p>
    <w:p>
      <w:r>
        <w:t>(a) No action needed, absorption is complete</w:t>
      </w:r>
    </w:p>
    <w:p>
      <w:r>
        <w:t>(b) Take another pill immediately and continue, use backup if repeated vomiting/diarrhea</w:t>
      </w:r>
    </w:p>
    <w:p>
      <w:r>
        <w:t>(c) Take next pill at regular time only</w:t>
      </w:r>
    </w:p>
    <w:p>
      <w:r>
        <w:t>(d) Stop POPs for 7 days</w:t>
      </w:r>
    </w:p>
    <w:p>
      <w:r>
        <w:t>Answer: b</w:t>
      </w:r>
    </w:p>
    <w:p>
      <w:r>
        <w:t>Solution: ✅ Correct (b) - vomiting &lt;2-3 hrs = malabsorption, repeat dose + backup if severe. 🧠 Same rule as COCs for vomiting/diarrhea. ❌ (a)(c)(d) risk ovulation escape. ⚡ Enzyme inducers (rifampicin, carbamazepine) also reduce POP efficacy.</w:t>
      </w:r>
    </w:p>
    <w:p>
      <w:r>
        <w:t>Positive Marks: 1</w:t>
      </w:r>
    </w:p>
    <w:p>
      <w:r>
        <w:t>Negative Marks: 0</w:t>
      </w:r>
    </w:p>
    <w:p>
      <w:r>
        <w:t>Question: A 22-year-old woman receives DMPA (Antara) 150 mg IM. She asks about return of fertility and bleeding pattern. Correct information is:</w:t>
      </w:r>
    </w:p>
    <w:p>
      <w:r>
        <w:t>(a) Return of fertility delayed up to 9-10 months after last injection, irregular bleeding/spotting common initially then amenorrhea</w:t>
      </w:r>
    </w:p>
    <w:p>
      <w:r>
        <w:t>(b) DMPA is given every month</w:t>
      </w:r>
    </w:p>
    <w:p>
      <w:r>
        <w:t>(c) Fertility returns immediately after missed dose</w:t>
      </w:r>
    </w:p>
    <w:p>
      <w:r>
        <w:t>(d) DMPA protects against STIs and causes regular menses</w:t>
      </w:r>
    </w:p>
    <w:p>
      <w:r>
        <w:t>Answer: a</w:t>
      </w:r>
    </w:p>
    <w:p>
      <w:r>
        <w:t>Solution: ✅ Correct (a) - DMPA every 3 months, delayed return fertility median 9-10 months, menstrual irregularity then amenorrhea in 50%. 🧠 Counsel about weight gain, reversible BMD loss. ❌ (c)(d)(b) factually wrong. ⚡ Grace period 4 weeks; give 120 mg? No - 150 mg IM / 104 mg SC.</w:t>
      </w:r>
    </w:p>
    <w:p>
      <w:r>
        <w:t>Positive Marks: 1</w:t>
      </w:r>
    </w:p>
    <w:p>
      <w:r>
        <w:t>Negative Marks: 0</w:t>
      </w:r>
    </w:p>
    <w:p>
      <w:r>
        <w:t>Question: A 27-year-old woman opts for single-rod etonogestrel implant (Nexplanon/Implanon NXT). Correct counseling includes:</w:t>
      </w:r>
    </w:p>
    <w:p>
      <w:r>
        <w:t>(a) Requires daily motivation and protects from HIV</w:t>
      </w:r>
    </w:p>
    <w:p>
      <w:r>
        <w:t>(b) Effective for 3 years, inserted subdermally in non-dominant upper arm, most common side effect irregular bleeding</w:t>
      </w:r>
    </w:p>
    <w:p>
      <w:r>
        <w:t>(c) Effective for 5 years and inserted during menses only</w:t>
      </w:r>
    </w:p>
    <w:p>
      <w:r>
        <w:t>(d) Must be removed every month for menstruation</w:t>
      </w:r>
    </w:p>
    <w:p>
      <w:r>
        <w:t>Answer: b</w:t>
      </w:r>
    </w:p>
    <w:p>
      <w:r>
        <w:t>Solution: ✅ Correct (b) - Nexplanon 68 mg etonogestrel, 3 years, subdermal insertion, irregular bleeding common. 🧠 Highly effective LARC &lt;1% failure, rapid return fertility. ❌ (c)(a)(d) describe other methods. ⚡ 2-rod levonorgestrel Jadelle = 5 years; differentiate for NORCET.</w:t>
      </w:r>
    </w:p>
    <w:p>
      <w:r>
        <w:t>Positive Marks: 1</w:t>
      </w:r>
    </w:p>
    <w:p>
      <w:r>
        <w:t>Negative Marks: 0</w:t>
      </w:r>
    </w:p>
    <w:p>
      <w:r>
        <w:t>Question: A P2L2 woman wants long-term reversible contraception. She has menorrhagia and dysmenorrhea. Best IUCD choice and duration is:</w:t>
      </w:r>
    </w:p>
    <w:p>
      <w:r>
        <w:t>(a) CuT 380A for 10 years but contraindicated due to menorrhagia</w:t>
      </w:r>
    </w:p>
    <w:p>
      <w:r>
        <w:t>(b) Multiload 375 for 5 years</w:t>
      </w:r>
    </w:p>
    <w:p>
      <w:r>
        <w:t>(c) Levonorgestrel IUS (Mirena) for 5 years, reduces menstrual blood loss</w:t>
      </w:r>
    </w:p>
    <w:p>
      <w:r>
        <w:t>(d) CuT 200B for 3 years</w:t>
      </w:r>
    </w:p>
    <w:p>
      <w:r>
        <w:t>Answer: c</w:t>
      </w:r>
    </w:p>
    <w:p>
      <w:r>
        <w:t>Solution: ✅ Correct (c) - LNG-IUS ideal for menorrhagia, releases levonorgestrel, 5 years, reduces bleeding/dysmenorrhea. 🧠 Copper IUCDs increase bleeding/cramps. ❌ Copper choice worsens menorrhagia. ⚡ CuT380A = 10 yrs, CuT375 = 5 yrs, CuT200B = 4 yrs - memorize.</w:t>
      </w:r>
    </w:p>
    <w:p>
      <w:r>
        <w:t>Positive Marks: 1</w:t>
      </w:r>
    </w:p>
    <w:p>
      <w:r>
        <w:t>Negative Marks: 0</w:t>
      </w:r>
    </w:p>
    <w:p>
      <w:r>
        <w:t>Question: Post-placental IUCD insertion after vaginal delivery should be performed:</w:t>
      </w:r>
    </w:p>
    <w:p>
      <w:r>
        <w:t>(a) After 6 weeks only</w:t>
      </w:r>
    </w:p>
    <w:p>
      <w:r>
        <w:t>(b) At onset of labor</w:t>
      </w:r>
    </w:p>
    <w:p>
      <w:r>
        <w:t>(c) Only during caesarean section</w:t>
      </w:r>
    </w:p>
    <w:p>
      <w:r>
        <w:t>(d) Within 10 minutes of placental expulsion to 48 hours, otherwise delay to 6 weeks</w:t>
      </w:r>
    </w:p>
    <w:p>
      <w:r>
        <w:t>Answer: d</w:t>
      </w:r>
    </w:p>
    <w:p>
      <w:r>
        <w:t>Solution: ✅ Correct (d) - PPIUCD window &lt;48 hrs (best &lt;10 min), if missed wait 6 weeks to avoid perforation/infection. 🧠 Expulsion higher in immediate postpartum but continuation high. ❌ (a) incomplete; (c)(b) wrong timing. ⚡ Immediate postpartum IUCD highly programmatic under Mission Parivar Vikas.</w:t>
      </w:r>
    </w:p>
    <w:p>
      <w:r>
        <w:t>Positive Marks: 1</w:t>
      </w:r>
    </w:p>
    <w:p>
      <w:r>
        <w:t>Negative Marks: 0</w:t>
      </w:r>
    </w:p>
    <w:p>
      <w:r>
        <w:t>Question: A 29-year-old CuT 380A user is taught warning signs requiring immediate return. Which mnemonic correctly indicates danger signs?</w:t>
      </w:r>
    </w:p>
    <w:p>
      <w:r>
        <w:t>(a) GATHER - Greet, Ask, Tell, Help, Explain</w:t>
      </w:r>
    </w:p>
    <w:p>
      <w:r>
        <w:t>(b) BRAID - Bleeding, Rash, Allergy, Infection, Discharge</w:t>
      </w:r>
    </w:p>
    <w:p>
      <w:r>
        <w:t>(c) PAINS - Period late/absent, Abdominal pain, Infection discharge/fever, Not feeling well, String missing/longer/shorter</w:t>
      </w:r>
    </w:p>
    <w:p>
      <w:r>
        <w:t>(d) ACHES - Abdominal pain, Chest pain, Headache, Eye problems, Severe leg pain</w:t>
      </w:r>
    </w:p>
    <w:p>
      <w:r>
        <w:t>Answer: c</w:t>
      </w:r>
    </w:p>
    <w:p>
      <w:r>
        <w:t>Solution: ✅ Correct (c) - PAINS for IUD: Period late, Abdominal pain, Infection, Not well/fever, String problems. 🧠 ACHES is for OCPs complications. ❌ (d) OCP warning, (b)(a) unrelated. ⚡ Missing string → exclude expulsion/perforation/pregnancy, advise backup + USG.</w:t>
      </w:r>
    </w:p>
    <w:p>
      <w:r>
        <w:t>Positive Marks: 1</w:t>
      </w:r>
    </w:p>
    <w:p>
      <w:r>
        <w:t>Negative Marks: 0</w:t>
      </w:r>
    </w:p>
    <w:p>
      <w:r>
        <w:t>Question: A 19-year-old had unprotected intercourse 72 hours ago. She requests emergency contraception. Most effective and appropriate option now is:</w:t>
      </w:r>
    </w:p>
    <w:p>
      <w:r>
        <w:t>(a) Ulipristal acetate 30 mg single dose within 120 hours or Cu-IUCD within 5 days</w:t>
      </w:r>
    </w:p>
    <w:p>
      <w:r>
        <w:t>(b) Yuzpe regimen started after 7 days</w:t>
      </w:r>
    </w:p>
    <w:p>
      <w:r>
        <w:t>(c) Levonorgestrel 1.5 mg single dose only effective within 24 hours</w:t>
      </w:r>
    </w:p>
    <w:p>
      <w:r>
        <w:t>(d) Mifepristone routinely as EC</w:t>
      </w:r>
    </w:p>
    <w:p>
      <w:r>
        <w:t>Answer: a</w:t>
      </w:r>
    </w:p>
    <w:p>
      <w:r>
        <w:t>Solution: ✅ Correct (a) - Ulipristal effective up to 120 hrs, Cu-IUCD most effective EC up to 5 days. 🧠 Levonorgestrel best &lt;72 hrs (up to 120 hrs with reduced efficacy). ❌ (c)(b)(d) incorrect windows. ⚡ NORCET often asks 72 hrs vs 120 hrs cutoff.</w:t>
      </w:r>
    </w:p>
    <w:p>
      <w:r>
        <w:t>Positive Marks: 1</w:t>
      </w:r>
    </w:p>
    <w:p>
      <w:r>
        <w:t>Negative Marks: 0</w:t>
      </w:r>
    </w:p>
    <w:p>
      <w:r>
        <w:t>Question: Mechanism of action of levonorgestrel emergency contraception (1.5 mg) is primarily:</w:t>
      </w:r>
    </w:p>
    <w:p>
      <w:r>
        <w:t>(a) Medical abortion by dislodging implanted embryo</w:t>
      </w:r>
    </w:p>
    <w:p>
      <w:r>
        <w:t>(b) Inducing immediate menstruation in all users</w:t>
      </w:r>
    </w:p>
    <w:p>
      <w:r>
        <w:t>(c) Delaying/inhibiting ovulation, thickening cervical mucus; ineffective after implantation</w:t>
      </w:r>
    </w:p>
    <w:p>
      <w:r>
        <w:t>(d) Permanent tubal blockade</w:t>
      </w:r>
    </w:p>
    <w:p>
      <w:r>
        <w:t>Answer: c</w:t>
      </w:r>
    </w:p>
    <w:p>
      <w:r>
        <w:t>Solution: ✅ Correct (c) - LNG-EC delays LH surge/ovulation, not abortifacient, no effect on implanted pregnancy. 🧠 Must be taken ASAP, vomit &lt;2 hrs repeat. ❌ (a) confusion with mifepristone; (b)(d) wrong. ⚡ EC does not cause abortion, safe in inadvertent pregnancy.</w:t>
      </w:r>
    </w:p>
    <w:p>
      <w:r>
        <w:t>Positive Marks: 1</w:t>
      </w:r>
    </w:p>
    <w:p>
      <w:r>
        <w:t>Negative Marks: 0</w:t>
      </w:r>
    </w:p>
    <w:p>
      <w:r>
        <w:t>Question: A 32-year-old father of 3 undergoes no-scalpel vasectomy. Most critical post-procedure counseling is:</w:t>
      </w:r>
    </w:p>
    <w:p>
      <w:r>
        <w:t>(a) Vasectomy reduces sexual potency and libido</w:t>
      </w:r>
    </w:p>
    <w:p>
      <w:r>
        <w:t>(b) Hospitalization for 1 week is required</w:t>
      </w:r>
    </w:p>
    <w:p>
      <w:r>
        <w:t>(c) Sterility is immediate, no backup needed</w:t>
      </w:r>
    </w:p>
    <w:p>
      <w:r>
        <w:t>(d) Use backup contraception for at least 3 months / 20 ejaculations until semen analysis confirms azoospermia</w:t>
      </w:r>
    </w:p>
    <w:p>
      <w:r>
        <w:t>Answer: d</w:t>
      </w:r>
    </w:p>
    <w:p>
      <w:r>
        <w:t>Solution: ✅ Correct (d) - distal sperms persist, need 20 ejaculations/3 months + semen analysis. 🧠 NSV ligates/excises vas, minimal complications - hematoma/infection. ❌ (c) causes failure; (a) myth - testosterone/libido unchanged. ⚡ Failure rate 0.15%, does not protect from STIs.</w:t>
      </w:r>
    </w:p>
    <w:p>
      <w:r>
        <w:t>Positive Marks: 1</w:t>
      </w:r>
    </w:p>
    <w:p>
      <w:r>
        <w:t>Negative Marks: 0</w:t>
      </w:r>
    </w:p>
    <w:p>
      <w:r>
        <w:t>Question: A 30-year-old P3L3 woman undergoes laparoscopic tubal ligation on day 2 of menses. Which statement about female sterilization is correct?</w:t>
      </w:r>
    </w:p>
    <w:p>
      <w:r>
        <w:t>(a) Laparoscopic sterilization ideal in first week of cycle to exclude pregnancy, failure rate ~0.5%, ectopic risk if failure occurs</w:t>
      </w:r>
    </w:p>
    <w:p>
      <w:r>
        <w:t>(b) Menstruation stops permanently after tubectomy</w:t>
      </w:r>
    </w:p>
    <w:p>
      <w:r>
        <w:t>(c) Tubectomy is easily reversible in all cases</w:t>
      </w:r>
    </w:p>
    <w:p>
      <w:r>
        <w:t>(d) Should be done only in luteal phase</w:t>
      </w:r>
    </w:p>
    <w:p>
      <w:r>
        <w:t>Answer: a</w:t>
      </w:r>
    </w:p>
    <w:p>
      <w:r>
        <w:t>Solution: ✅ Correct (a) - interval ligation in follicular phase excludes luteal pregnancy; Pomeroy/modified Pomeroy common. 🧠 Failure 0.5%, if pregnant → high ectopic risk. ❌ (d)(b)(c) myths. ⚡ Minilap preferred postpartum; laparoscopy needs pneumoperitoneum.</w:t>
      </w:r>
    </w:p>
    <w:p>
      <w:r>
        <w:t>Positive Marks: 1</w:t>
      </w:r>
    </w:p>
    <w:p>
      <w:r>
        <w:t>Negative Marks: 0</w:t>
      </w:r>
    </w:p>
    <w:p>
      <w:r>
        <w:t>Question: A woman requests sterilization reversal after tubal ligation due to loss of child. Nurse should counsel that:</w:t>
      </w:r>
    </w:p>
    <w:p>
      <w:r>
        <w:t>(a) Reversal success is 100% regardless of method</w:t>
      </w:r>
    </w:p>
    <w:p>
      <w:r>
        <w:t>(b) Tubectomy has no failure rate</w:t>
      </w:r>
    </w:p>
    <w:p>
      <w:r>
        <w:t>(c) Oral pills can reverse ligation</w:t>
      </w:r>
    </w:p>
    <w:p>
      <w:r>
        <w:t>(d) Reversal requires major microsurgery with variable success, higher with clips/rings and shorter destroyed segment, increased ectopic risk</w:t>
      </w:r>
    </w:p>
    <w:p>
      <w:r>
        <w:t>Answer: d</w:t>
      </w:r>
    </w:p>
    <w:p>
      <w:r>
        <w:t>Solution: ✅ Correct (d) - recanalization success depends on tubal length, method, age; clips &gt; electrocautery destruction. 🧠 Emphasize permanence during consent; offer counseling support. ❌ (a)(b)(c) false assurances. ⚡ Consent must stress permanent nature.</w:t>
      </w:r>
    </w:p>
    <w:p>
      <w:r>
        <w:t>Positive Marks: 1</w:t>
      </w:r>
    </w:p>
    <w:p>
      <w:r>
        <w:t>Negative Marks: 0</w:t>
      </w:r>
    </w:p>
    <w:p>
      <w:r>
        <w:t>Question: A 24-year-old woman has medical abortion at 8 weeks today, wants contraception. She is Rh-negative and stable. Best postpartum/post-abortion family planning advice is:</w:t>
      </w:r>
    </w:p>
    <w:p>
      <w:r>
        <w:t>(a) Ovulation may return in 2-3 weeks, IUCD/injectable/implant/sterilization can be offered immediately after uncomplicated abortion after counseling</w:t>
      </w:r>
    </w:p>
    <w:p>
      <w:r>
        <w:t>(b) COCs must be started after 1 year</w:t>
      </w:r>
    </w:p>
    <w:p>
      <w:r>
        <w:t>(c) Only natural methods allowed after abortion</w:t>
      </w:r>
    </w:p>
    <w:p>
      <w:r>
        <w:t>(d) Delay all contraception for 6 months</w:t>
      </w:r>
    </w:p>
    <w:p>
      <w:r>
        <w:t>Answer: a</w:t>
      </w:r>
    </w:p>
    <w:p>
      <w:r>
        <w:t>Solution: ✅ Correct (a) - fertility returns rapidly 2-3 weeks post-abortion, immediate contraception (including post-abortion IUCD) recommended if no infection. 🧠 Give anti-D, antibiotics if indicated, counsel. ❌ (d)(b)(c) miss window leading to repeat abortion. ⚡ Post-abortion FP is Ultra high-yield for NORCET.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