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phlebostatic axis is used to</w:t>
      </w:r>
    </w:p>
    <w:p>
      <w:r>
        <w:t>(a) measure the cuff pressure of the endotracheal tube</w:t>
      </w:r>
    </w:p>
    <w:p>
      <w:r>
        <w:t>(b) level the transducer for accurate invasive pressure measurement</w:t>
      </w:r>
    </w:p>
    <w:p>
      <w:r>
        <w:t>(c) calibrate the infusion pump</w:t>
      </w:r>
    </w:p>
    <w:p>
      <w:r>
        <w:t>(d) position the patient for chest radiography</w:t>
      </w:r>
    </w:p>
    <w:p>
      <w:r>
        <w:t>Answer: b</w:t>
      </w:r>
    </w:p>
    <w:p>
      <w:r>
        <w:t>Solution: ✅ Correct Answer: b. Level the transducer for accurate invasive pressure measurement.</w:t>
      </w:r>
    </w:p>
    <w:p>
      <w:r>
        <w:t>🧠 Clinical Rationale: The phlebostatic axis approximates the right atrium and provides a consistent zero reference for arterial and central venous pressures 🫀.</w:t>
      </w:r>
    </w:p>
    <w:p>
      <w:r>
        <w:t>🔍 Key Clues: Level to the right atrium: phlebostatic axis.</w:t>
      </w:r>
    </w:p>
    <w:p>
      <w:r>
        <w:t>❌ Why Not Others: (d) it is not a radiographic landmark; (c) pumps are calibrated differently; (a) cuff pressure uses a manometer.</w:t>
      </w:r>
    </w:p>
    <w:p>
      <w:r>
        <w:t>⚡ 5-Second Recall: Phlebostatic axis: the right atrium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A patient with sepsis has a SOFA score of 6. This indicates</w:t>
      </w:r>
    </w:p>
    <w:p>
      <w:r>
        <w:t>(a) significant organ dysfunction requiring escalation of therapy and reassessment</w:t>
      </w:r>
    </w:p>
    <w:p>
      <w:r>
        <w:t>(b) no organ dysfunction</w:t>
      </w:r>
    </w:p>
    <w:p>
      <w:r>
        <w:t>(c) the need to stop antibiotics</w:t>
      </w:r>
    </w:p>
    <w:p>
      <w:r>
        <w:t>(d) normal physiology</w:t>
      </w:r>
    </w:p>
    <w:p>
      <w:r>
        <w:t>Answer: a</w:t>
      </w:r>
    </w:p>
    <w:p>
      <w:r>
        <w:t>Solution: ✅ Correct Answer: a. Significant organ dysfunction requiring escalation of therapy and reassessment.</w:t>
      </w:r>
    </w:p>
    <w:p>
      <w:r>
        <w:t>🧠 Clinical Rationale: A SOFA of 6 reflects multi-organ dysfunction well above the sepsis threshold of 2 🩸.</w:t>
      </w:r>
    </w:p>
    <w:p>
      <w:r>
        <w:t>🚨 Priority Principle: Higher SOFA: escalate care.</w:t>
      </w:r>
    </w:p>
    <w:p>
      <w:r>
        <w:t>❌ Why Not Others: (b) 6 is well above the dysfunction threshold; (d) the score reflects abnormal physiology; (c) antibiotics should be continued and reviewed for de-escalation only when appropriate.</w:t>
      </w:r>
    </w:p>
    <w:p>
      <w:r>
        <w:t>⚡ 5-Second Recall: SOFA 6: significant dysfunction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main purpose of auditing hand hygiene compliance in the ICU is to</w:t>
      </w:r>
    </w:p>
    <w:p>
      <w:r>
        <w:t>(a) satisfy accreditation paperwork only</w:t>
      </w:r>
    </w:p>
    <w:p>
      <w:r>
        <w:t>(b) measure practice and provide feedback that improves adherence</w:t>
      </w:r>
    </w:p>
    <w:p>
      <w:r>
        <w:t>(c) identify staff for disciplinary action</w:t>
      </w:r>
    </w:p>
    <w:p>
      <w:r>
        <w:t>(d) replace training programmes</w:t>
      </w:r>
    </w:p>
    <w:p>
      <w:r>
        <w:t>Answer: b</w:t>
      </w:r>
    </w:p>
    <w:p>
      <w:r>
        <w:t>Solution: ✅ Correct Answer: b. Measure practice and provide feedback that improves adherence.</w:t>
      </w:r>
    </w:p>
    <w:p>
      <w:r>
        <w:t>🧠 Clinical Rationale: Audit with timely feedback is one of the most effective strategies for improving hand hygiene 🌡️.</w:t>
      </w:r>
    </w:p>
    <w:p>
      <w:r>
        <w:t>🚨 Priority Principle: Measure, feed back, improve.</w:t>
      </w:r>
    </w:p>
    <w:p>
      <w:r>
        <w:t>❌ Why Not Others: (c) compliance audit is not a punitive exercise; (d) it complements rather than replaces training; (a) accreditation is a by-product.</w:t>
      </w:r>
    </w:p>
    <w:p>
      <w:r>
        <w:t>⚡ 5-Second Recall: Audit and feed back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describes the value of the 12-lead ECG in the ICU</w:t>
      </w:r>
    </w:p>
    <w:p>
      <w:r>
        <w:t>(a) it replaces the monitor</w:t>
      </w:r>
    </w:p>
    <w:p>
      <w:r>
        <w:t>(b) it provides continuous monitoring throughout the stay</w:t>
      </w:r>
    </w:p>
    <w:p>
      <w:r>
        <w:t>(c) it localises ischaemia and identifies conduction disease that a single monitored lead may miss</w:t>
      </w:r>
    </w:p>
    <w:p>
      <w:r>
        <w:t>(d) it measures cardiac enzymes</w:t>
      </w:r>
    </w:p>
    <w:p>
      <w:r>
        <w:t>Answer: c</w:t>
      </w:r>
    </w:p>
    <w:p>
      <w:r>
        <w:t>Solution: ✅ Correct Answer: c. It localises ischaemia and identifies conduction disease that a single monitored lead may miss.</w:t>
      </w:r>
    </w:p>
    <w:p>
      <w:r>
        <w:t>🧠 Clinical Rationale: Multiple simultaneous leads provide anatomical information and detect abnormalities beyond the monitored view 🫀.</w:t>
      </w:r>
    </w:p>
    <w:p>
      <w:r>
        <w:t>🔍 Key Clues: 12-lead for diagnosis, monitor for surveillance.</w:t>
      </w:r>
    </w:p>
    <w:p>
      <w:r>
        <w:t>❌ Why Not Others: (b) it is an intermittent recording; (a) it complements the monitor; (d) enzymes are measured by laboratory tests.</w:t>
      </w:r>
    </w:p>
    <w:p>
      <w:r>
        <w:t>⚡ 5-Second Recall: 12-lead for diagnosis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zeroing procedure involves</w:t>
      </w:r>
    </w:p>
    <w:p>
      <w:r>
        <w:t>(a) closing the transducer and reading the pressure directly</w:t>
      </w:r>
    </w:p>
    <w:p>
      <w:r>
        <w:t>(b) flushing the line with 500 mL of fluid</w:t>
      </w:r>
    </w:p>
    <w:p>
      <w:r>
        <w:t>(c) asking the patient to hold their breath</w:t>
      </w:r>
    </w:p>
    <w:p>
      <w:r>
        <w:t>(d) opening the transducer to air and setting the monitor to read zero at atmospheric pressure</w:t>
      </w:r>
    </w:p>
    <w:p>
      <w:r>
        <w:t>Answer: d</w:t>
      </w:r>
    </w:p>
    <w:p>
      <w:r>
        <w:t>Solution: ✅ Correct Answer: d. Opening the transducer to air and setting the monitor to read zero at atmospheric pressure.</w:t>
      </w:r>
    </w:p>
    <w:p>
      <w:r>
        <w:t>🧠 Clinical Rationale: Zeroing establishes atmospheric pressure as the reference, removing drift and offset error 🫀.</w:t>
      </w:r>
    </w:p>
    <w:p>
      <w:r>
        <w:t>🚨 Priority Principle: Air to zero, then close to patient.</w:t>
      </w:r>
    </w:p>
    <w:p>
      <w:r>
        <w:t>❌ Why Not Others: (a) reading without zeroing preserves offset error; (b) large-volume flushing risks fluid overload and embolism; (c) breath holding is unnecessary and inaccurate.</w:t>
      </w:r>
    </w:p>
    <w:p>
      <w:r>
        <w:t>⚡ 5-Second Recall: Zero with the tap open to air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Systemic vascular resistance represents</w:t>
      </w:r>
    </w:p>
    <w:p>
      <w:r>
        <w:t>(a) the pressure in the right atrium</w:t>
      </w:r>
    </w:p>
    <w:p>
      <w:r>
        <w:t>(b) the compliance of the pulmonary vessels</w:t>
      </w:r>
    </w:p>
    <w:p>
      <w:r>
        <w:t>(c) the volume of blood in the left atrium</w:t>
      </w:r>
    </w:p>
    <w:p>
      <w:r>
        <w:t>(d) the resistance the left ventricle must overcome to eject blood into the systemic circulation</w:t>
      </w:r>
    </w:p>
    <w:p>
      <w:r>
        <w:t>Answer: d</w:t>
      </w:r>
    </w:p>
    <w:p>
      <w:r>
        <w:t>Solution: ✅ Correct Answer: d. The resistance the left ventricle must overcome to eject blood into the systemic circulation.</w:t>
      </w:r>
    </w:p>
    <w:p>
      <w:r>
        <w:t>🧠 Clinical Rationale: Systemic vascular resistance is a major determinant of afterload and blood pressure 🫀.</w:t>
      </w:r>
    </w:p>
    <w:p>
      <w:r>
        <w:t>🔍 Key Clues: Afterload equals resistance to ejection.</w:t>
      </w:r>
    </w:p>
    <w:p>
      <w:r>
        <w:t>❌ Why Not Others: (c) atrial volume relates to preload; (b) pulmonary compliance is a respiratory measure; (a) right atrial pressure is a filling pressure.</w:t>
      </w:r>
    </w:p>
    <w:p>
      <w:r>
        <w:t>⚡ 5-Second Recall: Afterload: systemic vascular resistance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patient becomes hypoxic and hypotensive immediately after induction for intubation. The nurse should</w:t>
      </w:r>
    </w:p>
    <w:p>
      <w:r>
        <w:t>(a) remove monitoring</w:t>
      </w:r>
    </w:p>
    <w:p>
      <w:r>
        <w:t>(b) increase the sedative dose</w:t>
      </w:r>
    </w:p>
    <w:p>
      <w:r>
        <w:t>(c) recognise it as a common post-induction event, support ventilation and circulation and inform the operator</w:t>
      </w:r>
    </w:p>
    <w:p>
      <w:r>
        <w:t>(d) continue without comment</w:t>
      </w:r>
    </w:p>
    <w:p>
      <w:r>
        <w:t>Answer: c</w:t>
      </w:r>
    </w:p>
    <w:p>
      <w:r>
        <w:t>Solution: ✅ Correct Answer: c. Recognise it as a common post-induction event, support ventilation and circulation and inform the operator.</w:t>
      </w:r>
    </w:p>
    <w:p>
      <w:r>
        <w:t>🧠 Clinical Rationale: Induction agents cause vasodilatation and apnoea, so careful pre-oxygenation and prompt circulatory support are needed 🩸.</w:t>
      </w:r>
    </w:p>
    <w:p>
      <w:r>
        <w:t>🚨 Priority Principle: Post-induction hypotension is expected but must be treated.</w:t>
      </w:r>
    </w:p>
    <w:p>
      <w:r>
        <w:t>❌ Why Not Others: (d) silence delays needed support; (b) more sedative deepens hypotension; (a) removing monitoring removes essential information.</w:t>
      </w:r>
    </w:p>
    <w:p>
      <w:r>
        <w:t>⚡ 5-Second Recall: Induction: expect hypotension and hypoxia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should the nurse advocate for non-invasive ventilation rather than immediate intubation</w:t>
      </w:r>
    </w:p>
    <w:p>
      <w:r>
        <w:t>(a) a patient in cardiac arrest</w:t>
      </w:r>
    </w:p>
    <w:p>
      <w:r>
        <w:t>(b) a patient with vomiting and no gag reflex</w:t>
      </w:r>
    </w:p>
    <w:p>
      <w:r>
        <w:t>(c) a patient with facial burns and swelling</w:t>
      </w:r>
    </w:p>
    <w:p>
      <w:r>
        <w:t>(d) a conscious patient with an acute exacerbation of chronic obstructive pulmonary disease and respiratory acidosis, with no contraindication</w:t>
      </w:r>
    </w:p>
    <w:p>
      <w:r>
        <w:t>Answer: d</w:t>
      </w:r>
    </w:p>
    <w:p>
      <w:r>
        <w:t>Solution: ✅ Correct Answer: d. A conscious patient with an acute exacerbation of chronic obstructive pulmonary disease and respiratory acidosis, with no contraindication.</w:t>
      </w:r>
    </w:p>
    <w:p>
      <w:r>
        <w:t>🧠 Clinical Rationale: Early non-invasive ventilation in suitable patients with hypercapnic acidosis reduces intubation and mortality 🫁.</w:t>
      </w:r>
    </w:p>
    <w:p>
      <w:r>
        <w:t>🚨 Priority Principle: Suitable patients benefit from a trial of non-invasive ventilation.</w:t>
      </w:r>
    </w:p>
    <w:p>
      <w:r>
        <w:t>❌ Why Not Others: (b) loss of airway protection precludes non-invasive ventilation; (c) facial burns prevent mask seal; (a) arrest requires immediate invasive airway management.</w:t>
      </w:r>
    </w:p>
    <w:p>
      <w:r>
        <w:t>⚡ 5-Second Recall: Exacerbation with acidosis: try non-invasive first 🎯</w:t>
      </w:r>
    </w:p>
    <w:p>
      <w:r>
        <w:t>📚 Ref: BTS guidance; SSC 2026.</w:t>
      </w:r>
    </w:p>
    <w:p>
      <w:r>
        <w:t>Positive Marks: 1</w:t>
      </w:r>
    </w:p>
    <w:p>
      <w:r>
        <w:t>Negative Marks: 0.33</w:t>
      </w:r>
    </w:p>
    <w:p/>
    <w:p>
      <w:r>
        <w:t>Question: Before a spontaneous breathing trial, the patient should ideally be ventilated with</w:t>
      </w:r>
    </w:p>
    <w:p>
      <w:r>
        <w:t>(a) no positive end-expiratory pressure and 100 per cent oxygen</w:t>
      </w:r>
    </w:p>
    <w:p>
      <w:r>
        <w:t>(b) high pressure support with a low rate</w:t>
      </w:r>
    </w:p>
    <w:p>
      <w:r>
        <w:t>(c) an inspired oxygen of 40 per cent or less and a positive end-expiratory pressure of 5 to 8 cmH2O</w:t>
      </w:r>
    </w:p>
    <w:p>
      <w:r>
        <w:t>(d) an inspired oxygen of 80 per cent and a positive end-expiratory pressure of 15 cmH2O</w:t>
      </w:r>
    </w:p>
    <w:p>
      <w:r>
        <w:t>Answer: c</w:t>
      </w:r>
    </w:p>
    <w:p>
      <w:r>
        <w:t>Solution: ✅ Correct Answer: c. An inspired oxygen of 40 per cent or less and a positive end-expiratory pressure of 5 to 8 cmH2O.</w:t>
      </w:r>
    </w:p>
    <w:p>
      <w:r>
        <w:t>🧠 Clinical Rationale: Tolerance of low oxygen and low positive end-expiratory pressure indicates adequate gas exchange and lung recruitment 🫁.</w:t>
      </w:r>
    </w:p>
    <w:p>
      <w:r>
        <w:t>🔍 Key Clues: Low oxygen and low positive end-expiratory pressure before the trial.</w:t>
      </w:r>
    </w:p>
    <w:p>
      <w:r>
        <w:t>❌ Why Not Others: (d) high oxygen and high positive end-expiratory pressure indicate ongoing dependence; (a) no positive end-expiratory pressure is not a prerequisite; (b) high support prevents assessment of spontaneous capacity.</w:t>
      </w:r>
    </w:p>
    <w:p>
      <w:r>
        <w:t>⚡ 5-Second Recall: Trial prerequisites: low oxygen, low positive end-expiratory pressure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When a patient's blood gas shows a metabolic acidosis, the nurse should FIRST consider</w:t>
      </w:r>
    </w:p>
    <w:p>
      <w:r>
        <w:t>(a) whether potassium should be withheld</w:t>
      </w:r>
    </w:p>
    <w:p>
      <w:r>
        <w:t>(b) whether the patient needs a diuretic</w:t>
      </w:r>
    </w:p>
    <w:p>
      <w:r>
        <w:t>(c) whether tissue perfusion is adequate and whether lactate is being cleared</w:t>
      </w:r>
    </w:p>
    <w:p>
      <w:r>
        <w:t>(d) whether the oxygen flow is too high</w:t>
      </w:r>
    </w:p>
    <w:p>
      <w:r>
        <w:t>Answer: c</w:t>
      </w:r>
    </w:p>
    <w:p>
      <w:r>
        <w:t>Solution: ✅ Correct Answer: c. Whether tissue perfusion is adequate and whether lactate is being cleared.</w:t>
      </w:r>
    </w:p>
    <w:p>
      <w:r>
        <w:t>🧠 Clinical Rationale: In critical illness, metabolic acidosis most often reflects hypoperfusion, which requires resuscitation rather than direct buffering 💧.</w:t>
      </w:r>
    </w:p>
    <w:p>
      <w:r>
        <w:t>🚨 Priority Principle: Acidosis: assess perfusion first.</w:t>
      </w:r>
    </w:p>
    <w:p>
      <w:r>
        <w:t>❌ Why Not Others: (b) diuretics may worsen hypoperfusion; (d) oxygen flow is not the cause here; (a) potassium management follows the assessment of the cause.</w:t>
      </w:r>
    </w:p>
    <w:p>
      <w:r>
        <w:t>⚡ 5-Second Recall: Acidosis in ICU: think perfusion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with a serum sodium of 155 mmol per litre and a normal total body sodium most likely has</w:t>
      </w:r>
    </w:p>
    <w:p>
      <w:r>
        <w:t>(a) a water deficit, as in inadequate intake, fever, diarrhoea or diabetes insipidus</w:t>
      </w:r>
    </w:p>
    <w:p>
      <w:r>
        <w:t>(b) normal hydration</w:t>
      </w:r>
    </w:p>
    <w:p>
      <w:r>
        <w:t>(c) sodium excess from salt ingestion</w:t>
      </w:r>
    </w:p>
    <w:p>
      <w:r>
        <w:t>(d) excess total body water</w:t>
      </w:r>
    </w:p>
    <w:p>
      <w:r>
        <w:t>Answer: a</w:t>
      </w:r>
    </w:p>
    <w:p>
      <w:r>
        <w:t>Solution: ✅ Correct Answer: a. A water deficit, as in inadequate intake, fever, diarrhoea or diabetes insipidus.</w:t>
      </w:r>
    </w:p>
    <w:p>
      <w:r>
        <w:t>🧠 Clinical Rationale: Hypernatraemia commonly reflects water loss exceeding sodium loss, so free water deficit is the usual mechanism 💧.</w:t>
      </w:r>
    </w:p>
    <w:p>
      <w:r>
        <w:t>🚨 Priority Principle: High sodium usually means low water.</w:t>
      </w:r>
    </w:p>
    <w:p>
      <w:r>
        <w:t>❌ Why Not Others: (c) sodium excess is less common and usually iatrogenic; (d) excess water lowers sodium; (b) the value is abnormal.</w:t>
      </w:r>
    </w:p>
    <w:p>
      <w:r>
        <w:t>⚡ 5-Second Recall: Hypernatraemia: think water deficit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Which blood component is used to correct a raised international normalised ratio with bleeding in a critically ill patient</w:t>
      </w:r>
    </w:p>
    <w:p>
      <w:r>
        <w:t>(a) packed red cells</w:t>
      </w:r>
    </w:p>
    <w:p>
      <w:r>
        <w:t>(b) cryoprecipitate for warfarin reversal</w:t>
      </w:r>
    </w:p>
    <w:p>
      <w:r>
        <w:t>(c) platelets</w:t>
      </w:r>
    </w:p>
    <w:p>
      <w:r>
        <w:t>(d) fresh frozen plasma, with vitamin K where appropriate</w:t>
      </w:r>
    </w:p>
    <w:p>
      <w:r>
        <w:t>Answer: d</w:t>
      </w:r>
    </w:p>
    <w:p>
      <w:r>
        <w:t>Solution: ✅ Correct Answer: d. Fresh frozen plasma, with vitamin K where appropriate.</w:t>
      </w:r>
    </w:p>
    <w:p>
      <w:r>
        <w:t>🧠 Clinical Rationale: Plasma replaces coagulation factors, and vitamin K restores the synthesis of vitamin K dependent factors 💊.</w:t>
      </w:r>
    </w:p>
    <w:p>
      <w:r>
        <w:t>🚨 Priority Principle: Bleeding with abnormal clotting: plasma plus vitamin K.</w:t>
      </w:r>
    </w:p>
    <w:p>
      <w:r>
        <w:t>❌ Why Not Others: (a) red cells correct anaemia, not coagulopathy; (b) cryoprecipitate replaces fibrinogen rather than all factors; (c) platelets correct thrombocytopenia or platelet dysfunction.</w:t>
      </w:r>
    </w:p>
    <w:p>
      <w:r>
        <w:t>⚡ 5-Second Recall: Warfarin bleeding: plasma and vitamin K 🎯</w:t>
      </w:r>
    </w:p>
    <w:p>
      <w:r>
        <w:t>📚 Ref: ICU transfusion guidance; AABB.</w:t>
      </w:r>
    </w:p>
    <w:p>
      <w:r>
        <w:t>Positive Marks: 1</w:t>
      </w:r>
    </w:p>
    <w:p>
      <w:r>
        <w:t>Negative Marks: 0.33</w:t>
      </w:r>
    </w:p>
    <w:p/>
    <w:p>
      <w:r>
        <w:t>Question: Tachycardia with a normal blood pressure and a slightly narrowed pulse pressure in trauma suggests blood loss of</w:t>
      </w:r>
    </w:p>
    <w:p>
      <w:r>
        <w:t>(a) 30 to 40 per cent</w:t>
      </w:r>
    </w:p>
    <w:p>
      <w:r>
        <w:t>(b) more than 40 per cent</w:t>
      </w:r>
    </w:p>
    <w:p>
      <w:r>
        <w:t>(c) about 15 to 30 per cent, corresponding to class II haemorrhage</w:t>
      </w:r>
    </w:p>
    <w:p>
      <w:r>
        <w:t>(d) less than 15 per cent</w:t>
      </w:r>
    </w:p>
    <w:p>
      <w:r>
        <w:t>Answer: c</w:t>
      </w:r>
    </w:p>
    <w:p>
      <w:r>
        <w:t>Solution: ✅ Correct Answer: c. About 15 to 30 per cent, corresponding to class II haemorrhage.</w:t>
      </w:r>
    </w:p>
    <w:p>
      <w:r>
        <w:t>🧠 Clinical Rationale: Class II loss produces tachycardia and vasoconstriction while blood pressure is maintained 🩸.</w:t>
      </w:r>
    </w:p>
    <w:p>
      <w:r>
        <w:t>🚨 Priority Principle: Tachycardia in trauma means blood loss.</w:t>
      </w:r>
    </w:p>
    <w:p>
      <w:r>
        <w:t>❌ Why Not Others: (d) class I produces minimal signs; (a) class III involves hypotension; (b) class IV involves profound shock.</w:t>
      </w:r>
    </w:p>
    <w:p>
      <w:r>
        <w:t>⚡ 5-Second Recall: Class II: 15 to 30 per cent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of these is a correct statement about sepsis in the ICU</w:t>
      </w:r>
    </w:p>
    <w:p>
      <w:r>
        <w:t>(a) it can be excluded by a normal temperature</w:t>
      </w:r>
    </w:p>
    <w:p>
      <w:r>
        <w:t>(b) mortality remains high, so early recognition and time-critical treatment are the most effective interventions</w:t>
      </w:r>
    </w:p>
    <w:p>
      <w:r>
        <w:t>(c) it is always caused by a single organism</w:t>
      </w:r>
    </w:p>
    <w:p>
      <w:r>
        <w:t>(d) it never requires surgical involvement</w:t>
      </w:r>
    </w:p>
    <w:p>
      <w:r>
        <w:t>Answer: b</w:t>
      </w:r>
    </w:p>
    <w:p>
      <w:r>
        <w:t>Solution: ✅ Correct Answer: b. Mortality remains high, so early recognition and time-critical treatment are the most effective interventions 🌡️.</w:t>
      </w:r>
    </w:p>
    <w:p>
      <w:r>
        <w:t>🧠 Clinical Rationale: Outcomes depend on how quickly perfusion and infection are addressed 🌡️.</w:t>
      </w:r>
    </w:p>
    <w:p>
      <w:r>
        <w:t>🚨 Priority Principle: Time matters in sepsis.</w:t>
      </w:r>
    </w:p>
    <w:p>
      <w:r>
        <w:t>❌ Why Not Others: (c) many sources are polymicrobial; (a) normal temperature does not exclude sepsis; (d) surgical source control is often essential.</w:t>
      </w:r>
    </w:p>
    <w:p>
      <w:r>
        <w:t>⚡ 5-Second Recall: Sepsis: time-critical care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Phenylephrine is best described as</w:t>
      </w:r>
    </w:p>
    <w:p>
      <w:r>
        <w:t>(a) an inodilator</w:t>
      </w:r>
    </w:p>
    <w:p>
      <w:r>
        <w:t>(b) a vasopressin analogue</w:t>
      </w:r>
    </w:p>
    <w:p>
      <w:r>
        <w:t>(c) a beta-1 agonist</w:t>
      </w:r>
    </w:p>
    <w:p>
      <w:r>
        <w:t>(d) a pure alpha-1 agonist causing vasoconstriction with reflex bradycardia</w:t>
      </w:r>
    </w:p>
    <w:p>
      <w:r>
        <w:t>Answer: d</w:t>
      </w:r>
    </w:p>
    <w:p>
      <w:r>
        <w:t>Solution: ✅ Correct Answer: d. A pure alpha-1 agonist causing vasoconstriction with reflex bradycardia 💊.</w:t>
      </w:r>
    </w:p>
    <w:p>
      <w:r>
        <w:t>🧠 Clinical Rationale: Pure alpha-1 stimulation raises vascular tone without direct cardiac stimulation, often causing reflex slowing 💊.</w:t>
      </w:r>
    </w:p>
    <w:p>
      <w:r>
        <w:t>🔍 Key Clues: Phenylephrine: alpha-1 only.</w:t>
      </w:r>
    </w:p>
    <w:p>
      <w:r>
        <w:t>❌ Why Not Others: (c) beta-1 agonism describes dobutamine; (b) vasopressin analogues act on V1 receptors; (a) inodilators include milrinone and levosimendan.</w:t>
      </w:r>
    </w:p>
    <w:p>
      <w:r>
        <w:t>⚡ 5-Second Recall: Phenylephrine: pure alpha-1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which order in a patient receiving cisatracurium</w:t>
      </w:r>
    </w:p>
    <w:p>
      <w:r>
        <w:t>(a) train-of-four monitoring every 4 hours</w:t>
      </w:r>
    </w:p>
    <w:p>
      <w:r>
        <w:t>(b) sedation held during the infusion to assess neurological status</w:t>
      </w:r>
    </w:p>
    <w:p>
      <w:r>
        <w:t>(c) thromboprophylaxis</w:t>
      </w:r>
    </w:p>
    <w:p>
      <w:r>
        <w:t>(d) eye care every 4 hours</w:t>
      </w:r>
    </w:p>
    <w:p>
      <w:r>
        <w:t>Answer: b</w:t>
      </w:r>
    </w:p>
    <w:p>
      <w:r>
        <w:t>Solution: ✅ Correct Answer: b. Sedation held during the infusion to assess neurological status 🧠.</w:t>
      </w:r>
    </w:p>
    <w:p>
      <w:r>
        <w:t>🧠 Clinical Rationale: Holding sedation during paralysis risks awareness and distress, so sedation continues while neuromuscular blockade is used 🧠.</w:t>
      </w:r>
    </w:p>
    <w:p>
      <w:r>
        <w:t>🚨 Priority Principle: Never hold sedation during paralysis.</w:t>
      </w:r>
    </w:p>
    <w:p>
      <w:r>
        <w:t>❌ Why Not Others: (a) train-of-four monitoring is appropriate; (d) eye care is essential; (c) thromboprophylaxis is appropriate.</w:t>
      </w:r>
    </w:p>
    <w:p>
      <w:r>
        <w:t>⚡ 5-Second Recall: Paralysed patients stay sedated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of these is a recognised high-alert medication category requiring extra care in ICU calculations</w:t>
      </w:r>
    </w:p>
    <w:p>
      <w:r>
        <w:t>(a) oral vitamins</w:t>
      </w:r>
    </w:p>
    <w:p>
      <w:r>
        <w:t>(b) vasoactive infusions, insulin and concentrated electrolytes such as potassium</w:t>
      </w:r>
    </w:p>
    <w:p>
      <w:r>
        <w:t>(c) topical emollients</w:t>
      </w:r>
    </w:p>
    <w:p>
      <w:r>
        <w:t>(d) oral rehydration salts</w:t>
      </w:r>
    </w:p>
    <w:p>
      <w:r>
        <w:t>Answer: b</w:t>
      </w:r>
    </w:p>
    <w:p>
      <w:r>
        <w:t>Solution: ✅ Correct Answer: b. Vasoactive infusions, insulin and concentrated electrolytes such as potassium 💊.</w:t>
      </w:r>
    </w:p>
    <w:p>
      <w:r>
        <w:t>🧠 Clinical Rationale: These drugs carry a high risk of serious harm from small dosing errors 💊.</w:t>
      </w:r>
    </w:p>
    <w:p>
      <w:r>
        <w:t>🚨 Priority Principle: High-alert drugs need independent checks.</w:t>
      </w:r>
    </w:p>
    <w:p>
      <w:r>
        <w:t>❌ Why Not Others: (a) oral vitamins carry minimal risk; (c) topical agents are low risk; (d) oral rehydration salts are not high alert.</w:t>
      </w:r>
    </w:p>
    <w:p>
      <w:r>
        <w:t>⚡ 5-Second Recall: Vasoactive drugs, insulin, potassium: high alert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A patient is prescribed a continuous infusion of a high-alert drug and the pump must be changed. The safest approach is</w:t>
      </w:r>
    </w:p>
    <w:p>
      <w:r>
        <w:t>(a) stop the infusion while the new bag is fetched</w:t>
      </w:r>
    </w:p>
    <w:p>
      <w:r>
        <w:t>(b) prepare the new infusion and change over so that the new line is ready before disconnecting, avoiding any interruption in therapy</w:t>
      </w:r>
    </w:p>
    <w:p>
      <w:r>
        <w:t>(c) change the bag after the current one empties</w:t>
      </w:r>
    </w:p>
    <w:p>
      <w:r>
        <w:t>(d) pause the infusion for the handover</w:t>
      </w:r>
    </w:p>
    <w:p>
      <w:r>
        <w:t>Answer: b</w:t>
      </w:r>
    </w:p>
    <w:p>
      <w:r>
        <w:t>Solution: ✅ Correct Answer: b. Prepare the new infusion and change over so that the new line is ready before disconnecting, avoiding any interruption in therapy 💊.</w:t>
      </w:r>
    </w:p>
    <w:p>
      <w:r>
        <w:t>🧠 Clinical Rationale: Planned changeover prevents gaps in drug delivery and abrupt deterioration 💊.</w:t>
      </w:r>
    </w:p>
    <w:p>
      <w:r>
        <w:t>🚨 Priority Principle: Double-bag or double-pump the changeover.</w:t>
      </w:r>
    </w:p>
    <w:p>
      <w:r>
        <w:t>❌ Why Not Others: (a) stopping the infusion causes clinical deterioration; (c) waiting for an empty bag causes a gap; (d) pausing for handover risks harm.</w:t>
      </w:r>
    </w:p>
    <w:p>
      <w:r>
        <w:t>⚡ 5-Second Recall: No gap at changeover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is the recommended use of non-invasive ventilation in chronic obstructive pulmonary disease</w:t>
      </w:r>
    </w:p>
    <w:p>
      <w:r>
        <w:t>(a) in an acute hypercapnic exacerbation with respiratory acidosis in a conscious, cooperative patient, with reassessment in the first 1 to 2 hours</w:t>
      </w:r>
    </w:p>
    <w:p>
      <w:r>
        <w:t>(b) in a patient with facial trauma</w:t>
      </w:r>
    </w:p>
    <w:p>
      <w:r>
        <w:t>(c) in an obtunded patient unable to protect the airway</w:t>
      </w:r>
    </w:p>
    <w:p>
      <w:r>
        <w:t>(d) in a patient with vomiting</w:t>
      </w:r>
    </w:p>
    <w:p>
      <w:r>
        <w:t>Answer: a</w:t>
      </w:r>
    </w:p>
    <w:p>
      <w:r>
        <w:t>Solution: ✅ Correct Answer: a. In an acute hypercapnic exacerbation with respiratory acidosis in a conscious, cooperative patient, with reassessment in the first 1 to 2 hours 🫁.</w:t>
      </w:r>
    </w:p>
    <w:p>
      <w:r>
        <w:t>🧠 Clinical Rationale: Non-invasive ventilation reduces intubation and mortality when the patient can protect the airway 🫁.</w:t>
      </w:r>
    </w:p>
    <w:p>
      <w:r>
        <w:t>🚨 Priority Principle: Acidotic exacerbation: non-invasive ventilation early.</w:t>
      </w:r>
    </w:p>
    <w:p>
      <w:r>
        <w:t>❌ Why Not Others: (c) obtunded patients cannot use a mask safely; (b) facial trauma prevents a seal; (d) vomiting risks aspiration.</w:t>
      </w:r>
    </w:p>
    <w:p>
      <w:r>
        <w:t>⚡ 5-Second Recall: Non-invasive ventilation in hypercapnic exacerbation 🎯</w:t>
      </w:r>
    </w:p>
    <w:p>
      <w:r>
        <w:t>📚 Ref: BTS guidance; SSC 2026.</w:t>
      </w:r>
    </w:p>
    <w:p>
      <w:r>
        <w:t>Positive Marks: 1</w:t>
      </w:r>
    </w:p>
    <w:p>
      <w:r>
        <w:t>Negative Marks: 0.33</w:t>
      </w:r>
    </w:p>
    <w:p/>
    <w:p>
      <w:r>
        <w:t>Question: A patient after cardiac surgery develops a new systolic blood pressure difference between the arms with severe tearing chest pain. The nurse should suspect</w:t>
      </w:r>
    </w:p>
    <w:p>
      <w:r>
        <w:t>(a) pericarditis</w:t>
      </w:r>
    </w:p>
    <w:p>
      <w:r>
        <w:t>(b) aortic dissection, requiring urgent imaging and blood pressure control</w:t>
      </w:r>
    </w:p>
    <w:p>
      <w:r>
        <w:t>(c) pneumothorax</w:t>
      </w:r>
    </w:p>
    <w:p>
      <w:r>
        <w:t>(d) pulmonary embolism</w:t>
      </w:r>
    </w:p>
    <w:p>
      <w:r>
        <w:t>Answer: b</w:t>
      </w:r>
    </w:p>
    <w:p>
      <w:r>
        <w:t>Solution: ✅ Correct Answer: b. Aortic dissection, requiring urgent imaging and blood pressure control 🫀.</w:t>
      </w:r>
    </w:p>
    <w:p>
      <w:r>
        <w:t>🧠 Clinical Rationale: Tearing pain with inter-arm pressure difference is characteristic of acute aortic syndrome 🫀.</w:t>
      </w:r>
    </w:p>
    <w:p>
      <w:r>
        <w:t>🚨 Priority Principle: Tearing pain with pulse deficit: think dissection.</w:t>
      </w:r>
    </w:p>
    <w:p>
      <w:r>
        <w:t>❌ Why Not Others: (a) pericarditis causes positional pain with a rub; (d) embolism presents with dyspnoea and hypoxia; (c) pneumothorax causes unilateral absent breath sounds.</w:t>
      </w:r>
    </w:p>
    <w:p>
      <w:r>
        <w:t>⚡ 5-Second Recall: Tearing pain plus pulse difference: dissection 🎯</w:t>
      </w:r>
    </w:p>
    <w:p>
      <w:r>
        <w:t>📚 Ref: AHA 2025; aortic syndrome guidance.</w:t>
      </w:r>
    </w:p>
    <w:p>
      <w:r>
        <w:t>Positive Marks: 1</w:t>
      </w:r>
    </w:p>
    <w:p>
      <w:r>
        <w:t>Negative Marks: 0.33</w:t>
      </w:r>
    </w:p>
    <w:p/>
    <w:p>
      <w:r>
        <w:t>Question: Initial treatment of severe hypercalcaemia includes</w:t>
      </w:r>
    </w:p>
    <w:p>
      <w:r>
        <w:t>(a) calcium supplements</w:t>
      </w:r>
    </w:p>
    <w:p>
      <w:r>
        <w:t>(b) fluid restriction</w:t>
      </w:r>
    </w:p>
    <w:p>
      <w:r>
        <w:t>(c) a thiazide diuretic</w:t>
      </w:r>
    </w:p>
    <w:p>
      <w:r>
        <w:t>(d) intravenous isotonic saline for volume repletion with calcitonin or bisphosphonate as prescribed, and treatment of the underlying cause</w:t>
      </w:r>
    </w:p>
    <w:p>
      <w:r>
        <w:t>Answer: d</w:t>
      </w:r>
    </w:p>
    <w:p>
      <w:r>
        <w:t>Solution: ✅ Correct Answer: d. Intravenous isotonic saline for volume repletion with calcitonin or bisphosphonate as prescribed, and treatment of the underlying cause 💧.</w:t>
      </w:r>
    </w:p>
    <w:p>
      <w:r>
        <w:t>🧠 Clinical Rationale: Restoring volume improves renal calcium excretion, while specific agents lower calcium 💧.</w:t>
      </w:r>
    </w:p>
    <w:p>
      <w:r>
        <w:t>🚨 Priority Principle: Hypercalcaemia: rehydrate first.</w:t>
      </w:r>
    </w:p>
    <w:p>
      <w:r>
        <w:t>❌ Why Not Others: (b) fluid restriction worsens hypercalcaemia; (c) thiazides reduce calcium excretion; (a) calcium supplements worsen it.</w:t>
      </w:r>
    </w:p>
    <w:p>
      <w:r>
        <w:t>⚡ 5-Second Recall: Hypercalcaemia: saline then lower calcium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A stroke patient suddenly becomes drowsy with a falling level of consciousness 6 hours after thrombolysis. The nurse should</w:t>
      </w:r>
    </w:p>
    <w:p>
      <w:r>
        <w:t>(a) continue monitoring at the usual frequency</w:t>
      </w:r>
    </w:p>
    <w:p>
      <w:r>
        <w:t>(b) give an antiplatelet drug</w:t>
      </w:r>
    </w:p>
    <w:p>
      <w:r>
        <w:t>(c) give a sedative</w:t>
      </w:r>
    </w:p>
    <w:p>
      <w:r>
        <w:t>(d) recognise possible intracranial haemorrhage, escalate urgently and prepare for repeat imaging and reversal of any coagulopathy</w:t>
      </w:r>
    </w:p>
    <w:p>
      <w:r>
        <w:t>Answer: d</w:t>
      </w:r>
    </w:p>
    <w:p>
      <w:r>
        <w:t>Solution: ✅ Correct Answer: d. Recognise possible intracranial haemorrhage, escalate urgently and prepare for repeat imaging and reversal of any coagulopathy 🧠.</w:t>
      </w:r>
    </w:p>
    <w:p>
      <w:r>
        <w:t>🧠 Clinical Rationale: Neurological deterioration after thrombolysis suggests haemorrhage and requires immediate assessment 🧠.</w:t>
      </w:r>
    </w:p>
    <w:p>
      <w:r>
        <w:t>🚨 Priority Principle: Deterioration after thrombolysis: assume haemorrhage.</w:t>
      </w:r>
    </w:p>
    <w:p>
      <w:r>
        <w:t>❌ Why Not Others: (a) routine monitoring may delay detection; (b) antiplatelet therapy worsens bleeding; (c) sedation masks the deterioration.</w:t>
      </w:r>
    </w:p>
    <w:p>
      <w:r>
        <w:t>⚡ 5-Second Recall: Post-thrombolysis deterioration: image urgently 🎯</w:t>
      </w:r>
    </w:p>
    <w:p>
      <w:r>
        <w:t>📚 Ref: AHA 2025 stroke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a care bundle</w:t>
      </w:r>
    </w:p>
    <w:p>
      <w:r>
        <w:t>(a) a small set of evidence-based interventions implemented together with consistent measurement, which improves outcomes more than individual measures alone</w:t>
      </w:r>
    </w:p>
    <w:p>
      <w:r>
        <w:t>(b) a list of optional practices</w:t>
      </w:r>
    </w:p>
    <w:p>
      <w:r>
        <w:t>(c) a documentation requirement only</w:t>
      </w:r>
    </w:p>
    <w:p>
      <w:r>
        <w:t>(d) a single intervention applied in isolation</w:t>
      </w:r>
    </w:p>
    <w:p>
      <w:r>
        <w:t>Answer: a</w:t>
      </w:r>
    </w:p>
    <w:p>
      <w:r>
        <w:t>Solution: ✅ Correct Answer: a. A small set of evidence-based interventions implemented together with consistent measurement, which improves outcomes more than individual measures alone 🌡️.</w:t>
      </w:r>
    </w:p>
    <w:p>
      <w:r>
        <w:t>🧠 Clinical Rationale: Bundles create consistent, reliable practice and reduce device-associated infections and other complications 🌡️.</w:t>
      </w:r>
    </w:p>
    <w:p>
      <w:r>
        <w:t>🚨 Priority Principle: Deliver the whole bundle, every time.</w:t>
      </w:r>
    </w:p>
    <w:p>
      <w:r>
        <w:t>❌ Why Not Others: (d) a single intervention is not a bundle; (b) bundle elements are mandatory when indicated; (c) documentation alone does not change outcomes.</w:t>
      </w:r>
    </w:p>
    <w:p>
      <w:r>
        <w:t>⚡ 5-Second Recall: A bundle is all the elements, every time 🎯</w:t>
      </w:r>
    </w:p>
    <w:p>
      <w:r>
        <w:t>📚 Ref: IHI bundle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best indicates that a patient is ready to progress from tube feeding to oral intake?</w:t>
      </w:r>
    </w:p>
    <w:p>
      <w:r>
        <w:t>(a) an awake patient with a passed swallow assessment and appetite</w:t>
      </w:r>
    </w:p>
    <w:p>
      <w:r>
        <w:t>(b) tube feeding has run at target for 10 days</w:t>
      </w:r>
    </w:p>
    <w:p>
      <w:r>
        <w:t>(c) the patient has been intubated for two weeks</w:t>
      </w:r>
    </w:p>
    <w:p>
      <w:r>
        <w:t>(d) gastric residuals have been consistently low</w:t>
      </w:r>
    </w:p>
    <w:p>
      <w:r>
        <w:t>Answer: a</w:t>
      </w:r>
    </w:p>
    <w:p>
      <w:r>
        <w:t>Solution: ✅ Correct Answer: a. An awake patient with a passed swallow assessment and appetite.</w:t>
      </w:r>
    </w:p>
    <w:p>
      <w:r>
        <w:t>🧠 Clinical Rationale: Oral intake starts with alertness, a safe swallow and willingness, assessed formally before tube removal 🗣️.</w:t>
      </w:r>
    </w:p>
    <w:p>
      <w:r>
        <w:t>🔍 Key Clues: Awake, safe swallow, appetite: oral diet.</w:t>
      </w:r>
    </w:p>
    <w:p>
      <w:r>
        <w:t>❌ Why Not Others: (c) intubation duration alone says nothing about swallow safety; (b) feeding duration does not indicate oral readiness; (d) low residuals reflect gastric tolerance, not swallow function.</w:t>
      </w:r>
    </w:p>
    <w:p>
      <w:r>
        <w:t>⚡ 5-Second Recall: Awake and safe swallow: try oral 🎯</w:t>
      </w:r>
    </w:p>
    <w:p>
      <w:r>
        <w:t>📚 Ref: RCSLT dysphagia guidance; ESPEN ICU guideline.</w:t>
      </w:r>
    </w:p>
    <w:p>
      <w:r>
        <w:t>Positive Marks: 1</w:t>
      </w:r>
    </w:p>
    <w:p>
      <w:r>
        <w:t>Negative Marks: 0.33</w:t>
      </w:r>
    </w:p>
    <w:p/>
    <w:p>
      <w:r>
        <w:t>Question: Which patients are at the highest risk of developing ICU delirium?</w:t>
      </w:r>
    </w:p>
    <w:p>
      <w:r>
        <w:t>(a) patients admitted briefly for monitoring only</w:t>
      </w:r>
    </w:p>
    <w:p>
      <w:r>
        <w:t>(b) young alert patients with no sedation admitted for observation</w:t>
      </w:r>
    </w:p>
    <w:p>
      <w:r>
        <w:t>(c) patients with a single normal blood result</w:t>
      </w:r>
    </w:p>
    <w:p>
      <w:r>
        <w:t>(d) older patients with pre-existing cognitive impairment on mechanical ventilation with sedation</w:t>
      </w:r>
    </w:p>
    <w:p>
      <w:r>
        <w:t>Answer: d</w:t>
      </w:r>
    </w:p>
    <w:p>
      <w:r>
        <w:t>Solution: ✅ Correct Answer: d. Older patients with pre-existing cognitive impairment on mechanical ventilation with sedation.</w:t>
      </w:r>
    </w:p>
    <w:p>
      <w:r>
        <w:t>🧠 Clinical Rationale: Age, dementia, illness severity, mechanical ventilation and sedation, especially benzodiazepines, are the strongest combined risk factors ⚠️.</w:t>
      </w:r>
    </w:p>
    <w:p>
      <w:r>
        <w:t>🔍 Key Clues: Old, impaired, ventilated, sedated.</w:t>
      </w:r>
    </w:p>
    <w:p>
      <w:r>
        <w:t>❌ Why Not Others: (b) alert young observational patients carry the lowest risk; (c) an isolated normal result implies low risk; (a) brief monitoring without ventilation or sedation is low risk.</w:t>
      </w:r>
    </w:p>
    <w:p>
      <w:r>
        <w:t>⚡ 5-Second Recall: Old, ventilated, sedated: highest risk 🎯</w:t>
      </w:r>
    </w:p>
    <w:p>
      <w:r>
        <w:t>📚 Ref: PADIS guideline 2018; delirium epidemiology studies.</w:t>
      </w:r>
    </w:p>
    <w:p>
      <w:r>
        <w:t>Positive Marks: 1</w:t>
      </w:r>
    </w:p>
    <w:p>
      <w:r>
        <w:t>Negative Marks: 0.33</w:t>
      </w:r>
    </w:p>
    <w:p/>
    <w:p>
      <w:r>
        <w:t>Question: The corneal reflex in brain-stem death testing examines</w:t>
      </w:r>
    </w:p>
    <w:p>
      <w:r>
        <w:t>(a) cranial nerve 5 and 7 function</w:t>
      </w:r>
    </w:p>
    <w:p>
      <w:r>
        <w:t>(b) cranial nerve 8 function</w:t>
      </w:r>
    </w:p>
    <w:p>
      <w:r>
        <w:t>(c) cranial nerve 9 and 10 function</w:t>
      </w:r>
    </w:p>
    <w:p>
      <w:r>
        <w:t>(d) cranial nerve 2 and 3 function</w:t>
      </w:r>
    </w:p>
    <w:p>
      <w:r>
        <w:t>Answer: a</w:t>
      </w:r>
    </w:p>
    <w:p>
      <w:r>
        <w:t>Solution: ✅ Correct Answer: a. Cranial nerve 5 and 7 function.</w:t>
      </w:r>
    </w:p>
    <w:p>
      <w:r>
        <w:t>🧠 Clinical Rationale: Touching the cornea with a tissue should not produce blinking if the trigeminal sensory and facial motor pathways are dead 🫥.</w:t>
      </w:r>
    </w:p>
    <w:p>
      <w:r>
        <w:t>🔍 Key Clues: Cornea touch: 5 in, 7 out.</w:t>
      </w:r>
    </w:p>
    <w:p>
      <w:r>
        <w:t>❌ Why Not Others: (d) nerves 2 and 3 mediate the pupillary light reflex; (c) 9 and 10 mediate gag and cough; (b) nerve 8 is tested by the vestibulo-ocular reflex.</w:t>
      </w:r>
    </w:p>
    <w:p>
      <w:r>
        <w:t>⚡ 5-Second Recall: Corneal: five in, seven out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Sedation for a planned procedure in a patient who has capacity is given</w:t>
      </w:r>
    </w:p>
    <w:p>
      <w:r>
        <w:t>(a) without documentation because sedation is routine</w:t>
      </w:r>
    </w:p>
    <w:p>
      <w:r>
        <w:t>(b) before any explanation to reduce anxiety</w:t>
      </w:r>
    </w:p>
    <w:p>
      <w:r>
        <w:t>(c) after consent, with the procedure and sedation explained, and capacity reassessed if sedation affects understanding</w:t>
      </w:r>
    </w:p>
    <w:p>
      <w:r>
        <w:t>(d) only after the family signs</w:t>
      </w:r>
    </w:p>
    <w:p>
      <w:r>
        <w:t>Answer: c</w:t>
      </w:r>
    </w:p>
    <w:p>
      <w:r>
        <w:t>Solution: ✅ Correct Answer: c. After consent, with the procedure and sedation explained, and capacity reassessed if sedation affects understanding.</w:t>
      </w:r>
    </w:p>
    <w:p>
      <w:r>
        <w:t>🧠 Clinical Rationale: Consent must precede sedation because sedation itself can impair the understanding needed for valid consent ⚖️.</w:t>
      </w:r>
    </w:p>
    <w:p>
      <w:r>
        <w:t>🔍 Key Clues: Consent first, then sedation.</w:t>
      </w:r>
    </w:p>
    <w:p>
      <w:r>
        <w:t>❌ Why Not Others: (b) unexplained sedated procedures breach consent; (a) routine does not remove documentation duty; (d) family signature is not authority for an adult.</w:t>
      </w:r>
    </w:p>
    <w:p>
      <w:r>
        <w:t>⚡ 5-Second Recall: Consent before sedation 🎯</w:t>
      </w:r>
    </w:p>
    <w:p>
      <w:r>
        <w:t>📚 Ref: GMC consent guidance; sedation standards.</w:t>
      </w:r>
    </w:p>
    <w:p>
      <w:r>
        <w:t>Positive Marks: 1</w:t>
      </w:r>
    </w:p>
    <w:p>
      <w:r>
        <w:t>Negative Marks: 0.33</w:t>
      </w:r>
    </w:p>
    <w:p/>
    <w:p>
      <w:r>
        <w:t>Question: Nursing handover should ideally be conducted</w:t>
      </w:r>
    </w:p>
    <w:p>
      <w:r>
        <w:t>(a) in the canteen over meals</w:t>
      </w:r>
    </w:p>
    <w:p>
      <w:r>
        <w:t>(b) only through the electronic notes with no verbal exchange</w:t>
      </w:r>
    </w:p>
    <w:p>
      <w:r>
        <w:t>(c) at the bedside with the patient or family included where appropriate and sensitive issues handled privately</w:t>
      </w:r>
    </w:p>
    <w:p>
      <w:r>
        <w:t>(d) purely by text messages between nurses</w:t>
      </w:r>
    </w:p>
    <w:p>
      <w:r>
        <w:t>Answer: c</w:t>
      </w:r>
    </w:p>
    <w:p>
      <w:r>
        <w:t>Solution: ✅ Correct Answer: c. At the bedside with the patient or family included where appropriate and sensitive issues handled privately.</w:t>
      </w:r>
    </w:p>
    <w:p>
      <w:r>
        <w:t>🧠 Clinical Rationale: Bedside handover allows visual verification, patient involvement and error spotting, while confidentiality is preserved for sensitive content 🛏️.</w:t>
      </w:r>
    </w:p>
    <w:p>
      <w:r>
        <w:t>🔍 Key Clues: Bedside, involve the patient, protect privacy.</w:t>
      </w:r>
    </w:p>
    <w:p>
      <w:r>
        <w:t>❌ Why Not Others: (a) the canteen removes visual checks; (d) texts are not a handover standard; (b) records alone lack interactive clarification.</w:t>
      </w:r>
    </w:p>
    <w:p>
      <w:r>
        <w:t>⚡ 5-Second Recall: Handover at the bedside 🎯</w:t>
      </w:r>
    </w:p>
    <w:p>
      <w:r>
        <w:t>📚 Ref: NMC handover standards; bedside handover literature.</w:t>
      </w:r>
    </w:p>
    <w:p>
      <w:r>
        <w:t>Positive Marks: 1</w:t>
      </w:r>
    </w:p>
    <w:p>
      <w:r>
        <w:t>Negative Marks: 0.33</w:t>
      </w:r>
    </w:p>
    <w:p/>
    <w:p>
      <w:r>
        <w:t>Question: Bed head design in ICU should allow</w:t>
      </w:r>
    </w:p>
    <w:p>
      <w:r>
        <w:t>(a) access to the head and both sides of the patient for airway and procedure management</w:t>
      </w:r>
    </w:p>
    <w:p>
      <w:r>
        <w:t>(b) one-sided access only</w:t>
      </w:r>
    </w:p>
    <w:p>
      <w:r>
        <w:t>(c) access from the foot end only</w:t>
      </w:r>
    </w:p>
    <w:p>
      <w:r>
        <w:t>(d) no side access to save space</w:t>
      </w:r>
    </w:p>
    <w:p>
      <w:r>
        <w:t>Answer: a</w:t>
      </w:r>
    </w:p>
    <w:p>
      <w:r>
        <w:t>Solution: ✅ Correct Answer: a. Access to the head and both sides of the patient for airway and procedure management.</w:t>
      </w:r>
    </w:p>
    <w:p>
      <w:r>
        <w:t>🧠 Clinical Rationale: Emergency airway and line management requires access from the head and both sides 🫁.</w:t>
      </w:r>
    </w:p>
    <w:p>
      <w:r>
        <w:t>🚨 Priority Principle: A patient you cannot reach is a patient you cannot resuscitate.</w:t>
      </w:r>
    </w:p>
    <w:p>
      <w:r>
        <w:t>❌ Why Not Others: (b) one-sided access restricts emergency care; (c) foot-end-only access prevents airway management; (d) blocked side access impedes procedures.</w:t>
      </w:r>
    </w:p>
    <w:p>
      <w:r>
        <w:t>⚡ 5-Second Recall: ICU bed: access all around the head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Which scale is used to assess the level of sedation and agitation in ICU patients</w:t>
      </w:r>
    </w:p>
    <w:p>
      <w:r>
        <w:t>(a) the Richmond Agitation-Sedation Scale</w:t>
      </w:r>
    </w:p>
    <w:p>
      <w:r>
        <w:t>(b) the CPOT</w:t>
      </w:r>
    </w:p>
    <w:p>
      <w:r>
        <w:t>(c) the Braden scale</w:t>
      </w:r>
    </w:p>
    <w:p>
      <w:r>
        <w:t>(d) the Glasgow Coma Scale</w:t>
      </w:r>
    </w:p>
    <w:p>
      <w:r>
        <w:t>Answer: a</w:t>
      </w:r>
    </w:p>
    <w:p>
      <w:r>
        <w:t>Solution: ✅ Correct Answer: a. The Richmond Agitation-Sedation Scale.</w:t>
      </w:r>
    </w:p>
    <w:p>
      <w:r>
        <w:t>🧠 Clinical Rationale: The Richmond scale grades agitation and sedation from combative to unrousable 🧠.</w:t>
      </w:r>
    </w:p>
    <w:p>
      <w:r>
        <w:t>🔍 Key Clues: Sedation depth: Richmond.</w:t>
      </w:r>
    </w:p>
    <w:p>
      <w:r>
        <w:t>❌ Why Not Others: (d) the Glasgow Coma Scale assesses consciousness after injury; (c) the Braden scale assesses pressure injury risk; (b) the CPOT assesses pain.</w:t>
      </w:r>
    </w:p>
    <w:p>
      <w:r>
        <w:t>⚡ 5-Second Recall: Sedation level: Richmond scale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Securing a urinary catheter to the leg prevents</w:t>
      </w:r>
    </w:p>
    <w:p>
      <w:r>
        <w:t>(a) traction injury to the urethra and meatal erosion from movement</w:t>
      </w:r>
    </w:p>
    <w:p>
      <w:r>
        <w:t>(b) the need for daily review</w:t>
      </w:r>
    </w:p>
    <w:p>
      <w:r>
        <w:t>(c) catheter-associated infection completely</w:t>
      </w:r>
    </w:p>
    <w:p>
      <w:r>
        <w:t>(d) the need for drainage bag positioning</w:t>
      </w:r>
    </w:p>
    <w:p>
      <w:r>
        <w:t>Answer: a</w:t>
      </w:r>
    </w:p>
    <w:p>
      <w:r>
        <w:t>Solution: ✅ Correct Answer: a. Traction injury to the urethra and meatal erosion from movement.</w:t>
      </w:r>
    </w:p>
    <w:p>
      <w:r>
        <w:t>🧠 Clinical Rationale: Proper fixation prevents to-and-fro movement that causes mucosal trauma 💧.</w:t>
      </w:r>
    </w:p>
    <w:p>
      <w:r>
        <w:t>🔍 Key Clues: Fixation prevents traction.</w:t>
      </w:r>
    </w:p>
    <w:p>
      <w:r>
        <w:t>❌ Why Not Others: (c) securement alone does not prevent infection; (d) bag positioning remains essential; (b) daily review is still required.</w:t>
      </w:r>
    </w:p>
    <w:p>
      <w:r>
        <w:t>⚡ 5-Second Recall: Secure the catheter, protect the urethra 🎯</w:t>
      </w:r>
    </w:p>
    <w:p>
      <w:r>
        <w:t>📚 Ref: epic3 guidelines.</w:t>
      </w:r>
    </w:p>
    <w:p>
      <w:r>
        <w:t>Positive Marks: 1</w:t>
      </w:r>
    </w:p>
    <w:p>
      <w:r>
        <w:t>Negative Marks: 0.33</w:t>
      </w:r>
    </w:p>
    <w:p/>
    <w:p>
      <w:r>
        <w:t>Question: The nurse notes a new right bundle branch block pattern with a QRS of 0.14 seconds on the monitor. The most appropriate action is</w:t>
      </w:r>
    </w:p>
    <w:p>
      <w:r>
        <w:t>(a) obtain a 12-lead ECG and inform the medical team</w:t>
      </w:r>
    </w:p>
    <w:p>
      <w:r>
        <w:t>(b) document and review in 24 hours</w:t>
      </w:r>
    </w:p>
    <w:p>
      <w:r>
        <w:t>(c) increase the oxygen flow without assessment</w:t>
      </w:r>
    </w:p>
    <w:p>
      <w:r>
        <w:t>(d) ignore it as it is a normal variant</w:t>
      </w:r>
    </w:p>
    <w:p>
      <w:r>
        <w:t>Answer: a</w:t>
      </w:r>
    </w:p>
    <w:p>
      <w:r>
        <w:t>Solution: ✅ Correct Answer: a. Obtain a 12-lead ECG and inform the medical team.</w:t>
      </w:r>
    </w:p>
    <w:p>
      <w:r>
        <w:t>🧠 Clinical Rationale: New conduction block may indicate ischaemia or structural disease and requires evaluation 🫀.</w:t>
      </w:r>
    </w:p>
    <w:p>
      <w:r>
        <w:t>🚨 Priority Principle: New block: escalate and record a 12-lead.</w:t>
      </w:r>
    </w:p>
    <w:p>
      <w:r>
        <w:t>❌ Why Not Others: (d) a new block is not a normal variant; (c) oxygen is not a treatment for conduction block; (b) a 24-hour delay risks a missed acute event.</w:t>
      </w:r>
    </w:p>
    <w:p>
      <w:r>
        <w:t>⚡ 5-Second Recall: New block: 12-lead and escalate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an arterial line develops a temperature of 38.5°C with no other source identified. The nurse should</w:t>
      </w:r>
    </w:p>
    <w:p>
      <w:r>
        <w:t>(a) consider line-related infection and escalate for assessment and possible removal</w:t>
      </w:r>
    </w:p>
    <w:p>
      <w:r>
        <w:t>(b) assume it is unrelated to the line</w:t>
      </w:r>
    </w:p>
    <w:p>
      <w:r>
        <w:t>(c) give paracetamol and continue</w:t>
      </w:r>
    </w:p>
    <w:p>
      <w:r>
        <w:t>(d) change the dressing and continue monitoring</w:t>
      </w:r>
    </w:p>
    <w:p>
      <w:r>
        <w:t>Answer: a</w:t>
      </w:r>
    </w:p>
    <w:p>
      <w:r>
        <w:t>Solution: ✅ Correct Answer: a. Consider line-related infection and escalate for assessment and possible removal.</w:t>
      </w:r>
    </w:p>
    <w:p>
      <w:r>
        <w:t>🧠 Clinical Rationale: Indwelling catheters are a common occult source of bloodstream infection in ICU 🌡️.</w:t>
      </w:r>
    </w:p>
    <w:p>
      <w:r>
        <w:t>🚨 Priority Principle: Unexplained fever with lines: think line infection.</w:t>
      </w:r>
    </w:p>
    <w:p>
      <w:r>
        <w:t>❌ Why Not Others: (b) assuming no relation misses a treatable source; (c) antipyretics alone leave the source untreated; (d) dressing changes do not address intraluminal infection.</w:t>
      </w:r>
    </w:p>
    <w:p>
      <w:r>
        <w:t>⚡ 5-Second Recall: Fever plus lines: check the source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A patient in shock has a central venous pressure of 14 mmHg, a low cardiac output and distended neck veins. The most likely mechanism is</w:t>
      </w:r>
    </w:p>
    <w:p>
      <w:r>
        <w:t>(a) normal physiology</w:t>
      </w:r>
    </w:p>
    <w:p>
      <w:r>
        <w:t>(b) dehydration from poor intake</w:t>
      </w:r>
    </w:p>
    <w:p>
      <w:r>
        <w:t>(c) impaired cardiac filling or ejection rather than hypovolaemia</w:t>
      </w:r>
    </w:p>
    <w:p>
      <w:r>
        <w:t>(d) severe hypovolaemia requiring rapid fluids</w:t>
      </w:r>
    </w:p>
    <w:p>
      <w:r>
        <w:t>Answer: c</w:t>
      </w:r>
    </w:p>
    <w:p>
      <w:r>
        <w:t>Solution: ✅ Correct Answer: c. Impaired cardiac filling or ejection rather than hypovolaemia.</w:t>
      </w:r>
    </w:p>
    <w:p>
      <w:r>
        <w:t>🧠 Clinical Rationale: High filling pressures with low output indicate a cardiogenic or obstructive mechanism, not volume depletion 🫀.</w:t>
      </w:r>
    </w:p>
    <w:p>
      <w:r>
        <w:t>🚨 Priority Principle: High CVP with low output: not a fluid problem.</w:t>
      </w:r>
    </w:p>
    <w:p>
      <w:r>
        <w:t>❌ Why Not Others: (d) hypovolaemia lowers filling pressures; (b) dehydration also lowers filling pressures; (a) these values are abnormal.</w:t>
      </w:r>
    </w:p>
    <w:p>
      <w:r>
        <w:t>⚡ 5-Second Recall: High filling, low output: pump or obstruction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For a patient at high aspiration risk, the nurse should ensure</w:t>
      </w:r>
    </w:p>
    <w:p>
      <w:r>
        <w:t>(a) no suction available to reduce delay</w:t>
      </w:r>
    </w:p>
    <w:p>
      <w:r>
        <w:t>(b) pre-oxygenation, suction ready, cricoid pressure as directed and a plan for rapid intubation</w:t>
      </w:r>
    </w:p>
    <w:p>
      <w:r>
        <w:t>(c) a slow, prolonged induction</w:t>
      </w:r>
    </w:p>
    <w:p>
      <w:r>
        <w:t>(d) that the head of bed is flat throughout</w:t>
      </w:r>
    </w:p>
    <w:p>
      <w:r>
        <w:t>Answer: b</w:t>
      </w:r>
    </w:p>
    <w:p>
      <w:r>
        <w:t>Solution: ✅ Correct Answer: b. Pre-oxygenation, suction ready, cricoid pressure as directed and a plan for rapid intubation.</w:t>
      </w:r>
    </w:p>
    <w:p>
      <w:r>
        <w:t>🧠 Clinical Rationale: Anticipating and preparing for regurgitation reduces the risk of aspiration pneumonitis 🫁.</w:t>
      </w:r>
    </w:p>
    <w:p>
      <w:r>
        <w:t>🚨 Priority Principle: Aspiration risk: prepare suction and speed.</w:t>
      </w:r>
    </w:p>
    <w:p>
      <w:r>
        <w:t>❌ Why Not Others: (c) a prolonged induction increases aspiration time; (a) suction must be immediately available; (d) head-up positioning reduces regurgitation risk in many guidelines.</w:t>
      </w:r>
    </w:p>
    <w:p>
      <w:r>
        <w:t>⚡ 5-Second Recall: Aspiration risk: suction and speed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best position for a mechanically ventilated patient to reduce ventilator-associated pneumonia is</w:t>
      </w:r>
    </w:p>
    <w:p>
      <w:r>
        <w:t>(a) flat supine</w:t>
      </w:r>
    </w:p>
    <w:p>
      <w:r>
        <w:t>(b) sitting upright at 90 degrees continuously</w:t>
      </w:r>
    </w:p>
    <w:p>
      <w:r>
        <w:t>(c) prone at all times</w:t>
      </w:r>
    </w:p>
    <w:p>
      <w:r>
        <w:t>(d) semi-recumbent with the head of the bed at 30 to 45 degrees</w:t>
      </w:r>
    </w:p>
    <w:p>
      <w:r>
        <w:t>Answer: d</w:t>
      </w:r>
    </w:p>
    <w:p>
      <w:r>
        <w:t>Solution: ✅ Correct Answer: d. Semi-recumbent with the head of the bed at 30 to 45 degrees.</w:t>
      </w:r>
    </w:p>
    <w:p>
      <w:r>
        <w:t>🧠 Clinical Rationale: Elevation reduces microaspiration of oropharyngeal and gastric contents 🫁.</w:t>
      </w:r>
    </w:p>
    <w:p>
      <w:r>
        <w:t>🚨 Priority Principle: Head up 30 to 45 degrees.</w:t>
      </w:r>
    </w:p>
    <w:p>
      <w:r>
        <w:t>❌ Why Not Others: (a) flat positioning increases aspiration risk; (c) prone positioning is used for severe ARDS, not routine pneumonia prevention; (b) sustained 90 degrees is not required and may not be tolerated.</w:t>
      </w:r>
    </w:p>
    <w:p>
      <w:r>
        <w:t>⚡ 5-Second Recall: Ventilated patient: head up 30 to 45 🎯</w:t>
      </w:r>
    </w:p>
    <w:p>
      <w:r>
        <w:t>📚 Ref: IHI ventilator bundle.</w:t>
      </w:r>
    </w:p>
    <w:p>
      <w:r>
        <w:t>Positive Marks: 1</w:t>
      </w:r>
    </w:p>
    <w:p>
      <w:r>
        <w:t>Negative Marks: 0.33</w:t>
      </w:r>
    </w:p>
    <w:p/>
    <w:p>
      <w:r>
        <w:t>Question: Compared with prolonged translaryngeal intubation, tracheostomy offers</w:t>
      </w:r>
    </w:p>
    <w:p>
      <w:r>
        <w:t>(a) mandatory permanent ventilation</w:t>
      </w:r>
    </w:p>
    <w:p>
      <w:r>
        <w:t>(b) no advantage in weaning</w:t>
      </w:r>
    </w:p>
    <w:p>
      <w:r>
        <w:t>(c) a higher risk of all complications</w:t>
      </w:r>
    </w:p>
    <w:p>
      <w:r>
        <w:t>(d) less sedation requirement, easier suctioning, reduced airway resistance and better patient comfort</w:t>
      </w:r>
    </w:p>
    <w:p>
      <w:r>
        <w:t>Answer: d</w:t>
      </w:r>
    </w:p>
    <w:p>
      <w:r>
        <w:t>Solution: ✅ Correct Answer: d. Less sedation requirement, easier suctioning, reduced airway resistance and better patient comfort.</w:t>
      </w:r>
    </w:p>
    <w:p>
      <w:r>
        <w:t>🧠 Clinical Rationale: A shorter, more stable airway with reduced resistance facilitates weaning and comfort 🫁.</w:t>
      </w:r>
    </w:p>
    <w:p>
      <w:r>
        <w:t>🔍 Key Clues: Tracheostomy: easier care and weaning.</w:t>
      </w:r>
    </w:p>
    <w:p>
      <w:r>
        <w:t>❌ Why Not Others: (c) although complications exist, overall benefits predominate in prolonged ventilation; (b) tracheostomy is associated with shorter weaning times; (a) it does not mandate ventilation.</w:t>
      </w:r>
    </w:p>
    <w:p>
      <w:r>
        <w:t>⚡ 5-Second Recall: Tracheostomy: easier, more comfortable airway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intervention is appropriate for a patient with a persistent base deficit and a rising lactate despite fluids</w:t>
      </w:r>
    </w:p>
    <w:p>
      <w:r>
        <w:t>(a) repeat crystalloid indefinitely without reassessment</w:t>
      </w:r>
    </w:p>
    <w:p>
      <w:r>
        <w:t>(b) escalate assessment of the cause of shock and consider blood products, vasopressors or surgical review</w:t>
      </w:r>
    </w:p>
    <w:p>
      <w:r>
        <w:t>(c) give bicarbonate as the primary therapy</w:t>
      </w:r>
    </w:p>
    <w:p>
      <w:r>
        <w:t>(d) reduce monitoring</w:t>
      </w:r>
    </w:p>
    <w:p>
      <w:r>
        <w:t>Answer: b</w:t>
      </w:r>
    </w:p>
    <w:p>
      <w:r>
        <w:t>Solution: ✅ Correct Answer: b. Escalate assessment of the cause of shock and consider blood products, vasopressors or surgical review.</w:t>
      </w:r>
    </w:p>
    <w:p>
      <w:r>
        <w:t>🧠 Clinical Rationale: Persistent acidosis indicates unresolved hypoperfusion from an untreated source, which requires source control 🩸.</w:t>
      </w:r>
    </w:p>
    <w:p>
      <w:r>
        <w:t>🚨 Priority Principle: Persistent lactate: find the source.</w:t>
      </w:r>
    </w:p>
    <w:p>
      <w:r>
        <w:t>❌ Why Not Others: (c) bicarbonate does not treat the cause; (d) reducing monitoring is unsafe; (a) unmeasured fluid loading causes oedema without addressing the source.</w:t>
      </w:r>
    </w:p>
    <w:p>
      <w:r>
        <w:t>⚡ 5-Second Recall: Persistent lactate: source control 🎯</w:t>
      </w:r>
    </w:p>
    <w:p>
      <w:r>
        <w:t>📚 Ref: SSC 2026; ATLS.</w:t>
      </w:r>
    </w:p>
    <w:p>
      <w:r>
        <w:t>Positive Marks: 1</w:t>
      </w:r>
    </w:p>
    <w:p>
      <w:r>
        <w:t>Negative Marks: 0.33</w:t>
      </w:r>
    </w:p>
    <w:p/>
    <w:p>
      <w:r>
        <w:t>Question: Albumin may be considered in specific situations such as</w:t>
      </w:r>
    </w:p>
    <w:p>
      <w:r>
        <w:t>(a) all trauma patients</w:t>
      </w:r>
    </w:p>
    <w:p>
      <w:r>
        <w:t>(b) any patient with a low albumin</w:t>
      </w:r>
    </w:p>
    <w:p>
      <w:r>
        <w:t>(c) selected patients with cirrhosis and spontaneous bacterial peritonitis, or large-volume paracentesis</w:t>
      </w:r>
    </w:p>
    <w:p>
      <w:r>
        <w:t>(d) routine resuscitation of every septic patient</w:t>
      </w:r>
    </w:p>
    <w:p>
      <w:r>
        <w:t>Answer: c</w:t>
      </w:r>
    </w:p>
    <w:p>
      <w:r>
        <w:t>Solution: ✅ Correct Answer: c. Selected patients with cirrhosis and spontaneous bacterial peritonitis, or large-volume paracentesis.</w:t>
      </w:r>
    </w:p>
    <w:p>
      <w:r>
        <w:t>🧠 Clinical Rationale: Targeted use of albumin has evidence in hepatorenal contexts, whereas routine use shows no benefit 💧.</w:t>
      </w:r>
    </w:p>
    <w:p>
      <w:r>
        <w:t>🚨 Priority Principle: Albumin has specific indications, not routine use.</w:t>
      </w:r>
    </w:p>
    <w:p>
      <w:r>
        <w:t>❌ Why Not Others: (d) routine use in sepsis is not supported; (a) trauma resuscitation uses blood products and crystalloid; (b) a low albumin alone is not an indication.</w:t>
      </w:r>
    </w:p>
    <w:p>
      <w:r>
        <w:t>⚡ 5-Second Recall: Albumin: specific indications only 🎯</w:t>
      </w:r>
    </w:p>
    <w:p>
      <w:r>
        <w:t>📚 Ref: SSC 2026; ICU fluid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an acceptable reason to delay starting a compatible unit of blood that has been issued</w:t>
      </w:r>
    </w:p>
    <w:p>
      <w:r>
        <w:t>(a) the unit can be stored in the ward fridge</w:t>
      </w:r>
    </w:p>
    <w:p>
      <w:r>
        <w:t>(b) the nurse is busy for the next 3 hours</w:t>
      </w:r>
    </w:p>
    <w:p>
      <w:r>
        <w:t>(c) the unit can be kept at the bedside for 2 hours</w:t>
      </w:r>
    </w:p>
    <w:p>
      <w:r>
        <w:t>(d) the patient is stable and no urgent indication exists, so the unit can be returned promptly to the blood bank</w:t>
      </w:r>
    </w:p>
    <w:p>
      <w:r>
        <w:t>Answer: d</w:t>
      </w:r>
    </w:p>
    <w:p>
      <w:r>
        <w:t>Solution: ✅ Correct Answer: d. The patient is stable and no urgent indication exists, so the unit can be returned promptly to the blood bank.</w:t>
      </w:r>
    </w:p>
    <w:p>
      <w:r>
        <w:t>🧠 Clinical Rationale: Blood must be transfused promptly once issued or returned to controlled storage to prevent waste and bacterial growth 🩸.</w:t>
      </w:r>
    </w:p>
    <w:p>
      <w:r>
        <w:t>🚨 Priority Principle: Issued blood: use it or return it promptly.</w:t>
      </w:r>
    </w:p>
    <w:p>
      <w:r>
        <w:t>❌ Why Not Others: (b) delay risks the unit becoming unusable; (a) ward fridges are not validated blood storage; (c) prolonged bedside storage risks bacterial proliferation.</w:t>
      </w:r>
    </w:p>
    <w:p>
      <w:r>
        <w:t>⚡ 5-Second Recall: No indication: return the unit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Shock is best defined as</w:t>
      </w:r>
    </w:p>
    <w:p>
      <w:r>
        <w:t>(a) a systolic blood pressure below 90 mmHg only</w:t>
      </w:r>
    </w:p>
    <w:p>
      <w:r>
        <w:t>(b) a heart rate above 100 per minute</w:t>
      </w:r>
    </w:p>
    <w:p>
      <w:r>
        <w:t>(c) a low urine output only</w:t>
      </w:r>
    </w:p>
    <w:p>
      <w:r>
        <w:t>(d) a state of inadequate tissue perfusion leading to cellular hypoxia and organ dysfunction</w:t>
      </w:r>
    </w:p>
    <w:p>
      <w:r>
        <w:t>Answer: d</w:t>
      </w:r>
    </w:p>
    <w:p>
      <w:r>
        <w:t>Solution: ✅ Correct Answer: d. A state of inadequate tissue perfusion leading to cellular hypoxia and organ dysfunction.</w:t>
      </w:r>
    </w:p>
    <w:p>
      <w:r>
        <w:t>🧠 Clinical Rationale: Shock is a circulatory failure of oxygen delivery relative to metabolic demand, not merely a blood pressure value 🩸.</w:t>
      </w:r>
    </w:p>
    <w:p>
      <w:r>
        <w:t>🚨 Priority Principle: Shock is a perfusion problem, not a number.</w:t>
      </w:r>
    </w:p>
    <w:p>
      <w:r>
        <w:t>❌ Why Not Others: (a) hypotension may be absent in compensated shock; (b) tachycardia is a sign, not the definition; (c) oliguria is one consequence among many.</w:t>
      </w:r>
    </w:p>
    <w:p>
      <w:r>
        <w:t>⚡ 5-Second Recall: Shock: inadequate perfusion and cellular hypoxia 🎯</w:t>
      </w:r>
    </w:p>
    <w:p>
      <w:r>
        <w:t>📚 Ref: SSC 2026; ICU shock guidance.</w:t>
      </w:r>
    </w:p>
    <w:p>
      <w:r>
        <w:t>Positive Marks: 1</w:t>
      </w:r>
    </w:p>
    <w:p>
      <w:r>
        <w:t>Negative Marks: 0.33</w:t>
      </w:r>
    </w:p>
    <w:p/>
    <w:p>
      <w:r>
        <w:t>Question: Blood cultures should be obtained</w:t>
      </w:r>
    </w:p>
    <w:p>
      <w:r>
        <w:t>(a) only after antibiotics have been given</w:t>
      </w:r>
    </w:p>
    <w:p>
      <w:r>
        <w:t>(b) only from a peripheral site</w:t>
      </w:r>
    </w:p>
    <w:p>
      <w:r>
        <w:t>(c) only if the patient is febrile above 39 degrees Celsius</w:t>
      </w:r>
    </w:p>
    <w:p>
      <w:r>
        <w:t>(d) before antibiotics when this does not delay their administration, with at least two sets from different sites</w:t>
      </w:r>
    </w:p>
    <w:p>
      <w:r>
        <w:t>Answer: d</w:t>
      </w:r>
    </w:p>
    <w:p>
      <w:r>
        <w:t>Solution: ✅ Correct Answer: d. Before antibiotics when this does not delay their administration, with at least two sets from different sites.</w:t>
      </w:r>
    </w:p>
    <w:p>
      <w:r>
        <w:t>🧠 Clinical Rationale: Pre-antibiotic cultures maximise yield, but obtaining them must never delay treatment in shock 🌡️.</w:t>
      </w:r>
    </w:p>
    <w:p>
      <w:r>
        <w:t>🚨 Priority Principle: Cultures first if quick, antibiotics never delayed.</w:t>
      </w:r>
    </w:p>
    <w:p>
      <w:r>
        <w:t>❌ Why Not Others: (a) post-antibiotic cultures have lower yield; (b) multiple sites increase detection; (c) cultures are indicated regardless of the height of fever.</w:t>
      </w:r>
    </w:p>
    <w:p>
      <w:r>
        <w:t>⚡ 5-Second Recall: Two sets of cultures before antibiotics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In a patient with a normal blood pressure and low cardiac output after cardiac surgery, the most appropriate initial support is often</w:t>
      </w:r>
    </w:p>
    <w:p>
      <w:r>
        <w:t>(a) fluid restriction</w:t>
      </w:r>
    </w:p>
    <w:p>
      <w:r>
        <w:t>(b) high-dose vasoconstriction alone</w:t>
      </w:r>
    </w:p>
    <w:p>
      <w:r>
        <w:t>(c) inotropic support with careful assessment of filling pressures and afterload</w:t>
      </w:r>
    </w:p>
    <w:p>
      <w:r>
        <w:t>(d) a diuretic only</w:t>
      </w:r>
    </w:p>
    <w:p>
      <w:r>
        <w:t>Answer: c</w:t>
      </w:r>
    </w:p>
    <w:p>
      <w:r>
        <w:t>Solution: ✅ Correct Answer: c. Inotropic support with careful assessment of filling pressures and afterload 🫀.</w:t>
      </w:r>
    </w:p>
    <w:p>
      <w:r>
        <w:t>🧠 Clinical Rationale: Low output with adequate pressure suggests contractility as the limiting factor 🫀.</w:t>
      </w:r>
    </w:p>
    <w:p>
      <w:r>
        <w:t>🔍 Key Clues: Low output, normal pressure: inotrope.</w:t>
      </w:r>
    </w:p>
    <w:p>
      <w:r>
        <w:t>❌ Why Not Others: (b) vasoconstriction raises afterload without helping contractility; (a) fluid restriction may worsen filling; (d) diuretics reduce preload without supporting contractility.</w:t>
      </w:r>
    </w:p>
    <w:p>
      <w:r>
        <w:t>⚡ 5-Second Recall: Low output: support contractility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is the preferred approach to analgesia and sedation in ICU patients</w:t>
      </w:r>
    </w:p>
    <w:p>
      <w:r>
        <w:t>(a) analgesia first, with sedation added only as needed to reach the target level</w:t>
      </w:r>
    </w:p>
    <w:p>
      <w:r>
        <w:t>(b) deep sedation with neuromuscular blockade for all ventilated patients</w:t>
      </w:r>
    </w:p>
    <w:p>
      <w:r>
        <w:t>(c) sedation first, with analgesia added only if agitated</w:t>
      </w:r>
    </w:p>
    <w:p>
      <w:r>
        <w:t>(d) no analgesia unless the patient requests it</w:t>
      </w:r>
    </w:p>
    <w:p>
      <w:r>
        <w:t>Answer: a</w:t>
      </w:r>
    </w:p>
    <w:p>
      <w:r>
        <w:t>Solution: ✅ Correct Answer: a. Analgesia first, with sedation added only as needed to reach the target level 🧠.</w:t>
      </w:r>
    </w:p>
    <w:p>
      <w:r>
        <w:t>🧠 Clinical Rationale: Treating pain first reduces the sedative requirement and improves comfort and outcomes 🧠.</w:t>
      </w:r>
    </w:p>
    <w:p>
      <w:r>
        <w:t>🚨 Priority Principle: Analgesia first, then sedation.</w:t>
      </w:r>
    </w:p>
    <w:p>
      <w:r>
        <w:t>❌ Why Not Others: (c) sedation first may mask untreated pain; (b) routine blockade is harmful; (d) unrequested analgesia leaves pain untreated in sedated patients.</w:t>
      </w:r>
    </w:p>
    <w:p>
      <w:r>
        <w:t>⚡ 5-Second Recall: Analgesia first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dopamine infusion contains 400 mg in 250 mL. What is the concentration in micrograms per millilitre</w:t>
      </w:r>
    </w:p>
    <w:p>
      <w:r>
        <w:t>(a) 1600 micrograms per millilitre</w:t>
      </w:r>
    </w:p>
    <w:p>
      <w:r>
        <w:t>(b) 16 micrograms per millilitre</w:t>
      </w:r>
    </w:p>
    <w:p>
      <w:r>
        <w:t>(c) 160 micrograms per millilitre</w:t>
      </w:r>
    </w:p>
    <w:p>
      <w:r>
        <w:t>(d) 16000 micrograms per millilitre</w:t>
      </w:r>
    </w:p>
    <w:p>
      <w:r>
        <w:t>Answer: a</w:t>
      </w:r>
    </w:p>
    <w:p>
      <w:r>
        <w:t>Solution: ✅ Correct Answer: a. 1600 micrograms per millilitre.</w:t>
      </w:r>
    </w:p>
    <w:p>
      <w:r>
        <w:t>🧠 Clinical Rationale: Convert 400 mg to 400000 micrograms and divide by 250 mL to obtain 1600 micrograms per millilitre 💊.</w:t>
      </w:r>
    </w:p>
    <w:p>
      <w:r>
        <w:t>🔍 Key Clues: Milligrams to micrograms: multiply by 1000.</w:t>
      </w:r>
    </w:p>
    <w:p>
      <w:r>
        <w:t>❌ Why Not Others: (b) 16 is one hundred times too small; (c) 160 is ten times too small; (d) 16000 is ten times too large.</w:t>
      </w:r>
    </w:p>
    <w:p>
      <w:r>
        <w:t>⚡ 5-Second Recall: Concentration equals dose in micrograms divided by volume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Medication reconciliation is important in the ICU mainly to</w:t>
      </w:r>
    </w:p>
    <w:p>
      <w:r>
        <w:t>(a) speed up discharge paperwork</w:t>
      </w:r>
    </w:p>
    <w:p>
      <w:r>
        <w:t>(b) identify pre-admission drugs, prevent omissions and avoid unintended duplicate or interacting therapy</w:t>
      </w:r>
    </w:p>
    <w:p>
      <w:r>
        <w:t>(c) replace the need for a drug history</w:t>
      </w:r>
    </w:p>
    <w:p>
      <w:r>
        <w:t>(d) reduce the number of prescriptions only</w:t>
      </w:r>
    </w:p>
    <w:p>
      <w:r>
        <w:t>Answer: b</w:t>
      </w:r>
    </w:p>
    <w:p>
      <w:r>
        <w:t>Solution: ✅ Correct Answer: b. Identify pre-admission drugs, prevent omissions and avoid unintended duplicate or interacting therapy 💊.</w:t>
      </w:r>
    </w:p>
    <w:p>
      <w:r>
        <w:t>🧠 Clinical Rationale: Transfer points are high risk for medication error, and reconciliation closes the gaps 💊.</w:t>
      </w:r>
    </w:p>
    <w:p>
      <w:r>
        <w:t>🚨 Priority Principle: Reconcile at every transition.</w:t>
      </w:r>
    </w:p>
    <w:p>
      <w:r>
        <w:t>❌ Why Not Others: (d) reducing prescription numbers is not the aim; (c) reconciliation requires a drug history; (a) discharge paperwork is not the purpose.</w:t>
      </w:r>
    </w:p>
    <w:p>
      <w:r>
        <w:t>⚡ 5-Second Recall: Reconcile at every transition 🎯</w:t>
      </w:r>
    </w:p>
    <w:p>
      <w:r>
        <w:t>📚 Ref: WHO medication safety guidance.</w:t>
      </w:r>
    </w:p>
    <w:p>
      <w:r>
        <w:t>Positive Marks: 1</w:t>
      </w:r>
    </w:p>
    <w:p>
      <w:r>
        <w:t>Negative Marks: 0.33</w:t>
      </w:r>
    </w:p>
    <w:p/>
    <w:p>
      <w:r>
        <w:t>Question: Aspiration pneumonitis differs from aspiration pneumonia because it</w:t>
      </w:r>
    </w:p>
    <w:p>
      <w:r>
        <w:t>(a) always requires antifungal therapy</w:t>
      </w:r>
    </w:p>
    <w:p>
      <w:r>
        <w:t>(b) never causes hypoxia</w:t>
      </w:r>
    </w:p>
    <w:p>
      <w:r>
        <w:t>(c) occurs only after extubation</w:t>
      </w:r>
    </w:p>
    <w:p>
      <w:r>
        <w:t>(d) is a chemical injury from gastric contents that does not routinely require antibiotics, whereas pneumonia is infective</w:t>
      </w:r>
    </w:p>
    <w:p>
      <w:r>
        <w:t>Answer: d</w:t>
      </w:r>
    </w:p>
    <w:p>
      <w:r>
        <w:t>Solution: ✅ Correct Answer: d. Is a chemical injury from gastric contents that does not routinely require antibiotics, whereas pneumonia is infective 🌡️.</w:t>
      </w:r>
    </w:p>
    <w:p>
      <w:r>
        <w:t>🧠 Clinical Rationale: Chemical pneumonitis is inflammatory rather than infective, so antibiotics are reserved for suspected infection 🌡️.</w:t>
      </w:r>
    </w:p>
    <w:p>
      <w:r>
        <w:t>🔍 Key Clues: Pneumonitis is chemical, pneumonia is infective.</w:t>
      </w:r>
    </w:p>
    <w:p>
      <w:r>
        <w:t>❌ Why Not Others: (a) antifungals are not routine; (b) hypoxia is common; (c) it can occur at any time in at-risk patients.</w:t>
      </w:r>
    </w:p>
    <w:p>
      <w:r>
        <w:t>⚡ 5-Second Recall: Pneumonitis is chemical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inotrope is commonly used in acute decompensated heart failure with low output and preserved blood pressure</w:t>
      </w:r>
    </w:p>
    <w:p>
      <w:r>
        <w:t>(a) phenylephrine alone</w:t>
      </w:r>
    </w:p>
    <w:p>
      <w:r>
        <w:t>(b) vasopressin alone</w:t>
      </w:r>
    </w:p>
    <w:p>
      <w:r>
        <w:t>(c) a pure vasoconstrictor</w:t>
      </w:r>
    </w:p>
    <w:p>
      <w:r>
        <w:t>(d) dobutamine, with monitoring for tachycardia and arrhythmia</w:t>
      </w:r>
    </w:p>
    <w:p>
      <w:r>
        <w:t>Answer: d</w:t>
      </w:r>
    </w:p>
    <w:p>
      <w:r>
        <w:t>Solution: ✅ Correct Answer: d. Dobutamine, with monitoring for tachycardia and arrhythmia 🫀.</w:t>
      </w:r>
    </w:p>
    <w:p>
      <w:r>
        <w:t>🧠 Clinical Rationale: Beta-1 stimulation improves contractility in low-output states 🫀.</w:t>
      </w:r>
    </w:p>
    <w:p>
      <w:r>
        <w:t>🚨 Priority Principle: Low output: inotrope with rhythm monitoring.</w:t>
      </w:r>
    </w:p>
    <w:p>
      <w:r>
        <w:t>❌ Why Not Others: (a) phenylephrine increases afterload without inotropy; (b) vasopressin alone does not improve contractility; (c) pure vasoconstriction can worsen failure.</w:t>
      </w:r>
    </w:p>
    <w:p>
      <w:r>
        <w:t>⚡ 5-Second Recall: Low output: dobutamine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severe hypercalcaemia is likely to present with</w:t>
      </w:r>
    </w:p>
    <w:p>
      <w:r>
        <w:t>(a) prolonged QT with bradycardia</w:t>
      </w:r>
    </w:p>
    <w:p>
      <w:r>
        <w:t>(b) brisk reflexes with hyporeflexia absent</w:t>
      </w:r>
    </w:p>
    <w:p>
      <w:r>
        <w:t>(c) confusion, constipation, polyuria, dehydration, shortened QT interval and arrhythmia</w:t>
      </w:r>
    </w:p>
    <w:p>
      <w:r>
        <w:t>(d) polycythaemia</w:t>
      </w:r>
    </w:p>
    <w:p>
      <w:r>
        <w:t>Answer: c</w:t>
      </w:r>
    </w:p>
    <w:p>
      <w:r>
        <w:t>Solution: ✅ Correct Answer: c. Confusion, constipation, polyuria, dehydration, shortened QT interval and arrhythmia 💧.</w:t>
      </w:r>
    </w:p>
    <w:p>
      <w:r>
        <w:t>🧠 Clinical Rationale: Hypercalcaemia causes neurological, renal, gastrointestinal and cardiac effects, worsened by dehydration 💧.</w:t>
      </w:r>
    </w:p>
    <w:p>
      <w:r>
        <w:t>🔍 Key Clues: Stones, bones, groans and psychiatric moans.</w:t>
      </w:r>
    </w:p>
    <w:p>
      <w:r>
        <w:t>❌ Why Not Others: (b) reduced reflexes occur with hypercalcaemia rather than brisk reflexes; (a) the QT interval shortens; (d) polycythaemia is unrelated.</w:t>
      </w:r>
    </w:p>
    <w:p>
      <w:r>
        <w:t>⚡ 5-Second Recall: Hypercalcaemia: confusion, polyuria, short QT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osmotherapy is used for raised intracranial pressure</w:t>
      </w:r>
    </w:p>
    <w:p>
      <w:r>
        <w:t>(a) 5 per cent dextrose</w:t>
      </w:r>
    </w:p>
    <w:p>
      <w:r>
        <w:t>(b) mannitol or hypertonic saline as prescribed, with monitoring of osmolality, sodium and renal function</w:t>
      </w:r>
    </w:p>
    <w:p>
      <w:r>
        <w:t>(c) free water</w:t>
      </w:r>
    </w:p>
    <w:p>
      <w:r>
        <w:t>(d) hypotonic saline</w:t>
      </w:r>
    </w:p>
    <w:p>
      <w:r>
        <w:t>Answer: b</w:t>
      </w:r>
    </w:p>
    <w:p>
      <w:r>
        <w:t>Solution: ✅ Correct Answer: b. Mannitol or hypertonic saline as prescribed, with monitoring of osmolality, sodium and renal function 🧠.</w:t>
      </w:r>
    </w:p>
    <w:p>
      <w:r>
        <w:t>🧠 Clinical Rationale: Osmotic agents draw water from brain tissue, requiring careful monitoring of sodium, osmolality and renal function 💧.</w:t>
      </w:r>
    </w:p>
    <w:p>
      <w:r>
        <w:t>🚨 Priority Principle: Osmotherapy: monitor sodium and osmolality.</w:t>
      </w:r>
    </w:p>
    <w:p>
      <w:r>
        <w:t>❌ Why Not Others: (a) dextrose is hypotonic once metabolised; (d) hypotonic fluid worsens cerebral oedema; (c) free water raises intracranial pressure.</w:t>
      </w:r>
    </w:p>
    <w:p>
      <w:r>
        <w:t>⚡ 5-Second Recall: Mannitol or hypertonic saline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patients are at risk of aspiration in the ICU</w:t>
      </w:r>
    </w:p>
    <w:p>
      <w:r>
        <w:t>(a) patients with a normal swallow assessment</w:t>
      </w:r>
    </w:p>
    <w:p>
      <w:r>
        <w:t>(b) patients mobilising actively</w:t>
      </w:r>
    </w:p>
    <w:p>
      <w:r>
        <w:t>(c) patients who are awake and sitting upright</w:t>
      </w:r>
    </w:p>
    <w:p>
      <w:r>
        <w:t>(d) patients with reduced consciousness, bulbar dysfunction, a nasogastric tube, vomiting, or an artificial airway, especially when supine</w:t>
      </w:r>
    </w:p>
    <w:p>
      <w:r>
        <w:t>Answer: d</w:t>
      </w:r>
    </w:p>
    <w:p>
      <w:r>
        <w:t>Solution: ✅ Correct Answer: d. Patients with reduced consciousness, bulbar dysfunction, a nasogastric tube, vomiting, or an artificial airway, especially when supine 🫁.</w:t>
      </w:r>
    </w:p>
    <w:p>
      <w:r>
        <w:t>🧠 Clinical Rationale: These factors impair airway protection and increase the risk of aspiration 🫁.</w:t>
      </w:r>
    </w:p>
    <w:p>
      <w:r>
        <w:t>🚨 Priority Principle: Identify aspiration risk and position accordingly.</w:t>
      </w:r>
    </w:p>
    <w:p>
      <w:r>
        <w:t>❌ Why Not Others: (c) sitting upright reduces risk; (a) a normal swallow suggests lower risk; (b) active mobilisation is protective.</w:t>
      </w:r>
    </w:p>
    <w:p>
      <w:r>
        <w:t>⚡ 5-Second Recall: Reduced consciousness and tubes: aspiration risk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The group at the highest risk of refeeding syndrome is</w:t>
      </w:r>
    </w:p>
    <w:p>
      <w:r>
        <w:t>(a) a patient with normal BMI who ate normally until admission</w:t>
      </w:r>
    </w:p>
    <w:p>
      <w:r>
        <w:t>(b) a patient already on full enteral feeding for a week</w:t>
      </w:r>
    </w:p>
    <w:p>
      <w:r>
        <w:t>(c) a patient with severe weight loss and little intake for five days</w:t>
      </w:r>
    </w:p>
    <w:p>
      <w:r>
        <w:t>(d) a patient with isolated mild anaemia</w:t>
      </w:r>
    </w:p>
    <w:p>
      <w:r>
        <w:t>Answer: c</w:t>
      </w:r>
    </w:p>
    <w:p>
      <w:r>
        <w:t>Solution: ✅ Correct Answer: c. A patient with severe weight loss and little intake for five days.</w:t>
      </w:r>
    </w:p>
    <w:p>
      <w:r>
        <w:t>🧠 Clinical Rationale: Starvation, low BMI, marked weight loss and prolonged poor intake define the highest-risk group in NICE criteria and demand slow, supplemented feeding ⚠️.</w:t>
      </w:r>
    </w:p>
    <w:p>
      <w:r>
        <w:t>🔍 Key Clues: Starved, thin, minimal intake: highest risk.</w:t>
      </w:r>
    </w:p>
    <w:p>
      <w:r>
        <w:t>❌ Why Not Others: (a) normal intake until admission carries low risk; (d) anaemia alone does not predict refeeding; (b) a patient tolerating full feeds for a week has passed the danger window.</w:t>
      </w:r>
    </w:p>
    <w:p>
      <w:r>
        <w:t>⚡ 5-Second Recall: Little intake for days: refeed slowly 🎯</w:t>
      </w:r>
    </w:p>
    <w:p>
      <w:r>
        <w:t>📚 Ref: NICE CG32; BAPEN refeeding guidance.</w:t>
      </w:r>
    </w:p>
    <w:p>
      <w:r>
        <w:t>Positive Marks: 1</w:t>
      </w:r>
    </w:p>
    <w:p>
      <w:r>
        <w:t>Negative Marks: 0.33</w:t>
      </w:r>
    </w:p>
    <w:p/>
    <w:p>
      <w:r>
        <w:t>Question: Delirium in the ICU is associated with</w:t>
      </w:r>
    </w:p>
    <w:p>
      <w:r>
        <w:t>(a) prolonged ventilation, longer stay and long-term cognitive impairment</w:t>
      </w:r>
    </w:p>
    <w:p>
      <w:r>
        <w:t>(b) reduced healthcare costs</w:t>
      </w:r>
    </w:p>
    <w:p>
      <w:r>
        <w:t>(c) faster weaning and shorter stay</w:t>
      </w:r>
    </w:p>
    <w:p>
      <w:r>
        <w:t>(d) improved long-term memory outcomes</w:t>
      </w:r>
    </w:p>
    <w:p>
      <w:r>
        <w:t>Answer: a</w:t>
      </w:r>
    </w:p>
    <w:p>
      <w:r>
        <w:t>Solution: ✅ Correct Answer: a. Prolonged ventilation, longer stay and long-term cognitive impairment.</w:t>
      </w:r>
    </w:p>
    <w:p>
      <w:r>
        <w:t>🧠 Clinical Rationale: Each additional delirium day independently predicts longer ventilation and stay, plus cognitive decline resembling traumatic brain injury at follow-up 📉.</w:t>
      </w:r>
    </w:p>
    <w:p>
      <w:r>
        <w:t>🔍 Key Clues: Delirium days cost lungs, days and minds.</w:t>
      </w:r>
    </w:p>
    <w:p>
      <w:r>
        <w:t>❌ Why Not Others: (c) delirium delays rather than speeds weaning; (d) it worsens rather than improves cognition; (b) delirium increases costs through longer stays.</w:t>
      </w:r>
    </w:p>
    <w:p>
      <w:r>
        <w:t>⚡ 5-Second Recall: Delirium: longer, weaker, less clear 🎯</w:t>
      </w:r>
    </w:p>
    <w:p>
      <w:r>
        <w:t>📚 Ref: PADIS guideline 2018; brain dysfunction cohort studies.</w:t>
      </w:r>
    </w:p>
    <w:p>
      <w:r>
        <w:t>Positive Marks: 1</w:t>
      </w:r>
    </w:p>
    <w:p>
      <w:r>
        <w:t>Negative Marks: 0.33</w:t>
      </w:r>
    </w:p>
    <w:p/>
    <w:p>
      <w:r>
        <w:t>Question: The apnoea test confirms absence of respiratory drive by</w:t>
      </w:r>
    </w:p>
    <w:p>
      <w:r>
        <w:t>(a) measuring spontaneous tidal volumes on the ventilator</w:t>
      </w:r>
    </w:p>
    <w:p>
      <w:r>
        <w:t>(b) disconnecting the ventilator after preoxygenation and observing for respiratory effort as carbon dioxide rises above the threshold</w:t>
      </w:r>
    </w:p>
    <w:p>
      <w:r>
        <w:t>(c) observing the chest on the ventilator display</w:t>
      </w:r>
    </w:p>
    <w:p>
      <w:r>
        <w:t>(d) reducing the ventilator rate gradually over an hour</w:t>
      </w:r>
    </w:p>
    <w:p>
      <w:r>
        <w:t>Answer: b</w:t>
      </w:r>
    </w:p>
    <w:p>
      <w:r>
        <w:t>Solution: ✅ Correct Answer: b. Disconnecting the ventilator after preoxygenation and observing for respiratory effort as carbon dioxide rises above the threshold.</w:t>
      </w:r>
    </w:p>
    <w:p>
      <w:r>
        <w:t>🧠 Clinical Rationale: The apnoea test provides a strong respiratory stimulus by allowing carbon dioxide to rise while delivering oxygen, and absence of effort confirms apnoea 🫁.</w:t>
      </w:r>
    </w:p>
    <w:p>
      <w:r>
        <w:t>🔍 Key Clues: Preoxygenate, disconnect, watch for effort.</w:t>
      </w:r>
    </w:p>
    <w:p>
      <w:r>
        <w:t>❌ Why Not Others: (c) ventilator graphics show mechanical breaths, not neural drive; (d) gradual weaning does not produce the carbon dioxide stimulus; (a) ventilator-measured volumes reflect machine cycling, not respiratory effort.</w:t>
      </w:r>
    </w:p>
    <w:p>
      <w:r>
        <w:t>⚡ 5-Second Recall: Preoxygenate, disconnect, observe 🎯</w:t>
      </w:r>
    </w:p>
    <w:p>
      <w:r>
        <w:t>📚 Ref: aCode 2023; FICM apnoea testing guidance.</w:t>
      </w:r>
    </w:p>
    <w:p>
      <w:r>
        <w:t>Positive Marks: 1</w:t>
      </w:r>
    </w:p>
    <w:p>
      <w:r>
        <w:t>Negative Marks: 0.33</w:t>
      </w:r>
    </w:p>
    <w:p/>
    <w:p>
      <w:r>
        <w:t>Question: When an adult lacks capacity, treatment decisions are made on the basis of</w:t>
      </w:r>
    </w:p>
    <w:p>
      <w:r>
        <w:t>(a) resource availability alone</w:t>
      </w:r>
    </w:p>
    <w:p>
      <w:r>
        <w:t>(b) the family's sole authority to decide</w:t>
      </w:r>
    </w:p>
    <w:p>
      <w:r>
        <w:t>(c) best interests, considering wishes, values, family views and the least restrictive option</w:t>
      </w:r>
    </w:p>
    <w:p>
      <w:r>
        <w:t>(d) the nurse's personal values</w:t>
      </w:r>
    </w:p>
    <w:p>
      <w:r>
        <w:t>Answer: c</w:t>
      </w:r>
    </w:p>
    <w:p>
      <w:r>
        <w:t>Solution: ✅ Correct Answer: c. Best interests, considering wishes, values, family views and the least restrictive option.</w:t>
      </w:r>
    </w:p>
    <w:p>
      <w:r>
        <w:t>🧠 Clinical Rationale: The Mental Capacity Act best-interests checklist requires weighing past wishes, beliefs, family input and minimising restriction ⚖️.</w:t>
      </w:r>
    </w:p>
    <w:p>
      <w:r>
        <w:t>🔍 Key Clues: Best interests, least restrictive.</w:t>
      </w:r>
    </w:p>
    <w:p>
      <w:r>
        <w:t>❌ Why Not Others: (b) families are consulted but hold no legal decision-making power for adults; (d) personal values of staff must not override the checklist; (a) resources may constrain care but do not define best interests.</w:t>
      </w:r>
    </w:p>
    <w:p>
      <w:r>
        <w:t>⚡ 5-Second Recall: Best interests checklist 🎯</w:t>
      </w:r>
    </w:p>
    <w:p>
      <w:r>
        <w:t>📚 Ref: Mental Capacity Act 2005 section 4.</w:t>
      </w:r>
    </w:p>
    <w:p>
      <w:r>
        <w:t>Positive Marks: 1</w:t>
      </w:r>
    </w:p>
    <w:p>
      <w:r>
        <w:t>Negative Marks: 0.33</w:t>
      </w:r>
    </w:p>
    <w:p/>
    <w:p>
      <w:r>
        <w:t>Question: The rehabilitation prescription after critical illness is</w:t>
      </w:r>
    </w:p>
    <w:p>
      <w:r>
        <w:t>(a) a documented plan of rehabilitation needs and goals agreed with the patient from ICU onward</w:t>
      </w:r>
    </w:p>
    <w:p>
      <w:r>
        <w:t>(b) a form completed only for patients who die</w:t>
      </w:r>
    </w:p>
    <w:p>
      <w:r>
        <w:t>(c) a financial document for charging insurers</w:t>
      </w:r>
    </w:p>
    <w:p>
      <w:r>
        <w:t>(d) a prescription for daily physiotherapy only for ventilated patients</w:t>
      </w:r>
    </w:p>
    <w:p>
      <w:r>
        <w:t>Answer: a</w:t>
      </w:r>
    </w:p>
    <w:p>
      <w:r>
        <w:t>Solution: ✅ Correct Answer: a. A documented plan of rehabilitation needs and goals agreed with the patient from ICU onward.</w:t>
      </w:r>
    </w:p>
    <w:p>
      <w:r>
        <w:t>🧠 Clinical Rationale: NICE CG83 expects early, individualised rehabilitation planning that follows the patient through recovery 📋.</w:t>
      </w:r>
    </w:p>
    <w:p>
      <w:r>
        <w:t>🔍 Key Clues: Rehabilitation plan: needs, goals, owner.</w:t>
      </w:r>
    </w:p>
    <w:p>
      <w:r>
        <w:t>❌ Why Not Others: (d) it covers the whole recovery, not one discipline; (b) it applies to survivors; (c) it is a clinical document, not financial.</w:t>
      </w:r>
    </w:p>
    <w:p>
      <w:r>
        <w:t>⚡ 5-Second Recall: Write the rehab plan early 🎯</w:t>
      </w:r>
    </w:p>
    <w:p>
      <w:r>
        <w:t>📚 Ref: NICE CG83.</w:t>
      </w:r>
    </w:p>
    <w:p>
      <w:r>
        <w:t>Positive Marks: 1</w:t>
      </w:r>
    </w:p>
    <w:p>
      <w:r>
        <w:t>Negative Marks: 0.33</w:t>
      </w:r>
    </w:p>
    <w:p/>
    <w:p>
      <w:r>
        <w:t>Question: A patient with a rapidly rising oxygen requirement on the ward. The most appropriate action is to</w:t>
      </w:r>
    </w:p>
    <w:p>
      <w:r>
        <w:t>(a) document and review in 12 hours</w:t>
      </w:r>
    </w:p>
    <w:p>
      <w:r>
        <w:t>(b) escalate assessment and involve critical care outreach for possible ICU transfer</w:t>
      </w:r>
    </w:p>
    <w:p>
      <w:r>
        <w:t>(c) wait for the next routine round</w:t>
      </w:r>
    </w:p>
    <w:p>
      <w:r>
        <w:t>(d) increase the ward observation interval</w:t>
      </w:r>
    </w:p>
    <w:p>
      <w:r>
        <w:t>Answer: b</w:t>
      </w:r>
    </w:p>
    <w:p>
      <w:r>
        <w:t>Solution: ✅ Correct Answer: b. Escalate assessment and involve critical care outreach for possible ICU transfer.</w:t>
      </w:r>
    </w:p>
    <w:p>
      <w:r>
        <w:t>🧠 Clinical Rationale: Early escalation of deteriorating respiratory status prevents delayed intubation and cardiac arrest 🫁.</w:t>
      </w:r>
    </w:p>
    <w:p>
      <w:r>
        <w:t>🚨 Priority Principle: Deterioration demands escalation, not observation.</w:t>
      </w:r>
    </w:p>
    <w:p>
      <w:r>
        <w:t>❌ Why Not Others: (c) waiting allows deterioration; (d) lengthening observation intervals misses change; (a) a 12-hour delay is unsafe.</w:t>
      </w:r>
    </w:p>
    <w:p>
      <w:r>
        <w:t>⚡ 5-Second Recall: Rising oxygen need: escalate now 🎯</w:t>
      </w:r>
    </w:p>
    <w:p>
      <w:r>
        <w:t>📚 Ref: NICE acutely ill patients in hospital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should be scored with the Glasgow Coma Scale rather than the Richmond scale</w:t>
      </w:r>
    </w:p>
    <w:p>
      <w:r>
        <w:t>(a) a patient in the recovery phase of anaesthesia</w:t>
      </w:r>
    </w:p>
    <w:p>
      <w:r>
        <w:t>(b) a deeply sedated ventilated patient</w:t>
      </w:r>
    </w:p>
    <w:p>
      <w:r>
        <w:t>(c) an unintubated head-injured patient on the ward</w:t>
      </w:r>
    </w:p>
    <w:p>
      <w:r>
        <w:t>(d) a patient receiving neuromuscular blockade</w:t>
      </w:r>
    </w:p>
    <w:p>
      <w:r>
        <w:t>Answer: c</w:t>
      </w:r>
    </w:p>
    <w:p>
      <w:r>
        <w:t>Solution: ✅ Correct Answer: c. An unintubated head-injured patient on the ward.</w:t>
      </w:r>
    </w:p>
    <w:p>
      <w:r>
        <w:t>🧠 Clinical Rationale: The Glasgow Coma Scale measures consciousness in patients who are not sedated or paralysed 🧠.</w:t>
      </w:r>
    </w:p>
    <w:p>
      <w:r>
        <w:t>🔍 Key Clues: Glasgow for consciousness, Richmond for sedation.</w:t>
      </w:r>
    </w:p>
    <w:p>
      <w:r>
        <w:t>❌ Why Not Others: (b) deep sedation requires the Richmond scale; (d) paralysis makes the Glasgow score untestable; (a) recovery from anaesthesia requires sedation scoring.</w:t>
      </w:r>
    </w:p>
    <w:p>
      <w:r>
        <w:t>⚡ 5-Second Recall: No sedation: Glasgow scale 🎯</w:t>
      </w:r>
    </w:p>
    <w:p>
      <w:r>
        <w:t>📚 Ref: SCCM PADIS guideline;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Ultrasound guidance during central venous catheter insertion is recommended because it</w:t>
      </w:r>
    </w:p>
    <w:p>
      <w:r>
        <w:t>(a) prevents catheter-related infection entirely</w:t>
      </w:r>
    </w:p>
    <w:p>
      <w:r>
        <w:t>(b) reduces the number of needle passes and mechanical complications</w:t>
      </w:r>
    </w:p>
    <w:p>
      <w:r>
        <w:t>(c) eliminates the need for sterile precautions</w:t>
      </w:r>
    </w:p>
    <w:p>
      <w:r>
        <w:t>(d) replaces the need to confirm tip position</w:t>
      </w:r>
    </w:p>
    <w:p>
      <w:r>
        <w:t>Answer: b</w:t>
      </w:r>
    </w:p>
    <w:p>
      <w:r>
        <w:t>Solution: ✅ Correct Answer: b. Reduces the number of needle passes and mechanical complications.</w:t>
      </w:r>
    </w:p>
    <w:p>
      <w:r>
        <w:t>🧠 Clinical Rationale: Real-time ultrasound improves first-pass success, reducing arterial puncture and haematoma 🩸.</w:t>
      </w:r>
    </w:p>
    <w:p>
      <w:r>
        <w:t>🔍 Key Clues: Ultrasound reduces attempts, not sterility.</w:t>
      </w:r>
    </w:p>
    <w:p>
      <w:r>
        <w:t>❌ Why Not Others: (c) sterile precautions remain mandatory; (a) it does not eliminate infection risk; (d) tip position still requires confirmation.</w:t>
      </w:r>
    </w:p>
    <w:p>
      <w:r>
        <w:t>⚡ 5-Second Recall: Ultrasound: fewer passes, fewer complications 🎯</w:t>
      </w:r>
    </w:p>
    <w:p>
      <w:r>
        <w:t>📚 Ref: CDC/ICMR guidelines; NICE central venous access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continuous ECG monitoring in ICU is most accurate</w:t>
      </w:r>
    </w:p>
    <w:p>
      <w:r>
        <w:t>(a) it should be used only in cardiac patients</w:t>
      </w:r>
    </w:p>
    <w:p>
      <w:r>
        <w:t>(b) it detects rhythm changes but requires clinical correlation and periodic 12-lead ECGs</w:t>
      </w:r>
    </w:p>
    <w:p>
      <w:r>
        <w:t>(c) it replaces the need for clinical assessment</w:t>
      </w:r>
    </w:p>
    <w:p>
      <w:r>
        <w:t>(d) it detects all myocardial ischaemia</w:t>
      </w:r>
    </w:p>
    <w:p>
      <w:r>
        <w:t>Answer: b</w:t>
      </w:r>
    </w:p>
    <w:p>
      <w:r>
        <w:t>Solution: ✅ Correct Answer: b. It detects rhythm changes but requires clinical correlation and periodic 12-lead ECGs.</w:t>
      </w:r>
    </w:p>
    <w:p>
      <w:r>
        <w:t>🧠 Clinical Rationale: Monitoring is one data source that must be interpreted alongside the patient's condition 🫀.</w:t>
      </w:r>
    </w:p>
    <w:p>
      <w:r>
        <w:t>🚨 Priority Principle: The monitor supports, never replaces, assessment.</w:t>
      </w:r>
    </w:p>
    <w:p>
      <w:r>
        <w:t>❌ Why Not Others: (c) clinical assessment remains essential; (d) monitored leads can miss ischaemia; (a) many non-cardiac ICU patients require monitoring.</w:t>
      </w:r>
    </w:p>
    <w:p>
      <w:r>
        <w:t>⚡ 5-Second Recall: Monitor plus patient plus 12-lead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Central venous pressure alone should NOT be used to</w:t>
      </w:r>
    </w:p>
    <w:p>
      <w:r>
        <w:t>(a) monitor trends over time</w:t>
      </w:r>
    </w:p>
    <w:p>
      <w:r>
        <w:t>(b) assess right heart filling</w:t>
      </w:r>
    </w:p>
    <w:p>
      <w:r>
        <w:t>(c) decide fluid responsiveness in isolation, because it correlates poorly with volume status</w:t>
      </w:r>
    </w:p>
    <w:p>
      <w:r>
        <w:t>(d) guide assessment alongside other parameters</w:t>
      </w:r>
    </w:p>
    <w:p>
      <w:r>
        <w:t>Answer: c</w:t>
      </w:r>
    </w:p>
    <w:p>
      <w:r>
        <w:t>Solution: ✅ Correct Answer: c. Decide fluid responsiveness in isolation, because it correlates poorly with volume status.</w:t>
      </w:r>
    </w:p>
    <w:p>
      <w:r>
        <w:t>🧠 Clinical Rationale: Central venous pressure does not reliably predict fluid responsiveness, so dynamic measures and clinical assessment are used 🩸.</w:t>
      </w:r>
    </w:p>
    <w:p>
      <w:r>
        <w:t>🚨 Priority Principle: CVP supports, it does not decide.</w:t>
      </w:r>
    </w:p>
    <w:p>
      <w:r>
        <w:t>❌ Why Not Others: (a) trending is useful in context; (d) it contributes to a broader assessment; (b) it does reflect right heart filling pressure.</w:t>
      </w:r>
    </w:p>
    <w:p>
      <w:r>
        <w:t>⚡ 5-Second Recall: Do not give fluid on CVP alone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Capillary refill time is used as a bedside marker of</w:t>
      </w:r>
    </w:p>
    <w:p>
      <w:r>
        <w:t>(a) systemic vascular resistance directly</w:t>
      </w:r>
    </w:p>
    <w:p>
      <w:r>
        <w:t>(b) cardiac output directly</w:t>
      </w:r>
    </w:p>
    <w:p>
      <w:r>
        <w:t>(c) peripheral perfusion</w:t>
      </w:r>
    </w:p>
    <w:p>
      <w:r>
        <w:t>(d) oxygen carrying capacity</w:t>
      </w:r>
    </w:p>
    <w:p>
      <w:r>
        <w:t>Answer: c</w:t>
      </w:r>
    </w:p>
    <w:p>
      <w:r>
        <w:t>Solution: ✅ Correct Answer: c. Peripheral perfusion.</w:t>
      </w:r>
    </w:p>
    <w:p>
      <w:r>
        <w:t>🧠 Clinical Rationale: Prolonged capillary refill suggests reduced peripheral perfusion and is easily measured at the bedside 🩸.</w:t>
      </w:r>
    </w:p>
    <w:p>
      <w:r>
        <w:t>🔍 Key Clues: Press the nail bed, watch the refill.</w:t>
      </w:r>
    </w:p>
    <w:p>
      <w:r>
        <w:t>❌ Why Not Others: (b) refill time is not a direct measure of output; (a) resistance cannot be measured by refill; (d) oxygen carrying capacity depends on haemoglobin.</w:t>
      </w:r>
    </w:p>
    <w:p>
      <w:r>
        <w:t>⚡ 5-Second Recall: Capillary refill: peripheral perfusion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Succinylcholine should be avoided in</w:t>
      </w:r>
    </w:p>
    <w:p>
      <w:r>
        <w:t>(a) patients of normal weight</w:t>
      </w:r>
    </w:p>
    <w:p>
      <w:r>
        <w:t>(b) hyperkalaemia, burns older than a few days, spinal cord injury or a history of malignant hyperthermia</w:t>
      </w:r>
    </w:p>
    <w:p>
      <w:r>
        <w:t>(c) patients with asthma</w:t>
      </w:r>
    </w:p>
    <w:p>
      <w:r>
        <w:t>(d) patients with a difficult airway only</w:t>
      </w:r>
    </w:p>
    <w:p>
      <w:r>
        <w:t>Answer: b</w:t>
      </w:r>
    </w:p>
    <w:p>
      <w:r>
        <w:t>Solution: ✅ Correct Answer: b. Hyperkalaemia, burns older than a few days, spinal cord injury or a history of malignant hyperthermia.</w:t>
      </w:r>
    </w:p>
    <w:p>
      <w:r>
        <w:t>🧠 Clinical Rationale: Depolarising blockade can cause lethal hyperkalaemia in these groups and triggers malignant hyperthermia in susceptible patients 💊.</w:t>
      </w:r>
    </w:p>
    <w:p>
      <w:r>
        <w:t>🚨 Priority Principle: Succinylcholine has specific contraindications.</w:t>
      </w:r>
    </w:p>
    <w:p>
      <w:r>
        <w:t>❌ Why Not Others: (a) weight is not a contraindication; (d) difficulty predicts dosing choice but is not contraindication itself; (c) asthma is not a contraindication.</w:t>
      </w:r>
    </w:p>
    <w:p>
      <w:r>
        <w:t>⚡ 5-Second Recall: Suxamethonium: potassium and malignant hyperthermia risks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Non-invasive ventilation in an acute exacerbation of chronic obstructive pulmonary disease</w:t>
      </w:r>
    </w:p>
    <w:p>
      <w:r>
        <w:t>(a) reduces intubation rates, work of breathing and mortality when applied early with close monitoring</w:t>
      </w:r>
    </w:p>
    <w:p>
      <w:r>
        <w:t>(b) is used only for sleep apnoea</w:t>
      </w:r>
    </w:p>
    <w:p>
      <w:r>
        <w:t>(c) replaces invasive ventilation in obtunded patients</w:t>
      </w:r>
    </w:p>
    <w:p>
      <w:r>
        <w:t>(d) is contraindicated in all cases</w:t>
      </w:r>
    </w:p>
    <w:p>
      <w:r>
        <w:t>Answer: a</w:t>
      </w:r>
    </w:p>
    <w:p>
      <w:r>
        <w:t>Solution: ✅ Correct Answer: a. Reduces intubation rates, work of breathing and mortality when applied early with close monitoring.</w:t>
      </w:r>
    </w:p>
    <w:p>
      <w:r>
        <w:t>🧠 Clinical Rationale: Bilevel non-invasive ventilation provides inspiratory assistance and expiratory pressure, improving gas exchange and reducing effort 🫁.</w:t>
      </w:r>
    </w:p>
    <w:p>
      <w:r>
        <w:t>🚨 Priority Principle: Exacerbation with acidosis: non-invasive ventilation early.</w:t>
      </w:r>
    </w:p>
    <w:p>
      <w:r>
        <w:t>❌ Why Not Others: (d) it is a first-line therapy in suitable patients; (c) obtunded patients cannot protect the airway; (b) its role extends well beyond sleep apnoea.</w:t>
      </w:r>
    </w:p>
    <w:p>
      <w:r>
        <w:t>⚡ 5-Second Recall: COPD exacerbation: non-invasive ventilation early 🎯</w:t>
      </w:r>
    </w:p>
    <w:p>
      <w:r>
        <w:t>📚 Ref: SSC 2026; BTS guidance.</w:t>
      </w:r>
    </w:p>
    <w:p>
      <w:r>
        <w:t>Positive Marks: 1</w:t>
      </w:r>
    </w:p>
    <w:p>
      <w:r>
        <w:t>Negative Marks: 0.33</w:t>
      </w:r>
    </w:p>
    <w:p/>
    <w:p>
      <w:r>
        <w:t>Question: The main indication for tracheostomy in critical care is</w:t>
      </w:r>
    </w:p>
    <w:p>
      <w:r>
        <w:t>(a) mild oxygen requirement</w:t>
      </w:r>
    </w:p>
    <w:p>
      <w:r>
        <w:t>(b) a single failed extubation</w:t>
      </w:r>
    </w:p>
    <w:p>
      <w:r>
        <w:t>(c) prolonged need for mechanical ventilation or an inability to protect the airway with an expected prolonged course</w:t>
      </w:r>
    </w:p>
    <w:p>
      <w:r>
        <w:t>(d) patient preference alone</w:t>
      </w:r>
    </w:p>
    <w:p>
      <w:r>
        <w:t>Answer: c</w:t>
      </w:r>
    </w:p>
    <w:p>
      <w:r>
        <w:t>Solution: ✅ Correct Answer: c. Prolonged need for mechanical ventilation or an inability to protect the airway with an expected prolonged course.</w:t>
      </w:r>
    </w:p>
    <w:p>
      <w:r>
        <w:t>🧠 Clinical Rationale: Tracheostomy provides a more stable airway with less sedation need and easier secretion clearance in prolonged ventilation 🫁.</w:t>
      </w:r>
    </w:p>
    <w:p>
      <w:r>
        <w:t>🔍 Key Clues: Prolonged ventilation or airway protection.</w:t>
      </w:r>
    </w:p>
    <w:p>
      <w:r>
        <w:t>❌ Why Not Others: (b) a single failed extubation warrants reassessment rather than immediate tracheostomy; (a) mild oxygen needs are met by nasal devices; (d) preference alone is insufficient without clinical need.</w:t>
      </w:r>
    </w:p>
    <w:p>
      <w:r>
        <w:t>⚡ 5-Second Recall: Tracheostomy: prolonged ventilation or airway protection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is most consistent with severe sepsis-induced tissue hypoperfusion</w:t>
      </w:r>
    </w:p>
    <w:p>
      <w:r>
        <w:t>(a) respiratory acidosis with a normal lactate</w:t>
      </w:r>
    </w:p>
    <w:p>
      <w:r>
        <w:t>(b) metabolic acidosis with a raised lactate, a base deficit and compensatory respiratory alkalosis</w:t>
      </w:r>
    </w:p>
    <w:p>
      <w:r>
        <w:t>(c) normal blood gas with a raised lactate</w:t>
      </w:r>
    </w:p>
    <w:p>
      <w:r>
        <w:t>(d) metabolic alkalosis with a normal lactate</w:t>
      </w:r>
    </w:p>
    <w:p>
      <w:r>
        <w:t>Answer: b</w:t>
      </w:r>
    </w:p>
    <w:p>
      <w:r>
        <w:t>Solution: ✅ Correct Answer: b. Metabolic acidosis with a raised lactate, a base deficit and compensatory respiratory alkalosis.</w:t>
      </w:r>
    </w:p>
    <w:p>
      <w:r>
        <w:t>🧠 Clinical Rationale: Hypoperfusion generates lactate, lowering bicarbonate and prompting compensatory hyperventilation 💧.</w:t>
      </w:r>
    </w:p>
    <w:p>
      <w:r>
        <w:t>🚨 Priority Principle: Lactate plus base deficit: hypoperfusion.</w:t>
      </w:r>
    </w:p>
    <w:p>
      <w:r>
        <w:t>❌ Why Not Others: (a) respiratory acidosis suggests hypoventilation; (d) alkalosis does not fit hypoperfusion; (c) a normal gas is unlikely with this degree of illness.</w:t>
      </w:r>
    </w:p>
    <w:p>
      <w:r>
        <w:t>⚡ 5-Second Recall: Sepsis: lactate with metabolic acidosis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Central venous pressure as a marker of fluid responsiveness is limited because</w:t>
      </w:r>
    </w:p>
    <w:p>
      <w:r>
        <w:t>(a) it reflects the relationship between venous return and cardiac function and is influenced by many factors, so it does not predict response reliably</w:t>
      </w:r>
    </w:p>
    <w:p>
      <w:r>
        <w:t>(b) it cannot be measured</w:t>
      </w:r>
    </w:p>
    <w:p>
      <w:r>
        <w:t>(c) it is always accurate</w:t>
      </w:r>
    </w:p>
    <w:p>
      <w:r>
        <w:t>(d) it directly measures cardiac output</w:t>
      </w:r>
    </w:p>
    <w:p>
      <w:r>
        <w:t>Answer: a</w:t>
      </w:r>
    </w:p>
    <w:p>
      <w:r>
        <w:t>Solution: ✅ Correct Answer: a. It reflects the relationship between venous return and cardiac function and is influenced by many factors, so it does not predict response reliably.</w:t>
      </w:r>
    </w:p>
    <w:p>
      <w:r>
        <w:t>🧠 Clinical Rationale: A single pressure does not describe the position on the cardiac function curve, so trends and context matter more 💧.</w:t>
      </w:r>
    </w:p>
    <w:p>
      <w:r>
        <w:t>🔍 Key Clues: Central venous pressure: a snapshot, not a predictor.</w:t>
      </w:r>
    </w:p>
    <w:p>
      <w:r>
        <w:t>❌ Why Not Others: (c) it is affected by compliance, ventilation and tone; (b) it is measurable; (d) it does not measure cardiac output.</w:t>
      </w:r>
    </w:p>
    <w:p>
      <w:r>
        <w:t>⚡ 5-Second Recall: Central venous pressure alone does not predict response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medication should NOT be added to a blood unit or its line</w:t>
      </w:r>
    </w:p>
    <w:p>
      <w:r>
        <w:t>(a) normal saline only</w:t>
      </w:r>
    </w:p>
    <w:p>
      <w:r>
        <w:t>(b) packed cells</w:t>
      </w:r>
    </w:p>
    <w:p>
      <w:r>
        <w:t>(c) nothing should be added, making this question inapplicable</w:t>
      </w:r>
    </w:p>
    <w:p>
      <w:r>
        <w:t>(d) any drug, because additives can cause haemolysis, clot formation or incompatibility</w:t>
      </w:r>
    </w:p>
    <w:p>
      <w:r>
        <w:t>Answer: d</w:t>
      </w:r>
    </w:p>
    <w:p>
      <w:r>
        <w:t>Solution: ✅ Correct Answer: d. Any drug, because additives can cause haemolysis, clot formation or incompatibility 🩸.</w:t>
      </w:r>
    </w:p>
    <w:p>
      <w:r>
        <w:t>🧠 Clinical Rationale: Drugs alter the storage and compatibility of blood, so only 0.9 per cent saline is used with it 🩸.</w:t>
      </w:r>
    </w:p>
    <w:p>
      <w:r>
        <w:t>🚨 Priority Principle: Never add drugs to blood.</w:t>
      </w:r>
    </w:p>
    <w:p>
      <w:r>
        <w:t>❌ Why Not Others: (a) normal saline is the only compatible solution; (c) drugs are commonly prescribed and must be given by another line; (b) packed cells are the blood product itself.</w:t>
      </w:r>
    </w:p>
    <w:p>
      <w:r>
        <w:t>⚡ 5-Second Recall: Only saline with blood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Beck's triad of hypotension, raised jugular venous pressure and muffled heart sounds suggests</w:t>
      </w:r>
    </w:p>
    <w:p>
      <w:r>
        <w:t>(a) cardiac tamponade</w:t>
      </w:r>
    </w:p>
    <w:p>
      <w:r>
        <w:t>(b) septic shock</w:t>
      </w:r>
    </w:p>
    <w:p>
      <w:r>
        <w:t>(c) hypovolaemic shock</w:t>
      </w:r>
    </w:p>
    <w:p>
      <w:r>
        <w:t>(d) tension pneumothorax</w:t>
      </w:r>
    </w:p>
    <w:p>
      <w:r>
        <w:t>Answer: a</w:t>
      </w:r>
    </w:p>
    <w:p>
      <w:r>
        <w:t>Solution: ✅ Correct Answer: a. Cardiac tamponade.</w:t>
      </w:r>
    </w:p>
    <w:p>
      <w:r>
        <w:t>🧠 Clinical Rationale: Pericardial fluid compresses the heart, impairing diastolic filling and reducing cardiac output 🫀.</w:t>
      </w:r>
    </w:p>
    <w:p>
      <w:r>
        <w:t>🚨 Priority Principle: Beck triad: tamponade.</w:t>
      </w:r>
    </w:p>
    <w:p>
      <w:r>
        <w:t>❌ Why Not Others: (d) tension pneumothorax causes absent breath sounds and tracheal deviation; (b) septic shock produces warm vasodilatation; (c) hypovolaemia produces flat neck veins.</w:t>
      </w:r>
    </w:p>
    <w:p>
      <w:r>
        <w:t>⚡ 5-Second Recall: Beck triad: tamponade 🎯</w:t>
      </w:r>
    </w:p>
    <w:p>
      <w:r>
        <w:t>📚 Ref: ATLS;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fluid strategy should the nurse question in a patient with septic shock and known heart failure</w:t>
      </w:r>
    </w:p>
    <w:p>
      <w:r>
        <w:t>(a) using dynamic measures to guide therapy</w:t>
      </w:r>
    </w:p>
    <w:p>
      <w:r>
        <w:t>(b) a fixed protocol of large boluses without reassessment</w:t>
      </w:r>
    </w:p>
    <w:p>
      <w:r>
        <w:t>(c) small boluses with reassessment</w:t>
      </w:r>
    </w:p>
    <w:p>
      <w:r>
        <w:t>(d) balanced crystalloid at a controlled rate</w:t>
      </w:r>
    </w:p>
    <w:p>
      <w:r>
        <w:t>Answer: b</w:t>
      </w:r>
    </w:p>
    <w:p>
      <w:r>
        <w:t>Solution: ✅ Correct Answer: b. A fixed protocol of large boluses without reassessment 🫀.</w:t>
      </w:r>
    </w:p>
    <w:p>
      <w:r>
        <w:t>🧠 Clinical Rationale: Patients with cardiac dysfunction are at higher risk of pulmonary oedema, so therapy must be individualised 💧.</w:t>
      </w:r>
    </w:p>
    <w:p>
      <w:r>
        <w:t>🚨 Priority Principle: Individualise fluid in cardiac disease.</w:t>
      </w:r>
    </w:p>
    <w:p>
      <w:r>
        <w:t>❌ Why Not Others: (c) small reassessed boluses are appropriate; (d) controlled balanced crystalloid is appropriate; (a) dynamic measures are appropriate.</w:t>
      </w:r>
    </w:p>
    <w:p>
      <w:r>
        <w:t>⚡ 5-Second Recall: Cardiac disease: individualise fluids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Epinephrine in critical care is used mainly for</w:t>
      </w:r>
    </w:p>
    <w:p>
      <w:r>
        <w:t>(a) treatment of hyperkalaemia</w:t>
      </w:r>
    </w:p>
    <w:p>
      <w:r>
        <w:t>(b) anaphylaxis, cardiac arrest and refractory shock where additional inotropy and vasoconstriction are required</w:t>
      </w:r>
    </w:p>
    <w:p>
      <w:r>
        <w:t>(c) long-term outpatient management of hypertension</w:t>
      </w:r>
    </w:p>
    <w:p>
      <w:r>
        <w:t>(d) routine first-line treatment of all shock states</w:t>
      </w:r>
    </w:p>
    <w:p>
      <w:r>
        <w:t>Answer: b</w:t>
      </w:r>
    </w:p>
    <w:p>
      <w:r>
        <w:t>Solution: ✅ Correct Answer: b. Anaphylaxis, cardiac arrest and refractory shock where additional inotropy and vasoconstriction are required 💊.</w:t>
      </w:r>
    </w:p>
    <w:p>
      <w:r>
        <w:t>🧠 Clinical Rationale: Its combined alpha and beta actions make it valuable in anaphylaxis, arrest and refractory shock 💊.</w:t>
      </w:r>
    </w:p>
    <w:p>
      <w:r>
        <w:t>🔍 Key Clues: Epinephrine: arrest, anaphylaxis, refractory shock.</w:t>
      </w:r>
    </w:p>
    <w:p>
      <w:r>
        <w:t>❌ Why Not Others: (d) norepinephrine is first-line in most shock; (c) outpatient hypertension use is not appropriate; (a) hyperkalaemia is treated with insulin and dextrose.</w:t>
      </w:r>
    </w:p>
    <w:p>
      <w:r>
        <w:t>⚡ 5-Second Recall: Epinephrine: arrest, anaphylaxis, refractory shock 🎯</w:t>
      </w:r>
    </w:p>
    <w:p>
      <w:r>
        <w:t>📚 Ref: AHA 2025 ACLS; ICU drug guidance.</w:t>
      </w:r>
    </w:p>
    <w:p>
      <w:r>
        <w:t>Positive Marks: 1</w:t>
      </w:r>
    </w:p>
    <w:p>
      <w:r>
        <w:t>Negative Marks: 0.33</w:t>
      </w:r>
    </w:p>
    <w:p/>
    <w:p>
      <w:r>
        <w:t>Question: A known consideration when using ketamine in patients with tachycardia or ischaemic heart disease is</w:t>
      </w:r>
    </w:p>
    <w:p>
      <w:r>
        <w:t>(a) its sympathomimetic effect can increase heart rate and blood pressure, which may be undesirable</w:t>
      </w:r>
    </w:p>
    <w:p>
      <w:r>
        <w:t>(b) it has no cardiovascular effect</w:t>
      </w:r>
    </w:p>
    <w:p>
      <w:r>
        <w:t>(c) it causes profound bradycardia</w:t>
      </w:r>
    </w:p>
    <w:p>
      <w:r>
        <w:t>(d) it causes hypothermia</w:t>
      </w:r>
    </w:p>
    <w:p>
      <w:r>
        <w:t>Answer: a</w:t>
      </w:r>
    </w:p>
    <w:p>
      <w:r>
        <w:t>Solution: ✅ Correct Answer: a. Its sympathomimetic effect can increase heart rate and blood pressure, which may be undesirable 💊.</w:t>
      </w:r>
    </w:p>
    <w:p>
      <w:r>
        <w:t>🧠 Clinical Rationale: Sympathetic stimulation raises myocardial oxygen demand, so caution is needed in ischaemia 🫀.</w:t>
      </w:r>
    </w:p>
    <w:p>
      <w:r>
        <w:t>🚨 Priority Principle: Ketamine can raise the heart rate.</w:t>
      </w:r>
    </w:p>
    <w:p>
      <w:r>
        <w:t>❌ Why Not Others: (c) bradycardia is not typical; (b) it has clear cardiovascular effects; (d) hypothermia is unrelated.</w:t>
      </w:r>
    </w:p>
    <w:p>
      <w:r>
        <w:t>⚡ 5-Second Recall: Ketamine: sympathomimetic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An insulin infusion contains 50 units in 50 mL. The order is 3 units per hour. What rate should be set</w:t>
      </w:r>
    </w:p>
    <w:p>
      <w:r>
        <w:t>(a) 3 mL per hour</w:t>
      </w:r>
    </w:p>
    <w:p>
      <w:r>
        <w:t>(b) 15 mL per hour</w:t>
      </w:r>
    </w:p>
    <w:p>
      <w:r>
        <w:t>(c) 0.3 mL per hour</w:t>
      </w:r>
    </w:p>
    <w:p>
      <w:r>
        <w:t>(d) 30 mL per hour</w:t>
      </w:r>
    </w:p>
    <w:p>
      <w:r>
        <w:t>Answer: a</w:t>
      </w:r>
    </w:p>
    <w:p>
      <w:r>
        <w:t>Solution: ✅ Correct Answer: a. 3 mL per hour.</w:t>
      </w:r>
    </w:p>
    <w:p>
      <w:r>
        <w:t>🧠 Clinical Rationale: The concentration is 1 unit per millilitre, so the ordered units per hour equal the millilitres per hour 💊.</w:t>
      </w:r>
    </w:p>
    <w:p>
      <w:r>
        <w:t>🔍 Key Clues: 50 units in 50 mL equals 1 unit per millilitre.</w:t>
      </w:r>
    </w:p>
    <w:p>
      <w:r>
        <w:t>❌ Why Not Others: (d) 30 mL per hour gives 30 units per hour; (c) 0.3 mL per hour gives 0.3 units per hour; (b) 15 mL per hour gives 15 units per hour.</w:t>
      </w:r>
    </w:p>
    <w:p>
      <w:r>
        <w:t>⚡ 5-Second Recall: 1 unit per millilitre makes units equal millilitres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The recommended safe administration of insulin for a patient receiving enteral nutrition who is moved for imaging is to</w:t>
      </w:r>
    </w:p>
    <w:p>
      <w:r>
        <w:t>(a) stop all insulin and feeding indefinitely</w:t>
      </w:r>
    </w:p>
    <w:p>
      <w:r>
        <w:t>(b) give a large bolus dose before transfer</w:t>
      </w:r>
    </w:p>
    <w:p>
      <w:r>
        <w:t>(c) continue without monitoring</w:t>
      </w:r>
    </w:p>
    <w:p>
      <w:r>
        <w:t>(d) plan and communicate the insulin and feeding plan so that both are managed safely during transfer, avoiding unmonitored gaps</w:t>
      </w:r>
    </w:p>
    <w:p>
      <w:r>
        <w:t>Answer: d</w:t>
      </w:r>
    </w:p>
    <w:p>
      <w:r>
        <w:t>Solution: ✅ Correct Answer: d. Plan and communicate the insulin and feeding plan so that both are managed safely during transfer, avoiding unmonitored gaps 💊.</w:t>
      </w:r>
    </w:p>
    <w:p>
      <w:r>
        <w:t>🧠 Clinical Rationale: Interrupted feeding with continued insulin causes hypoglycaemia, while stopping insulin with continued feeding causes hyperglycaemia 💊.</w:t>
      </w:r>
    </w:p>
    <w:p>
      <w:r>
        <w:t>🚨 Priority Principle: Plan insulin and nutrition together.</w:t>
      </w:r>
    </w:p>
    <w:p>
      <w:r>
        <w:t>❌ Why Not Others: (a) stopping both indefinitely destabilises glycaemia and nutrition; (c) unmonitored administration risks hypoglycaemia; (b) a bolus dose risks delayed hypoglycaemia.</w:t>
      </w:r>
    </w:p>
    <w:p>
      <w:r>
        <w:t>⚡ 5-Second Recall: Feeding and insulin travel together 🎯</w:t>
      </w:r>
    </w:p>
    <w:p>
      <w:r>
        <w:t>📚 Ref: ICU glycaemic guidance.</w:t>
      </w:r>
    </w:p>
    <w:p>
      <w:r>
        <w:t>Positive Marks: 1</w:t>
      </w:r>
    </w:p>
    <w:p>
      <w:r>
        <w:t>Negative Marks: 0.33</w:t>
      </w:r>
    </w:p>
    <w:p/>
    <w:p>
      <w:r>
        <w:t>Question: In moderate acute respiratory distress syndrome, the ratio of arterial oxygen to inspired oxygen is</w:t>
      </w:r>
    </w:p>
    <w:p>
      <w:r>
        <w:t>(a) below 50</w:t>
      </w:r>
    </w:p>
    <w:p>
      <w:r>
        <w:t>(b) above 300</w:t>
      </w:r>
    </w:p>
    <w:p>
      <w:r>
        <w:t>(c) between 200 and 300</w:t>
      </w:r>
    </w:p>
    <w:p>
      <w:r>
        <w:t>(d) between 100 and 200 with a positive end-expiratory pressure of at least 5 cmH2O</w:t>
      </w:r>
    </w:p>
    <w:p>
      <w:r>
        <w:t>Answer: d</w:t>
      </w:r>
    </w:p>
    <w:p>
      <w:r>
        <w:t>Solution: ✅ Correct Answer: d. Between 100 and 200 with a positive end-expiratory pressure of at least 5 cmH2O 🫁.</w:t>
      </w:r>
    </w:p>
    <w:p>
      <w:r>
        <w:t>🧠 Clinical Rationale: Severity bands are mild 200 to 300, moderate 100 to 200 and severe below 100 🫁.</w:t>
      </w:r>
    </w:p>
    <w:p>
      <w:r>
        <w:t>🔍 Key Clues: Moderate: 100 to 200.</w:t>
      </w:r>
    </w:p>
    <w:p>
      <w:r>
        <w:t>❌ Why Not Others: (b) above 300 is not ARDS; (c) 200 to 300 defines mild ARDS; (a) below 50 is beyond the severe band.</w:t>
      </w:r>
    </w:p>
    <w:p>
      <w:r>
        <w:t>⚡ 5-Second Recall: Moderate ARDS ratio: 100 to 200 🎯</w:t>
      </w:r>
    </w:p>
    <w:p>
      <w:r>
        <w:t>📚 Ref: Berlin definition.</w:t>
      </w:r>
    </w:p>
    <w:p>
      <w:r>
        <w:t>Positive Marks: 1</w:t>
      </w:r>
    </w:p>
    <w:p>
      <w:r>
        <w:t>Negative Marks: 0.33</w:t>
      </w:r>
    </w:p>
    <w:p/>
    <w:p>
      <w:r>
        <w:t>Question: Which nursing precaution applies to a patient with temporary epicardial pacing wires after cardiac surgery</w:t>
      </w:r>
    </w:p>
    <w:p>
      <w:r>
        <w:t>(a) remove the wires if they become loose</w:t>
      </w:r>
    </w:p>
    <w:p>
      <w:r>
        <w:t>(b) apply traction to test the wires</w:t>
      </w:r>
    </w:p>
    <w:p>
      <w:r>
        <w:t>(c) stop monitoring the underlying rhythm</w:t>
      </w:r>
    </w:p>
    <w:p>
      <w:r>
        <w:t>(d) keep the wires secured and insulated, avoid traction, and know the pacing settings and underlying rhythm</w:t>
      </w:r>
    </w:p>
    <w:p>
      <w:r>
        <w:t>Answer: d</w:t>
      </w:r>
    </w:p>
    <w:p>
      <w:r>
        <w:t>Solution: ✅ Correct Answer: d. Keep the wires secured and insulated, avoid traction, and know the pacing settings and underlying rhythm 🫀.</w:t>
      </w:r>
    </w:p>
    <w:p>
      <w:r>
        <w:t>🧠 Clinical Rationale: Pacing wires are a safety net for bradyarrhythmia and must remain functional and safe 🫀.</w:t>
      </w:r>
    </w:p>
    <w:p>
      <w:r>
        <w:t>🚨 Priority Principle: Protect pacing wires, know the settings.</w:t>
      </w:r>
    </w:p>
    <w:p>
      <w:r>
        <w:t>❌ Why Not Others: (a) removal is a medical action; (b) traction can dislodge the wire; (c) monitoring the underlying rhythm remains essential.</w:t>
      </w:r>
    </w:p>
    <w:p>
      <w:r>
        <w:t>⚡ 5-Second Recall: Secure and insulate pacing wires 🎯</w:t>
      </w:r>
    </w:p>
    <w:p>
      <w:r>
        <w:t>📚 Ref: Post-cardiac-surgery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an appropriate nursing priority for a patient with acute liver failure</w:t>
      </w:r>
    </w:p>
    <w:p>
      <w:r>
        <w:t>(a) give sedatives freely</w:t>
      </w:r>
    </w:p>
    <w:p>
      <w:r>
        <w:t>(b) avoid all protein</w:t>
      </w:r>
    </w:p>
    <w:p>
      <w:r>
        <w:t>(c) monitor neurological status and glucose frequently, protect the airway, avoid sedatives and hepatotoxic drugs, and support coagulation and nutrition</w:t>
      </w:r>
    </w:p>
    <w:p>
      <w:r>
        <w:t>(d) restrict glucose monitoring</w:t>
      </w:r>
    </w:p>
    <w:p>
      <w:r>
        <w:t>Answer: c</w:t>
      </w:r>
    </w:p>
    <w:p>
      <w:r>
        <w:t>Solution: ✅ Correct Answer: c. Monitor neurological status and glucose frequently, protect the airway, avoid sedatives and hepatotoxic drugs, and support coagulation and nutrition 🩸.</w:t>
      </w:r>
    </w:p>
    <w:p>
      <w:r>
        <w:t>🧠 Clinical Rationale: Acute liver failure risks cerebral oedema and hypoglycaemia, so neurological and metabolic monitoring are central 🧠.</w:t>
      </w:r>
    </w:p>
    <w:p>
      <w:r>
        <w:t>🚨 Priority Principle: Liver failure: brain and glucose monitoring.</w:t>
      </w:r>
    </w:p>
    <w:p>
      <w:r>
        <w:t>❌ Why Not Others: (a) sedatives mask encephalopathy and are cleared poorly; (d) glucose monitoring is essential; (b) protein should not be routinely withheld.</w:t>
      </w:r>
    </w:p>
    <w:p>
      <w:r>
        <w:t>⚡ 5-Second Recall: Liver failure: watch brain and glucose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Which is the correct interpretation of a patient with a Glasgow Coma Scale of 5 who is being sedated for ventilation</w:t>
      </w:r>
    </w:p>
    <w:p>
      <w:r>
        <w:t>(a) the score indicates brain death</w:t>
      </w:r>
    </w:p>
    <w:p>
      <w:r>
        <w:t>(b) sedation does not affect the score</w:t>
      </w:r>
    </w:p>
    <w:p>
      <w:r>
        <w:t>(c) the patient has severe irreversible injury</w:t>
      </w:r>
    </w:p>
    <w:p>
      <w:r>
        <w:t>(d) the true neurological status cannot be assessed until sedation is reduced under a planned protocol in a stable patient, and the score in this context reflects sedation</w:t>
      </w:r>
    </w:p>
    <w:p>
      <w:r>
        <w:t>Answer: d</w:t>
      </w:r>
    </w:p>
    <w:p>
      <w:r>
        <w:t>Solution: ✅ Correct Answer: d. The true neurological status cannot be assessed until sedation is reduced under a planned protocol in a stable patient, and the score in this context reflects sedation 🧠.</w:t>
      </w:r>
    </w:p>
    <w:p>
      <w:r>
        <w:t>🧠 Clinical Rationale: Sedation depresses the score, so a planned interruption or alternative monitoring is required for reliable assessment 🧠.</w:t>
      </w:r>
    </w:p>
    <w:p>
      <w:r>
        <w:t>🚨 Priority Principle: Beware of scoring a sedated patient.</w:t>
      </w:r>
    </w:p>
    <w:p>
      <w:r>
        <w:t>❌ Why Not Others: (c) irreversibility cannot be concluded from a sedated score; (a) brain death requires formal testing with confounders excluded; (b) sedation clearly affects the score.</w:t>
      </w:r>
    </w:p>
    <w:p>
      <w:r>
        <w:t>⚡ 5-Second Recall: Sedation confounds the Glasgow Coma Scale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patients should receive stress ulcer prophylaxis</w:t>
      </w:r>
    </w:p>
    <w:p>
      <w:r>
        <w:t>(a) every ICU patient without exception</w:t>
      </w:r>
    </w:p>
    <w:p>
      <w:r>
        <w:t>(b) those with risk factors such as mechanical ventilation, coagulopathy, shock, previous gastrointestinal bleeding or high-dose steroid use</w:t>
      </w:r>
    </w:p>
    <w:p>
      <w:r>
        <w:t>(c) patients with no risk factors</w:t>
      </w:r>
    </w:p>
    <w:p>
      <w:r>
        <w:t>(d) patients only after a bleed occurs</w:t>
      </w:r>
    </w:p>
    <w:p>
      <w:r>
        <w:t>Answer: b</w:t>
      </w:r>
    </w:p>
    <w:p>
      <w:r>
        <w:t>Solution: ✅ Correct Answer: b. Those with risk factors such as mechanical ventilation, coagulopathy, shock, previous gastrointestinal bleeding or high-dose steroid use 🩸.</w:t>
      </w:r>
    </w:p>
    <w:p>
      <w:r>
        <w:t>🧠 Clinical Rationale: Prophylaxis is targeted to those at meaningful risk, since unnecessary acid suppression carries harms 🩸.</w:t>
      </w:r>
    </w:p>
    <w:p>
      <w:r>
        <w:t>🚨 Priority Principle: Target prophylaxis to risk factors.</w:t>
      </w:r>
    </w:p>
    <w:p>
      <w:r>
        <w:t>❌ Why Not Others: (a) universal prophylaxis is not recommended; (c) no-risk patients do not benefit; (d) prophylaxis aims to prevent, not follow, bleeding.</w:t>
      </w:r>
    </w:p>
    <w:p>
      <w:r>
        <w:t>⚡ 5-Second Recall: Prophylaxis for real risk factors 🎯</w:t>
      </w:r>
    </w:p>
    <w:p>
      <w:r>
        <w:t>📚 Ref: ICU stress ulcer guidance.</w:t>
      </w:r>
    </w:p>
    <w:p>
      <w:r>
        <w:t>Positive Marks: 1</w:t>
      </w:r>
    </w:p>
    <w:p>
      <w:r>
        <w:t>Negative Marks: 0.33</w:t>
      </w:r>
    </w:p>
    <w:p/>
    <w:p>
      <w:r>
        <w:t>Question: A patient on enteral nutrition has one gastric residual volume of 250 millilitres and is otherwise well. The best action is</w:t>
      </w:r>
    </w:p>
    <w:p>
      <w:r>
        <w:t>(a) stop enteral nutrition permanently</w:t>
      </w:r>
    </w:p>
    <w:p>
      <w:r>
        <w:t>(b) continue feeding with reassessment of volume and abdominal findings</w:t>
      </w:r>
    </w:p>
    <w:p>
      <w:r>
        <w:t>(c) switch immediately to full parenteral nutrition</w:t>
      </w:r>
    </w:p>
    <w:p>
      <w:r>
        <w:t>(d) flush the tube with 250 millilitres of water</w:t>
      </w:r>
    </w:p>
    <w:p>
      <w:r>
        <w:t>Answer: b</w:t>
      </w:r>
    </w:p>
    <w:p>
      <w:r>
        <w:t>Solution: ✅ Correct Answer: b. Continue feeding with reassessment of volume and abdominal findings.</w:t>
      </w:r>
    </w:p>
    <w:p>
      <w:r>
        <w:t>🧠 Clinical Rationale: A single residual below 500 millilitres without other signs is not an indication to stop feeding, and interrupting nutrition worsens energy deficit 🔄.</w:t>
      </w:r>
    </w:p>
    <w:p>
      <w:r>
        <w:t>🔍 Key Clues: One residual under 500 millilitres: continue and monitor.</w:t>
      </w:r>
    </w:p>
    <w:p>
      <w:r>
        <w:t>❌ Why Not Others: (a) stopping feeding for one residual causes avoidable malnutrition; (c) parenteral nutrition is reserved for genuine gut failure, not one residual; (d) re-instilling a large aspirate instead of reassessing ignores the possible underlying problem.</w:t>
      </w:r>
    </w:p>
    <w:p>
      <w:r>
        <w:t>⚡ 5-Second Recall: Under 500 millilitres: feed on 🎯</w:t>
      </w:r>
    </w:p>
    <w:p>
      <w:r>
        <w:t>📚 Ref: ASPEN safe practices for enteral nutrition; ESPEN ICU guideline.</w:t>
      </w:r>
    </w:p>
    <w:p>
      <w:r>
        <w:t>Positive Marks: 1</w:t>
      </w:r>
    </w:p>
    <w:p>
      <w:r>
        <w:t>Negative Marks: 0.33</w:t>
      </w:r>
    </w:p>
    <w:p/>
    <w:p>
      <w:r>
        <w:t>Question: Delirium in the intensive care unit is best defined as</w:t>
      </w:r>
    </w:p>
    <w:p>
      <w:r>
        <w:t>(a) an acute, fluctuating disturbance of attention and awareness</w:t>
      </w:r>
    </w:p>
    <w:p>
      <w:r>
        <w:t>(b) a fixed psychiatric illness unrelated to physical illness</w:t>
      </w:r>
    </w:p>
    <w:p>
      <w:r>
        <w:t>(c) a permanent decline in orientation after intensive care</w:t>
      </w:r>
    </w:p>
    <w:p>
      <w:r>
        <w:t>(d) a chronic, progressive loss of memory over months</w:t>
      </w:r>
    </w:p>
    <w:p>
      <w:r>
        <w:t>Answer: a</w:t>
      </w:r>
    </w:p>
    <w:p>
      <w:r>
        <w:t>Solution: ✅ Correct Answer: a. An acute, fluctuating disturbance of attention and awareness.</w:t>
      </w:r>
    </w:p>
    <w:p>
      <w:r>
        <w:t>🧠 Clinical Rationale: Delirium is an acute organ brain dysfunction with impaired attention that fluctuates over hours, and it is distinct from dementia, which is chronic 🧠.</w:t>
      </w:r>
    </w:p>
    <w:p>
      <w:r>
        <w:t>🔍 Key Clues: Acute plus fluctuating plus inattention.</w:t>
      </w:r>
    </w:p>
    <w:p>
      <w:r>
        <w:t>❌ Why Not Others: (d) a months-long decline describes dementia; (b) delirium is secondary to physical illness or drugs, not a primary psychiatric disorder; (c) delirium is often reversible, though it can leave lasting cognitive harm.</w:t>
      </w:r>
    </w:p>
    <w:p>
      <w:r>
        <w:t>⚡ 5-Second Recall: Delirium: acute, fluctuating, inattentive 🎯</w:t>
      </w:r>
    </w:p>
    <w:p>
      <w:r>
        <w:t>📚 Ref: PADIS guideline 2018; DSM-5 delirium criteria.</w:t>
      </w:r>
    </w:p>
    <w:p>
      <w:r>
        <w:t>Positive Marks: 1</w:t>
      </w:r>
    </w:p>
    <w:p>
      <w:r>
        <w:t>Negative Marks: 0.33</w:t>
      </w:r>
    </w:p>
    <w:p/>
    <w:p>
      <w:r>
        <w:t>Question: The nurse's documentation for a potential donor should include</w:t>
      </w:r>
    </w:p>
    <w:p>
      <w:r>
        <w:t>(a) only the theatre timings</w:t>
      </w:r>
    </w:p>
    <w:p>
      <w:r>
        <w:t>(b) physiological parameters, treatments with times, test results and family communication</w:t>
      </w:r>
    </w:p>
    <w:p>
      <w:r>
        <w:t>(c) only the consent form</w:t>
      </w:r>
    </w:p>
    <w:p>
      <w:r>
        <w:t>(d) only the final organ count</w:t>
      </w:r>
    </w:p>
    <w:p>
      <w:r>
        <w:t>Answer: b</w:t>
      </w:r>
    </w:p>
    <w:p>
      <w:r>
        <w:t>Solution: ✅ Correct Answer: b. Physiological parameters, treatments with times, test results and family communication.</w:t>
      </w:r>
    </w:p>
    <w:p>
      <w:r>
        <w:t>🧠 Clinical Rationale: Complete contemporaneous records underpin legal death declaration, donation coordination and bereavement care quality 🧾.</w:t>
      </w:r>
    </w:p>
    <w:p>
      <w:r>
        <w:t>🔍 Key Clues: Document everything with times.</w:t>
      </w:r>
    </w:p>
    <w:p>
      <w:r>
        <w:t>❌ Why Not Others: (d) an organ count alone is far short of the required record; (c) the consent form does not capture clinical care; (a) theatre timings alone omit the whole donor pathway.</w:t>
      </w:r>
    </w:p>
    <w:p>
      <w:r>
        <w:t>⚡ 5-Second Recall: Donor notes: full, timed, contemporaneous 🎯</w:t>
      </w:r>
    </w:p>
    <w:p>
      <w:r>
        <w:t>📚 Ref: aCode 2023; record-keeping standards.</w:t>
      </w:r>
    </w:p>
    <w:p>
      <w:r>
        <w:t>Positive Marks: 1</w:t>
      </w:r>
    </w:p>
    <w:p>
      <w:r>
        <w:t>Negative Marks: 0.33</w:t>
      </w:r>
    </w:p>
    <w:p/>
    <w:p>
      <w:r>
        <w:t>Question: A patient who declines blood products on faith grounds is best supported by</w:t>
      </w:r>
    </w:p>
    <w:p>
      <w:r>
        <w:t>(a) refusing all further treatment as a consequence</w:t>
      </w:r>
    </w:p>
    <w:p>
      <w:r>
        <w:t>(b) transfusing them while unconscious during another procedure</w:t>
      </w:r>
    </w:p>
    <w:p>
      <w:r>
        <w:t>(c) respecting the capacitous refusal, documenting it clearly, planning alternatives and involving the specialist team early</w:t>
      </w:r>
    </w:p>
    <w:p>
      <w:r>
        <w:t>(d) asking the family to authorise blood later</w:t>
      </w:r>
    </w:p>
    <w:p>
      <w:r>
        <w:t>Answer: c</w:t>
      </w:r>
    </w:p>
    <w:p>
      <w:r>
        <w:t>Solution: ✅ Correct Answer: c. Respecting the capacitous refusal, documenting it clearly, planning alternatives and involving the specialist team early.</w:t>
      </w:r>
    </w:p>
    <w:p>
      <w:r>
        <w:t>🧠 Clinical Rationale: A capacitous refusal of blood products is binding, and good care plans bloodless strategies, documents the decision and engages specialist liaison early 🤝.</w:t>
      </w:r>
    </w:p>
    <w:p>
      <w:r>
        <w:t>🔍 Key Clues: Respect, document, plan alternatives.</w:t>
      </w:r>
    </w:p>
    <w:p>
      <w:r>
        <w:t>❌ Why Not Others: (b) covert transfusion of a capacitous refuser is unlawful battery; (a) refusal of one treatment does not forfeit other care; (d) family cannot consent for a capacitous adult.</w:t>
      </w:r>
    </w:p>
    <w:p>
      <w:r>
        <w:t>⚡ 5-Second Recall: Faith refusal: respect and plan 🎯</w:t>
      </w:r>
    </w:p>
    <w:p>
      <w:r>
        <w:t>📚 Ref: GMC consent guidance; transfusion alternatives guidance.</w:t>
      </w:r>
    </w:p>
    <w:p>
      <w:r>
        <w:t>Positive Marks: 1</w:t>
      </w:r>
    </w:p>
    <w:p>
      <w:r>
        <w:t>Negative Marks: 0.33</w:t>
      </w:r>
    </w:p>
    <w:p/>
    <w:p>
      <w:r>
        <w:t>Question: A unit identifies a rising central line infection rate. The most effective first response is</w:t>
      </w:r>
    </w:p>
    <w:p>
      <w:r>
        <w:t>(a) reduce surveillance so numbers appear lower</w:t>
      </w:r>
    </w:p>
    <w:p>
      <w:r>
        <w:t>(b) audit insertion and maintenance bundle compliance and retrain where gaps are found</w:t>
      </w:r>
    </w:p>
    <w:p>
      <w:r>
        <w:t>(c) wait a year before reviewing again</w:t>
      </w:r>
    </w:p>
    <w:p>
      <w:r>
        <w:t>(d) purchase new furniture for the unit</w:t>
      </w:r>
    </w:p>
    <w:p>
      <w:r>
        <w:t>Answer: b</w:t>
      </w:r>
    </w:p>
    <w:p>
      <w:r>
        <w:t>Solution: ✅ Correct Answer: b. Audit insertion and maintenance bundle compliance and retrain where gaps are found.</w:t>
      </w:r>
    </w:p>
    <w:p>
      <w:r>
        <w:t>🧠 Clinical Rationale: Bundle compliance drives infection rates, and audit-feedback-education cycles correct practice gaps 📉.</w:t>
      </w:r>
    </w:p>
    <w:p>
      <w:r>
        <w:t>🔍 Key Clues: Audit the bundle, fix the gaps.</w:t>
      </w:r>
    </w:p>
    <w:p>
      <w:r>
        <w:t>❌ Why Not Others: (d) furniture does not affect line sepsis; (a) reducing surveillance hides rather than prevents infections; (c) delay lets preventable harm continue.</w:t>
      </w:r>
    </w:p>
    <w:p>
      <w:r>
        <w:t>⚡ 5-Second Recall: Infection up: audit the bundle 🎯</w:t>
      </w:r>
    </w:p>
    <w:p>
      <w:r>
        <w:t>📚 Ref: Epic3 infection prevention guidelines; CDC CLABSI prevention.</w:t>
      </w:r>
    </w:p>
    <w:p>
      <w:r>
        <w:t>Positive Marks: 1</w:t>
      </w:r>
    </w:p>
    <w:p>
      <w:r>
        <w:t>Negative Marks: 0.33</w:t>
      </w:r>
    </w:p>
    <w:p/>
    <w:p>
      <w:r>
        <w:t>Question: In ICU design, the central nursing station should provide</w:t>
      </w:r>
    </w:p>
    <w:p>
      <w:r>
        <w:t>(a) a closed office with no visibility</w:t>
      </w:r>
    </w:p>
    <w:p>
      <w:r>
        <w:t>(b) a location in another corridor</w:t>
      </w:r>
    </w:p>
    <w:p>
      <w:r>
        <w:t>(c) storage only</w:t>
      </w:r>
    </w:p>
    <w:p>
      <w:r>
        <w:t>(d) a direct line of sight to all beds with communication and monitoring facilities</w:t>
      </w:r>
    </w:p>
    <w:p>
      <w:r>
        <w:t>Answer: d</w:t>
      </w:r>
    </w:p>
    <w:p>
      <w:r>
        <w:t>Solution: ✅ Correct Answer: d. A direct line of sight to all beds with communication and monitoring facilities.</w:t>
      </w:r>
    </w:p>
    <w:p>
      <w:r>
        <w:t>🧠 Clinical Rationale: Visible beds with central monitoring enable rapid response to deterioration 🚨.</w:t>
      </w:r>
    </w:p>
    <w:p>
      <w:r>
        <w:t>🚨 Priority Principle: See the patient to save the patient.</w:t>
      </w:r>
    </w:p>
    <w:p>
      <w:r>
        <w:t>❌ Why Not Others: (a) a closed office prevents visual monitoring; (b) a remote location delays response; (c) storage alone does not support care.</w:t>
      </w:r>
    </w:p>
    <w:p>
      <w:r>
        <w:t>⚡ 5-Second Recall: Central station: line of sight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The RASS target for most ventilated ICU patients is</w:t>
      </w:r>
    </w:p>
    <w:p>
      <w:r>
        <w:t>(a) minus 5, indicating unrousable</w:t>
      </w:r>
    </w:p>
    <w:p>
      <w:r>
        <w:t>(b) plus 3, indicating agitation</w:t>
      </w:r>
    </w:p>
    <w:p>
      <w:r>
        <w:t>(c) 0 to minus 2, indicating calm and cooperative to lightly sedated</w:t>
      </w:r>
    </w:p>
    <w:p>
      <w:r>
        <w:t>(d) minus 4 to minus 5</w:t>
      </w:r>
    </w:p>
    <w:p>
      <w:r>
        <w:t>Answer: c</w:t>
      </w:r>
    </w:p>
    <w:p>
      <w:r>
        <w:t>Solution: ✅ Correct Answer: c. 0 to minus 2, indicating calm and cooperative to lightly sedated.</w:t>
      </w:r>
    </w:p>
    <w:p>
      <w:r>
        <w:t>🧠 Clinical Rationale: Light sedation preserves neurological assessment and shortens ventilation, so 0 to minus 2 is the usual target 🧠.</w:t>
      </w:r>
    </w:p>
    <w:p>
      <w:r>
        <w:t>🚨 Priority Principle: Light sedation is the modern target.</w:t>
      </w:r>
    </w:p>
    <w:p>
      <w:r>
        <w:t>❌ Why Not Others: (a) minus 5 indicates deep unrousable sedation; (b) plus 3 means agitation; (d) minus 4 to minus 5 is deeper than recommended.</w:t>
      </w:r>
    </w:p>
    <w:p>
      <w:r>
        <w:t>⚡ 5-Second Recall: RASS target: 0 to minus 2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develops fever, purulent tracheal secretions and new infiltrates on day five of ventilation. The most likely diagnosis is</w:t>
      </w:r>
    </w:p>
    <w:p>
      <w:r>
        <w:t>(a) pressure injury</w:t>
      </w:r>
    </w:p>
    <w:p>
      <w:r>
        <w:t>(b) catheter-associated urinary tract infection</w:t>
      </w:r>
    </w:p>
    <w:p>
      <w:r>
        <w:t>(c) ventilator-associated pneumonia</w:t>
      </w:r>
    </w:p>
    <w:p>
      <w:r>
        <w:t>(d) delirium</w:t>
      </w:r>
    </w:p>
    <w:p>
      <w:r>
        <w:t>Answer: c</w:t>
      </w:r>
    </w:p>
    <w:p>
      <w:r>
        <w:t>Solution: ✅ Correct Answer: c. Ventilator-associated pneumonia.</w:t>
      </w:r>
    </w:p>
    <w:p>
      <w:r>
        <w:t>🧠 Clinical Rationale: Pneumonia occurring after 48 hours of ventilation with new infiltrates and purulent secretions fits the definition 🫁.</w:t>
      </w:r>
    </w:p>
    <w:p>
      <w:r>
        <w:t>🔍 Key Clues: Day five, purulent secretions, new infiltrate.</w:t>
      </w:r>
    </w:p>
    <w:p>
      <w:r>
        <w:t>❌ Why Not Others: (b) urinary infection presents with urinary signs; (a) pressure injury affects the skin; (d) delirium affects cognition.</w:t>
      </w:r>
    </w:p>
    <w:p>
      <w:r>
        <w:t>⚡ 5-Second Recall: Ventilated, febrile, new infiltrate: pneumonia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Second-degree Mobitz I block is characterised by</w:t>
      </w:r>
    </w:p>
    <w:p>
      <w:r>
        <w:t>(a) complete AV dissociation</w:t>
      </w:r>
    </w:p>
    <w:p>
      <w:r>
        <w:t>(b) a shortened PR interval</w:t>
      </w:r>
    </w:p>
    <w:p>
      <w:r>
        <w:t>(c) a constant PR interval with sudden dropped beats</w:t>
      </w:r>
    </w:p>
    <w:p>
      <w:r>
        <w:t>(d) progressive lengthening of the PR interval until a QRS is dropped</w:t>
      </w:r>
    </w:p>
    <w:p>
      <w:r>
        <w:t>Answer: d</w:t>
      </w:r>
    </w:p>
    <w:p>
      <w:r>
        <w:t>Solution: ✅ Correct Answer: d. Progressive lengthening of the PR interval until a QRS is dropped.</w:t>
      </w:r>
    </w:p>
    <w:p>
      <w:r>
        <w:t>🧠 Clinical Rationale: Mobitz I reflects impaired AV nodal conduction and is usually benign unless symptomatic 🫀.</w:t>
      </w:r>
    </w:p>
    <w:p>
      <w:r>
        <w:t>🔍 Key Clues: Lengthening until a drop: Wenckebach.</w:t>
      </w:r>
    </w:p>
    <w:p>
      <w:r>
        <w:t>❌ Why Not Others: (c) a constant PR with sudden drops describes Mobitz II; (a) AV dissociation defines complete block; (b) a shortened PR is not a block pattern.</w:t>
      </w:r>
    </w:p>
    <w:p>
      <w:r>
        <w:t>⚡ 5-Second Recall: Mobitz I: lengthen until you drop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Blood visible in the transducer tubing usually indicates</w:t>
      </w:r>
    </w:p>
    <w:p>
      <w:r>
        <w:t>(a) excessive pressure bag inflation only</w:t>
      </w:r>
    </w:p>
    <w:p>
      <w:r>
        <w:t>(b) reflux from the arterial line, which can dampen the trace and needs correction</w:t>
      </w:r>
    </w:p>
    <w:p>
      <w:r>
        <w:t>(c) a normal finding requiring no action</w:t>
      </w:r>
    </w:p>
    <w:p>
      <w:r>
        <w:t>(d) a venous line mislabelled as arterial</w:t>
      </w:r>
    </w:p>
    <w:p>
      <w:r>
        <w:t>Answer: b</w:t>
      </w:r>
    </w:p>
    <w:p>
      <w:r>
        <w:t>Solution: ✅ Correct Answer: b. Reflux from the arterial line, which can dampen the trace and needs correction.</w:t>
      </w:r>
    </w:p>
    <w:p>
      <w:r>
        <w:t>🧠 Clinical Rationale: Blood in the tubing alters the compliance of the system and can clot, producing inaccurate readings 🩸.</w:t>
      </w:r>
    </w:p>
    <w:p>
      <w:r>
        <w:t>🚨 Priority Principle: Blood in the line: flush per policy and reassess.</w:t>
      </w:r>
    </w:p>
    <w:p>
      <w:r>
        <w:t>❌ Why Not Others: (c) it is not normal and can affect accuracy; (d) mislabelling is possible but blood reflux is the direct observation; (a) the pressure bag maintains flush, not reflux.</w:t>
      </w:r>
    </w:p>
    <w:p>
      <w:r>
        <w:t>⚡ 5-Second Recall: Blood in tubing: fix the system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when a patient's shock state remains unclear after initial assessment is</w:t>
      </w:r>
    </w:p>
    <w:p>
      <w:r>
        <w:t>(a) stop monitoring</w:t>
      </w:r>
    </w:p>
    <w:p>
      <w:r>
        <w:t>(b) continue the same treatment plan</w:t>
      </w:r>
    </w:p>
    <w:p>
      <w:r>
        <w:t>(c) escalate all therapies simultaneously</w:t>
      </w:r>
    </w:p>
    <w:p>
      <w:r>
        <w:t>(d) use additional diagnostics such as echocardiography and cardiac output monitoring to define the pattern</w:t>
      </w:r>
    </w:p>
    <w:p>
      <w:r>
        <w:t>Answer: d</w:t>
      </w:r>
    </w:p>
    <w:p>
      <w:r>
        <w:t>Solution: ✅ Correct Answer: d. Use additional diagnostics such as echocardiography and cardiac output monitoring to define the pattern.</w:t>
      </w:r>
    </w:p>
    <w:p>
      <w:r>
        <w:t>🧠 Clinical Rationale: Defining the shock type directs appropriate therapy rather than empirical escalation 🫀.</w:t>
      </w:r>
    </w:p>
    <w:p>
      <w:r>
        <w:t>🔍 Key Clues: Diagnose the pattern before adjusting treatment.</w:t>
      </w:r>
    </w:p>
    <w:p>
      <w:r>
        <w:t>❌ Why Not Others: (b) an unchanged plan may be inappropriate; (c) escalating everything risks harm from unnecessary therapy; (a) stopping monitoring removes diagnostic information.</w:t>
      </w:r>
    </w:p>
    <w:p>
      <w:r>
        <w:t>⚡ 5-Second Recall: Unclear shock: define the pattern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correct depth of an oral endotracheal tube in an adult is usually about</w:t>
      </w:r>
    </w:p>
    <w:p>
      <w:r>
        <w:t>(a) 21 to 23 cm at the incisors or lip</w:t>
      </w:r>
    </w:p>
    <w:p>
      <w:r>
        <w:t>(b) 15 cm at the lip</w:t>
      </w:r>
    </w:p>
    <w:p>
      <w:r>
        <w:t>(c) 30 cm at the lip</w:t>
      </w:r>
    </w:p>
    <w:p>
      <w:r>
        <w:t>(d) 10 cm at the lip</w:t>
      </w:r>
    </w:p>
    <w:p>
      <w:r>
        <w:t>Answer: a</w:t>
      </w:r>
    </w:p>
    <w:p>
      <w:r>
        <w:t>Solution: ✅ Correct Answer: a. 21 to 23 cm at the incisors or lip.</w:t>
      </w:r>
    </w:p>
    <w:p>
      <w:r>
        <w:t>🧠 Clinical Rationale: This depth places the tip about 3 to 5 cm above the carina in most adults 🫁.</w:t>
      </w:r>
    </w:p>
    <w:p>
      <w:r>
        <w:t>🔍 Key Clues: Adult oral tube: 21 to 23 cm.</w:t>
      </w:r>
    </w:p>
    <w:p>
      <w:r>
        <w:t>❌ Why Not Others: (b) 15 cm is too shallow; (c) 30 cm risks mainstem intubation; (d) 10 cm would place the tube above the larynx.</w:t>
      </w:r>
    </w:p>
    <w:p>
      <w:r>
        <w:t>⚡ 5-Second Recall: Tube depth: 21 to 23 cm at the lip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initial tidal volume for lung-protective ventilation in acute respiratory distress syndrome is</w:t>
      </w:r>
    </w:p>
    <w:p>
      <w:r>
        <w:t>(a) 3 mL per kg of predicted body weight</w:t>
      </w:r>
    </w:p>
    <w:p>
      <w:r>
        <w:t>(b) 12 mL per kg of predicted body weight</w:t>
      </w:r>
    </w:p>
    <w:p>
      <w:r>
        <w:t>(c) 6 mL per kg of predicted body weight</w:t>
      </w:r>
    </w:p>
    <w:p>
      <w:r>
        <w:t>(d) 15 mL per kg of actual body weight</w:t>
      </w:r>
    </w:p>
    <w:p>
      <w:r>
        <w:t>Answer: c</w:t>
      </w:r>
    </w:p>
    <w:p>
      <w:r>
        <w:t>Solution: ✅ Correct Answer: c. 6 mL per kg of predicted body weight.</w:t>
      </w:r>
    </w:p>
    <w:p>
      <w:r>
        <w:t>🧠 Clinical Rationale: Low tidal volume ventilation reduces ventilator-induced lung injury and improves survival in ARDS 🫁.</w:t>
      </w:r>
    </w:p>
    <w:p>
      <w:r>
        <w:t>🚨 Priority Principle: ARDS: 6 mL per kg predicted body weight.</w:t>
      </w:r>
    </w:p>
    <w:p>
      <w:r>
        <w:t>❌ Why Not Others: (b) 12 mL per kg is injurious in ARDS; (d) 15 mL per kg uses actual weight and is far too high; (a) 3 mL per kg is below the standard target.</w:t>
      </w:r>
    </w:p>
    <w:p>
      <w:r>
        <w:t>⚡ 5-Second Recall: ARDS: 6 mL per kg predicted 🎯</w:t>
      </w:r>
    </w:p>
    <w:p>
      <w:r>
        <w:t>📚 Ref: ARDSNet; SSC 2026.</w:t>
      </w:r>
    </w:p>
    <w:p>
      <w:r>
        <w:t>Positive Marks: 1</w:t>
      </w:r>
    </w:p>
    <w:p>
      <w:r>
        <w:t>Negative Marks: 0.33</w:t>
      </w:r>
    </w:p>
    <w:p/>
    <w:p>
      <w:r>
        <w:t>Question: After a successful spontaneous breathing trial, the nurse should</w:t>
      </w:r>
    </w:p>
    <w:p>
      <w:r>
        <w:t>(a) prepare for extubation, ensure suction and oxygen are ready and confirm the patient can protect the airway</w:t>
      </w:r>
    </w:p>
    <w:p>
      <w:r>
        <w:t>(b) delay extubation for 24 hours routinely</w:t>
      </w:r>
    </w:p>
    <w:p>
      <w:r>
        <w:t>(c) re-sedate the patient deeply</w:t>
      </w:r>
    </w:p>
    <w:p>
      <w:r>
        <w:t>(d) remove monitoring</w:t>
      </w:r>
    </w:p>
    <w:p>
      <w:r>
        <w:t>Answer: a</w:t>
      </w:r>
    </w:p>
    <w:p>
      <w:r>
        <w:t>Solution: ✅ Correct Answer: a. Prepare for extubation, ensure suction and oxygen are ready and confirm the patient can protect the airway.</w:t>
      </w:r>
    </w:p>
    <w:p>
      <w:r>
        <w:t>🧠 Clinical Rationale: Prompt extubation after success reduces ventilation days, while preparation ensures safety 🫁.</w:t>
      </w:r>
    </w:p>
    <w:p>
      <w:r>
        <w:t>🚨 Priority Principle: Pass the trial: extubate promptly and prepared.</w:t>
      </w:r>
    </w:p>
    <w:p>
      <w:r>
        <w:t>❌ Why Not Others: (b) routine delay exposes the patient to unnecessary ventilation; (c) deep sedation reverses readiness; (d) monitoring continues after extubation.</w:t>
      </w:r>
    </w:p>
    <w:p>
      <w:r>
        <w:t>⚡ 5-Second Recall: Passed trial: extubate prepared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Which acid-base disorder is most consistent with prolonged vomiting</w:t>
      </w:r>
    </w:p>
    <w:p>
      <w:r>
        <w:t>(a) metabolic acidosis</w:t>
      </w:r>
    </w:p>
    <w:p>
      <w:r>
        <w:t>(b) respiratory acidosis</w:t>
      </w:r>
    </w:p>
    <w:p>
      <w:r>
        <w:t>(c) metabolic alkalosis with hypokalaemia and hypochloraemia</w:t>
      </w:r>
    </w:p>
    <w:p>
      <w:r>
        <w:t>(d) respiratory alkalosis</w:t>
      </w:r>
    </w:p>
    <w:p>
      <w:r>
        <w:t>Answer: c</w:t>
      </w:r>
    </w:p>
    <w:p>
      <w:r>
        <w:t>Solution: ✅ Correct Answer: c. Metabolic alkalosis with hypokalaemia and hypochloraemia.</w:t>
      </w:r>
    </w:p>
    <w:p>
      <w:r>
        <w:t>🧠 Clinical Rationale: Loss of gastric hydrogen and chloride with potassium depletion produces a hypokalaemic hypochloraemic alkalosis 💧.</w:t>
      </w:r>
    </w:p>
    <w:p>
      <w:r>
        <w:t>🔍 Key Clues: Vomiting: chloride and potassium loss.</w:t>
      </w:r>
    </w:p>
    <w:p>
      <w:r>
        <w:t>❌ Why Not Others: (a) metabolic acidosis follows bicarbonate loss from the lower gut; (b) respiratory acidosis reflects hypoventilation; (d) respiratory alkalosis reflects hyperventilation.</w:t>
      </w:r>
    </w:p>
    <w:p>
      <w:r>
        <w:t>⚡ 5-Second Recall: Vomiting: hypokalaemic hypochloraemic alkalosis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4-2-1 rule for hourly maintenance fluid in adults gives</w:t>
      </w:r>
    </w:p>
    <w:p>
      <w:r>
        <w:t>(a) 4 mL per kg per hour for the first 10 kg, 2 mL per kg per hour for the next 10 kg and 1 mL per kg per hour for each kg thereafter</w:t>
      </w:r>
    </w:p>
    <w:p>
      <w:r>
        <w:t>(b) 4 mL per kg per hour for every kilogram</w:t>
      </w:r>
    </w:p>
    <w:p>
      <w:r>
        <w:t>(c) 10 mL per kg per hour for all weights</w:t>
      </w:r>
    </w:p>
    <w:p>
      <w:r>
        <w:t>(d) 1 mL per kg per hour for all weights</w:t>
      </w:r>
    </w:p>
    <w:p>
      <w:r>
        <w:t>Answer: a</w:t>
      </w:r>
    </w:p>
    <w:p>
      <w:r>
        <w:t>Solution: ✅ Correct Answer: a. 4 mL per kg per hour for the first 10 kg, 2 mL per kg per hour for the next 10 kg and 1 mL per kg per hour for each kg thereafter.</w:t>
      </w:r>
    </w:p>
    <w:p>
      <w:r>
        <w:t>🧠 Clinical Rationale: Maintenance requirements scale non-linearly with body weight 💧.</w:t>
      </w:r>
    </w:p>
    <w:p>
      <w:r>
        <w:t>🔍 Key Clues: 4-2-1 applies to 10-kg bands.</w:t>
      </w:r>
    </w:p>
    <w:p>
      <w:r>
        <w:t>❌ Why Not Others: (b) 4 mL per kg per hour for all weights grossly overestimates; (d) 1 mL per kg per hour underestimates; (c) 10 mL per kg per hour would cause overload.</w:t>
      </w:r>
    </w:p>
    <w:p>
      <w:r>
        <w:t>⚡ 5-Second Recall: Maintenance: 4-2-1 by weight bands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A massive transfusion protocol is activated for</w:t>
      </w:r>
    </w:p>
    <w:p>
      <w:r>
        <w:t>(a) elective surgery with minimal blood loss</w:t>
      </w:r>
    </w:p>
    <w:p>
      <w:r>
        <w:t>(b) a patient with chronic anaemia</w:t>
      </w:r>
    </w:p>
    <w:p>
      <w:r>
        <w:t>(c) any patient needing a single unit</w:t>
      </w:r>
    </w:p>
    <w:p>
      <w:r>
        <w:t>(d) a patient with ongoing haemorrhage requiring rapid replacement of a large volume of blood, typically approaching one blood volume in 24 hours</w:t>
      </w:r>
    </w:p>
    <w:p>
      <w:r>
        <w:t>Answer: d</w:t>
      </w:r>
    </w:p>
    <w:p>
      <w:r>
        <w:t>Solution: ✅ Correct Answer: d. A patient with ongoing haemorrhage requiring rapid replacement of a large volume of blood, typically approaching one blood volume in 24 hours.</w:t>
      </w:r>
    </w:p>
    <w:p>
      <w:r>
        <w:t>🧠 Clinical Rationale: Protocol-driven balanced replacement improves coordination and outcomes in major haemorrhage 🩸.</w:t>
      </w:r>
    </w:p>
    <w:p>
      <w:r>
        <w:t>🔍 Key Clues: One blood volume in 24 hours defines massive transfusion.</w:t>
      </w:r>
    </w:p>
    <w:p>
      <w:r>
        <w:t>❌ Why Not Others: (c) a single unit does not need the protocol; (a) minimal blood loss needs no protocol; (b) chronic anaemia is managed electively.</w:t>
      </w:r>
    </w:p>
    <w:p>
      <w:r>
        <w:t>⚡ 5-Second Recall: Massive transfusion: one blood volume in 24 hours 🎯</w:t>
      </w:r>
    </w:p>
    <w:p>
      <w:r>
        <w:t>📚 Ref: ATLS; massive transfusion protocol.</w:t>
      </w:r>
    </w:p>
    <w:p>
      <w:r>
        <w:t>Positive Marks: 1</w:t>
      </w:r>
    </w:p>
    <w:p>
      <w:r>
        <w:t>Negative Marks: 0.33</w:t>
      </w:r>
    </w:p>
    <w:p/>
    <w:p>
      <w:r>
        <w:t>Question: Neurogenic shock is characterised by</w:t>
      </w:r>
    </w:p>
    <w:p>
      <w:r>
        <w:t>(a) hypotension with tachycardia and cool clammy skin</w:t>
      </w:r>
    </w:p>
    <w:p>
      <w:r>
        <w:t>(b) hypotension with bradycardia and warm dry skin due to loss of sympathetic tone, typically after cervical or high thoracic spinal injury</w:t>
      </w:r>
    </w:p>
    <w:p>
      <w:r>
        <w:t>(c) warm skin with a normal heart rate after haemorrhage</w:t>
      </w:r>
    </w:p>
    <w:p>
      <w:r>
        <w:t>(d) hypertension with bradycardia</w:t>
      </w:r>
    </w:p>
    <w:p>
      <w:r>
        <w:t>Answer: b</w:t>
      </w:r>
    </w:p>
    <w:p>
      <w:r>
        <w:t>Solution: ✅ Correct Answer: b. Hypotension with bradycardia and warm dry skin due to loss of sympathetic tone, typically after cervical or high thoracic spinal injury 🧠.</w:t>
      </w:r>
    </w:p>
    <w:p>
      <w:r>
        <w:t>🧠 Clinical Rationale: Interruption of sympathetic outflow removes vasoconstriction and cardiac acceleration 🧠.</w:t>
      </w:r>
    </w:p>
    <w:p>
      <w:r>
        <w:t>🔍 Key Clues: Hypotension with bradycardia after spinal injury.</w:t>
      </w:r>
    </w:p>
    <w:p>
      <w:r>
        <w:t>❌ Why Not Others: (a) that pattern suggests hypovolaemic shock; (d) hypertension does not fit; (c) haemorrhage causes tachycardia and cool skin.</w:t>
      </w:r>
    </w:p>
    <w:p>
      <w:r>
        <w:t>⚡ 5-Second Recall: Neurogenic: hypotension with bradycardia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action when a patient with sepsis has a suspected intra-abdominal collection</w:t>
      </w:r>
    </w:p>
    <w:p>
      <w:r>
        <w:t>(a) arrange urgent imaging and drainage by the appropriate team as part of source control</w:t>
      </w:r>
    </w:p>
    <w:p>
      <w:r>
        <w:t>(b) continue antibiotics alone indefinitely</w:t>
      </w:r>
    </w:p>
    <w:p>
      <w:r>
        <w:t>(c) give a laxative</w:t>
      </w:r>
    </w:p>
    <w:p>
      <w:r>
        <w:t>(d) wait for fever to resolve</w:t>
      </w:r>
    </w:p>
    <w:p>
      <w:r>
        <w:t>Answer: a</w:t>
      </w:r>
    </w:p>
    <w:p>
      <w:r>
        <w:t>Solution: ✅ Correct Answer: a. Arrange urgent imaging and drainage by the appropriate team as part of source control 🌡️.</w:t>
      </w:r>
    </w:p>
    <w:p>
      <w:r>
        <w:t>🧠 Clinical Rationale: Undrained collections cannot be cured by antibiotics alone and require drainage 🩸.</w:t>
      </w:r>
    </w:p>
    <w:p>
      <w:r>
        <w:t>🚨 Priority Principle: Collection: drain it.</w:t>
      </w:r>
    </w:p>
    <w:p>
      <w:r>
        <w:t>❌ Why Not Others: (b) antibiotics alone leave the source; (d) waiting allows progression; (c) laxatives do not address the collection.</w:t>
      </w:r>
    </w:p>
    <w:p>
      <w:r>
        <w:t>⚡ 5-Second Recall: Suspected collection: image and drain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nurse should ensure which emergency drug is available when infusing norepinephrine peripherally</w:t>
      </w:r>
    </w:p>
    <w:p>
      <w:r>
        <w:t>(a) flumazenil</w:t>
      </w:r>
    </w:p>
    <w:p>
      <w:r>
        <w:t>(b) naloxone</w:t>
      </w:r>
    </w:p>
    <w:p>
      <w:r>
        <w:t>(c) phentolamine for extravasation, in line with unit protocol</w:t>
      </w:r>
    </w:p>
    <w:p>
      <w:r>
        <w:t>(d) vitamin K</w:t>
      </w:r>
    </w:p>
    <w:p>
      <w:r>
        <w:t>Answer: c</w:t>
      </w:r>
    </w:p>
    <w:p>
      <w:r>
        <w:t>Solution: ✅ Correct Answer: c. Phentolamine for extravasation, in line with unit protocol 💊.</w:t>
      </w:r>
    </w:p>
    <w:p>
      <w:r>
        <w:t>🧠 Clinical Rationale: Ready access to the antidote enables immediate treatment if extravasation occurs 💊.</w:t>
      </w:r>
    </w:p>
    <w:p>
      <w:r>
        <w:t>🚨 Priority Principle: Peripheral vasopressors need an extravasation plan.</w:t>
      </w:r>
    </w:p>
    <w:p>
      <w:r>
        <w:t>❌ Why Not Others: (a) flumazenil reverses benzodiazepines; (b) naloxone reverses opioids; (d) vitamin K reverses warfarin.</w:t>
      </w:r>
    </w:p>
    <w:p>
      <w:r>
        <w:t>⚡ 5-Second Recall: Phentolamine available for extravasation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with agitation requires assessment for an underlying physical cause before sedation is increased</w:t>
      </w:r>
    </w:p>
    <w:p>
      <w:r>
        <w:t>(a) a patient who is asleep</w:t>
      </w:r>
    </w:p>
    <w:p>
      <w:r>
        <w:t>(b) a patient with stable vital signs being weaned</w:t>
      </w:r>
    </w:p>
    <w:p>
      <w:r>
        <w:t>(c) a patient with a distended bladder, a blocked catheter and a recent rise in creatinine</w:t>
      </w:r>
    </w:p>
    <w:p>
      <w:r>
        <w:t>(d) a patient with a Richmond Agitation-Sedation Scale of minus 3</w:t>
      </w:r>
    </w:p>
    <w:p>
      <w:r>
        <w:t>Answer: c</w:t>
      </w:r>
    </w:p>
    <w:p>
      <w:r>
        <w:t>Solution: ✅ Correct Answer: c. A patient with a distended bladder, a blocked catheter and a recent rise in creatinine 💧.</w:t>
      </w:r>
    </w:p>
    <w:p>
      <w:r>
        <w:t>🧠 Clinical Rationale: Urinary retention, pain, constipation and hypoxia are common reversible causes of agitation 🧠.</w:t>
      </w:r>
    </w:p>
    <w:p>
      <w:r>
        <w:t>🚨 Priority Principle: Rule out retention, pain and hypoxia.</w:t>
      </w:r>
    </w:p>
    <w:p>
      <w:r>
        <w:t>❌ Why Not Others: (d) a score of minus 3 indicates deep sedation rather than agitation; (b) stability during weaning does not suggest agitation; (a) a sleeping patient is not agitated.</w:t>
      </w:r>
    </w:p>
    <w:p>
      <w:r>
        <w:t>⚡ 5-Second Recall: Agitation: check bladder and bowel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