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these sedative strategies is preferred for a patient with severe acute respiratory distress syndrome requiring prone positioning</w:t>
      </w:r>
    </w:p>
    <w:p>
      <w:r>
        <w:t>(a) very light sedation to encourage coughing</w:t>
      </w:r>
    </w:p>
    <w:p>
      <w:r>
        <w:t>(b) sedation with a benzodiazepine infusion for several weeks</w:t>
      </w:r>
    </w:p>
    <w:p>
      <w:r>
        <w:t>(c) deep sedation with possible neuromuscular blockade for a limited period, with clear indications and reassessment</w:t>
      </w:r>
    </w:p>
    <w:p>
      <w:r>
        <w:t>(d) no sedation</w:t>
      </w:r>
    </w:p>
    <w:p>
      <w:r>
        <w:t>Answer: c</w:t>
      </w:r>
    </w:p>
    <w:p>
      <w:r>
        <w:t>Solution: ✅ Correct Answer: c. Deep sedation with possible neuromuscular blockade for a limited period, with clear indications and reassessment 🫁.</w:t>
      </w:r>
    </w:p>
    <w:p>
      <w:r>
        <w:t>🧠 Clinical Rationale: Proning and severe ARDS may require deeper sedation and brief blockade to achieve ventilation targets 💊.</w:t>
      </w:r>
    </w:p>
    <w:p>
      <w:r>
        <w:t>🚨 Priority Principle: Deeper sedation only with a specific indication.</w:t>
      </w:r>
    </w:p>
    <w:p>
      <w:r>
        <w:t>❌ Why Not Others: (a) light sedation may prevent adequate ventilation and proning; (d) no sedation is unsafe; (b) prolonged benzodiazepine infusion increases delirium and duration.</w:t>
      </w:r>
    </w:p>
    <w:p>
      <w:r>
        <w:t>⚡ 5-Second Recall: Severe ARDS proning: brief deeper sedation 🎯</w:t>
      </w:r>
    </w:p>
    <w:p>
      <w:r>
        <w:t>📚 Ref: SCCM PADIS; ESICM ARDS guidance.</w:t>
      </w:r>
    </w:p>
    <w:p>
      <w:r>
        <w:t>Positive Marks: 1</w:t>
      </w:r>
    </w:p>
    <w:p>
      <w:r>
        <w:t>Negative Marks: 0.33</w:t>
      </w:r>
    </w:p>
    <w:p/>
    <w:p>
      <w:r>
        <w:t>Question: A patient requires 1 litre of crystalloid over 6 hours. What hourly rate should the pump be set at</w:t>
      </w:r>
    </w:p>
    <w:p>
      <w:r>
        <w:t>(a) about 60 mL per hour</w:t>
      </w:r>
    </w:p>
    <w:p>
      <w:r>
        <w:t>(b) about 250 mL per hour</w:t>
      </w:r>
    </w:p>
    <w:p>
      <w:r>
        <w:t>(c) about 167 mL per hour</w:t>
      </w:r>
    </w:p>
    <w:p>
      <w:r>
        <w:t>(d) about 100 mL per hour</w:t>
      </w:r>
    </w:p>
    <w:p>
      <w:r>
        <w:t>Answer: c</w:t>
      </w:r>
    </w:p>
    <w:p>
      <w:r>
        <w:t>Solution: ✅ Correct Answer: c. About 167 mL per hour.</w:t>
      </w:r>
    </w:p>
    <w:p>
      <w:r>
        <w:t>🧠 Clinical Rationale: Dividing 1000 mL by 6 hours gives about 167 mL per hour 💧.</w:t>
      </w:r>
    </w:p>
    <w:p>
      <w:r>
        <w:t>🔍 Key Clues: Volume divided by time in hours.</w:t>
      </w:r>
    </w:p>
    <w:p>
      <w:r>
        <w:t>❌ Why Not Others: (d) 100 mL per hour delivers 600 mL in 6 hours; (b) 250 mL per hour delivers 1500 mL; (a) 60 mL per hour delivers only 360 mL.</w:t>
      </w:r>
    </w:p>
    <w:p>
      <w:r>
        <w:t>⚡ 5-Second Recall: 1000 mL over 6 hours is about 167 mL per hour 🎯</w:t>
      </w:r>
    </w:p>
    <w:p>
      <w:r>
        <w:t>📚 Ref: ICU fluid calculation guidance.</w:t>
      </w:r>
    </w:p>
    <w:p>
      <w:r>
        <w:t>Positive Marks: 1</w:t>
      </w:r>
    </w:p>
    <w:p>
      <w:r>
        <w:t>Negative Marks: 0.33</w:t>
      </w:r>
    </w:p>
    <w:p/>
    <w:p>
      <w:r>
        <w:t>Question: Chemotherapy in the ICU requires particular care because</w:t>
      </w:r>
    </w:p>
    <w:p>
      <w:r>
        <w:t>(a) it has a narrow therapeutic index with serious toxicity, and extravasation can cause tissue necrosis requiring specific antidotes</w:t>
      </w:r>
    </w:p>
    <w:p>
      <w:r>
        <w:t>(b) it does not require protective equipment</w:t>
      </w:r>
    </w:p>
    <w:p>
      <w:r>
        <w:t>(c) it can be given by any route without training</w:t>
      </w:r>
    </w:p>
    <w:p>
      <w:r>
        <w:t>(d) it has no adverse effects</w:t>
      </w:r>
    </w:p>
    <w:p>
      <w:r>
        <w:t>Answer: a</w:t>
      </w:r>
    </w:p>
    <w:p>
      <w:r>
        <w:t>Solution: ✅ Correct Answer: a. It has a narrow therapeutic index with serious toxicity, and extravasation can cause tissue necrosis requiring specific antidotes 💊.</w:t>
      </w:r>
    </w:p>
    <w:p>
      <w:r>
        <w:t>🧠 Clinical Rationale: Cytotoxic drugs require trained handling, protective equipment and extravasation kits 💊.</w:t>
      </w:r>
    </w:p>
    <w:p>
      <w:r>
        <w:t>🚨 Priority Principle: Cytotoxics: trained hands and protective equipment.</w:t>
      </w:r>
    </w:p>
    <w:p>
      <w:r>
        <w:t>❌ Why Not Others: (d) toxicity is significant; (c) administration requires specific training and certification; (b) protective equipment is mandatory.</w:t>
      </w:r>
    </w:p>
    <w:p>
      <w:r>
        <w:t>⚡ 5-Second Recall: Chemotherapy: narrow index, extravasation risk 🎯</w:t>
      </w:r>
    </w:p>
    <w:p>
      <w:r>
        <w:t>📚 Ref: Chemotherapy safety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action supports early mobilisation in a lightly sedated ICU patient</w:t>
      </w:r>
    </w:p>
    <w:p>
      <w:r>
        <w:t>(a) avoiding any analgesia before mobilisation</w:t>
      </w:r>
    </w:p>
    <w:p>
      <w:r>
        <w:t>(b) mobilising during active bleeding</w:t>
      </w:r>
    </w:p>
    <w:p>
      <w:r>
        <w:t>(c) keeping the patient deeply sedated to avoid falls</w:t>
      </w:r>
    </w:p>
    <w:p>
      <w:r>
        <w:t>(d) coordinating sedation holds and physiotherapy with adequate analgesia, and planning mobilisation when the patient is stable</w:t>
      </w:r>
    </w:p>
    <w:p>
      <w:r>
        <w:t>Answer: d</w:t>
      </w:r>
    </w:p>
    <w:p>
      <w:r>
        <w:t>Solution: ✅ Correct Answer: d. Coordinating sedation holds and physiotherapy with adequate analgesia, and planning mobilisation when the patient is stable 🧠.</w:t>
      </w:r>
    </w:p>
    <w:p>
      <w:r>
        <w:t>🧠 Clinical Rationale: Adequate analgesia with light sedation enables safe participation in rehabilitation 🧠.</w:t>
      </w:r>
    </w:p>
    <w:p>
      <w:r>
        <w:t>🚨 Priority Principle: Sedation holds, analgesia, then mobilise.</w:t>
      </w:r>
    </w:p>
    <w:p>
      <w:r>
        <w:t>❌ Why Not Others: (c) deep sedation prevents mobilisation; (a) mobilising without analgesia causes distress; (b) active bleeding contraindicates mobilisation.</w:t>
      </w:r>
    </w:p>
    <w:p>
      <w:r>
        <w:t>⚡ 5-Second Recall: Light sedation plus analgesia enables mobility 🎯</w:t>
      </w:r>
    </w:p>
    <w:p>
      <w:r>
        <w:t>📚 Ref: SCCM PADIS;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is prescribed 0.5 micrograms per kg per hour of a drug. For an 80 kg patient, what is the hourly dose</w:t>
      </w:r>
    </w:p>
    <w:p>
      <w:r>
        <w:t>(a) 4 micrograms per hour</w:t>
      </w:r>
    </w:p>
    <w:p>
      <w:r>
        <w:t>(b) 400 micrograms per hour</w:t>
      </w:r>
    </w:p>
    <w:p>
      <w:r>
        <w:t>(c) 40 micrograms per hour</w:t>
      </w:r>
    </w:p>
    <w:p>
      <w:r>
        <w:t>(d) 0.4 micrograms per hour</w:t>
      </w:r>
    </w:p>
    <w:p>
      <w:r>
        <w:t>Answer: c</w:t>
      </w:r>
    </w:p>
    <w:p>
      <w:r>
        <w:t>Solution: ✅ Correct Answer: c. 40 micrograms per hour.</w:t>
      </w:r>
    </w:p>
    <w:p>
      <w:r>
        <w:t>🧠 Clinical Rationale: Multiplying 0.5 micrograms per kg per hour by 80 kg gives 40 micrograms per hour 💊.</w:t>
      </w:r>
    </w:p>
    <w:p>
      <w:r>
        <w:t>🔍 Key Clues: Dose per kilogram per hour times weight.</w:t>
      </w:r>
    </w:p>
    <w:p>
      <w:r>
        <w:t>❌ Why Not Others: (a) 4 micrograms per hour is one tenth of the correct dose; (b) 400 micrograms per hour is ten times too high; (d) 0.4 micrograms per hour is one hundredth of the correct dose.</w:t>
      </w:r>
    </w:p>
    <w:p>
      <w:r>
        <w:t>⚡ 5-Second Recall: 0.5 times 80 equals 40 micrograms per hour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on an insulin infusion develops sweating, tremor and confusion with a glucose of 2.6 mmol per litre. The FIRST action is</w:t>
      </w:r>
    </w:p>
    <w:p>
      <w:r>
        <w:t>(a) give potassium</w:t>
      </w:r>
    </w:p>
    <w:p>
      <w:r>
        <w:t>(b) increase the insulin rate</w:t>
      </w:r>
    </w:p>
    <w:p>
      <w:r>
        <w:t>(c) stop the insulin, give fast-acting glucose as prescribed and recheck the glucose, escalating as needed</w:t>
      </w:r>
    </w:p>
    <w:p>
      <w:r>
        <w:t>(d) continue the insulin and recheck in an hour</w:t>
      </w:r>
    </w:p>
    <w:p>
      <w:r>
        <w:t>Answer: c</w:t>
      </w:r>
    </w:p>
    <w:p>
      <w:r>
        <w:t>Solution: ✅ Correct Answer: c. Stop the insulin, give fast-acting glucose as prescribed and recheck the glucose, escalating as needed 💊.</w:t>
      </w:r>
    </w:p>
    <w:p>
      <w:r>
        <w:t>🧠 Clinical Rationale: Hypoglycaemia requires immediate treatment to prevent neurological injury 💊.</w:t>
      </w:r>
    </w:p>
    <w:p>
      <w:r>
        <w:t>🚨 Priority Principle: Insulin plus hypoglycaemia: stop, treat, recheck.</w:t>
      </w:r>
    </w:p>
    <w:p>
      <w:r>
        <w:t>❌ Why Not Others: (d) delay allows neurological injury; (b) more insulin worsens hypoglycaemia; (a) potassium is unrelated.</w:t>
      </w:r>
    </w:p>
    <w:p>
      <w:r>
        <w:t>⚡ 5-Second Recall: Stop insulin, treat hypoglycaemia 🎯</w:t>
      </w:r>
    </w:p>
    <w:p>
      <w:r>
        <w:t>📚 Ref: ICU glycaemic guidance.</w:t>
      </w:r>
    </w:p>
    <w:p>
      <w:r>
        <w:t>Positive Marks: 1</w:t>
      </w:r>
    </w:p>
    <w:p>
      <w:r>
        <w:t>Negative Marks: 0.33</w:t>
      </w:r>
    </w:p>
    <w:p/>
    <w:p>
      <w:r>
        <w:t>Question: The maximum daily intravenous paracetamol dose for an average adult with normal liver function is</w:t>
      </w:r>
    </w:p>
    <w:p>
      <w:r>
        <w:t>(a) 12 g</w:t>
      </w:r>
    </w:p>
    <w:p>
      <w:r>
        <w:t>(b) 8 g</w:t>
      </w:r>
    </w:p>
    <w:p>
      <w:r>
        <w:t>(c) 1 g</w:t>
      </w:r>
    </w:p>
    <w:p>
      <w:r>
        <w:t>(d) 4 g, reduced in liver disease, low body weight, malnutrition or chronic alcohol use</w:t>
      </w:r>
    </w:p>
    <w:p>
      <w:r>
        <w:t>Answer: d</w:t>
      </w:r>
    </w:p>
    <w:p>
      <w:r>
        <w:t>Solution: ✅ Correct Answer: d. 4 g, reduced in liver disease, low body weight, malnutrition or chronic alcohol use 💊.</w:t>
      </w:r>
    </w:p>
    <w:p>
      <w:r>
        <w:t>🧠 Clinical Rationale: Reducing the dose in at-risk patients prevents hepatotoxicity from cumulative dosing 💊.</w:t>
      </w:r>
    </w:p>
    <w:p>
      <w:r>
        <w:t>🚨 Priority Principle: Total daily paracetamol: do not exceed 4 g.</w:t>
      </w:r>
    </w:p>
    <w:p>
      <w:r>
        <w:t>❌ Why Not Others: (b) 8 g exceeds the safe maximum; (c) 1 g may be inadequate for analgesia but is a single dose; (a) 12 g is hepatotoxic.</w:t>
      </w:r>
    </w:p>
    <w:p>
      <w:r>
        <w:t>⚡ 5-Second Recall: Paracetamol: 4 g maximum per day 🎯</w:t>
      </w:r>
    </w:p>
    <w:p>
      <w:r>
        <w:t>📚 Ref: ICU pain guidance.</w:t>
      </w:r>
    </w:p>
    <w:p>
      <w:r>
        <w:t>Positive Marks: 1</w:t>
      </w:r>
    </w:p>
    <w:p>
      <w:r>
        <w:t>Negative Marks: 0.33</w:t>
      </w:r>
    </w:p>
    <w:p/>
    <w:p>
      <w:r>
        <w:t>Question: An infusion is prescribed at 2 mL per kg per hour for a 60 kg patient. What rate should be set</w:t>
      </w:r>
    </w:p>
    <w:p>
      <w:r>
        <w:t>(a) 120 mL per hour</w:t>
      </w:r>
    </w:p>
    <w:p>
      <w:r>
        <w:t>(b) 60 mL per hour</w:t>
      </w:r>
    </w:p>
    <w:p>
      <w:r>
        <w:t>(c) 200 mL per hour</w:t>
      </w:r>
    </w:p>
    <w:p>
      <w:r>
        <w:t>(d) 12 mL per hour</w:t>
      </w:r>
    </w:p>
    <w:p>
      <w:r>
        <w:t>Answer: a</w:t>
      </w:r>
    </w:p>
    <w:p>
      <w:r>
        <w:t>Solution: ✅ Correct Answer: a. 120 mL per hour.</w:t>
      </w:r>
    </w:p>
    <w:p>
      <w:r>
        <w:t>🧠 Clinical Rationale: Multiplying 2 mL per kg per hour by 60 kg gives 120 mL per hour 💧.</w:t>
      </w:r>
    </w:p>
    <w:p>
      <w:r>
        <w:t>🔍 Key Clues: Millilitres per kilogram per hour times weight.</w:t>
      </w:r>
    </w:p>
    <w:p>
      <w:r>
        <w:t>❌ Why Not Others: (b) 60 mL per hour corresponds to 1 mL per kg per hour; (d) 12 mL per hour is one tenth; (c) 200 mL per hour does not follow from the calculation.</w:t>
      </w:r>
    </w:p>
    <w:p>
      <w:r>
        <w:t>⚡ 5-Second Recall: 2 mL per kg for 60 kg equals 120 mL per hour 🎯</w:t>
      </w:r>
    </w:p>
    <w:p>
      <w:r>
        <w:t>📚 Ref: ICU fluid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on low molecular weight heparin with renal impairment requires attention because</w:t>
      </w:r>
    </w:p>
    <w:p>
      <w:r>
        <w:t>(a) the drug is renally cleared, so accumulation increases bleeding risk and dose adjustment or monitoring is needed</w:t>
      </w:r>
    </w:p>
    <w:p>
      <w:r>
        <w:t>(b) renal function does not affect the drug</w:t>
      </w:r>
    </w:p>
    <w:p>
      <w:r>
        <w:t>(c) the drug has no bleeding risk</w:t>
      </w:r>
    </w:p>
    <w:p>
      <w:r>
        <w:t>(d) the drug is hepatically cleared only</w:t>
      </w:r>
    </w:p>
    <w:p>
      <w:r>
        <w:t>Answer: a</w:t>
      </w:r>
    </w:p>
    <w:p>
      <w:r>
        <w:t>Solution: ✅ Correct Answer: a. The drug is renally cleared, so accumulation increases bleeding risk and dose adjustment or monitoring is needed 💊.</w:t>
      </w:r>
    </w:p>
    <w:p>
      <w:r>
        <w:t>🧠 Clinical Rationale: Low molecular weight heparin accumulates in renal impairment, raising bleeding risk 🩸.</w:t>
      </w:r>
    </w:p>
    <w:p>
      <w:r>
        <w:t>🚨 Priority Principle: Renal impairment: review low molecular weight heparin dosing.</w:t>
      </w:r>
    </w:p>
    <w:p>
      <w:r>
        <w:t>❌ Why Not Others: (d) renal clearance predominates; (b) renal function directly affects clearance; (c) bleeding risk exists.</w:t>
      </w:r>
    </w:p>
    <w:p>
      <w:r>
        <w:t>⚡ 5-Second Recall: Low molecular weight heparin: check renal function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Which opioid side effect must be anticipated during prolonged infusion</w:t>
      </w:r>
    </w:p>
    <w:p>
      <w:r>
        <w:t>(a) respiratory depression, delayed gastric emptying, constipation, ileus and delirium</w:t>
      </w:r>
    </w:p>
    <w:p>
      <w:r>
        <w:t>(b) hypoglycaemia only</w:t>
      </w:r>
    </w:p>
    <w:p>
      <w:r>
        <w:t>(c) hypothermia only</w:t>
      </w:r>
    </w:p>
    <w:p>
      <w:r>
        <w:t>(d) polyuria</w:t>
      </w:r>
    </w:p>
    <w:p>
      <w:r>
        <w:t>Answer: a</w:t>
      </w:r>
    </w:p>
    <w:p>
      <w:r>
        <w:t>Solution: ✅ Correct Answer: a. Respiratory depression, delayed gastric emptying, constipation, ileus and delirium 💊.</w:t>
      </w:r>
    </w:p>
    <w:p>
      <w:r>
        <w:t>🧠 Clinical Rationale: Opioid receptor effects on the gut and central nervous system produce these predictable complications 💊.</w:t>
      </w:r>
    </w:p>
    <w:p>
      <w:r>
        <w:t>🚨 Priority Principle: Opioids: anticipate ileus and delirium.</w:t>
      </w:r>
    </w:p>
    <w:p>
      <w:r>
        <w:t>❌ Why Not Others: (b) glucose is not typically affected; (c) hypothermia is not typical; (d) polyuria is not a typical opioid effect.</w:t>
      </w:r>
    </w:p>
    <w:p>
      <w:r>
        <w:t>⚡ 5-Second Recall: Opioids: gut and brain effects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patient's infusion is running at 42 mL per hour from a 500 mL bag. Approximately how long will the bag last</w:t>
      </w:r>
    </w:p>
    <w:p>
      <w:r>
        <w:t>(a) about 4 hours</w:t>
      </w:r>
    </w:p>
    <w:p>
      <w:r>
        <w:t>(b) about 12 hours</w:t>
      </w:r>
    </w:p>
    <w:p>
      <w:r>
        <w:t>(c) about 24 hours</w:t>
      </w:r>
    </w:p>
    <w:p>
      <w:r>
        <w:t>(d) about 6 hours</w:t>
      </w:r>
    </w:p>
    <w:p>
      <w:r>
        <w:t>Answer: b</w:t>
      </w:r>
    </w:p>
    <w:p>
      <w:r>
        <w:t>Solution: ✅ Correct Answer: b. About 12 hours.</w:t>
      </w:r>
    </w:p>
    <w:p>
      <w:r>
        <w:t>🧠 Clinical Rationale: Dividing 500 mL by 42 mL per hour gives about 12 hours 💧.</w:t>
      </w:r>
    </w:p>
    <w:p>
      <w:r>
        <w:t>🔍 Key Clues: Volume divided by the rate.</w:t>
      </w:r>
    </w:p>
    <w:p>
      <w:r>
        <w:t>❌ Why Not Others: (d) 6 hours would require 83 mL per hour; (c) 24 hours would require about 21 mL per hour; (a) 4 hours would require 125 mL per hour.</w:t>
      </w:r>
    </w:p>
    <w:p>
      <w:r>
        <w:t>⚡ 5-Second Recall: 500 divided by 42 is about 12 hours 🎯</w:t>
      </w:r>
    </w:p>
    <w:p>
      <w:r>
        <w:t>📚 Ref: ICU fluid calculation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insulin administration in ICU is correct</w:t>
      </w:r>
    </w:p>
    <w:p>
      <w:r>
        <w:t>(a) glucose monitoring is unnecessary with an infusion</w:t>
      </w:r>
    </w:p>
    <w:p>
      <w:r>
        <w:t>(b) insulin should be infused as a continuous infusion per protocol with hourly or scheduled glucose monitoring, because the therapeutic margin is narrow</w:t>
      </w:r>
    </w:p>
    <w:p>
      <w:r>
        <w:t>(c) insulin can be given as a single large dose for convenience</w:t>
      </w:r>
    </w:p>
    <w:p>
      <w:r>
        <w:t>(d) infusion and subcutaneous routes are interchangeable</w:t>
      </w:r>
    </w:p>
    <w:p>
      <w:r>
        <w:t>Answer: b</w:t>
      </w:r>
    </w:p>
    <w:p>
      <w:r>
        <w:t>Solution: ✅ Correct Answer: b. Insulin should be infused as a continuous infusion per protocol with hourly or scheduled glucose monitoring, because the therapeutic margin is narrow 💊.</w:t>
      </w:r>
    </w:p>
    <w:p>
      <w:r>
        <w:t>🧠 Clinical Rationale: Frequent glucose monitoring is essential to detect and prevent hypoglycaemia 🩸.</w:t>
      </w:r>
    </w:p>
    <w:p>
      <w:r>
        <w:t>🚨 Priority Principle: Insulin infusion: monitor glucose closely.</w:t>
      </w:r>
    </w:p>
    <w:p>
      <w:r>
        <w:t>❌ Why Not Others: (c) large bolus doses risk severe hypoglycaemia; (a) monitoring is mandatory; (d) the routes differ in onset and control.</w:t>
      </w:r>
    </w:p>
    <w:p>
      <w:r>
        <w:t>⚡ 5-Second Recall: Insulin infusion plus frequent glucose checks 🎯</w:t>
      </w:r>
    </w:p>
    <w:p>
      <w:r>
        <w:t>📚 Ref: ICU glycaemic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benzodiazepines in ICU sedation is correct</w:t>
      </w:r>
    </w:p>
    <w:p>
      <w:r>
        <w:t>(a) they are the preferred first-line agent for all patients</w:t>
      </w:r>
    </w:p>
    <w:p>
      <w:r>
        <w:t>(b) they have no role in ICU practice</w:t>
      </w:r>
    </w:p>
    <w:p>
      <w:r>
        <w:t>(c) they reduce the risk of delirium</w:t>
      </w:r>
    </w:p>
    <w:p>
      <w:r>
        <w:t>(d) they are associated with a higher incidence of delirium and are therefore not preferred for routine sedation in most patients</w:t>
      </w:r>
    </w:p>
    <w:p>
      <w:r>
        <w:t>Answer: d</w:t>
      </w:r>
    </w:p>
    <w:p>
      <w:r>
        <w:t>Solution: ✅ Correct Answer: d. They are associated with a higher incidence of delirium and are therefore not preferred for routine sedation in most patients 🧠.</w:t>
      </w:r>
    </w:p>
    <w:p>
      <w:r>
        <w:t>🧠 Clinical Rationale: Comparative studies favour propofol or dexmedetomidine over benzodiazepines for most ICU sedation 🧠.</w:t>
      </w:r>
    </w:p>
    <w:p>
      <w:r>
        <w:t>🔍 Key Clues: Benzodiazepines: more delirium.</w:t>
      </w:r>
    </w:p>
    <w:p>
      <w:r>
        <w:t>❌ Why Not Others: (a) they are not first-line for most patients; (c) they increase rather than reduce delirium; (b) they remain useful in specific situations such as alcohol withdrawal and seizures.</w:t>
      </w:r>
    </w:p>
    <w:p>
      <w:r>
        <w:t>⚡ 5-Second Recall: Benzodiazepines: delirium risk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child weighing 15 kg requires a 20 mL per kg fluid bolus. What volume should be given</w:t>
      </w:r>
    </w:p>
    <w:p>
      <w:r>
        <w:t>(a) 300 mL</w:t>
      </w:r>
    </w:p>
    <w:p>
      <w:r>
        <w:t>(b) 150 mL</w:t>
      </w:r>
    </w:p>
    <w:p>
      <w:r>
        <w:t>(c) 500 mL</w:t>
      </w:r>
    </w:p>
    <w:p>
      <w:r>
        <w:t>(d) 30 mL</w:t>
      </w:r>
    </w:p>
    <w:p>
      <w:r>
        <w:t>Answer: a</w:t>
      </w:r>
    </w:p>
    <w:p>
      <w:r>
        <w:t>Solution: ✅ Correct Answer: a. 300 mL.</w:t>
      </w:r>
    </w:p>
    <w:p>
      <w:r>
        <w:t>🧠 Clinical Rationale: Multiplying 20 mL per kg by 15 kg gives 300 mL given as an isotonic crystalloid bolus 💧.</w:t>
      </w:r>
    </w:p>
    <w:p>
      <w:r>
        <w:t>🔍 Key Clues: Millilitres per kilogram times weight.</w:t>
      </w:r>
    </w:p>
    <w:p>
      <w:r>
        <w:t>❌ Why Not Others: (b) 150 mL corresponds to 10 mL per kg; (d) 30 mL corresponds to 2 mL per kg; (c) 500 mL is not a whole multiple of the prescribed dose.</w:t>
      </w:r>
    </w:p>
    <w:p>
      <w:r>
        <w:t>⚡ 5-Second Recall: 20 mL per kg for 15 kg equals 300 mL 🎯</w:t>
      </w:r>
    </w:p>
    <w:p>
      <w:r>
        <w:t>📚 Ref: Paediatric fluid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describes a correct use of an independent double check</w:t>
      </w:r>
    </w:p>
    <w:p>
      <w:r>
        <w:t>(a) the checker only confirms the drug name</w:t>
      </w:r>
    </w:p>
    <w:p>
      <w:r>
        <w:t>(b) both nurses sign after administration</w:t>
      </w:r>
    </w:p>
    <w:p>
      <w:r>
        <w:t>(c) one nurse checks while the other watches without comparing</w:t>
      </w:r>
    </w:p>
    <w:p>
      <w:r>
        <w:t>(d) both nurses separately compare the prescription with the prepared drug and pump settings before administration, without relying on the other's calculation</w:t>
      </w:r>
    </w:p>
    <w:p>
      <w:r>
        <w:t>Answer: d</w:t>
      </w:r>
    </w:p>
    <w:p>
      <w:r>
        <w:t>Solution: ✅ Correct Answer: d. Both nurses separately compare the prescription with the prepared drug and pump settings before administration, without relying on the other's calculation 💊.</w:t>
      </w:r>
    </w:p>
    <w:p>
      <w:r>
        <w:t>🧠 Clinical Rationale: Independent comparison, rather than joint review, is what makes double checking effective 💊.</w:t>
      </w:r>
    </w:p>
    <w:p>
      <w:r>
        <w:t>🚨 Priority Principle: Independent means independently.</w:t>
      </w:r>
    </w:p>
    <w:p>
      <w:r>
        <w:t>❌ Why Not Others: (c) passive watching is not a check; (b) checking after administration is too late; (a) the name alone is insufficient.</w:t>
      </w:r>
    </w:p>
    <w:p>
      <w:r>
        <w:t>⚡ 5-Second Recall: Independent means calculated separately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the concept of analgosedation</w:t>
      </w:r>
    </w:p>
    <w:p>
      <w:r>
        <w:t>(a) using neuromuscular blockade with light sedation</w:t>
      </w:r>
    </w:p>
    <w:p>
      <w:r>
        <w:t>(b) using sedatives alone without analgesia</w:t>
      </w:r>
    </w:p>
    <w:p>
      <w:r>
        <w:t>(c) using analgesia as the primary sedative strategy, adding sedatives only when the sedation target is not met</w:t>
      </w:r>
    </w:p>
    <w:p>
      <w:r>
        <w:t>(d) using antipsychotics as the primary agent</w:t>
      </w:r>
    </w:p>
    <w:p>
      <w:r>
        <w:t>Answer: c</w:t>
      </w:r>
    </w:p>
    <w:p>
      <w:r>
        <w:t>Solution: ✅ Correct Answer: c. Using analgesia as the primary sedative strategy, adding sedatives only when the sedation target is not met 🧠.</w:t>
      </w:r>
    </w:p>
    <w:p>
      <w:r>
        <w:t>🧠 Clinical Rationale: Analgosedation reduces sedative exposure, ventilation time and delirium 🧠.</w:t>
      </w:r>
    </w:p>
    <w:p>
      <w:r>
        <w:t>🔍 Key Clues: Analgesia first.</w:t>
      </w:r>
    </w:p>
    <w:p>
      <w:r>
        <w:t>❌ Why Not Others: (b) sedatives alone risk untreated pain; (a) blockade with light sedation is a specific indication, not the general approach; (d) antipsychotics are not primary sedatives.</w:t>
      </w:r>
    </w:p>
    <w:p>
      <w:r>
        <w:t>⚡ 5-Second Recall: Analgosedation: analgesia leads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child weighing 12 kg is prescribed ceftriaxone 50 mg per kg per day in two divided doses. What dose is given per dose</w:t>
      </w:r>
    </w:p>
    <w:p>
      <w:r>
        <w:t>(a) 150 mg</w:t>
      </w:r>
    </w:p>
    <w:p>
      <w:r>
        <w:t>(b) 300 mg</w:t>
      </w:r>
    </w:p>
    <w:p>
      <w:r>
        <w:t>(c) 1200 mg</w:t>
      </w:r>
    </w:p>
    <w:p>
      <w:r>
        <w:t>(d) 600 mg</w:t>
      </w:r>
    </w:p>
    <w:p>
      <w:r>
        <w:t>Answer: b</w:t>
      </w:r>
    </w:p>
    <w:p>
      <w:r>
        <w:t>Solution: ✅ Correct Answer: b. 300 mg.</w:t>
      </w:r>
    </w:p>
    <w:p>
      <w:r>
        <w:t>🧠 Clinical Rationale: The daily dose is 600 mg, which divided into two doses gives 300 mg per dose 💊.</w:t>
      </w:r>
    </w:p>
    <w:p>
      <w:r>
        <w:t>🔍 Key Clues: Calculate the daily dose first, then divide.</w:t>
      </w:r>
    </w:p>
    <w:p>
      <w:r>
        <w:t>❌ Why Not Others: (d) 600 mg is the whole daily dose; (a) 150 mg is a quarter of the daily dose; (c) 1200 mg far exceeds the daily dose.</w:t>
      </w:r>
    </w:p>
    <w:p>
      <w:r>
        <w:t>⚡ 5-Second Recall: Daily dose first, then divide into doses 🎯</w:t>
      </w:r>
    </w:p>
    <w:p>
      <w:r>
        <w:t>📚 Ref: Paediatric drug guidance.</w:t>
      </w:r>
    </w:p>
    <w:p>
      <w:r>
        <w:t>Positive Marks: 1</w:t>
      </w:r>
    </w:p>
    <w:p>
      <w:r>
        <w:t>Negative Marks: 0.33</w:t>
      </w:r>
    </w:p>
    <w:p/>
    <w:p>
      <w:r>
        <w:t>Question: A patient requires a stat dose of intravenous potassium and the unit has only concentrated vials. The nurse should</w:t>
      </w:r>
    </w:p>
    <w:p>
      <w:r>
        <w:t>(a) give the concentrated vial as an intravenous push</w:t>
      </w:r>
    </w:p>
    <w:p>
      <w:r>
        <w:t>(b) withhold potassium indefinitely</w:t>
      </w:r>
    </w:p>
    <w:p>
      <w:r>
        <w:t>(c) dilute in 100 mL of 5 per cent dextrose and infuse over 5 minutes</w:t>
      </w:r>
    </w:p>
    <w:p>
      <w:r>
        <w:t>(d) check the protocol, dilute and administer via a pump with cardiac monitoring and a double check, never by bolus</w:t>
      </w:r>
    </w:p>
    <w:p>
      <w:r>
        <w:t>Answer: d</w:t>
      </w:r>
    </w:p>
    <w:p>
      <w:r>
        <w:t>Solution: ✅ Correct Answer: d. Check the protocol, dilute and administer via a pump with cardiac monitoring and a double check, never by bolus 💊.</w:t>
      </w:r>
    </w:p>
    <w:p>
      <w:r>
        <w:t>🧠 Clinical Rationale: Concentrated potassium must be diluted, rate-limited and monitored to avoid cardiac arrest 💊.</w:t>
      </w:r>
    </w:p>
    <w:p>
      <w:r>
        <w:t>🚨 Priority Principle: Dilute, pump, monitor, never bolus.</w:t>
      </w:r>
    </w:p>
    <w:p>
      <w:r>
        <w:t>❌ Why Not Others: (a) an intravenous push of concentrated potassium is lethal; (c) an excessively rapid infusion risks arrhythmia; (b) withholding potassium risks worsening hypokalaemia without addressing it.</w:t>
      </w:r>
    </w:p>
    <w:p>
      <w:r>
        <w:t>⚡ 5-Second Recall: Potassium stat: dilute and pump 🎯</w:t>
      </w:r>
    </w:p>
    <w:p>
      <w:r>
        <w:t>📚 Ref: ICU electrolyte guidance; ISMP.</w:t>
      </w:r>
    </w:p>
    <w:p>
      <w:r>
        <w:t>Positive Marks: 1</w:t>
      </w:r>
    </w:p>
    <w:p>
      <w:r>
        <w:t>Negative Marks: 0.33</w:t>
      </w:r>
    </w:p>
    <w:p/>
    <w:p>
      <w:r>
        <w:t>Question: Which measure best prevents unplanned self-extubation in an agitated patient</w:t>
      </w:r>
    </w:p>
    <w:p>
      <w:r>
        <w:t>(a) deep sedation for the entire ventilation period</w:t>
      </w:r>
    </w:p>
    <w:p>
      <w:r>
        <w:t>(b) optimise analgesia and sedation, treat delirium, provide communication aids and use restraints only as a last resort within policy</w:t>
      </w:r>
    </w:p>
    <w:p>
      <w:r>
        <w:t>(c) routine wrist restraints for all ventilated patients</w:t>
      </w:r>
    </w:p>
    <w:p>
      <w:r>
        <w:t>(d) removing the endotracheal tube early without assessment</w:t>
      </w:r>
    </w:p>
    <w:p>
      <w:r>
        <w:t>Answer: b</w:t>
      </w:r>
    </w:p>
    <w:p>
      <w:r>
        <w:t>Solution: ✅ Correct Answer: b. Optimise analgesia and sedation, treat delirium, provide communication aids and use restraints only as a last resort within policy 🧠.</w:t>
      </w:r>
    </w:p>
    <w:p>
      <w:r>
        <w:t>🧠 Clinical Rationale: Addressing the causes of agitation and improving communication reduces self-harm risk without unnecessary restraint 🧠.</w:t>
      </w:r>
    </w:p>
    <w:p>
      <w:r>
        <w:t>🚨 Priority Principle: Restraints are a last resort.</w:t>
      </w:r>
    </w:p>
    <w:p>
      <w:r>
        <w:t>❌ Why Not Others: (c) routine restraints are not recommended; (a) deep sedation prolongs ventilation; (d) premature extubation risks failure.</w:t>
      </w:r>
    </w:p>
    <w:p>
      <w:r>
        <w:t>⚡ 5-Second Recall: Treat the cause, not just the movement 🎯</w:t>
      </w:r>
    </w:p>
    <w:p>
      <w:r>
        <w:t>📚 Ref: SCCM PADIS guideline; NABH.</w:t>
      </w:r>
    </w:p>
    <w:p>
      <w:r>
        <w:t>Positive Marks: 1</w:t>
      </w:r>
    </w:p>
    <w:p>
      <w:r>
        <w:t>Negative Marks: 0.33</w:t>
      </w:r>
    </w:p>
    <w:p/>
    <w:p>
      <w:r>
        <w:t>Question: A patient is prescribed 200 mg per hour of propofol 1 per cent. What rate should be set</w:t>
      </w:r>
    </w:p>
    <w:p>
      <w:r>
        <w:t>(a) 20 mL per hour</w:t>
      </w:r>
    </w:p>
    <w:p>
      <w:r>
        <w:t>(b) 2 mL per hour</w:t>
      </w:r>
    </w:p>
    <w:p>
      <w:r>
        <w:t>(c) 40 mL per hour</w:t>
      </w:r>
    </w:p>
    <w:p>
      <w:r>
        <w:t>(d) 10 mL per hour</w:t>
      </w:r>
    </w:p>
    <w:p>
      <w:r>
        <w:t>Answer: a</w:t>
      </w:r>
    </w:p>
    <w:p>
      <w:r>
        <w:t>Solution: ✅ Correct Answer: a. 20 mL per hour.</w:t>
      </w:r>
    </w:p>
    <w:p>
      <w:r>
        <w:t>🧠 Clinical Rationale: At 10 mg per millilitre, 200 mg per hour requires 20 mL per hour 💊.</w:t>
      </w:r>
    </w:p>
    <w:p>
      <w:r>
        <w:t>🔍 Key Clues: Milligrams per hour divided by milligrams per millilitre.</w:t>
      </w:r>
    </w:p>
    <w:p>
      <w:r>
        <w:t>❌ Why Not Others: (d) 10 mL per hour delivers 100 mg per hour; (c) 40 mL per hour delivers 400 mg per hour; (b) 2 mL per hour delivers 20 mg per hour.</w:t>
      </w:r>
    </w:p>
    <w:p>
      <w:r>
        <w:t>⚡ 5-Second Recall: Divide the hourly milligrams by 10 for 1 per cent propofol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The abbreviation U for units should always be written in full because</w:t>
      </w:r>
    </w:p>
    <w:p>
      <w:r>
        <w:t>(a) it is too long to write</w:t>
      </w:r>
    </w:p>
    <w:p>
      <w:r>
        <w:t>(b) abbreviations are preferred in ICU</w:t>
      </w:r>
    </w:p>
    <w:p>
      <w:r>
        <w:t>(c) U can be misread as 0 or 4, causing a tenfold insulin or heparin error</w:t>
      </w:r>
    </w:p>
    <w:p>
      <w:r>
        <w:t>(d) it is grammatically incorrect</w:t>
      </w:r>
    </w:p>
    <w:p>
      <w:r>
        <w:t>Answer: c</w:t>
      </w:r>
    </w:p>
    <w:p>
      <w:r>
        <w:t>Solution: ✅ Correct Answer: c. U can be misread as 0 or 4, causing a tenfold insulin or heparin error 💊.</w:t>
      </w:r>
    </w:p>
    <w:p>
      <w:r>
        <w:t>🧠 Clinical Rationale: Error-prone abbreviations are prohibited in medication orders for this reason 💊.</w:t>
      </w:r>
    </w:p>
    <w:p>
      <w:r>
        <w:t>🚨 Priority Principle: Write units, never U.</w:t>
      </w:r>
    </w:p>
    <w:p>
      <w:r>
        <w:t>❌ Why Not Others: (d) the issue is safety, not grammar; (a) length is irrelevant; (b) abbreviations increase error risk.</w:t>
      </w:r>
    </w:p>
    <w:p>
      <w:r>
        <w:t>⚡ 5-Second Recall: No U for units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Which strategy best reduces opioid-related harm in ICU</w:t>
      </w:r>
    </w:p>
    <w:p>
      <w:r>
        <w:t>(a) ignoring pain scores</w:t>
      </w:r>
    </w:p>
    <w:p>
      <w:r>
        <w:t>(b) multimodal analgesia using paracetamol, non-steroidal agents where safe, regional techniques and adjuncts to reduce opioid dose</w:t>
      </w:r>
    </w:p>
    <w:p>
      <w:r>
        <w:t>(c) increasing the opioid dose at the first sign of pain</w:t>
      </w:r>
    </w:p>
    <w:p>
      <w:r>
        <w:t>(d) using meperidine routinely</w:t>
      </w:r>
    </w:p>
    <w:p>
      <w:r>
        <w:t>Answer: b</w:t>
      </w:r>
    </w:p>
    <w:p>
      <w:r>
        <w:t>Solution: ✅ Correct Answer: b. Multimodal analgesia using paracetamol, non-steroidal agents where safe, regional techniques and adjuncts to reduce opioid dose 💊.</w:t>
      </w:r>
    </w:p>
    <w:p>
      <w:r>
        <w:t>🧠 Clinical Rationale: Combining agents with different mechanisms achieves analgesia at lower opioid doses 💊.</w:t>
      </w:r>
    </w:p>
    <w:p>
      <w:r>
        <w:t>🚨 Priority Principle: Multimodal analgesia reduces opioid need.</w:t>
      </w:r>
    </w:p>
    <w:p>
      <w:r>
        <w:t>❌ Why Not Others: (c) dose escalation alone increases side effects, though opioids remain necessary; (d) meperidine has neurotoxic metabolites; (a) pain must be assessed and treated.</w:t>
      </w:r>
    </w:p>
    <w:p>
      <w:r>
        <w:t>⚡ 5-Second Recall: Multimodal analgesia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An infusion pump is programmed to deliver 10 mL per hour, but the prescription requires 15 mL per hour for a high-alert drug. The most appropriate action is</w:t>
      </w:r>
    </w:p>
    <w:p>
      <w:r>
        <w:t>(a) recognise the discrepancy before starting or continuing the infusion, stop and correct it with an independent check and report it</w:t>
      </w:r>
    </w:p>
    <w:p>
      <w:r>
        <w:t>(b) increase the rate without informing anyone</w:t>
      </w:r>
    </w:p>
    <w:p>
      <w:r>
        <w:t>(c) continue the infusion at 10 mL per hour</w:t>
      </w:r>
    </w:p>
    <w:p>
      <w:r>
        <w:t>(d) document the discrepancy and continue</w:t>
      </w:r>
    </w:p>
    <w:p>
      <w:r>
        <w:t>Answer: a</w:t>
      </w:r>
    </w:p>
    <w:p>
      <w:r>
        <w:t>Solution: ✅ Correct Answer: a. Recognise the discrepancy before starting or continuing the infusion, stop and correct it with an independent check and report it 💊.</w:t>
      </w:r>
    </w:p>
    <w:p>
      <w:r>
        <w:t>🧠 Clinical Rationale: A rate error in a high-alert infusion can cause serious harm, so correction and reporting are essential 💊.</w:t>
      </w:r>
    </w:p>
    <w:p>
      <w:r>
        <w:t>🚨 Priority Principle: Discrepancy: stop, correct, report.</w:t>
      </w:r>
    </w:p>
    <w:p>
      <w:r>
        <w:t>❌ Why Not Others: (c) continuing under-doses the drug; (b) changing the rate without verification risks a new error; (d) documenting without correcting leaves the patient exposed.</w:t>
      </w:r>
    </w:p>
    <w:p>
      <w:r>
        <w:t>⚡ 5-Second Recall: Rate mismatch: stop and fix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A patient receiving a continuous opioid infusion via patient-controlled analgesia has a respiratory rate of 6 per minute and is difficult to rouse. The FIRST action is</w:t>
      </w:r>
    </w:p>
    <w:p>
      <w:r>
        <w:t>(a) stop the opioid, support the airway and breathing, give oxygen and prepare naloxone as prescribed</w:t>
      </w:r>
    </w:p>
    <w:p>
      <w:r>
        <w:t>(b) give an antiemetic</w:t>
      </w:r>
    </w:p>
    <w:p>
      <w:r>
        <w:t>(c) increase the opioid dose</w:t>
      </w:r>
    </w:p>
    <w:p>
      <w:r>
        <w:t>(d) document and reassess in an hour</w:t>
      </w:r>
    </w:p>
    <w:p>
      <w:r>
        <w:t>Answer: a</w:t>
      </w:r>
    </w:p>
    <w:p>
      <w:r>
        <w:t>Solution: ✅ Correct Answer: a. Stop the opioid, support the airway and breathing, give oxygen and prepare naloxone as prescribed 💊.</w:t>
      </w:r>
    </w:p>
    <w:p>
      <w:r>
        <w:t>🧠 Clinical Rationale: Opioid-induced respiratory depression is life threatening and requires immediate airway support and reversal 💊.</w:t>
      </w:r>
    </w:p>
    <w:p>
      <w:r>
        <w:t>🚨 Priority Principle: Opioid plus slow breathing: support and reverse.</w:t>
      </w:r>
    </w:p>
    <w:p>
      <w:r>
        <w:t>❌ Why Not Others: (c) more opioid worsens depression; (d) delay risks arrest; (b) an antiemetic does not reverse respiratory depression.</w:t>
      </w:r>
    </w:p>
    <w:p>
      <w:r>
        <w:t>⚡ 5-Second Recall: Opioid depression: oxygen, airway, naloxone 🎯</w:t>
      </w:r>
    </w:p>
    <w:p>
      <w:r>
        <w:t>📚 Ref: SCCM PADIS; ISMP.</w:t>
      </w:r>
    </w:p>
    <w:p>
      <w:r>
        <w:t>Positive Marks: 1</w:t>
      </w:r>
    </w:p>
    <w:p>
      <w:r>
        <w:t>Negative Marks: 0.33</w:t>
      </w:r>
    </w:p>
    <w:p/>
    <w:p>
      <w:r>
        <w:t>Question: The Richmond Agitation-Sedation Scale is used to</w:t>
      </w:r>
    </w:p>
    <w:p>
      <w:r>
        <w:t>(a) assess the level of pain</w:t>
      </w:r>
    </w:p>
    <w:p>
      <w:r>
        <w:t>(b) assess delirium specifically</w:t>
      </w:r>
    </w:p>
    <w:p>
      <w:r>
        <w:t>(c) measure the depth of neuromuscular blockade</w:t>
      </w:r>
    </w:p>
    <w:p>
      <w:r>
        <w:t>(d) assess the level of sedation and agitation in critically ill patients</w:t>
      </w:r>
    </w:p>
    <w:p>
      <w:r>
        <w:t>Answer: d</w:t>
      </w:r>
    </w:p>
    <w:p>
      <w:r>
        <w:t>Solution: ✅ Correct Answer: d. Assess the level of sedation and agitation in critically ill patients.</w:t>
      </w:r>
    </w:p>
    <w:p>
      <w:r>
        <w:t>🧠 Clinical Rationale: The scale ranges from minus 5, unrousable, to plus 4, combative, with 0 representing an alert and calm patient 🧠.</w:t>
      </w:r>
    </w:p>
    <w:p>
      <w:r>
        <w:t>🔍 Key Clues: Richmond scale: sedation and agitation.</w:t>
      </w:r>
    </w:p>
    <w:p>
      <w:r>
        <w:t>❌ Why Not Others: (c) blockade depth is assessed with train-of-four monitoring; (a) pain is assessed with the critical care pain observation tool; (b) delirium requires the confusion assessment method.</w:t>
      </w:r>
    </w:p>
    <w:p>
      <w:r>
        <w:t>⚡ 5-Second Recall: Richmond scale: minus 5 to plus 4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syringe driver contains 50 mg in 50 mL and is running at 3 mL per hour. How much drug is delivered in 8 hours</w:t>
      </w:r>
    </w:p>
    <w:p>
      <w:r>
        <w:t>(a) 48 mg</w:t>
      </w:r>
    </w:p>
    <w:p>
      <w:r>
        <w:t>(b) 24 mg</w:t>
      </w:r>
    </w:p>
    <w:p>
      <w:r>
        <w:t>(c) 3 mg</w:t>
      </w:r>
    </w:p>
    <w:p>
      <w:r>
        <w:t>(d) 12 mg</w:t>
      </w:r>
    </w:p>
    <w:p>
      <w:r>
        <w:t>Answer: b</w:t>
      </w:r>
    </w:p>
    <w:p>
      <w:r>
        <w:t>Solution: ✅ Correct Answer: b. 24 mg.</w:t>
      </w:r>
    </w:p>
    <w:p>
      <w:r>
        <w:t>🧠 Clinical Rationale: The concentration is 1 mg per millilitre, so 3 mL per hour delivers 3 mg per hour, or 24 mg in 8 hours 💊.</w:t>
      </w:r>
    </w:p>
    <w:p>
      <w:r>
        <w:t>🔍 Key Clues: Rate times concentration times time.</w:t>
      </w:r>
    </w:p>
    <w:p>
      <w:r>
        <w:t>❌ Why Not Others: (d) 12 mg corresponds to 4 hours of infusion; (a) 48 mg corresponds to 16 hours; (c) 3 mg is the amount delivered in 1 hour.</w:t>
      </w:r>
    </w:p>
    <w:p>
      <w:r>
        <w:t>⚡ 5-Second Recall: Amount equals rate times concentration times hours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Insulin is a high-alert drug because</w:t>
      </w:r>
    </w:p>
    <w:p>
      <w:r>
        <w:t>(a) small dosing errors cause severe hypoglycaemia with neurological injury, and doses are expressed in units that can be misread</w:t>
      </w:r>
    </w:p>
    <w:p>
      <w:r>
        <w:t>(b) it is only given orally</w:t>
      </w:r>
    </w:p>
    <w:p>
      <w:r>
        <w:t>(c) it cannot be infused</w:t>
      </w:r>
    </w:p>
    <w:p>
      <w:r>
        <w:t>(d) it has no adverse effects</w:t>
      </w:r>
    </w:p>
    <w:p>
      <w:r>
        <w:t>Answer: a</w:t>
      </w:r>
    </w:p>
    <w:p>
      <w:r>
        <w:t>Solution: ✅ Correct Answer: a. Small dosing errors cause severe hypoglycaemia with neurological injury, and doses are expressed in units that can be misread 💊.</w:t>
      </w:r>
    </w:p>
    <w:p>
      <w:r>
        <w:t>🧠 Clinical Rationale: Insulin errors are among the most harmful medication errors in hospital practice 🩸.</w:t>
      </w:r>
    </w:p>
    <w:p>
      <w:r>
        <w:t>🚨 Priority Principle: Insulin: double-check units and concentration.</w:t>
      </w:r>
    </w:p>
    <w:p>
      <w:r>
        <w:t>❌ Why Not Others: (d) hypoglycaemia is a serious adverse effect; (b) insulin is given subcutaneously or intravenously; (c) infusions are common in ICU.</w:t>
      </w:r>
    </w:p>
    <w:p>
      <w:r>
        <w:t>⚡ 5-Second Recall: Insulin: small errors, big harm 🎯</w:t>
      </w:r>
    </w:p>
    <w:p>
      <w:r>
        <w:t>📚 Ref: ISMP high-alert medication list.</w:t>
      </w:r>
    </w:p>
    <w:p>
      <w:r>
        <w:t>Positive Marks: 1</w:t>
      </w:r>
    </w:p>
    <w:p>
      <w:r>
        <w:t>Negative Marks: 0.33</w:t>
      </w:r>
    </w:p>
    <w:p/>
    <w:p>
      <w:r>
        <w:t>Question: A patient on a dexmedetomidine infusion develops a heart rate of 42 per minute with a mean arterial pressure of 58 mmHg. The nurse should</w:t>
      </w:r>
    </w:p>
    <w:p>
      <w:r>
        <w:t>(a) increase the infusion</w:t>
      </w:r>
    </w:p>
    <w:p>
      <w:r>
        <w:t>(b) reduce or stop the infusion as prescribed, assess the patient and escalate, anticipating improvement</w:t>
      </w:r>
    </w:p>
    <w:p>
      <w:r>
        <w:t>(c) give a beta-blocker</w:t>
      </w:r>
    </w:p>
    <w:p>
      <w:r>
        <w:t>(d) ignore the findings</w:t>
      </w:r>
    </w:p>
    <w:p>
      <w:r>
        <w:t>Answer: b</w:t>
      </w:r>
    </w:p>
    <w:p>
      <w:r>
        <w:t>Solution: ✅ Correct Answer: b. Reduce or stop the infusion as prescribed, assess the patient and escalate, anticipating improvement 💊.</w:t>
      </w:r>
    </w:p>
    <w:p>
      <w:r>
        <w:t>🧠 Clinical Rationale: Bradycardia and hypotension are dose-related effects that resolve with reduction or cessation 💊.</w:t>
      </w:r>
    </w:p>
    <w:p>
      <w:r>
        <w:t>🚨 Priority Principle: Bradycardia on dexmedetomidine: slow or stop it.</w:t>
      </w:r>
    </w:p>
    <w:p>
      <w:r>
        <w:t>❌ Why Not Others: (a) a higher dose worsens both; (c) a beta-blocker worsens bradycardia; (d) ignoring the findings risks collapse.</w:t>
      </w:r>
    </w:p>
    <w:p>
      <w:r>
        <w:t>⚡ 5-Second Recall: Dexmedetomidine bradycardia: reduce the rate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morphine infusion contains 10 mg in 50 mL. The order is 2 mg per hour. What rate should be set</w:t>
      </w:r>
    </w:p>
    <w:p>
      <w:r>
        <w:t>(a) 2 mL per hour</w:t>
      </w:r>
    </w:p>
    <w:p>
      <w:r>
        <w:t>(b) 20 mL per hour</w:t>
      </w:r>
    </w:p>
    <w:p>
      <w:r>
        <w:t>(c) 10 mL per hour</w:t>
      </w:r>
    </w:p>
    <w:p>
      <w:r>
        <w:t>(d) 5 mL per hour</w:t>
      </w:r>
    </w:p>
    <w:p>
      <w:r>
        <w:t>Answer: c</w:t>
      </w:r>
    </w:p>
    <w:p>
      <w:r>
        <w:t>Solution: ✅ Correct Answer: c. 10 mL per hour.</w:t>
      </w:r>
    </w:p>
    <w:p>
      <w:r>
        <w:t>🧠 Clinical Rationale: The concentration is 0.2 mg per millilitre, so 2 mg per hour requires 10 mL per hour 💊.</w:t>
      </w:r>
    </w:p>
    <w:p>
      <w:r>
        <w:t>🔍 Key Clues: 10 mg in 50 mL equals 0.2 mg per millilitre.</w:t>
      </w:r>
    </w:p>
    <w:p>
      <w:r>
        <w:t>❌ Why Not Others: (a) 2 mL per hour gives 0.4 mg per hour; (d) 5 mL per hour gives 1 mg per hour; (b) 20 mL per hour gives 4 mg per hour.</w:t>
      </w:r>
    </w:p>
    <w:p>
      <w:r>
        <w:t>⚡ 5-Second Recall: 10 mg in 50 mL equals 0.2 mg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Concentrated electrolytes such as hypertonic saline and potassium chloride present the greatest risk when they are</w:t>
      </w:r>
    </w:p>
    <w:p>
      <w:r>
        <w:t>(a) stored in a locked, clearly labelled area</w:t>
      </w:r>
    </w:p>
    <w:p>
      <w:r>
        <w:t>(b) administered via a pump after dilution</w:t>
      </w:r>
    </w:p>
    <w:p>
      <w:r>
        <w:t>(c) prescribed with a maximum rate</w:t>
      </w:r>
    </w:p>
    <w:p>
      <w:r>
        <w:t>(d) stocked as ready-to-use floor items that can be selected in place of a diluent or flush solution</w:t>
      </w:r>
    </w:p>
    <w:p>
      <w:r>
        <w:t>Answer: d</w:t>
      </w:r>
    </w:p>
    <w:p>
      <w:r>
        <w:t>Solution: ✅ Correct Answer: d. Stocked as ready-to-use floor items that can be selected in place of a diluent or flush solution 💊.</w:t>
      </w:r>
    </w:p>
    <w:p>
      <w:r>
        <w:t>🧠 Clinical Rationale: Confusion between concentrated electrolytes and innocuous solutions has caused fatal errors 💊.</w:t>
      </w:r>
    </w:p>
    <w:p>
      <w:r>
        <w:t>🚨 Priority Principle: Restrict concentrated electrolytes.</w:t>
      </w:r>
    </w:p>
    <w:p>
      <w:r>
        <w:t>❌ Why Not Others: (b) pump administration after dilution is safe practice; (a) locked and labelled storage is safe practice; (c) a prescribed maximum rate is safe practice.</w:t>
      </w:r>
    </w:p>
    <w:p>
      <w:r>
        <w:t>⚡ 5-Second Recall: Restrict ready-to-use concentrated electrolytes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Which neuromuscular blocking agent is commonly used in ICU for prolonged blockade because of organ-independent elimination</w:t>
      </w:r>
    </w:p>
    <w:p>
      <w:r>
        <w:t>(a) cisatracurium</w:t>
      </w:r>
    </w:p>
    <w:p>
      <w:r>
        <w:t>(b) neostigmine</w:t>
      </w:r>
    </w:p>
    <w:p>
      <w:r>
        <w:t>(c) succinylcholine</w:t>
      </w:r>
    </w:p>
    <w:p>
      <w:r>
        <w:t>(d) atracurium given as a single bolus only</w:t>
      </w:r>
    </w:p>
    <w:p>
      <w:r>
        <w:t>Answer: a</w:t>
      </w:r>
    </w:p>
    <w:p>
      <w:r>
        <w:t>Solution: ✅ Correct Answer: a. Cisatracurium 💊.</w:t>
      </w:r>
    </w:p>
    <w:p>
      <w:r>
        <w:t>🧠 Clinical Rationale: Hofmann elimination makes cisatracurium independent of hepatic and renal function, useful in multiorgan failure 💊.</w:t>
      </w:r>
    </w:p>
    <w:p>
      <w:r>
        <w:t>🔍 Key Clues: Cisatracurium: Hofmann elimination.</w:t>
      </w:r>
    </w:p>
    <w:p>
      <w:r>
        <w:t>❌ Why Not Others: (c) succinylcholine is used for intubation, not prolonged blockade; (d) atracurium also undergoes Hofmann elimination, but the option limits it to a single bolus; (b) neostigmine reverses blockade rather than causing it.</w:t>
      </w:r>
    </w:p>
    <w:p>
      <w:r>
        <w:t>⚡ 5-Second Recall: Cisatracurium: organ-independent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drug requires a loading dose of 6 mg per kg over 30 minutes for an 80 kg patient. What dose should be given</w:t>
      </w:r>
    </w:p>
    <w:p>
      <w:r>
        <w:t>(a) 480 mg</w:t>
      </w:r>
    </w:p>
    <w:p>
      <w:r>
        <w:t>(b) 48 mg</w:t>
      </w:r>
    </w:p>
    <w:p>
      <w:r>
        <w:t>(c) 240 mg</w:t>
      </w:r>
    </w:p>
    <w:p>
      <w:r>
        <w:t>(d) 4800 mg</w:t>
      </w:r>
    </w:p>
    <w:p>
      <w:r>
        <w:t>Answer: a</w:t>
      </w:r>
    </w:p>
    <w:p>
      <w:r>
        <w:t>Solution: ✅ Correct Answer: a. 480 mg.</w:t>
      </w:r>
    </w:p>
    <w:p>
      <w:r>
        <w:t>🧠 Clinical Rationale: Multiplying 6 mg per kg by 80 kg gives 480 mg, given over 30 minutes as prescribed 💊.</w:t>
      </w:r>
    </w:p>
    <w:p>
      <w:r>
        <w:t>🔍 Key Clues: Dose per kilogram times weight.</w:t>
      </w:r>
    </w:p>
    <w:p>
      <w:r>
        <w:t>❌ Why Not Others: (c) 240 mg corresponds to 3 mg per kg; (b) 48 mg corresponds to 0.6 mg per kg; (d) 4800 mg is ten times too large.</w:t>
      </w:r>
    </w:p>
    <w:p>
      <w:r>
        <w:t>⚡ 5-Second Recall: 6 mg per kg for 80 kg equals 480 mg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Concentrated sodium chloride 3 per cent requires which precaution</w:t>
      </w:r>
    </w:p>
    <w:p>
      <w:r>
        <w:t>(a) dilution with sterile water</w:t>
      </w:r>
    </w:p>
    <w:p>
      <w:r>
        <w:t>(b) administration through a large vein or central line with frequent sodium monitoring and controlled infusion</w:t>
      </w:r>
    </w:p>
    <w:p>
      <w:r>
        <w:t>(c) storage in an unlabelled container</w:t>
      </w:r>
    </w:p>
    <w:p>
      <w:r>
        <w:t>(d) free rapid infusion by any route</w:t>
      </w:r>
    </w:p>
    <w:p>
      <w:r>
        <w:t>Answer: b</w:t>
      </w:r>
    </w:p>
    <w:p>
      <w:r>
        <w:t>Solution: ✅ Correct Answer: b. Administration through a large vein or central line with frequent sodium monitoring and controlled infusion 💊.</w:t>
      </w:r>
    </w:p>
    <w:p>
      <w:r>
        <w:t>🧠 Clinical Rationale: Hypertonic saline can cause phlebitis, fluid shifts and dangerous sodium changes 🧠.</w:t>
      </w:r>
    </w:p>
    <w:p>
      <w:r>
        <w:t>🚨 Priority Principle: Hypertonic saline: large vein, monitored.</w:t>
      </w:r>
    </w:p>
    <w:p>
      <w:r>
        <w:t>❌ Why Not Others: (d) rapid uncontrolled infusion is dangerous; (a) dilution with sterile water is inappropriate and unsafe; (c) unlabelled storage risks error.</w:t>
      </w:r>
    </w:p>
    <w:p>
      <w:r>
        <w:t>⚡ 5-Second Recall: 3 per cent saline: central and monitored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profile warrants particular caution with dexmedetomidine</w:t>
      </w:r>
    </w:p>
    <w:p>
      <w:r>
        <w:t>(a) a patient being weaned</w:t>
      </w:r>
    </w:p>
    <w:p>
      <w:r>
        <w:t>(b) a patient with tachycardia</w:t>
      </w:r>
    </w:p>
    <w:p>
      <w:r>
        <w:t>(c) a patient with high-grade atrioventricular block or severe bradycardia</w:t>
      </w:r>
    </w:p>
    <w:p>
      <w:r>
        <w:t>(d) a patient with delirium</w:t>
      </w:r>
    </w:p>
    <w:p>
      <w:r>
        <w:t>Answer: c</w:t>
      </w:r>
    </w:p>
    <w:p>
      <w:r>
        <w:t>Solution: ✅ Correct Answer: c. A patient with high-grade atrioventricular block or severe bradycardia 💊.</w:t>
      </w:r>
    </w:p>
    <w:p>
      <w:r>
        <w:t>🧠 Clinical Rationale: Its negative chronotropic effect can worsen conduction disease 🫀.</w:t>
      </w:r>
    </w:p>
    <w:p>
      <w:r>
        <w:t>🚨 Priority Principle: Conduction disease: avoid dexmedetomidine.</w:t>
      </w:r>
    </w:p>
    <w:p>
      <w:r>
        <w:t>❌ Why Not Others: (b) tachycardia is not a contraindication; (d) delirium is one of its indications; (a) weaning is an appropriate setting.</w:t>
      </w:r>
    </w:p>
    <w:p>
      <w:r>
        <w:t>⚡ 5-Second Recall: Heart block: caution with dexmedetomidine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norepinephrine infusion of 4 mg in 250 mL is prescribed at 0.1 micrograms per kg per minute for an 80 kg patient. What is the rate in millilitres per hour</w:t>
      </w:r>
    </w:p>
    <w:p>
      <w:r>
        <w:t>(a) 60 mL per hour</w:t>
      </w:r>
    </w:p>
    <w:p>
      <w:r>
        <w:t>(b) 15 mL per hour</w:t>
      </w:r>
    </w:p>
    <w:p>
      <w:r>
        <w:t>(c) 3 mL per hour</w:t>
      </w:r>
    </w:p>
    <w:p>
      <w:r>
        <w:t>(d) 30 mL per hour</w:t>
      </w:r>
    </w:p>
    <w:p>
      <w:r>
        <w:t>Answer: d</w:t>
      </w:r>
    </w:p>
    <w:p>
      <w:r>
        <w:t>Solution: ✅ Correct Answer: d. 30 mL per hour.</w:t>
      </w:r>
    </w:p>
    <w:p>
      <w:r>
        <w:t>🧠 Clinical Rationale: The dose is 8 micrograms per minute or 480 micrograms per hour, and the concentration is 16 micrograms per millilitre, giving 30 mL per hour; working in micrograms per hour avoids decimal errors 💊.</w:t>
      </w:r>
    </w:p>
    <w:p>
      <w:r>
        <w:t>🚨 Priority Principle: Multiply the dose per minute by 60 first.</w:t>
      </w:r>
    </w:p>
    <w:p>
      <w:r>
        <w:t>❌ Why Not Others: (b) 15 mL per hour gives half the prescribed dose; (a) 60 mL per hour doubles the dose; (c) 3 mL per hour is one tenth of the intended rate.</w:t>
      </w:r>
    </w:p>
    <w:p>
      <w:r>
        <w:t>⚡ 5-Second Recall: 4 mg in 250 mL equals 16 micrograms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High-alert medications are defined as drugs that</w:t>
      </w:r>
    </w:p>
    <w:p>
      <w:r>
        <w:t>(a) can never be given to critically ill patients</w:t>
      </w:r>
    </w:p>
    <w:p>
      <w:r>
        <w:t>(b) are always given intravenously</w:t>
      </w:r>
    </w:p>
    <w:p>
      <w:r>
        <w:t>(c) carry a heightened risk of significant patient harm when used in error, even though errors may not be more frequent</w:t>
      </w:r>
    </w:p>
    <w:p>
      <w:r>
        <w:t>(d) are the most frequently prescribed drugs</w:t>
      </w:r>
    </w:p>
    <w:p>
      <w:r>
        <w:t>Answer: c</w:t>
      </w:r>
    </w:p>
    <w:p>
      <w:r>
        <w:t>Solution: ✅ Correct Answer: c. Carry a heightened risk of significant patient harm when used in error, even though errors may not be more frequent 💊.</w:t>
      </w:r>
    </w:p>
    <w:p>
      <w:r>
        <w:t>🧠 Clinical Rationale: The category is defined by the severity of potential harm rather than the frequency of errors 💊.</w:t>
      </w:r>
    </w:p>
    <w:p>
      <w:r>
        <w:t>🔍 Key Clues: High alert means high harm, not high frequency.</w:t>
      </w:r>
    </w:p>
    <w:p>
      <w:r>
        <w:t>❌ Why Not Others: (b) the route is not the defining feature; (d) frequency of prescribing is not the criterion; (a) many high-alert drugs are essential in critical care.</w:t>
      </w:r>
    </w:p>
    <w:p>
      <w:r>
        <w:t>⚡ 5-Second Recall: High alert equals high harm 🎯</w:t>
      </w:r>
    </w:p>
    <w:p>
      <w:r>
        <w:t>📚 Ref: ISMP high-alert medication list.</w:t>
      </w:r>
    </w:p>
    <w:p>
      <w:r>
        <w:t>Positive Marks: 1</w:t>
      </w:r>
    </w:p>
    <w:p>
      <w:r>
        <w:t>Negative Marks: 0.33</w:t>
      </w:r>
    </w:p>
    <w:p/>
    <w:p>
      <w:r>
        <w:t>Question: Which drug is commonly used to reverse opioid-induced respiratory depression</w:t>
      </w:r>
    </w:p>
    <w:p>
      <w:r>
        <w:t>(a) neostigmine</w:t>
      </w:r>
    </w:p>
    <w:p>
      <w:r>
        <w:t>(b) sugammadex</w:t>
      </w:r>
    </w:p>
    <w:p>
      <w:r>
        <w:t>(c) flumazenil</w:t>
      </w:r>
    </w:p>
    <w:p>
      <w:r>
        <w:t>(d) naloxone</w:t>
      </w:r>
    </w:p>
    <w:p>
      <w:r>
        <w:t>Answer: d</w:t>
      </w:r>
    </w:p>
    <w:p>
      <w:r>
        <w:t>Solution: ✅ Correct Answer: d. Naloxone 💊.</w:t>
      </w:r>
    </w:p>
    <w:p>
      <w:r>
        <w:t>🧠 Clinical Rationale: Naloxone competitively antagonises opioid receptors, reversing sedation and respiratory depression 💊.</w:t>
      </w:r>
    </w:p>
    <w:p>
      <w:r>
        <w:t>🔍 Key Clues: Opioid reversal: naloxone.</w:t>
      </w:r>
    </w:p>
    <w:p>
      <w:r>
        <w:t>❌ Why Not Others: (c) flumazenil reverses benzodiazepines; (a) neostigmine reverses non-depolarising blockers; (b) sugammadex reverses aminosteroid blockers.</w:t>
      </w:r>
    </w:p>
    <w:p>
      <w:r>
        <w:t>⚡ 5-Second Recall: Naloxone for opioids 🎯</w:t>
      </w:r>
    </w:p>
    <w:p>
      <w:r>
        <w:t>📚 Ref: AHA 2025 ACLS; ICU drug guidance.</w:t>
      </w:r>
    </w:p>
    <w:p>
      <w:r>
        <w:t>Positive Marks: 1</w:t>
      </w:r>
    </w:p>
    <w:p>
      <w:r>
        <w:t>Negative Marks: 0.33</w:t>
      </w:r>
    </w:p>
    <w:p/>
    <w:p>
      <w:r>
        <w:t>Question: A patient requires 120 mg of a drug over 30 minutes. The syringe contains 120 mg in 20 mL. What rate should be set on the pump</w:t>
      </w:r>
    </w:p>
    <w:p>
      <w:r>
        <w:t>(a) 20 mL per hour</w:t>
      </w:r>
    </w:p>
    <w:p>
      <w:r>
        <w:t>(b) 10 mL per hour</w:t>
      </w:r>
    </w:p>
    <w:p>
      <w:r>
        <w:t>(c) 60 mL per hour</w:t>
      </w:r>
    </w:p>
    <w:p>
      <w:r>
        <w:t>(d) 40 mL per hour</w:t>
      </w:r>
    </w:p>
    <w:p>
      <w:r>
        <w:t>Answer: d</w:t>
      </w:r>
    </w:p>
    <w:p>
      <w:r>
        <w:t>Solution: ✅ Correct Answer: d. 40 mL per hour.</w:t>
      </w:r>
    </w:p>
    <w:p>
      <w:r>
        <w:t>🧠 Clinical Rationale: Delivering 20 mL in 30 minutes is equivalent to 40 mL per hour 💊.</w:t>
      </w:r>
    </w:p>
    <w:p>
      <w:r>
        <w:t>🔍 Key Clues: Double the volume given in 30 minutes to obtain the hourly rate.</w:t>
      </w:r>
    </w:p>
    <w:p>
      <w:r>
        <w:t>❌ Why Not Others: (a) 20 mL per hour would take an hour; (c) 60 mL per hour would deliver the dose in 20 minutes; (b) 10 mL per hour would take two hours.</w:t>
      </w:r>
    </w:p>
    <w:p>
      <w:r>
        <w:t>⚡ 5-Second Recall: Half-hour dose: double the volume for the hourly rate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an important counselling point for a patient being discharged on a high-alert drug such as warfarin</w:t>
      </w:r>
    </w:p>
    <w:p>
      <w:r>
        <w:t>(a) the importance of monitoring, avoiding interactions, recognising bleeding and maintaining consistent intake of vitamin K sources</w:t>
      </w:r>
    </w:p>
    <w:p>
      <w:r>
        <w:t>(b) the dose can be adjusted freely by the patient</w:t>
      </w:r>
    </w:p>
    <w:p>
      <w:r>
        <w:t>(c) there is no need for monitoring after discharge</w:t>
      </w:r>
    </w:p>
    <w:p>
      <w:r>
        <w:t>(d) interactions do not matter</w:t>
      </w:r>
    </w:p>
    <w:p>
      <w:r>
        <w:t>Answer: a</w:t>
      </w:r>
    </w:p>
    <w:p>
      <w:r>
        <w:t>Solution: ✅ Correct Answer: a. The importance of monitoring, avoiding interactions, recognising bleeding and maintaining consistent intake of vitamin K sources 💊.</w:t>
      </w:r>
    </w:p>
    <w:p>
      <w:r>
        <w:t>🧠 Clinical Rationale: Structured education reduces out-of-hospital harm after ICU discharge 💊.</w:t>
      </w:r>
    </w:p>
    <w:p>
      <w:r>
        <w:t>🚨 Priority Principle: Teach monitoring and bleeding signs.</w:t>
      </w:r>
    </w:p>
    <w:p>
      <w:r>
        <w:t>❌ Why Not Others: (c) monitoring is essential after discharge; (b) dose changes require clinical assessment; (d) interactions are clinically important.</w:t>
      </w:r>
    </w:p>
    <w:p>
      <w:r>
        <w:t>⚡ 5-Second Recall: Discharge teaching for high-alert drugs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Which sedative is most appropriate for a patient in whom rapid neurological assessment is needed</w:t>
      </w:r>
    </w:p>
    <w:p>
      <w:r>
        <w:t>(a) a short-acting agent such as propofol or dexmedetomidine that allows frequent interruption</w:t>
      </w:r>
    </w:p>
    <w:p>
      <w:r>
        <w:t>(b) a high-dose opioid infusion alone</w:t>
      </w:r>
    </w:p>
    <w:p>
      <w:r>
        <w:t>(c) a long-acting benzodiazepine infusion</w:t>
      </w:r>
    </w:p>
    <w:p>
      <w:r>
        <w:t>(d) phenobarbital</w:t>
      </w:r>
    </w:p>
    <w:p>
      <w:r>
        <w:t>Answer: a</w:t>
      </w:r>
    </w:p>
    <w:p>
      <w:r>
        <w:t>Solution: ✅ Correct Answer: a. A short-acting agent such as propofol or dexmedetomidine that allows frequent interruption 🧠.</w:t>
      </w:r>
    </w:p>
    <w:p>
      <w:r>
        <w:t>🧠 Clinical Rationale: Short-acting agents permit serial neurological examination and avoid accumulation 🧠.</w:t>
      </w:r>
    </w:p>
    <w:p>
      <w:r>
        <w:t>🔍 Key Clues: Neuro assessment: short-acting sedation.</w:t>
      </w:r>
    </w:p>
    <w:p>
      <w:r>
        <w:t>❌ Why Not Others: (c) benzodiazepines accumulate and obscure assessment; (d) phenobarbital is a long-acting anticonvulsant; (b) opioids alone may not provide adequate sedation and can mask findings.</w:t>
      </w:r>
    </w:p>
    <w:p>
      <w:r>
        <w:t>⚡ 5-Second Recall: Need to examine the brain: use short-acting sedation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 is prescribed 100 mL of 20 per cent mannitol over 30 minutes. What rate should the pump be set at</w:t>
      </w:r>
    </w:p>
    <w:p>
      <w:r>
        <w:t>(a) 300 mL per hour</w:t>
      </w:r>
    </w:p>
    <w:p>
      <w:r>
        <w:t>(b) 50 mL per hour</w:t>
      </w:r>
    </w:p>
    <w:p>
      <w:r>
        <w:t>(c) 200 mL per hour</w:t>
      </w:r>
    </w:p>
    <w:p>
      <w:r>
        <w:t>(d) 100 mL per hour</w:t>
      </w:r>
    </w:p>
    <w:p>
      <w:r>
        <w:t>Answer: c</w:t>
      </w:r>
    </w:p>
    <w:p>
      <w:r>
        <w:t>Solution: ✅ Correct Answer: c. 200 mL per hour.</w:t>
      </w:r>
    </w:p>
    <w:p>
      <w:r>
        <w:t>🧠 Clinical Rationale: Delivering 100 mL in 30 minutes is equivalent to 200 mL per hour 💊.</w:t>
      </w:r>
    </w:p>
    <w:p>
      <w:r>
        <w:t>🔍 Key Clues: Double the 30-minute volume to obtain the hourly rate.</w:t>
      </w:r>
    </w:p>
    <w:p>
      <w:r>
        <w:t>❌ Why Not Others: (d) 100 mL per hour would take an hour; (b) 50 mL per hour would take two hours; (a) 300 mL per hour would deliver the dose in 20 minutes.</w:t>
      </w:r>
    </w:p>
    <w:p>
      <w:r>
        <w:t>⚡ 5-Second Recall: 100 mL in 30 minutes equals 200 mL per hour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Magnesium sulphate infusion requires monitoring of</w:t>
      </w:r>
    </w:p>
    <w:p>
      <w:r>
        <w:t>(a) blood glucose only</w:t>
      </w:r>
    </w:p>
    <w:p>
      <w:r>
        <w:t>(b) deep tendon reflexes, respiratory rate, blood pressure and renal function, with calcium gluconate available</w:t>
      </w:r>
    </w:p>
    <w:p>
      <w:r>
        <w:t>(c) platelet count only</w:t>
      </w:r>
    </w:p>
    <w:p>
      <w:r>
        <w:t>(d) haemoglobin only</w:t>
      </w:r>
    </w:p>
    <w:p>
      <w:r>
        <w:t>Answer: b</w:t>
      </w:r>
    </w:p>
    <w:p>
      <w:r>
        <w:t>Solution: ✅ Correct Answer: b. Deep tendon reflexes, respiratory rate, blood pressure and renal function, with calcium gluconate available 💊.</w:t>
      </w:r>
    </w:p>
    <w:p>
      <w:r>
        <w:t>🧠 Clinical Rationale: Magnesium toxicity causes loss of reflexes, respiratory depression and cardiac effects, reversed by calcium 💊.</w:t>
      </w:r>
    </w:p>
    <w:p>
      <w:r>
        <w:t>🚨 Priority Principle: Magnesium: check reflexes and breathing.</w:t>
      </w:r>
    </w:p>
    <w:p>
      <w:r>
        <w:t>❌ Why Not Others: (a) glucose is not the key parameter; (d) haemoglobin is unrelated; (c) platelets are unrelated.</w:t>
      </w:r>
    </w:p>
    <w:p>
      <w:r>
        <w:t>⚡ 5-Second Recall: Magnesium: reflexes, breathing, calcium ready 🎯</w:t>
      </w:r>
    </w:p>
    <w:p>
      <w:r>
        <w:t>📚 Ref: Obstetric and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should the nurse identify as unable to use patient-controlled analgesia effectively</w:t>
      </w:r>
    </w:p>
    <w:p>
      <w:r>
        <w:t>(a) a post-operative patient who is alert and able to understand instructions</w:t>
      </w:r>
    </w:p>
    <w:p>
      <w:r>
        <w:t>(b) a patient with a peripheral line</w:t>
      </w:r>
    </w:p>
    <w:p>
      <w:r>
        <w:t>(c) a patient with a clear pain score who presses the button appropriately</w:t>
      </w:r>
    </w:p>
    <w:p>
      <w:r>
        <w:t>(d) a patient who is confused or unable to understand and press the button, who needs an alternative strategy</w:t>
      </w:r>
    </w:p>
    <w:p>
      <w:r>
        <w:t>Answer: d</w:t>
      </w:r>
    </w:p>
    <w:p>
      <w:r>
        <w:t>Solution: ✅ Correct Answer: d. A patient who is confused or unable to understand and press the button, who needs an alternative strategy 🧠.</w:t>
      </w:r>
    </w:p>
    <w:p>
      <w:r>
        <w:t>🧠 Clinical Rationale: A confused or sedated patient cannot self-administer safely, so analgesia is delivered by an alternative method 🧠.</w:t>
      </w:r>
    </w:p>
    <w:p>
      <w:r>
        <w:t>🚨 Priority Principle: Patient-controlled analgesia needs an able patient.</w:t>
      </w:r>
    </w:p>
    <w:p>
      <w:r>
        <w:t>❌ Why Not Others: (a) an alert, informed patient is the ideal candidate; (c) appropriate use indicates suitability; (b) a peripheral line does not preclude it if the drug and route are appropriate.</w:t>
      </w:r>
    </w:p>
    <w:p>
      <w:r>
        <w:t>⚡ 5-Second Recall: Confusion: no patient-controlled analgesia 🎯</w:t>
      </w:r>
    </w:p>
    <w:p>
      <w:r>
        <w:t>📚 Ref: ICU pain guidance.</w:t>
      </w:r>
    </w:p>
    <w:p>
      <w:r>
        <w:t>Positive Marks: 1</w:t>
      </w:r>
    </w:p>
    <w:p>
      <w:r>
        <w:t>Negative Marks: 0.33</w:t>
      </w:r>
    </w:p>
    <w:p/>
    <w:p>
      <w:r>
        <w:t>Question: A 250 mL bag contains 250 mg of dobutamine. What is the concentration in micrograms per millilitre</w:t>
      </w:r>
    </w:p>
    <w:p>
      <w:r>
        <w:t>(a) 250 micrograms per millilitre</w:t>
      </w:r>
    </w:p>
    <w:p>
      <w:r>
        <w:t>(b) 1000 micrograms per millilitre</w:t>
      </w:r>
    </w:p>
    <w:p>
      <w:r>
        <w:t>(c) 10000 micrograms per millilitre</w:t>
      </w:r>
    </w:p>
    <w:p>
      <w:r>
        <w:t>(d) 100 micrograms per millilitre</w:t>
      </w:r>
    </w:p>
    <w:p>
      <w:r>
        <w:t>Answer: b</w:t>
      </w:r>
    </w:p>
    <w:p>
      <w:r>
        <w:t>Solution: ✅ Correct Answer: b. 1000 micrograms per millilitre.</w:t>
      </w:r>
    </w:p>
    <w:p>
      <w:r>
        <w:t>🧠 Clinical Rationale: 250 mg equals 250000 micrograms, divided by 250 mL gives 1000 micrograms per millilitre 💊.</w:t>
      </w:r>
    </w:p>
    <w:p>
      <w:r>
        <w:t>🔍 Key Clues: Equal milligrams and millilitres give 1 mg per mL.</w:t>
      </w:r>
    </w:p>
    <w:p>
      <w:r>
        <w:t>❌ Why Not Others: (d) 100 is ten times too small; (a) 250 is a quarter of the correct value; (c) 10000 is ten times too large.</w:t>
      </w:r>
    </w:p>
    <w:p>
      <w:r>
        <w:t>⚡ 5-Second Recall: 250 mg in 250 mL equals 1 mg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Digoxin requires care because</w:t>
      </w:r>
    </w:p>
    <w:p>
      <w:r>
        <w:t>(a) it is safe at any dose</w:t>
      </w:r>
    </w:p>
    <w:p>
      <w:r>
        <w:t>(b) it has no drug interactions</w:t>
      </w:r>
    </w:p>
    <w:p>
      <w:r>
        <w:t>(c) it has a narrow therapeutic index, and toxicity is worsened by hypokalaemia, renal impairment and drug interactions</w:t>
      </w:r>
    </w:p>
    <w:p>
      <w:r>
        <w:t>(d) toxicity is unrelated to potassium</w:t>
      </w:r>
    </w:p>
    <w:p>
      <w:r>
        <w:t>Answer: c</w:t>
      </w:r>
    </w:p>
    <w:p>
      <w:r>
        <w:t>Solution: ✅ Correct Answer: c. It has a narrow therapeutic index, and toxicity is worsened by hypokalaemia, renal impairment and drug interactions 💊.</w:t>
      </w:r>
    </w:p>
    <w:p>
      <w:r>
        <w:t>🧠 Clinical Rationale: Small changes in potassium, renal function or interacting drugs can precipitate digoxin toxicity 🫀.</w:t>
      </w:r>
    </w:p>
    <w:p>
      <w:r>
        <w:t>🚨 Priority Principle: Digoxin: watch potassium and renal function.</w:t>
      </w:r>
    </w:p>
    <w:p>
      <w:r>
        <w:t>❌ Why Not Others: (a) toxicity is well recognised; (b) interactions with amiodarone, diuretics and others occur; (d) hypokalaemia increases toxicity.</w:t>
      </w:r>
    </w:p>
    <w:p>
      <w:r>
        <w:t>⚡ 5-Second Recall: Digoxin: narrow index, potassium sensitive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Remifentanil is distinguished by</w:t>
      </w:r>
    </w:p>
    <w:p>
      <w:r>
        <w:t>(a) accumulation in renal failure</w:t>
      </w:r>
    </w:p>
    <w:p>
      <w:r>
        <w:t>(b) a half-life of several days</w:t>
      </w:r>
    </w:p>
    <w:p>
      <w:r>
        <w:t>(c) a lack of respiratory depression</w:t>
      </w:r>
    </w:p>
    <w:p>
      <w:r>
        <w:t>(d) an ultra-short duration of action from ester hydrolysis independent of organ function, requiring rapid replacement of analgesia after stopping</w:t>
      </w:r>
    </w:p>
    <w:p>
      <w:r>
        <w:t>Answer: d</w:t>
      </w:r>
    </w:p>
    <w:p>
      <w:r>
        <w:t>Solution: ✅ Correct Answer: d. An ultra-short duration of action from ester hydrolysis independent of organ function, requiring rapid replacement of analgesia after stopping 💊.</w:t>
      </w:r>
    </w:p>
    <w:p>
      <w:r>
        <w:t>🧠 Clinical Rationale: Rapid offset allows precise titration but demands planning for analgesia on discontinuation 💊.</w:t>
      </w:r>
    </w:p>
    <w:p>
      <w:r>
        <w:t>🔍 Key Clues: Remifentanil: ultra-short, organ independent.</w:t>
      </w:r>
    </w:p>
    <w:p>
      <w:r>
        <w:t>❌ Why Not Others: (b) its duration is measured in minutes; (a) it does not accumulate significantly; (c) it causes respiratory depression.</w:t>
      </w:r>
    </w:p>
    <w:p>
      <w:r>
        <w:t>⚡ 5-Second Recall: Remifentanil: minutes, then plan analgesia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A patient is prescribed 25 mL per hour of a solution containing 20 mmol of potassium chloride in 500 mL. How many millimoles per hour is the patient receiving</w:t>
      </w:r>
    </w:p>
    <w:p>
      <w:r>
        <w:t>(a) 2 mmol per hour</w:t>
      </w:r>
    </w:p>
    <w:p>
      <w:r>
        <w:t>(b) 0.5 mmol per hour</w:t>
      </w:r>
    </w:p>
    <w:p>
      <w:r>
        <w:t>(c) 1 mmol per hour</w:t>
      </w:r>
    </w:p>
    <w:p>
      <w:r>
        <w:t>(d) 10 mmol per hour</w:t>
      </w:r>
    </w:p>
    <w:p>
      <w:r>
        <w:t>Answer: c</w:t>
      </w:r>
    </w:p>
    <w:p>
      <w:r>
        <w:t>Solution: ✅ Correct Answer: c. 1 mmol per hour.</w:t>
      </w:r>
    </w:p>
    <w:p>
      <w:r>
        <w:t>🧠 Clinical Rationale: The concentration is 0.04 mmol per millilitre, so 25 mL per hour delivers 1 mmol per hour 💧.</w:t>
      </w:r>
    </w:p>
    <w:p>
      <w:r>
        <w:t>🔍 Key Clues: 20 mmol in 500 mL equals 0.04 mmol per millilitre.</w:t>
      </w:r>
    </w:p>
    <w:p>
      <w:r>
        <w:t>❌ Why Not Others: (a) 2 mmol per hour would require 50 mL per hour; (b) 0.5 mmol per hour would require 12.5 mL per hour; (d) 10 mmol per hour would require 250 mL per hour.</w:t>
      </w:r>
    </w:p>
    <w:p>
      <w:r>
        <w:t>⚡ 5-Second Recall: Concentration times rate equals hourly dose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outcome should trigger a medication error report</w:t>
      </w:r>
    </w:p>
    <w:p>
      <w:r>
        <w:t>(a) only errors reported by a doctor</w:t>
      </w:r>
    </w:p>
    <w:p>
      <w:r>
        <w:t>(b) any administration error or near miss involving a high-alert drug, so that system learning can occur</w:t>
      </w:r>
    </w:p>
    <w:p>
      <w:r>
        <w:t>(c) no errors need reporting</w:t>
      </w:r>
    </w:p>
    <w:p>
      <w:r>
        <w:t>(d) only errors that cause permanent harm</w:t>
      </w:r>
    </w:p>
    <w:p>
      <w:r>
        <w:t>Answer: b</w:t>
      </w:r>
    </w:p>
    <w:p>
      <w:r>
        <w:t>Solution: ✅ Correct Answer: b. Any administration error or near miss involving a high-alert drug, so that system learning can occur 💊.</w:t>
      </w:r>
    </w:p>
    <w:p>
      <w:r>
        <w:t>🧠 Clinical Rationale: Reporting near misses reveals system weaknesses before patient harm occurs 💊.</w:t>
      </w:r>
    </w:p>
    <w:p>
      <w:r>
        <w:t>🚨 Priority Principle: Report errors and near misses.</w:t>
      </w:r>
    </w:p>
    <w:p>
      <w:r>
        <w:t>❌ Why Not Others: (d) waiting for permanent harm prevents prevention; (a) all staff should report; (c) reporting is a professional and system requirement.</w:t>
      </w:r>
    </w:p>
    <w:p>
      <w:r>
        <w:t>⚡ 5-Second Recall: Report near misses too 🎯</w:t>
      </w:r>
    </w:p>
    <w:p>
      <w:r>
        <w:t>📚 Ref: ISMP guidance; NABH.</w:t>
      </w:r>
    </w:p>
    <w:p>
      <w:r>
        <w:t>Positive Marks: 1</w:t>
      </w:r>
    </w:p>
    <w:p>
      <w:r>
        <w:t>Negative Marks: 0.33</w:t>
      </w:r>
    </w:p>
    <w:p/>
    <w:p>
      <w:r>
        <w:t>Question: Daily sedation interruption is performed to</w:t>
      </w:r>
    </w:p>
    <w:p>
      <w:r>
        <w:t>(a) reduce nursing workload</w:t>
      </w:r>
    </w:p>
    <w:p>
      <w:r>
        <w:t>(b) assess neurological status and the need for ongoing sedation, and to reduce ventilation duration and sedative accumulation</w:t>
      </w:r>
    </w:p>
    <w:p>
      <w:r>
        <w:t>(c) increase sedation requirements</w:t>
      </w:r>
    </w:p>
    <w:p>
      <w:r>
        <w:t>(d) test the patient's pain threshold</w:t>
      </w:r>
    </w:p>
    <w:p>
      <w:r>
        <w:t>Answer: b</w:t>
      </w:r>
    </w:p>
    <w:p>
      <w:r>
        <w:t>Solution: ✅ Correct Answer: b. Assess neurological status and the need for ongoing sedation, and to reduce ventilation duration and sedative accumulation 🧠.</w:t>
      </w:r>
    </w:p>
    <w:p>
      <w:r>
        <w:t>🧠 Clinical Rationale: Interruption with spontaneous breathing trials reduces ventilation days and improves outcomes 🧠.</w:t>
      </w:r>
    </w:p>
    <w:p>
      <w:r>
        <w:t>🚨 Priority Principle: Interrupt sedation daily unless contraindicated.</w:t>
      </w:r>
    </w:p>
    <w:p>
      <w:r>
        <w:t>❌ Why Not Others: (a) workload is not the aim; (c) interruption usually reduces requirements; (d) pain assessment is a separate process.</w:t>
      </w:r>
    </w:p>
    <w:p>
      <w:r>
        <w:t>⚡ 5-Second Recall: Daily sedation interruption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correct interpretation when the pump display shows 8 mL per hour and the prescription is 0.1 micrograms per kg per minute for a 100 kg patient with a concentration of 20 micrograms per millilitre</w:t>
      </w:r>
    </w:p>
    <w:p>
      <w:r>
        <w:t>(a) the dose delivered is exactly 0.1 micrograms per kg per minute</w:t>
      </w:r>
    </w:p>
    <w:p>
      <w:r>
        <w:t>(b) the dose delivered is about 0.027 micrograms per kg per minute, which is below the prescribed dose</w:t>
      </w:r>
    </w:p>
    <w:p>
      <w:r>
        <w:t>(c) the dose cannot be calculated</w:t>
      </w:r>
    </w:p>
    <w:p>
      <w:r>
        <w:t>(d) the dose delivered is above the prescribed dose</w:t>
      </w:r>
    </w:p>
    <w:p>
      <w:r>
        <w:t>Answer: b</w:t>
      </w:r>
    </w:p>
    <w:p>
      <w:r>
        <w:t>Solution: ✅ Correct Answer: b. The dose delivered is about 0.027 micrograms per kg per minute, which is below the prescribed dose.</w:t>
      </w:r>
    </w:p>
    <w:p>
      <w:r>
        <w:t>🧠 Clinical Rationale: 8 mL per hour gives 160 micrograms per hour or 2.67 micrograms per minute, which is 0.027 micrograms per kg per minute for 100 kg, well below the prescription 💊.</w:t>
      </w:r>
    </w:p>
    <w:p>
      <w:r>
        <w:t>🚨 Priority Principle: Always confirm the delivered dose against the prescription.</w:t>
      </w:r>
    </w:p>
    <w:p>
      <w:r>
        <w:t>❌ Why Not Others: (a) the rate does not deliver the prescribed dose; (d) the delivered dose is lower, not higher; (c) the calculation is straightforward.</w:t>
      </w:r>
    </w:p>
    <w:p>
      <w:r>
        <w:t>⚡ 5-Second Recall: Recheck the delivered dose against the order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