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legal time of death in brain-stem death is</w:t>
      </w:r>
    </w:p>
    <w:p>
      <w:r>
        <w:t>(a) the time the family is informed</w:t>
      </w:r>
    </w:p>
    <w:p>
      <w:r>
        <w:t>(b) the time of ventilator withdrawal</w:t>
      </w:r>
    </w:p>
    <w:p>
      <w:r>
        <w:t>(c) the time of completion of the first set of tests confirming brain-stem death</w:t>
      </w:r>
    </w:p>
    <w:p>
      <w:r>
        <w:t>(d) the time of organ retrieval</w:t>
      </w:r>
    </w:p>
    <w:p>
      <w:r>
        <w:t>Answer: c</w:t>
      </w:r>
    </w:p>
    <w:p>
      <w:r>
        <w:t>Solution: ✅ Correct Answer: c. The time of completion of the first set of tests confirming brain-stem death.</w:t>
      </w:r>
    </w:p>
    <w:p>
      <w:r>
        <w:t>🧠 Clinical Rationale: The patient is declared dead when the first complete set of tests confirms absence of brain-stem function, and this timestamp is recorded on the death certificate ⏱️.</w:t>
      </w:r>
    </w:p>
    <w:p>
      <w:r>
        <w:t>🔍 Key Clues: First complete set: time of death.</w:t>
      </w:r>
    </w:p>
    <w:p>
      <w:r>
        <w:t>❌ Why Not Others: (b) ventilator withdrawal follows death declaration in donation after brain-stem death; (d) retrieval happens after the patient is already dead; (a) family notification does not define the legal time of death.</w:t>
      </w:r>
    </w:p>
    <w:p>
      <w:r>
        <w:t>⚡ 5-Second Recall: Death declared at first set complete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After a medication error reaches a patient, the nurse's first professional duties are</w:t>
      </w:r>
    </w:p>
    <w:p>
      <w:r>
        <w:t>(a) wait to see whether harm develops before telling anyone</w:t>
      </w:r>
    </w:p>
    <w:p>
      <w:r>
        <w:t>(b) assess and stabilise the patient, inform the team, report the incident and disclose to the patient with candour</w:t>
      </w:r>
    </w:p>
    <w:p>
      <w:r>
        <w:t>(c) alter the chart to remove the entry</w:t>
      </w:r>
    </w:p>
    <w:p>
      <w:r>
        <w:t>(d) document the error quietly and say nothing</w:t>
      </w:r>
    </w:p>
    <w:p>
      <w:r>
        <w:t>Answer: b</w:t>
      </w:r>
    </w:p>
    <w:p>
      <w:r>
        <w:t>Solution: ✅ Correct Answer: b. Assess and stabilise the patient, inform the team, report the incident and disclose to the patient with candour.</w:t>
      </w:r>
    </w:p>
    <w:p>
      <w:r>
        <w:t>🧠 Clinical Rationale: Patient safety comes first, followed by honest disclosure, incident reporting and participation in learning from the error 🚨.</w:t>
      </w:r>
    </w:p>
    <w:p>
      <w:r>
        <w:t>🔍 Key Clues: Stabilise, tell, report, learn.</w:t>
      </w:r>
    </w:p>
    <w:p>
      <w:r>
        <w:t>❌ Why Not Others: (d) concealment breaches candour and professional codes; (c) altering records is falsification; (a) delayed disclosure compounds harm and breaches the duty of candour.</w:t>
      </w:r>
    </w:p>
    <w:p>
      <w:r>
        <w:t>⚡ 5-Second Recall: Error: stabilise, disclose, report 🎯</w:t>
      </w:r>
    </w:p>
    <w:p>
      <w:r>
        <w:t>📚 Ref: duty of candour regulation 20; NMC code.</w:t>
      </w:r>
    </w:p>
    <w:p>
      <w:r>
        <w:t>Positive Marks: 1</w:t>
      </w:r>
    </w:p>
    <w:p>
      <w:r>
        <w:t>Negative Marks: 0.33</w:t>
      </w:r>
    </w:p>
    <w:p/>
    <w:p>
      <w:r>
        <w:t>Question: Medication reconciliation at ICU admission and transfer means</w:t>
      </w:r>
    </w:p>
    <w:p>
      <w:r>
        <w:t>(a) listing only antibiotics throughout the stay</w:t>
      </w:r>
    </w:p>
    <w:p>
      <w:r>
        <w:t>(b) comparing the complete medication list across transitions to detect omissions, duplications and interactions</w:t>
      </w:r>
    </w:p>
    <w:p>
      <w:r>
        <w:t>(c) asking the porter to bring the medicines from home</w:t>
      </w:r>
    </w:p>
    <w:p>
      <w:r>
        <w:t>(d) discarding the pre-admission drug list</w:t>
      </w:r>
    </w:p>
    <w:p>
      <w:r>
        <w:t>Answer: b</w:t>
      </w:r>
    </w:p>
    <w:p>
      <w:r>
        <w:t>Solution: ✅ Correct Answer: b. Comparing the complete medication list across transitions to detect omissions, duplications and interactions.</w:t>
      </w:r>
    </w:p>
    <w:p>
      <w:r>
        <w:t>🧠 Clinical Rationale: Transitions are high risk for unintended changes, and reconciliation by pharmacists and nurses prevents omission and duplication harm 💊.</w:t>
      </w:r>
    </w:p>
    <w:p>
      <w:r>
        <w:t>🔍 Key Clues: Reconcile at every transition of care.</w:t>
      </w:r>
    </w:p>
    <w:p>
      <w:r>
        <w:t>❌ Why Not Others: (d) the home list is essential context; (a) antibiotics alone are not reconciliation; (c) medicine transport is not the definition.</w:t>
      </w:r>
    </w:p>
    <w:p>
      <w:r>
        <w:t>⚡ 5-Second Recall: Reconcile drugs at every move 🎯</w:t>
      </w:r>
    </w:p>
    <w:p>
      <w:r>
        <w:t>📚 Ref: NICE NG5 medicines optimisation; pharmacy reconciliation guidance.</w:t>
      </w:r>
    </w:p>
    <w:p>
      <w:r>
        <w:t>Positive Marks: 1</w:t>
      </w:r>
    </w:p>
    <w:p>
      <w:r>
        <w:t>Negative Marks: 0.33</w:t>
      </w:r>
    </w:p>
    <w:p/>
    <w:p>
      <w:r>
        <w:t>Question: Potential organ donor identification in ICU begins with</w:t>
      </w:r>
    </w:p>
    <w:p>
      <w:r>
        <w:t>(a) asking the family about donation before death</w:t>
      </w:r>
    </w:p>
    <w:p>
      <w:r>
        <w:t>(b) waiting until brain-stem tests are complete</w:t>
      </w:r>
    </w:p>
    <w:p>
      <w:r>
        <w:t>(c) recognising a patient with catastrophic brain injury likely to progress to brain-stem death or a decision to withdraw life-sustaining treatment</w:t>
      </w:r>
    </w:p>
    <w:p>
      <w:r>
        <w:t>(d) waiting for the coroner to be contacted</w:t>
      </w:r>
    </w:p>
    <w:p>
      <w:r>
        <w:t>Answer: c</w:t>
      </w:r>
    </w:p>
    <w:p>
      <w:r>
        <w:t>Solution: ✅ Correct Answer: c. Recognising a patient with catastrophic brain injury likely to progress to brain-stem death or a decision to withdraw life-sustaining treatment.</w:t>
      </w:r>
    </w:p>
    <w:p>
      <w:r>
        <w:t>🧠 Clinical Rationale: Early identification and referral to the specialist nurse for organ donation triggers the pathway and gives families time and support 🕊️.</w:t>
      </w:r>
    </w:p>
    <w:p>
      <w:r>
        <w:t>🔍 Key Clues: Spot the potential donor early.</w:t>
      </w:r>
    </w:p>
    <w:p>
      <w:r>
        <w:t>❌ Why Not Others: (a) family conversations follow clinical suitability and specialist involvement, not premature broaching; (d) coroner processes run alongside and do not define identification; (b) waiting until tests are complete misses the optimisation window.</w:t>
      </w:r>
    </w:p>
    <w:p>
      <w:r>
        <w:t>⚡ 5-Second Recall: Identify early, refer early 🎯</w:t>
      </w:r>
    </w:p>
    <w:p>
      <w:r>
        <w:t>📚 Ref: NHS Blood and Transplant referral criteria; aCode 2023.</w:t>
      </w:r>
    </w:p>
    <w:p>
      <w:r>
        <w:t>Positive Marks: 1</w:t>
      </w:r>
    </w:p>
    <w:p>
      <w:r>
        <w:t>Negative Marks: 0.33</w:t>
      </w:r>
    </w:p>
    <w:p/>
    <w:p>
      <w:r>
        <w:t>Question: Verbal consent for a bedside procedure is</w:t>
      </w:r>
    </w:p>
    <w:p>
      <w:r>
        <w:t>(a) valid if documented contemporaneously in the notes with what was explained and agreed</w:t>
      </w:r>
    </w:p>
    <w:p>
      <w:r>
        <w:t>(b) unnecessary for any procedure</w:t>
      </w:r>
    </w:p>
    <w:p>
      <w:r>
        <w:t>(c) invalid in all circumstances</w:t>
      </w:r>
    </w:p>
    <w:p>
      <w:r>
        <w:t>(d) only valid if recorded on audio</w:t>
      </w:r>
    </w:p>
    <w:p>
      <w:r>
        <w:t>Answer: a</w:t>
      </w:r>
    </w:p>
    <w:p>
      <w:r>
        <w:t>Solution: ✅ Correct Answer: a. Valid if documented contemporaneously in the notes with what was explained and agreed.</w:t>
      </w:r>
    </w:p>
    <w:p>
      <w:r>
        <w:t>🧠 Clinical Rationale: Consent can be verbal for low-risk procedures, but its evidential force depends on prompt documentation of the discussion 🧾.</w:t>
      </w:r>
    </w:p>
    <w:p>
      <w:r>
        <w:t>🔍 Key Clues: Verbal consent: write it down.</w:t>
      </w:r>
    </w:p>
    <w:p>
      <w:r>
        <w:t>❌ Why Not Others: (c) verbal consent is recognised for appropriate procedures; (d) audio recording is not a legal requirement; (b) consent is required before touching patients.</w:t>
      </w:r>
    </w:p>
    <w:p>
      <w:r>
        <w:t>⚡ 5-Second Recall: Verbal consent: still document 🎯</w:t>
      </w:r>
    </w:p>
    <w:p>
      <w:r>
        <w:t>📚 Ref: GMC consent guidance.</w:t>
      </w:r>
    </w:p>
    <w:p>
      <w:r>
        <w:t>Positive Marks: 1</w:t>
      </w:r>
    </w:p>
    <w:p>
      <w:r>
        <w:t>Negative Marks: 0.33</w:t>
      </w:r>
    </w:p>
    <w:p/>
    <w:p>
      <w:r>
        <w:t>Question: The SBAR framework for clinical handover stands for</w:t>
      </w:r>
    </w:p>
    <w:p>
      <w:r>
        <w:t>(a) system, body, airway, resuscitation</w:t>
      </w:r>
    </w:p>
    <w:p>
      <w:r>
        <w:t>(b) summary, baseline, action, review</w:t>
      </w:r>
    </w:p>
    <w:p>
      <w:r>
        <w:t>(c) safety, behaviour, analysis, result</w:t>
      </w:r>
    </w:p>
    <w:p>
      <w:r>
        <w:t>(d) situation, background, assessment, recommendation</w:t>
      </w:r>
    </w:p>
    <w:p>
      <w:r>
        <w:t>Answer: d</w:t>
      </w:r>
    </w:p>
    <w:p>
      <w:r>
        <w:t>Solution: ✅ Correct Answer: d. Situation, background, assessment, recommendation.</w:t>
      </w:r>
    </w:p>
    <w:p>
      <w:r>
        <w:t>🧠 Clinical Rationale: SBAR structures escalation and handover so the listener receives the concern, context, your assessment and the action you need 📞.</w:t>
      </w:r>
    </w:p>
    <w:p>
      <w:r>
        <w:t>🔍 Key Clues: SBAR: state the situation and ask for action.</w:t>
      </w:r>
    </w:p>
    <w:p>
      <w:r>
        <w:t>❌ Why Not Others: (b) this is not the recognised expansion; (c) this expansion is invented; (a) this is an ABCDE-style list, not SBAR.</w:t>
      </w:r>
    </w:p>
    <w:p>
      <w:r>
        <w:t>⚡ 5-Second Recall: SBAR: situation to recommendation 🎯</w:t>
      </w:r>
    </w:p>
    <w:p>
      <w:r>
        <w:t>📚 Ref: NHS Patient Safety Alert on structured handover; RCP acute care toolkit.</w:t>
      </w:r>
    </w:p>
    <w:p>
      <w:r>
        <w:t>Positive Marks: 1</w:t>
      </w:r>
    </w:p>
    <w:p>
      <w:r>
        <w:t>Negative Marks: 0.33</w:t>
      </w:r>
    </w:p>
    <w:p/>
    <w:p>
      <w:r>
        <w:t>Question: Before the apnoea test, blood gases are taken to establish</w:t>
      </w:r>
    </w:p>
    <w:p>
      <w:r>
        <w:t>(a) the starting carbon dioxide level with pH near normal</w:t>
      </w:r>
    </w:p>
    <w:p>
      <w:r>
        <w:t>(b) the serum magnesium level</w:t>
      </w:r>
    </w:p>
    <w:p>
      <w:r>
        <w:t>(c) the serum sodium level</w:t>
      </w:r>
    </w:p>
    <w:p>
      <w:r>
        <w:t>(d) the platelet count</w:t>
      </w:r>
    </w:p>
    <w:p>
      <w:r>
        <w:t>Answer: a</w:t>
      </w:r>
    </w:p>
    <w:p>
      <w:r>
        <w:t>Solution: ✅ Correct Answer: a. The starting carbon dioxide level with pH near normal.</w:t>
      </w:r>
    </w:p>
    <w:p>
      <w:r>
        <w:t>🧠 Clinical Rationale: The test requires adequate preoxygenation and a starting carbon dioxide near normal so the rise provides an unequivocal stimulus without severe acidosis 🧪.</w:t>
      </w:r>
    </w:p>
    <w:p>
      <w:r>
        <w:t>🔍 Key Clues: Baseline gas before disconnect.</w:t>
      </w:r>
    </w:p>
    <w:p>
      <w:r>
        <w:t>❌ Why Not Others: (c) sodium is part of metabolic exclusion, not the apnoea test baseline; (d) platelets are unrelated to the apnoea test; (b) magnesium is a pre-test metabolic check, not the apnoea baseline.</w:t>
      </w:r>
    </w:p>
    <w:p>
      <w:r>
        <w:t>⚡ 5-Second Recall: Baseline gas, then disconnect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An unrepresented adult lacking capacity faces a serious best-interests decision. The framework provides</w:t>
      </w:r>
    </w:p>
    <w:p>
      <w:r>
        <w:t>(a) reliance on the loudest family member</w:t>
      </w:r>
    </w:p>
    <w:p>
      <w:r>
        <w:t>(b) automatic treatment by whatever the team prefers</w:t>
      </w:r>
    </w:p>
    <w:p>
      <w:r>
        <w:t>(c) an independent mental capacity advocate to represent the person's interests</w:t>
      </w:r>
    </w:p>
    <w:p>
      <w:r>
        <w:t>(d) deferral of all decisions indefinitely</w:t>
      </w:r>
    </w:p>
    <w:p>
      <w:r>
        <w:t>Answer: c</w:t>
      </w:r>
    </w:p>
    <w:p>
      <w:r>
        <w:t>Solution: ✅ Correct Answer: c. An independent mental capacity advocate to represent the person's interests.</w:t>
      </w:r>
    </w:p>
    <w:p>
      <w:r>
        <w:t>🧠 Clinical Rationale: IMCAs support unbefriended patients during serious medical decisions, ensuring their wishes and rights are represented ⚖️.</w:t>
      </w:r>
    </w:p>
    <w:p>
      <w:r>
        <w:t>🔍 Key Clues: No family: call an IMCA.</w:t>
      </w:r>
    </w:p>
    <w:p>
      <w:r>
        <w:t>❌ Why Not Others: (b) team preference is not a best-interests basis; (a) volume of voice confers no authority; (d) deferral can prolong suffering and is not a decision.</w:t>
      </w:r>
    </w:p>
    <w:p>
      <w:r>
        <w:t>⚡ 5-Second Recall: IMCA for the unbefriended 🎯</w:t>
      </w:r>
    </w:p>
    <w:p>
      <w:r>
        <w:t>📚 Ref: Mental Capacity Act 2005; IMCA guidance.</w:t>
      </w:r>
    </w:p>
    <w:p>
      <w:r>
        <w:t>Positive Marks: 1</w:t>
      </w:r>
    </w:p>
    <w:p>
      <w:r>
        <w:t>Negative Marks: 0.33</w:t>
      </w:r>
    </w:p>
    <w:p/>
    <w:p>
      <w:r>
        <w:t>Question: When a worried nurse cannot reach a decision by phone escalation, the safest next step is</w:t>
      </w:r>
    </w:p>
    <w:p>
      <w:r>
        <w:t>(a) wait until the next ward round</w:t>
      </w:r>
    </w:p>
    <w:p>
      <w:r>
        <w:t>(b) document concerns and take no further action</w:t>
      </w:r>
    </w:p>
    <w:p>
      <w:r>
        <w:t>(c) use a structured escalation pathway such as the unit's chain of command until a senior review occurs</w:t>
      </w:r>
    </w:p>
    <w:p>
      <w:r>
        <w:t>(d) ask another junior nurse for reassurance</w:t>
      </w:r>
    </w:p>
    <w:p>
      <w:r>
        <w:t>Answer: c</w:t>
      </w:r>
    </w:p>
    <w:p>
      <w:r>
        <w:t>Solution: ✅ Correct Answer: c. Use a structured escalation pathway such as the unit's chain of command until a senior review occurs.</w:t>
      </w:r>
    </w:p>
    <w:p>
      <w:r>
        <w:t>🧠 Clinical Rationale: Escalation continues up the chain until someone competent reviews the patient, and units publish their escalation ladders 📞.</w:t>
      </w:r>
    </w:p>
    <w:p>
      <w:r>
        <w:t>🔍 Key Clues: Escalate up until reviewed.</w:t>
      </w:r>
    </w:p>
    <w:p>
      <w:r>
        <w:t>❌ Why Not Others: (a) delay risks deterioration; (b) documentation alone does not summon help; (d) peer reassurance without review leaves the risk unaddressed.</w:t>
      </w:r>
    </w:p>
    <w:p>
      <w:r>
        <w:t>⚡ 5-Second Recall: Escalate until someone comes 🎯</w:t>
      </w:r>
    </w:p>
    <w:p>
      <w:r>
        <w:t>📚 Ref: NICE CG50 escalation guidance; RCUK concerns framework.</w:t>
      </w:r>
    </w:p>
    <w:p>
      <w:r>
        <w:t>Positive Marks: 1</w:t>
      </w:r>
    </w:p>
    <w:p>
      <w:r>
        <w:t>Negative Marks: 0.33</w:t>
      </w:r>
    </w:p>
    <w:p/>
    <w:p>
      <w:r>
        <w:t>Question: Glycaemic control in donor care aims for</w:t>
      </w:r>
    </w:p>
    <w:p>
      <w:r>
        <w:t>(a) insulin withholding until retrieval</w:t>
      </w:r>
    </w:p>
    <w:p>
      <w:r>
        <w:t>(b) no monitoring because glucose is irrelevant</w:t>
      </w:r>
    </w:p>
    <w:p>
      <w:r>
        <w:t>(c) deliberate hyperglycaemia to feed graft organs</w:t>
      </w:r>
    </w:p>
    <w:p>
      <w:r>
        <w:t>(d) acceptable glucose ranges with insulin titration as hyperglycaemia is common after brain-stem death</w:t>
      </w:r>
    </w:p>
    <w:p>
      <w:r>
        <w:t>Answer: d</w:t>
      </w:r>
    </w:p>
    <w:p>
      <w:r>
        <w:t>Solution: ✅ Correct Answer: d. Acceptable glucose ranges with insulin titration as hyperglycaemia is common after brain-stem death.</w:t>
      </w:r>
    </w:p>
    <w:p>
      <w:r>
        <w:t>🧠 Clinical Rationale: Brain-stem death commonly causes stress hyperglycaemia, and donor protocols target controlled glucose to protect grafts 🩸.</w:t>
      </w:r>
    </w:p>
    <w:p>
      <w:r>
        <w:t>🔍 Key Clues: Monitor glucose, titrate insulin.</w:t>
      </w:r>
    </w:p>
    <w:p>
      <w:r>
        <w:t>❌ Why Not Others: (c) hyperglycaemia harms graft function; (b) glucose monitoring is central to donor care; (a) withholding insulin allows dangerous hyperglycaemia.</w:t>
      </w:r>
    </w:p>
    <w:p>
      <w:r>
        <w:t>⚡ 5-Second Recall: Donor glucose: monitor and treat 🎯</w:t>
      </w:r>
    </w:p>
    <w:p>
      <w:r>
        <w:t>📚 Ref: BTS donor optimisation guideline.</w:t>
      </w:r>
    </w:p>
    <w:p>
      <w:r>
        <w:t>Positive Marks: 1</w:t>
      </w:r>
    </w:p>
    <w:p>
      <w:r>
        <w:t>Negative Marks: 0.33</w:t>
      </w:r>
    </w:p>
    <w:p/>
    <w:p>
      <w:r>
        <w:t>Question: Treatment given outside the scope of consent, such as an unrelated procedure during anaesthesia, constitutes</w:t>
      </w:r>
    </w:p>
    <w:p>
      <w:r>
        <w:t>(a) potential battery unless covered by properly informed broader consent</w:t>
      </w:r>
    </w:p>
    <w:p>
      <w:r>
        <w:t>(b) an issue only if complications occur</w:t>
      </w:r>
    </w:p>
    <w:p>
      <w:r>
        <w:t>(c) standard good practice</w:t>
      </w:r>
    </w:p>
    <w:p>
      <w:r>
        <w:t>(d) a matter resolved by the surgeon's judgment alone</w:t>
      </w:r>
    </w:p>
    <w:p>
      <w:r>
        <w:t>Answer: a</w:t>
      </w:r>
    </w:p>
    <w:p>
      <w:r>
        <w:t>Solution: ✅ Correct Answer: a. Potential battery unless covered by properly informed broader consent.</w:t>
      </w:r>
    </w:p>
    <w:p>
      <w:r>
        <w:t>🧠 Clinical Rationale: Touching a patient beyond the scope of consent is unlawful unless the consent expressly covered it, such as a listed additional procedure clause ⚖️.</w:t>
      </w:r>
    </w:p>
    <w:p>
      <w:r>
        <w:t>🔍 Key Clues: Consent scope defines lawful touching.</w:t>
      </w:r>
    </w:p>
    <w:p>
      <w:r>
        <w:t>❌ Why Not Others: (c) exceeding scope is not standard practice; (b) legality does not depend on outcome; (d) clinical judgment does not override consent boundaries.</w:t>
      </w:r>
    </w:p>
    <w:p>
      <w:r>
        <w:t>⚡ 5-Second Recall: Stay inside the consent 🎯</w:t>
      </w:r>
    </w:p>
    <w:p>
      <w:r>
        <w:t>📚 Ref: common law battery principles; GMC guidance.</w:t>
      </w:r>
    </w:p>
    <w:p>
      <w:r>
        <w:t>Positive Marks: 1</w:t>
      </w:r>
    </w:p>
    <w:p>
      <w:r>
        <w:t>Negative Marks: 0.33</w:t>
      </w:r>
    </w:p>
    <w:p/>
    <w:p>
      <w:r>
        <w:t>Question: Feedback of quality data to the ICU team is most effective when it</w:t>
      </w:r>
    </w:p>
    <w:p>
      <w:r>
        <w:t>(a) arrives two years later as a summary</w:t>
      </w:r>
    </w:p>
    <w:p>
      <w:r>
        <w:t>(b) is timely, specific, benchmarked and paired with an action plan</w:t>
      </w:r>
    </w:p>
    <w:p>
      <w:r>
        <w:t>(c) is shared only with the manager</w:t>
      </w:r>
    </w:p>
    <w:p>
      <w:r>
        <w:t>(d) is presented without context or comparison</w:t>
      </w:r>
    </w:p>
    <w:p>
      <w:r>
        <w:t>Answer: b</w:t>
      </w:r>
    </w:p>
    <w:p>
      <w:r>
        <w:t>Solution: ✅ Correct Answer: b. Timely, specific, benchmarked and paired with an action plan.</w:t>
      </w:r>
    </w:p>
    <w:p>
      <w:r>
        <w:t>🧠 Clinical Rationale: Effective feedback closes the improvement loop, and data without action planning rarely change practice 📊.</w:t>
      </w:r>
    </w:p>
    <w:p>
      <w:r>
        <w:t>🔍 Key Clues: Timely, specific, benchmarked, actionable.</w:t>
      </w:r>
    </w:p>
    <w:p>
      <w:r>
        <w:t>❌ Why Not Others: (a) stale data cannot drive current change; (d) contextless numbers mislead; (c) restricted sharing prevents team learning.</w:t>
      </w:r>
    </w:p>
    <w:p>
      <w:r>
        <w:t>⚡ 5-Second Recall: Feedback that drives action 🎯</w:t>
      </w:r>
    </w:p>
    <w:p>
      <w:r>
        <w:t>📚 Ref: quality improvement feedback literature; NHS improvement guidance.</w:t>
      </w:r>
    </w:p>
    <w:p>
      <w:r>
        <w:t>Positive Marks: 1</w:t>
      </w:r>
    </w:p>
    <w:p>
      <w:r>
        <w:t>Negative Marks: 0.33</w:t>
      </w:r>
    </w:p>
    <w:p/>
    <w:p>
      <w:r>
        <w:t>Question: The Specialist Nurse for Organ Donation is involved to</w:t>
      </w:r>
    </w:p>
    <w:p>
      <w:r>
        <w:t>(a) approach and support families, assess suitability and coordinate the donation pathway</w:t>
      </w:r>
    </w:p>
    <w:p>
      <w:r>
        <w:t>(b) take over medical donor management</w:t>
      </w:r>
    </w:p>
    <w:p>
      <w:r>
        <w:t>(c) sign the death certificate</w:t>
      </w:r>
    </w:p>
    <w:p>
      <w:r>
        <w:t>(d) perform brain-stem death tests</w:t>
      </w:r>
    </w:p>
    <w:p>
      <w:r>
        <w:t>Answer: a</w:t>
      </w:r>
    </w:p>
    <w:p>
      <w:r>
        <w:t>Solution: ✅ Correct Answer: a. Approach and support families, assess suitability and coordinate the donation pathway.</w:t>
      </w:r>
    </w:p>
    <w:p>
      <w:r>
        <w:t>🧠 Clinical Rationale: Specialist nurses are trained in family conversations, medical suitability assessment and coordination, improving consent rates and donor care 🤝.</w:t>
      </w:r>
    </w:p>
    <w:p>
      <w:r>
        <w:t>🔍 Key Clues: SN-OD: family, suitability, coordination.</w:t>
      </w:r>
    </w:p>
    <w:p>
      <w:r>
        <w:t>❌ Why Not Others: (d) testing remains a medical role; (c) certification is medical; (b) clinical donor management stays with the ICU team in collaboration.</w:t>
      </w:r>
    </w:p>
    <w:p>
      <w:r>
        <w:t>⚡ 5-Second Recall: Call the specialist nurse early 🎯</w:t>
      </w:r>
    </w:p>
    <w:p>
      <w:r>
        <w:t>📚 Ref: NHS Blood and Transplant SN-OD role guidance.</w:t>
      </w:r>
    </w:p>
    <w:p>
      <w:r>
        <w:t>Positive Marks: 1</w:t>
      </w:r>
    </w:p>
    <w:p>
      <w:r>
        <w:t>Negative Marks: 0.33</w:t>
      </w:r>
    </w:p>
    <w:p/>
    <w:p>
      <w:r>
        <w:t>Question: The statutory duty of candour requires</w:t>
      </w:r>
    </w:p>
    <w:p>
      <w:r>
        <w:t>(a) hiding details until a legal claim is made</w:t>
      </w:r>
    </w:p>
    <w:p>
      <w:r>
        <w:t>(b) only reporting incidents that reach the media</w:t>
      </w:r>
    </w:p>
    <w:p>
      <w:r>
        <w:t>(c) offering financial settlement automatically</w:t>
      </w:r>
    </w:p>
    <w:p>
      <w:r>
        <w:t>(d) telling the patient or family about incidents causing moderate or greater harm, with an apology and support</w:t>
      </w:r>
    </w:p>
    <w:p>
      <w:r>
        <w:t>Answer: d</w:t>
      </w:r>
    </w:p>
    <w:p>
      <w:r>
        <w:t>Solution: ✅ Correct Answer: d. Telling the patient or family about incidents causing moderate or greater harm, with an apology and support.</w:t>
      </w:r>
    </w:p>
    <w:p>
      <w:r>
        <w:t>🧠 Clinical Rationale: Duty of candour demands openness, an apology, explanation of investigation and support, and it applies to defined harm thresholds 🤝.</w:t>
      </w:r>
    </w:p>
    <w:p>
      <w:r>
        <w:t>🔍 Key Clues: Say sorry, explain, support.</w:t>
      </w:r>
    </w:p>
    <w:p>
      <w:r>
        <w:t>❌ Why Not Others: (a) concealment breaches both the duty and professional codes; (b) the duty is triggered by harm thresholds, not media coverage; (c) the duty requires openness, not automatic payments.</w:t>
      </w:r>
    </w:p>
    <w:p>
      <w:r>
        <w:t>⚡ 5-Second Recall: Candour: disclose, apologise, support 🎯</w:t>
      </w:r>
    </w:p>
    <w:p>
      <w:r>
        <w:t>📚 Ref: Health and Social Care Act 2008 regulation 20; CQC guidance.</w:t>
      </w:r>
    </w:p>
    <w:p>
      <w:r>
        <w:t>Positive Marks: 1</w:t>
      </w:r>
    </w:p>
    <w:p>
      <w:r>
        <w:t>Negative Marks: 0.33</w:t>
      </w:r>
    </w:p>
    <w:p/>
    <w:p>
      <w:r>
        <w:t>Question: Clinical audit in the ICU is best described as</w:t>
      </w:r>
    </w:p>
    <w:p>
      <w:r>
        <w:t>(a) research generating new generalisable knowledge</w:t>
      </w:r>
    </w:p>
    <w:p>
      <w:r>
        <w:t>(b) an inspection to discipline staff</w:t>
      </w:r>
    </w:p>
    <w:p>
      <w:r>
        <w:t>(c) a one-off data collection exercise never repeated</w:t>
      </w:r>
    </w:p>
    <w:p>
      <w:r>
        <w:t>(d) comparing practice against defined standards, implementing change and re-auditing to close the loop</w:t>
      </w:r>
    </w:p>
    <w:p>
      <w:r>
        <w:t>Answer: d</w:t>
      </w:r>
    </w:p>
    <w:p>
      <w:r>
        <w:t>Solution: ✅ Correct Answer: d. Comparing practice against defined standards, implementing change and re-auditing to close the loop.</w:t>
      </w:r>
    </w:p>
    <w:p>
      <w:r>
        <w:t>🧠 Clinical Rationale: Audit is a cycle: standard, measure, change, re-measure, and its purpose is improvement not judgement 📊.</w:t>
      </w:r>
    </w:p>
    <w:p>
      <w:r>
        <w:t>🔍 Key Clues: Standard, measure, change, re-measure.</w:t>
      </w:r>
    </w:p>
    <w:p>
      <w:r>
        <w:t>❌ Why Not Others: (c) unrepeated audits lose their improvement value; (b) audit is developmental, not disciplinary; (a) research and audit have distinct purposes and governance.</w:t>
      </w:r>
    </w:p>
    <w:p>
      <w:r>
        <w:t>⚡ 5-Second Recall: Audit closes the loop 🎯</w:t>
      </w:r>
    </w:p>
    <w:p>
      <w:r>
        <w:t>📚 Ref: Healthcare Quality Improvement Partnership audit guidance.</w:t>
      </w:r>
    </w:p>
    <w:p>
      <w:r>
        <w:t>Positive Marks: 1</w:t>
      </w:r>
    </w:p>
    <w:p>
      <w:r>
        <w:t>Negative Marks: 0.33</w:t>
      </w:r>
    </w:p>
    <w:p/>
    <w:p>
      <w:r>
        <w:t>Question: Donor ventilation strategy aims to</w:t>
      </w:r>
    </w:p>
    <w:p>
      <w:r>
        <w:t>(a) avoid suctioning entirely during donor care</w:t>
      </w:r>
    </w:p>
    <w:p>
      <w:r>
        <w:t>(b) extubate the patient after death declaration</w:t>
      </w:r>
    </w:p>
    <w:p>
      <w:r>
        <w:t>(c) maintain safe oxygenation while avoiding volutrauma and atelectasis to protect transplantable lungs</w:t>
      </w:r>
    </w:p>
    <w:p>
      <w:r>
        <w:t>(d) maximise tidal volumes to recruit all lung units</w:t>
      </w:r>
    </w:p>
    <w:p>
      <w:r>
        <w:t>Answer: c</w:t>
      </w:r>
    </w:p>
    <w:p>
      <w:r>
        <w:t>Solution: ✅ Correct Answer: c. Maintain safe oxygenation while avoiding volutrauma and atelectasis to protect transplantable lungs.</w:t>
      </w:r>
    </w:p>
    <w:p>
      <w:r>
        <w:t>🧠 Clinical Rationale: Lung-protective settings with recruitment and careful fluid balance preserve pulmonary graft quality 🫁.</w:t>
      </w:r>
    </w:p>
    <w:p>
      <w:r>
        <w:t>🔍 Key Clues: Protect the lungs until retrieval.</w:t>
      </w:r>
    </w:p>
    <w:p>
      <w:r>
        <w:t>❌ Why Not Others: (d) high tidal volumes injure graft lungs; (a) secretion clearance supports oxygenation and reduces consolidation; (b) ventilation continues through retrieval after DBD declaration.</w:t>
      </w:r>
    </w:p>
    <w:p>
      <w:r>
        <w:t>⚡ 5-Second Recall: Donor lungs: protect and recruit 🎯</w:t>
      </w:r>
    </w:p>
    <w:p>
      <w:r>
        <w:t>📚 Ref: BTS donor optimisation guideline.</w:t>
      </w:r>
    </w:p>
    <w:p>
      <w:r>
        <w:t>Positive Marks: 1</w:t>
      </w:r>
    </w:p>
    <w:p>
      <w:r>
        <w:t>Negative Marks: 0.33</w:t>
      </w:r>
    </w:p>
    <w:p/>
    <w:p>
      <w:r>
        <w:t>Question: Emergency treatment of an unconscious adult with no known advance refusal is governed by</w:t>
      </w:r>
    </w:p>
    <w:p>
      <w:r>
        <w:t>(a) the doctrine of necessity, acting in the patient's best interests to preserve life</w:t>
      </w:r>
    </w:p>
    <w:p>
      <w:r>
        <w:t>(b) waiting for the patient to regain consciousness</w:t>
      </w:r>
    </w:p>
    <w:p>
      <w:r>
        <w:t>(c) hospital management approval before starting treatment</w:t>
      </w:r>
    </w:p>
    <w:p>
      <w:r>
        <w:t>(d) written consent obtained from any relative present</w:t>
      </w:r>
    </w:p>
    <w:p>
      <w:r>
        <w:t>Answer: a</w:t>
      </w:r>
    </w:p>
    <w:p>
      <w:r>
        <w:t>Solution: ✅ Correct Answer: a. The doctrine of necessity, acting in the patient's best interests to preserve life.</w:t>
      </w:r>
    </w:p>
    <w:p>
      <w:r>
        <w:t>🧠 Clinical Rationale: Emergency care may proceed without consent when the patient lacks capacity and treatment is immediately necessary to save life or prevent serious deterioration 🚨.</w:t>
      </w:r>
    </w:p>
    <w:p>
      <w:r>
        <w:t>🔍 Key Clues: Emergency: necessity and best interests.</w:t>
      </w:r>
    </w:p>
    <w:p>
      <w:r>
        <w:t>❌ Why Not Others: (d) relatives cannot legally consent for an adult, so their signature is not authority; (c) management approval does not replace the emergency doctrine; (b) waiting may allow death that treatment could prevent.</w:t>
      </w:r>
    </w:p>
    <w:p>
      <w:r>
        <w:t>⚡ 5-Second Recall: Emergency: treat in best interests 🎯</w:t>
      </w:r>
    </w:p>
    <w:p>
      <w:r>
        <w:t>📚 Ref: GMC treatment and care towards end of life; Mental Capacity Act emergency provisions.</w:t>
      </w:r>
    </w:p>
    <w:p>
      <w:r>
        <w:t>Positive Marks: 1</w:t>
      </w:r>
    </w:p>
    <w:p>
      <w:r>
        <w:t>Negative Marks: 0.33</w:t>
      </w:r>
    </w:p>
    <w:p/>
    <w:p>
      <w:r>
        <w:t>Question: When relaying information to another hospital for an inter-unit transfer, the safe standard is</w:t>
      </w:r>
    </w:p>
    <w:p>
      <w:r>
        <w:t>(a) no communication until the patient arrives</w:t>
      </w:r>
    </w:p>
    <w:p>
      <w:r>
        <w:t>(b) a text message with the patient name only</w:t>
      </w:r>
    </w:p>
    <w:p>
      <w:r>
        <w:t>(c) a structured verbal handover supported by written documentation before or at arrival</w:t>
      </w:r>
    </w:p>
    <w:p>
      <w:r>
        <w:t>(d) leaving the notes in the ambulance for the driver to explain</w:t>
      </w:r>
    </w:p>
    <w:p>
      <w:r>
        <w:t>Answer: c</w:t>
      </w:r>
    </w:p>
    <w:p>
      <w:r>
        <w:t>Solution: ✅ Correct Answer: c. A structured verbal handover supported by written documentation before or at arrival.</w:t>
      </w:r>
    </w:p>
    <w:p>
      <w:r>
        <w:t>🧠 Clinical Rationale: Inter-hospital transfers are high risk, and structured communication plus complete records keep the receiving team prepared 🚑.</w:t>
      </w:r>
    </w:p>
    <w:p>
      <w:r>
        <w:t>🔍 Key Clues: Call ahead, hand over, document.</w:t>
      </w:r>
    </w:p>
    <w:p>
      <w:r>
        <w:t>❌ Why Not Others: (b) a name alone transfers no clinical information; (a) unannounced arrivals endanger the patient; (d) drivers cannot interpret clinical records.</w:t>
      </w:r>
    </w:p>
    <w:p>
      <w:r>
        <w:t>⚡ 5-Second Recall: Transfer: call and hand over 🎯</w:t>
      </w:r>
    </w:p>
    <w:p>
      <w:r>
        <w:t>📚 Ref: ICS transfer guidelines for critically ill adults.</w:t>
      </w:r>
    </w:p>
    <w:p>
      <w:r>
        <w:t>Positive Marks: 1</w:t>
      </w:r>
    </w:p>
    <w:p>
      <w:r>
        <w:t>Negative Marks: 0.33</w:t>
      </w:r>
    </w:p>
    <w:p/>
    <w:p>
      <w:r>
        <w:t>Question: After brain-stem death, diabetes insipidus is common because</w:t>
      </w:r>
    </w:p>
    <w:p>
      <w:r>
        <w:t>(a) vasopressors directly cause polyuria</w:t>
      </w:r>
    </w:p>
    <w:p>
      <w:r>
        <w:t>(b) hypothalamic and pituitary dysfunction reduces antidiuretic hormone production</w:t>
      </w:r>
    </w:p>
    <w:p>
      <w:r>
        <w:t>(c) the kidneys lose responsiveness to all hormones</w:t>
      </w:r>
    </w:p>
    <w:p>
      <w:r>
        <w:t>(d) fluid overload suppresses antidiuretic hormone</w:t>
      </w:r>
    </w:p>
    <w:p>
      <w:r>
        <w:t>Answer: b</w:t>
      </w:r>
    </w:p>
    <w:p>
      <w:r>
        <w:t>Solution: ✅ Correct Answer: b. Hypothalamic and pituitary dysfunction reduces antidiuretic hormone production.</w:t>
      </w:r>
    </w:p>
    <w:p>
      <w:r>
        <w:t>🧠 Clinical Rationale: Loss of hypothalamic osmoreceptors and posterior pituitary function stops antidiuretic hormone release, producing high-output dilute urine and rising sodium 🚰.</w:t>
      </w:r>
    </w:p>
    <w:p>
      <w:r>
        <w:t>🔍 Key Clues: No ADH: copious dilute urine.</w:t>
      </w:r>
    </w:p>
    <w:p>
      <w:r>
        <w:t>❌ Why Not Others: (c) kidneys retain responsiveness when hormone is given; (d) fluid overload is not the cause of the polyuria; (a) vasopressors do not directly cause diabetes insipidus.</w:t>
      </w:r>
    </w:p>
    <w:p>
      <w:r>
        <w:t>⚡ 5-Second Recall: Brain-stem death: no ADH, huge urine 🎯</w:t>
      </w:r>
    </w:p>
    <w:p>
      <w:r>
        <w:t>📚 Ref: British Transplantation Society donor optimisation guidance; aCode 2023.</w:t>
      </w:r>
    </w:p>
    <w:p>
      <w:r>
        <w:t>Positive Marks: 1</w:t>
      </w:r>
    </w:p>
    <w:p>
      <w:r>
        <w:t>Negative Marks: 0.33</w:t>
      </w:r>
    </w:p>
    <w:p/>
    <w:p>
      <w:r>
        <w:t>Question: Deaths in ICU that must be reported to the coroner include</w:t>
      </w:r>
    </w:p>
    <w:p>
      <w:r>
        <w:t>(a) only deaths of young adults</w:t>
      </w:r>
    </w:p>
    <w:p>
      <w:r>
        <w:t>(b) every ICU death regardless of cause</w:t>
      </w:r>
    </w:p>
    <w:p>
      <w:r>
        <w:t>(c) deaths the family requests be reported</w:t>
      </w:r>
    </w:p>
    <w:p>
      <w:r>
        <w:t>(d) deaths where the cause is unknown, violent or unnatural, or related to certain procedures</w:t>
      </w:r>
    </w:p>
    <w:p>
      <w:r>
        <w:t>Answer: d</w:t>
      </w:r>
    </w:p>
    <w:p>
      <w:r>
        <w:t>Solution: ✅ Correct Answer: d. Deaths where the cause is unknown, violent or unnatural, or related to certain procedures.</w:t>
      </w:r>
    </w:p>
    <w:p>
      <w:r>
        <w:t>🧠 Clinical Rationale: Statutory reporting covers unexplained, violent, unnatural and procedure-related deaths, with local policies aligning practice ⚖️.</w:t>
      </w:r>
    </w:p>
    <w:p>
      <w:r>
        <w:t>🔍 Key Clues: Unknown, unnatural, procedural: refer.</w:t>
      </w:r>
    </w:p>
    <w:p>
      <w:r>
        <w:t>❌ Why Not Others: (b) natural explained deaths with certification do not require referral; (a) age alone is not the criterion; (c) family wishes do not create a statutory duty.</w:t>
      </w:r>
    </w:p>
    <w:p>
      <w:r>
        <w:t>⚡ 5-Second Recall: Unknown or unnatural: coroner 🎯</w:t>
      </w:r>
    </w:p>
    <w:p>
      <w:r>
        <w:t>📚 Ref: Coroners and Justice Act 2009; local reporting policy.</w:t>
      </w:r>
    </w:p>
    <w:p>
      <w:r>
        <w:t>Positive Marks: 1</w:t>
      </w:r>
    </w:p>
    <w:p>
      <w:r>
        <w:t>Negative Marks: 0.33</w:t>
      </w:r>
    </w:p>
    <w:p/>
    <w:p>
      <w:r>
        <w:t>Question: ICU follow-up services after discharge aim to</w:t>
      </w:r>
    </w:p>
    <w:p>
      <w:r>
        <w:t>(a) arrange car parking for former patients</w:t>
      </w:r>
    </w:p>
    <w:p>
      <w:r>
        <w:t>(b) identify and support physical, cognitive and psychological problems after critical illness</w:t>
      </w:r>
    </w:p>
    <w:p>
      <w:r>
        <w:t>(c) avoid any contact after ICU discharge</w:t>
      </w:r>
    </w:p>
    <w:p>
      <w:r>
        <w:t>(d) replace community nursing</w:t>
      </w:r>
    </w:p>
    <w:p>
      <w:r>
        <w:t>Answer: b</w:t>
      </w:r>
    </w:p>
    <w:p>
      <w:r>
        <w:t>Solution: ✅ Correct Answer: b. Identify and support physical, cognitive and psychological problems after critical illness.</w:t>
      </w:r>
    </w:p>
    <w:p>
      <w:r>
        <w:t>🧠 Clinical Rationale: Post-ICU clinics detect weakness, PTSD, anxiety and cognitive impairment early, enabling rehabilitation referral 🏥.</w:t>
      </w:r>
    </w:p>
    <w:p>
      <w:r>
        <w:t>🔍 Key Clues: Follow-up: body, mind, recovery.</w:t>
      </w:r>
    </w:p>
    <w:p>
      <w:r>
        <w:t>❌ Why Not Others: (a) parking is peripheral; (d) community teams complement rather than get replaced; (c) avoidance contradicts the service purpose.</w:t>
      </w:r>
    </w:p>
    <w:p>
      <w:r>
        <w:t>⚡ 5-Second Recall: Follow-up finds post-ICU problems 🎯</w:t>
      </w:r>
    </w:p>
    <w:p>
      <w:r>
        <w:t>📚 Ref: NICE CG83 rehabilitation after critical illness; PICS follow-up literature.</w:t>
      </w:r>
    </w:p>
    <w:p>
      <w:r>
        <w:t>Positive Marks: 1</w:t>
      </w:r>
    </w:p>
    <w:p>
      <w:r>
        <w:t>Negative Marks: 0.33</w:t>
      </w:r>
    </w:p>
    <w:p/>
    <w:p>
      <w:r>
        <w:t>Question: During the apnoea test, the patient develops desaturation with falling blood pressure. The correct action is</w:t>
      </w:r>
    </w:p>
    <w:p>
      <w:r>
        <w:t>(a) abandon the test and restore oxygenation and perfusion before considering retesting</w:t>
      </w:r>
    </w:p>
    <w:p>
      <w:r>
        <w:t>(b) continue the test to completion regardless</w:t>
      </w:r>
    </w:p>
    <w:p>
      <w:r>
        <w:t>(c) administer neuromuscular blockade and retest immediately</w:t>
      </w:r>
    </w:p>
    <w:p>
      <w:r>
        <w:t>(d) increase the oxygen flow and ignore the blood pressure</w:t>
      </w:r>
    </w:p>
    <w:p>
      <w:r>
        <w:t>Answer: a</w:t>
      </w:r>
    </w:p>
    <w:p>
      <w:r>
        <w:t>Solution: ✅ Correct Answer: a. Abandon the test and restore oxygenation and perfusion before considering retesting.</w:t>
      </w:r>
    </w:p>
    <w:p>
      <w:r>
        <w:t>🧠 Clinical Rationale: Hypoxaemia and hypotension invalidate the test and harm organs, so safe practice abandons and stabilises before retesting 🚨.</w:t>
      </w:r>
    </w:p>
    <w:p>
      <w:r>
        <w:t>🔍 Key Clues: Unsafe test: stop and stabilise.</w:t>
      </w:r>
    </w:p>
    <w:p>
      <w:r>
        <w:t>❌ Why Not Others: (b) continuing risks cardiac arrest and invalid results; (d) ignoring hypotension deepens organ injury; (c) blockade does not restore physiology and immediate retesting repeats the danger.</w:t>
      </w:r>
    </w:p>
    <w:p>
      <w:r>
        <w:t>⚡ 5-Second Recall: Desaturating test: stop it 🎯</w:t>
      </w:r>
    </w:p>
    <w:p>
      <w:r>
        <w:t>📚 Ref: aCode 2023; FICM apnoea testing guidance.</w:t>
      </w:r>
    </w:p>
    <w:p>
      <w:r>
        <w:t>Positive Marks: 1</w:t>
      </w:r>
    </w:p>
    <w:p>
      <w:r>
        <w:t>Negative Marks: 0.33</w:t>
      </w:r>
    </w:p>
    <w:p/>
    <w:p>
      <w:r>
        <w:t>Question: A capacitous patient with depression refuses surgery for a perforated bowel. The team should</w:t>
      </w:r>
    </w:p>
    <w:p>
      <w:r>
        <w:t>(a) respect the refusal after ensuring capacity and understanding, while offering psychiatric input and continuing supportive care</w:t>
      </w:r>
    </w:p>
    <w:p>
      <w:r>
        <w:t>(b) restrain and anaesthetise them for surgery</w:t>
      </w:r>
    </w:p>
    <w:p>
      <w:r>
        <w:t>(c) perform surgery under common law automatically</w:t>
      </w:r>
    </w:p>
    <w:p>
      <w:r>
        <w:t>(d) obtain consent from their adult child</w:t>
      </w:r>
    </w:p>
    <w:p>
      <w:r>
        <w:t>Answer: a</w:t>
      </w:r>
    </w:p>
    <w:p>
      <w:r>
        <w:t>Solution: ✅ Correct Answer: a. Respect the refusal after ensuring capacity and understanding, while offering psychiatric input and continuing supportive care.</w:t>
      </w:r>
    </w:p>
    <w:p>
      <w:r>
        <w:t>🧠 Clinical Rationale: Depression alone does not remove capacity, and a capacitous refusal binds, though assessment, support and reassessment are essential ⚖️.</w:t>
      </w:r>
    </w:p>
    <w:p>
      <w:r>
        <w:t>🔍 Key Clues: Assess capacity, respect refusal, support.</w:t>
      </w:r>
    </w:p>
    <w:p>
      <w:r>
        <w:t>❌ Why Not Others: (b) forcible surgery of a capacitous refuser is unlawful; (d) relatives cannot consent for adults; (c) common law necessity does not apply to a capacitous refusal.</w:t>
      </w:r>
    </w:p>
    <w:p>
      <w:r>
        <w:t>⚡ 5-Second Recall: Capacity first, then the refusal binds 🎯</w:t>
      </w:r>
    </w:p>
    <w:p>
      <w:r>
        <w:t>📚 Ref: GMC consent and end-of-life guidance.</w:t>
      </w:r>
    </w:p>
    <w:p>
      <w:r>
        <w:t>Positive Marks: 1</w:t>
      </w:r>
    </w:p>
    <w:p>
      <w:r>
        <w:t>Negative Marks: 0.33</w:t>
      </w:r>
    </w:p>
    <w:p/>
    <w:p>
      <w:r>
        <w:t>Question: When a patient shows distress during a planned procedure in ICU, the first response is</w:t>
      </w:r>
    </w:p>
    <w:p>
      <w:r>
        <w:t>(a) increase sedation without assessing pain</w:t>
      </w:r>
    </w:p>
    <w:p>
      <w:r>
        <w:t>(b) continue quickly to finish sooner</w:t>
      </w:r>
    </w:p>
    <w:p>
      <w:r>
        <w:t>(c) pause the procedure, assess and treat pain and anxiety, and proceed only when the patient is settled</w:t>
      </w:r>
    </w:p>
    <w:p>
      <w:r>
        <w:t>(d) ask them to tolerate it for the team's convenience</w:t>
      </w:r>
    </w:p>
    <w:p>
      <w:r>
        <w:t>Answer: c</w:t>
      </w:r>
    </w:p>
    <w:p>
      <w:r>
        <w:t>Solution: ✅ Correct Answer: c. Pause the procedure, assess and treat pain and anxiety, and proceed only when the patient is settled.</w:t>
      </w:r>
    </w:p>
    <w:p>
      <w:r>
        <w:t>🧠 Clinical Rationale: Distress signals unrelieved pain or fear, and the behavioural pain scales in PADIS direct assessment and treatment before proceeding 💉.</w:t>
      </w:r>
    </w:p>
    <w:p>
      <w:r>
        <w:t>🔍 Key Clues: Pause, assess pain, treat, proceed.</w:t>
      </w:r>
    </w:p>
    <w:p>
      <w:r>
        <w:t>❌ Why Not Others: (b) pushing through distress harms trust and physiology; (a) reflex sedation masks pain rather than treating it; (d) staff convenience is never a justification.</w:t>
      </w:r>
    </w:p>
    <w:p>
      <w:r>
        <w:t>⚡ 5-Second Recall: Distress: pause and assess pain 🎯</w:t>
      </w:r>
    </w:p>
    <w:p>
      <w:r>
        <w:t>📚 Ref: PADIS guideline 2018.</w:t>
      </w:r>
    </w:p>
    <w:p>
      <w:r>
        <w:t>Positive Marks: 1</w:t>
      </w:r>
    </w:p>
    <w:p>
      <w:r>
        <w:t>Negative Marks: 0.33</w:t>
      </w:r>
    </w:p>
    <w:p/>
    <w:p>
      <w:r>
        <w:t>Question: The cranial nerve reflex tests used in brain-stem death testing assess brain-stem function through</w:t>
      </w:r>
    </w:p>
    <w:p>
      <w:r>
        <w:t>(a) deep tendon reflexes of the lower limbs</w:t>
      </w:r>
    </w:p>
    <w:p>
      <w:r>
        <w:t>(b) spinal reflexes of the upper limbs</w:t>
      </w:r>
    </w:p>
    <w:p>
      <w:r>
        <w:t>(c) cranial nerves 1, 2, 3, 4, 5, 6, 7, 8 and partly 10</w:t>
      </w:r>
    </w:p>
    <w:p>
      <w:r>
        <w:t>(d) the plantar response only</w:t>
      </w:r>
    </w:p>
    <w:p>
      <w:r>
        <w:t>Answer: c</w:t>
      </w:r>
    </w:p>
    <w:p>
      <w:r>
        <w:t>Solution: ✅ Correct Answer: c. Cranial nerves 1, 2, 3, 4, 5, 6, 7, 8 and partly 10.</w:t>
      </w:r>
    </w:p>
    <w:p>
      <w:r>
        <w:t>🧠 Clinical Rationale: Testing covers olfactory, optic, oculomotor, trochlear, trigeminal, abducens, facial, vestibulocochlear and vagal pathways through defined reflexes 🔎.</w:t>
      </w:r>
    </w:p>
    <w:p>
      <w:r>
        <w:t>🔍 Key Clues: Cranial nerves only, not spinal reflexes.</w:t>
      </w:r>
    </w:p>
    <w:p>
      <w:r>
        <w:t>❌ Why Not Others: (b) upper limb spinal reflexes are outside brain-stem testing; (a) lower limb tendon reflexes are spinal, not brain-stem; (d) the plantar response is a spinal cord reflex.</w:t>
      </w:r>
    </w:p>
    <w:p>
      <w:r>
        <w:t>⚡ 5-Second Recall: Brain-stem tests: cranial nerves only 🎯</w:t>
      </w:r>
    </w:p>
    <w:p>
      <w:r>
        <w:t>📚 Ref: aCode 2023; Academy of Medical Royal Colleges code.</w:t>
      </w:r>
    </w:p>
    <w:p>
      <w:r>
        <w:t>Positive Marks: 1</w:t>
      </w:r>
    </w:p>
    <w:p>
      <w:r>
        <w:t>Negative Marks: 0.33</w:t>
      </w:r>
    </w:p>
    <w:p/>
    <w:p>
      <w:r>
        <w:t>Question: When a language barrier complicates consent, the correct approach is</w:t>
      </w:r>
    </w:p>
    <w:p>
      <w:r>
        <w:t>(a) rely on a young family member to interpret medical terms</w:t>
      </w:r>
    </w:p>
    <w:p>
      <w:r>
        <w:t>(b) proceed with gestures and assume understanding</w:t>
      </w:r>
    </w:p>
    <w:p>
      <w:r>
        <w:t>(c) cancel all treatment permanently</w:t>
      </w:r>
    </w:p>
    <w:p>
      <w:r>
        <w:t>(d) use a professional interpreter so understanding can be verified</w:t>
      </w:r>
    </w:p>
    <w:p>
      <w:r>
        <w:t>Answer: d</w:t>
      </w:r>
    </w:p>
    <w:p>
      <w:r>
        <w:t>Solution: ✅ Correct Answer: d. Use a professional interpreter so understanding can be verified.</w:t>
      </w:r>
    </w:p>
    <w:p>
      <w:r>
        <w:t>🧠 Clinical Rationale: Valid consent requires real understanding, and professional interpreters ensure accuracy, while ad hoc interpreters may filter, summarise or misunderstand 🗣️.</w:t>
      </w:r>
    </w:p>
    <w:p>
      <w:r>
        <w:t>🔍 Key Clues: Professional interpreter for consent.</w:t>
      </w:r>
    </w:p>
    <w:p>
      <w:r>
        <w:t>❌ Why Not Others: (a) children and relatives may distort or withhold information; (b) assumed understanding is not valid consent; (c) necessary treatment proceeds with interpreter support, not cancellation.</w:t>
      </w:r>
    </w:p>
    <w:p>
      <w:r>
        <w:t>⚡ 5-Second Recall: Consent needs a real interpreter 🎯</w:t>
      </w:r>
    </w:p>
    <w:p>
      <w:r>
        <w:t>📚 Ref: GMC consent guidance; equality guidance.</w:t>
      </w:r>
    </w:p>
    <w:p>
      <w:r>
        <w:t>Positive Marks: 1</w:t>
      </w:r>
    </w:p>
    <w:p>
      <w:r>
        <w:t>Negative Marks: 0.33</w:t>
      </w:r>
    </w:p>
    <w:p/>
    <w:p>
      <w:r>
        <w:t>Question: Clear written communication in the ICU record requires</w:t>
      </w:r>
    </w:p>
    <w:p>
      <w:r>
        <w:t>(a) plain factual language, avoiding unexplained abbreviations and ambiguous terms</w:t>
      </w:r>
    </w:p>
    <w:p>
      <w:r>
        <w:t>(b) writing opinions about relatives' behaviour</w:t>
      </w:r>
    </w:p>
    <w:p>
      <w:r>
        <w:t>(c) maximum use of local jargon to save time</w:t>
      </w:r>
    </w:p>
    <w:p>
      <w:r>
        <w:t>(d) symbolic codes known only to one nurse</w:t>
      </w:r>
    </w:p>
    <w:p>
      <w:r>
        <w:t>Answer: a</w:t>
      </w:r>
    </w:p>
    <w:p>
      <w:r>
        <w:t>Solution: ✅ Correct Answer: a. Plain factual language, avoiding unexplained abbreviations and ambiguous terms.</w:t>
      </w:r>
    </w:p>
    <w:p>
      <w:r>
        <w:t>🧠 Clinical Rationale: Unexplained abbreviations cause documented medication and interpretation errors, so national lists of prohibited abbreviations are followed ✍️.</w:t>
      </w:r>
    </w:p>
    <w:p>
      <w:r>
        <w:t>🔍 Key Clues: Plain words, no risky abbreviations.</w:t>
      </w:r>
    </w:p>
    <w:p>
      <w:r>
        <w:t>❌ Why Not Others: (c) jargon excludes readers and breeds error; (d) private codes are unreadable to others; (b) judgemental remarks are unprofessional and unhelpful.</w:t>
      </w:r>
    </w:p>
    <w:p>
      <w:r>
        <w:t>⚡ 5-Second Recall: Write plainly, abbreviate safely 🎯</w:t>
      </w:r>
    </w:p>
    <w:p>
      <w:r>
        <w:t>📚 Ref: NPSA abbreviations alert; NMC record-keeping standards.</w:t>
      </w:r>
    </w:p>
    <w:p>
      <w:r>
        <w:t>Positive Marks: 1</w:t>
      </w:r>
    </w:p>
    <w:p>
      <w:r>
        <w:t>Negative Marks: 0.33</w:t>
      </w:r>
    </w:p>
    <w:p/>
    <w:p>
      <w:r>
        <w:t>Question: The mandatory preconditions before brain-stem death testing are</w:t>
      </w:r>
    </w:p>
    <w:p>
      <w:r>
        <w:t>(a) a normal CT head scan</w:t>
      </w:r>
    </w:p>
    <w:p>
      <w:r>
        <w:t>(b) patient refusal of ventilator support</w:t>
      </w:r>
    </w:p>
    <w:p>
      <w:r>
        <w:t>(c) the family requesting organ donation</w:t>
      </w:r>
    </w:p>
    <w:p>
      <w:r>
        <w:t>(d) apnoeic coma with unresponsive coma, absent respiratory drive and reversible causes excluded</w:t>
      </w:r>
    </w:p>
    <w:p>
      <w:r>
        <w:t>Answer: d</w:t>
      </w:r>
    </w:p>
    <w:p>
      <w:r>
        <w:t>Solution: ✅ Correct Answer: d. Apnoeic coma with unresponsive coma, absent respiratory drive and reversible causes excluded.</w:t>
      </w:r>
    </w:p>
    <w:p>
      <w:r>
        <w:t>🧠 Clinical Rationale: Testing only proceeds in a deeply comatose, ventilated patient with a known destructive brain lesion, when hypothermia, drugs and metabolic derangement are excluded 🧊.</w:t>
      </w:r>
    </w:p>
    <w:p>
      <w:r>
        <w:t>🔍 Key Clues: Coma, apnoea, known cause, reversibles out.</w:t>
      </w:r>
    </w:p>
    <w:p>
      <w:r>
        <w:t>❌ Why Not Others: (b) patient refusal is irrelevant in brain-stem death as the patient is dead; (a) imaging supports the diagnosis but a normal scan contradicts it; (c) family wishes inform donation, not the testing preconditions.</w:t>
      </w:r>
    </w:p>
    <w:p>
      <w:r>
        <w:t>⚡ 5-Second Recall: Preconditions: coma, apnoea, no reversibles 🎯</w:t>
      </w:r>
    </w:p>
    <w:p>
      <w:r>
        <w:t>📚 Ref: aCode 2023; Academy of Medical Royal Colleges guidance.</w:t>
      </w:r>
    </w:p>
    <w:p>
      <w:r>
        <w:t>Positive Marks: 1</w:t>
      </w:r>
    </w:p>
    <w:p>
      <w:r>
        <w:t>Negative Marks: 0.33</w:t>
      </w:r>
    </w:p>
    <w:p/>
    <w:p>
      <w:r>
        <w:t>Question: The purpose of incident reporting systems is</w:t>
      </w:r>
    </w:p>
    <w:p>
      <w:r>
        <w:t>(a) creating a list of staff to discipline</w:t>
      </w:r>
    </w:p>
    <w:p>
      <w:r>
        <w:t>(b) replacing clinical care documentation</w:t>
      </w:r>
    </w:p>
    <w:p>
      <w:r>
        <w:t>(c) hiding incidents from management</w:t>
      </w:r>
    </w:p>
    <w:p>
      <w:r>
        <w:t>(d) learning and system improvement, not individual blame</w:t>
      </w:r>
    </w:p>
    <w:p>
      <w:r>
        <w:t>Answer: d</w:t>
      </w:r>
    </w:p>
    <w:p>
      <w:r>
        <w:t>Solution: ✅ Correct Answer: d. Learning and system improvement, not individual blame.</w:t>
      </w:r>
    </w:p>
    <w:p>
      <w:r>
        <w:t>🧠 Clinical Rationale: Reporting culture improves safety when it focuses on systems and learning, and punitive responses suppress the reporting that prevents recurrence 📈.</w:t>
      </w:r>
    </w:p>
    <w:p>
      <w:r>
        <w:t>🔍 Key Clues: Report to learn, not to blame.</w:t>
      </w:r>
    </w:p>
    <w:p>
      <w:r>
        <w:t>❌ Why Not Others: (a) blame cultures reduce reporting and safety; (c) concealment defeats the system entirely; (b) incident forms supplement rather than replace clinical records.</w:t>
      </w:r>
    </w:p>
    <w:p>
      <w:r>
        <w:t>⚡ 5-Second Recall: Report for learning 🎯</w:t>
      </w:r>
    </w:p>
    <w:p>
      <w:r>
        <w:t>📚 Ref: NPSA safety culture guidance; NHS patient safety strategy.</w:t>
      </w:r>
    </w:p>
    <w:p>
      <w:r>
        <w:t>Positive Marks: 1</w:t>
      </w:r>
    </w:p>
    <w:p>
      <w:r>
        <w:t>Negative Marks: 0.33</w:t>
      </w:r>
    </w:p>
    <w:p/>
    <w:p>
      <w:r>
        <w:t>Question: The primary purpose of root cause analysis after a serious incident is</w:t>
      </w:r>
    </w:p>
    <w:p>
      <w:r>
        <w:t>(a) finding the single individual to blame</w:t>
      </w:r>
    </w:p>
    <w:p>
      <w:r>
        <w:t>(b) identifying the system and human factor contributors to prevent recurrence</w:t>
      </w:r>
    </w:p>
    <w:p>
      <w:r>
        <w:t>(c) closing the case as quickly as possible</w:t>
      </w:r>
    </w:p>
    <w:p>
      <w:r>
        <w:t>(d) avoiding any organisational learning</w:t>
      </w:r>
    </w:p>
    <w:p>
      <w:r>
        <w:t>Answer: b</w:t>
      </w:r>
    </w:p>
    <w:p>
      <w:r>
        <w:t>Solution: ✅ Correct Answer: b. Identifying the system and human factor contributors to prevent recurrence.</w:t>
      </w:r>
    </w:p>
    <w:p>
      <w:r>
        <w:t>🧠 Clinical Rationale: Structured investigation examines latent conditions, equipment, process and human factors, producing systemic safety actions 🔍.</w:t>
      </w:r>
    </w:p>
    <w:p>
      <w:r>
        <w:t>🔍 Key Clues: Systems, not blame; actions, not excuses.</w:t>
      </w:r>
    </w:p>
    <w:p>
      <w:r>
        <w:t>❌ Why Not Others: (a) individual blame stops honest investigation; (c) speed without learning invites recurrence; (d) avoiding learning contradicts the purpose.</w:t>
      </w:r>
    </w:p>
    <w:p>
      <w:r>
        <w:t>⚡ 5-Second Recall: Root cause: fix the system 🎯</w:t>
      </w:r>
    </w:p>
    <w:p>
      <w:r>
        <w:t>📚 Ref: NHS England serious incident framework.</w:t>
      </w:r>
    </w:p>
    <w:p>
      <w:r>
        <w:t>Positive Marks: 1</w:t>
      </w:r>
    </w:p>
    <w:p>
      <w:r>
        <w:t>Negative Marks: 0.33</w:t>
      </w:r>
    </w:p>
    <w:p/>
    <w:p>
      <w:r>
        <w:t>Question: Management of diabetes insipidus in a potential organ donor includes</w:t>
      </w:r>
    </w:p>
    <w:p>
      <w:r>
        <w:t>(a) routine loop diuretics</w:t>
      </w:r>
    </w:p>
    <w:p>
      <w:r>
        <w:t>(b) stopping all fluids and waiting for spontaneous resolution</w:t>
      </w:r>
    </w:p>
    <w:p>
      <w:r>
        <w:t>(c) vasopressin or desmopressin replacement with careful fluid and electrolyte monitoring</w:t>
      </w:r>
    </w:p>
    <w:p>
      <w:r>
        <w:t>(d) fluid restriction to reduce urine output</w:t>
      </w:r>
    </w:p>
    <w:p>
      <w:r>
        <w:t>Answer: c</w:t>
      </w:r>
    </w:p>
    <w:p>
      <w:r>
        <w:t>Solution: ✅ Correct Answer: c. Vasopressin or desmopressin replacement with careful fluid and electrolyte monitoring.</w:t>
      </w:r>
    </w:p>
    <w:p>
      <w:r>
        <w:t>🧠 Clinical Rationale: Hormone replacement controls the water loss, prevents hypernatraemia and protects donor organ perfusion 💧.</w:t>
      </w:r>
    </w:p>
    <w:p>
      <w:r>
        <w:t>🔍 Key Clues: Replace vasopressin, track sodium.</w:t>
      </w:r>
    </w:p>
    <w:p>
      <w:r>
        <w:t>❌ Why Not Others: (d) restriction worsens hypovolaemia and organ hypoperfusion; (a) diuretics deepen the volume deficit; (b) diabetes insipidus after brain-stem death does not self-resolve and requires treatment.</w:t>
      </w:r>
    </w:p>
    <w:p>
      <w:r>
        <w:t>⚡ 5-Second Recall: Diabetes insipidus in donor: replace ADH 🎯</w:t>
      </w:r>
    </w:p>
    <w:p>
      <w:r>
        <w:t>📚 Ref: BTS donor care guideline; RCS donor optimisation toolkit.</w:t>
      </w:r>
    </w:p>
    <w:p>
      <w:r>
        <w:t>Positive Marks: 1</w:t>
      </w:r>
    </w:p>
    <w:p>
      <w:r>
        <w:t>Negative Marks: 0.33</w:t>
      </w:r>
    </w:p>
    <w:p/>
    <w:p>
      <w:r>
        <w:t>Question: When a family asks the team to withhold a diagnosis from a capacitous patient, the ethical standard is</w:t>
      </w:r>
    </w:p>
    <w:p>
      <w:r>
        <w:t>(a) follow the family's wishes automatically</w:t>
      </w:r>
    </w:p>
    <w:p>
      <w:r>
        <w:t>(b) tell the patient only when discharge is arranged</w:t>
      </w:r>
    </w:p>
    <w:p>
      <w:r>
        <w:t>(c) respect the patient's right to know, exploring the family's concerns while keeping the patient informed</w:t>
      </w:r>
    </w:p>
    <w:p>
      <w:r>
        <w:t>(d) let the patient discover the diagnosis alone</w:t>
      </w:r>
    </w:p>
    <w:p>
      <w:r>
        <w:t>Answer: c</w:t>
      </w:r>
    </w:p>
    <w:p>
      <w:r>
        <w:t>Solution: ✅ Correct Answer: c. Respect the patient's right to know, exploring the family's concerns while keeping the patient informed.</w:t>
      </w:r>
    </w:p>
    <w:p>
      <w:r>
        <w:t>🧠 Clinical Rationale: Truthfulness supports autonomy and trust, and family distress is addressed through sensitive communication rather than withholding information 🤝.</w:t>
      </w:r>
    </w:p>
    <w:p>
      <w:r>
        <w:t>🔍 Key Clues: Patient's right to know comes first.</w:t>
      </w:r>
    </w:p>
    <w:p>
      <w:r>
        <w:t>❌ Why Not Others: (a) family wishes cannot override a capacitous patient's right to their own information; (d) accidental discovery is more harmful than supported disclosure; (b) delaying disclosure denies timely participation in decisions.</w:t>
      </w:r>
    </w:p>
    <w:p>
      <w:r>
        <w:t>⚡ 5-Second Recall: The patient's right to know 🎯</w:t>
      </w:r>
    </w:p>
    <w:p>
      <w:r>
        <w:t>📚 Ref: GMC confidentiality and consent guidance; NMC code.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communication, handover and quality in ICU nursing is</w:t>
      </w:r>
    </w:p>
    <w:p>
      <w:r>
        <w:t>(a) quality data collected but never discussed</w:t>
      </w:r>
    </w:p>
    <w:p>
      <w:r>
        <w:t>(b) structured communication with closed loops, complete handovers, measured quality and a culture that learns without blame</w:t>
      </w:r>
    </w:p>
    <w:p>
      <w:r>
        <w:t>(c) blame-focused reviews after every event</w:t>
      </w:r>
    </w:p>
    <w:p>
      <w:r>
        <w:t>(d) informal chats with occasional written notes</w:t>
      </w:r>
    </w:p>
    <w:p>
      <w:r>
        <w:t>Answer: b</w:t>
      </w:r>
    </w:p>
    <w:p>
      <w:r>
        <w:t>Solution: ✅ Correct Answer: b. Structured communication with closed loops, complete handovers, measured quality and a culture that learns without blame.</w:t>
      </w:r>
    </w:p>
    <w:p>
      <w:r>
        <w:t>🧠 Clinical Rationale: Safe intensive care depends on structured communication, complete transitions, measurement and a learning culture working together ✔️.</w:t>
      </w:r>
    </w:p>
    <w:p>
      <w:r>
        <w:t>🔍 Key Clues: Structure, loops, measurement, learning.</w:t>
      </w:r>
    </w:p>
    <w:p>
      <w:r>
        <w:t>❌ Why Not Others: (d) informality loses safety-critical detail; (a) unexamined data change nothing; (c) blame cultures silence the reporting that prevents harm.</w:t>
      </w:r>
    </w:p>
    <w:p>
      <w:r>
        <w:t>⚡ 5-Second Recall: Structure, handover, measure, learn 🎯</w:t>
      </w:r>
    </w:p>
    <w:p>
      <w:r>
        <w:t>📚 Ref: NHS patient safety strategy; NMC and RCP handover standards.</w:t>
      </w:r>
    </w:p>
    <w:p>
      <w:r>
        <w:t>Positive Marks: 1</w:t>
      </w:r>
    </w:p>
    <w:p>
      <w:r>
        <w:t>Negative Marks: 0.33</w:t>
      </w:r>
    </w:p>
    <w:p/>
    <w:p>
      <w:r>
        <w:t>Question: In donation after circulatory death, the critical period after withdrawal is</w:t>
      </w:r>
    </w:p>
    <w:p>
      <w:r>
        <w:t>(a) the interval before cardiac arrest, with defined maximum waiting times before the pathway is abandoned</w:t>
      </w:r>
    </w:p>
    <w:p>
      <w:r>
        <w:t>(b) dependent on family agreement to proceed after arrest</w:t>
      </w:r>
    </w:p>
    <w:p>
      <w:r>
        <w:t>(c) indefinite, as retrieval can occur whenever arrest happens</w:t>
      </w:r>
    </w:p>
    <w:p>
      <w:r>
        <w:t>(d) limited to 5 minutes of observation after arrest regardless of prior delay</w:t>
      </w:r>
    </w:p>
    <w:p>
      <w:r>
        <w:t>Answer: a</w:t>
      </w:r>
    </w:p>
    <w:p>
      <w:r>
        <w:t>Solution: ✅ Correct Answer: a. The interval before cardiac arrest, with defined maximum waiting times before the pathway is abandoned.</w:t>
      </w:r>
    </w:p>
    <w:p>
      <w:r>
        <w:t>🧠 Clinical Rationale: Warm ischaemia time must stay within limits, so if arrest does not occur within the defined window, donation is abandoned to preserve graft quality ⏳.</w:t>
      </w:r>
    </w:p>
    <w:p>
      <w:r>
        <w:t>🔍 Key Clues: Withdrawal to arrest: window matters.</w:t>
      </w:r>
    </w:p>
    <w:p>
      <w:r>
        <w:t>❌ Why Not Others: (c) unbounded waiting destroys organ viability; (d) the observation period follows arrest, but the pre-arrest window governs feasibility; (b) family agreement is obtained before withdrawal, not after arrest.</w:t>
      </w:r>
    </w:p>
    <w:p>
      <w:r>
        <w:t>⚡ 5-Second Recall: DCD: arrest within the window 🎯</w:t>
      </w:r>
    </w:p>
    <w:p>
      <w:r>
        <w:t>📚 Ref: NHS Blood and Transplant DCD policy; BTS guidance.</w:t>
      </w:r>
    </w:p>
    <w:p>
      <w:r>
        <w:t>Positive Marks: 1</w:t>
      </w:r>
    </w:p>
    <w:p>
      <w:r>
        <w:t>Negative Marks: 0.33</w:t>
      </w:r>
    </w:p>
    <w:p/>
    <w:p>
      <w:r>
        <w:t>Question: Research participation for an incapacitated ICU patient may proceed under</w:t>
      </w:r>
    </w:p>
    <w:p>
      <w:r>
        <w:t>(a) unilateral team decision without any framework</w:t>
      </w:r>
    </w:p>
    <w:p>
      <w:r>
        <w:t>(b) the legal framework for research involving adults lacking capacity, with proxy agreement and deferred consent where lawful</w:t>
      </w:r>
    </w:p>
    <w:p>
      <w:r>
        <w:t>(c) no circumstances at all</w:t>
      </w:r>
    </w:p>
    <w:p>
      <w:r>
        <w:t>(d) verbal agreement from any visitor</w:t>
      </w:r>
    </w:p>
    <w:p>
      <w:r>
        <w:t>Answer: b</w:t>
      </w:r>
    </w:p>
    <w:p>
      <w:r>
        <w:t>Solution: ✅ Correct Answer: b. The legal framework for research involving adults lacking capacity, with proxy agreement and deferred consent where lawful.</w:t>
      </w:r>
    </w:p>
    <w:p>
      <w:r>
        <w:t>🧠 Clinical Rationale: Emergency research uses approved safeguards including consultee agreement and deferred consent once patients or relatives can participate 🧪.</w:t>
      </w:r>
    </w:p>
    <w:p>
      <w:r>
        <w:t>🔍 Key Clues: Framework plus deferred consent.</w:t>
      </w:r>
    </w:p>
    <w:p>
      <w:r>
        <w:t>❌ Why Not Others: (a) informal team choice is unlawful; (c) research in incapacity is possible under the framework; (d) visitors have no consent authority.</w:t>
      </w:r>
    </w:p>
    <w:p>
      <w:r>
        <w:t>⚡ 5-Second Recall: Incapacity research: use the safeguards 🎯</w:t>
      </w:r>
    </w:p>
    <w:p>
      <w:r>
        <w:t>📚 Ref: Mental Capacity Act research provisions; ethics committee guidance.</w:t>
      </w:r>
    </w:p>
    <w:p>
      <w:r>
        <w:t>Positive Marks: 1</w:t>
      </w:r>
    </w:p>
    <w:p>
      <w:r>
        <w:t>Negative Marks: 0.33</w:t>
      </w:r>
    </w:p>
    <w:p/>
    <w:p>
      <w:r>
        <w:t>Question: The role of the clinical librarian or evidence lead suggested for ICU quality work is to</w:t>
      </w:r>
    </w:p>
    <w:p>
      <w:r>
        <w:t>(a) prescribe medications for the unit</w:t>
      </w:r>
    </w:p>
    <w:p>
      <w:r>
        <w:t>(b) support the team with evidence searches and guideline appraisal for improvement projects</w:t>
      </w:r>
    </w:p>
    <w:p>
      <w:r>
        <w:t>(c) supervise domestic services</w:t>
      </w:r>
    </w:p>
    <w:p>
      <w:r>
        <w:t>(d) manage the ward budget</w:t>
      </w:r>
    </w:p>
    <w:p>
      <w:r>
        <w:t>Answer: b</w:t>
      </w:r>
    </w:p>
    <w:p>
      <w:r>
        <w:t>Solution: ✅ Correct Answer: b. Support the team with evidence searches and guideline appraisal for improvement projects.</w:t>
      </w:r>
    </w:p>
    <w:p>
      <w:r>
        <w:t>🧠 Clinical Rationale: Quality improvement grounded in appraised evidence is more likely to succeed, and evidence support roles enable this 📚.</w:t>
      </w:r>
    </w:p>
    <w:p>
      <w:r>
        <w:t>🔍 Key Clues: Evidence underpins improvement.</w:t>
      </w:r>
    </w:p>
    <w:p>
      <w:r>
        <w:t>❌ Why Not Others: (a) prescribing is a clinical role; (d) budgets sit with management; (c) domestic services are unrelated to evidence work.</w:t>
      </w:r>
    </w:p>
    <w:p>
      <w:r>
        <w:t>⚡ 5-Second Recall: Evidence supports improvement 🎯</w:t>
      </w:r>
    </w:p>
    <w:p>
      <w:r>
        <w:t>📚 Ref: NHS quality improvement guidance.</w:t>
      </w:r>
    </w:p>
    <w:p>
      <w:r>
        <w:t>Positive Marks: 1</w:t>
      </w:r>
    </w:p>
    <w:p>
      <w:r>
        <w:t>Negative Marks: 0.33</w:t>
      </w:r>
    </w:p>
    <w:p/>
    <w:p>
      <w:r>
        <w:t>Question: Contraindications to organ donation include</w:t>
      </w:r>
    </w:p>
    <w:p>
      <w:r>
        <w:t>(a) prior abdominal surgery</w:t>
      </w:r>
    </w:p>
    <w:p>
      <w:r>
        <w:t>(b) a history of controlled hypertension</w:t>
      </w:r>
    </w:p>
    <w:p>
      <w:r>
        <w:t>(c) uncontrolled sepsis with disseminated infection and certain transmissible high-risk infections</w:t>
      </w:r>
    </w:p>
    <w:p>
      <w:r>
        <w:t>(d) older age in every case</w:t>
      </w:r>
    </w:p>
    <w:p>
      <w:r>
        <w:t>Answer: c</w:t>
      </w:r>
    </w:p>
    <w:p>
      <w:r>
        <w:t>Solution: ✅ Correct Answer: c. Uncontrolled sepsis with disseminated infection and certain transmissible high-risk infections.</w:t>
      </w:r>
    </w:p>
    <w:p>
      <w:r>
        <w:t>🧠 Clinical Rationale: Active disseminated infection and transmissible conditions such as untreated HIV or recent viral encephalitis preclude donation in standard practice 🦠.</w:t>
      </w:r>
    </w:p>
    <w:p>
      <w:r>
        <w:t>🔍 Key Clues: Uncontrolled infection or dangerous transmission: no.</w:t>
      </w:r>
    </w:p>
    <w:p>
      <w:r>
        <w:t>❌ Why Not Others: (d) age alone is not a barrier and many older donors provide organs; (b) controlled hypertension does not preclude donation; (a) prior surgery does not automatically exclude donation.</w:t>
      </w:r>
    </w:p>
    <w:p>
      <w:r>
        <w:t>⚡ 5-Second Recall: Uncontrolled sepsis: not for transplant 🎯</w:t>
      </w:r>
    </w:p>
    <w:p>
      <w:r>
        <w:t>📚 Ref: BTS donation suitability guidance; NHS Blood and Transplant criteria.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ethical and legal practice in ICU nursing is</w:t>
      </w:r>
    </w:p>
    <w:p>
      <w:r>
        <w:t>(a) treat all patients identically regardless of capacity</w:t>
      </w:r>
    </w:p>
    <w:p>
      <w:r>
        <w:t>(b) respect capacity and consent, act in best interests when capacity is absent, document honestly, escalate concerns and communicate openly</w:t>
      </w:r>
    </w:p>
    <w:p>
      <w:r>
        <w:t>(c) document only what is convenient</w:t>
      </w:r>
    </w:p>
    <w:p>
      <w:r>
        <w:t>(d) defer all decisions to relatives</w:t>
      </w:r>
    </w:p>
    <w:p>
      <w:r>
        <w:t>Answer: b</w:t>
      </w:r>
    </w:p>
    <w:p>
      <w:r>
        <w:t>Solution: ✅ Correct Answer: b. Respect capacity and consent, act in best interests when capacity is absent, document honestly, escalate concerns and communicate openly.</w:t>
      </w:r>
    </w:p>
    <w:p>
      <w:r>
        <w:t>🧠 Clinical Rationale: Ethical ICU nursing integrates consent law, capacity frameworks, candour, documentation integrity and professional courage ⚖️.</w:t>
      </w:r>
    </w:p>
    <w:p>
      <w:r>
        <w:t>🔍 Key Clues: Capacity, best interests, candour, records.</w:t>
      </w:r>
    </w:p>
    <w:p>
      <w:r>
        <w:t>❌ Why Not Others: (d) relatives advise but do not decide for adults; (c) selective documentation is falsification by omission; (a) identical treatment ignores capacity and consent requirements.</w:t>
      </w:r>
    </w:p>
    <w:p>
      <w:r>
        <w:t>⚡ 5-Second Recall: Capacity, consent, candour, records 🎯</w:t>
      </w:r>
    </w:p>
    <w:p>
      <w:r>
        <w:t>📚 Ref: Mental Capacity Act 2005; NMC code; GMC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best supports accurate written communication across a 24-hour ICU shift pattern?</w:t>
      </w:r>
    </w:p>
    <w:p>
      <w:r>
        <w:t>(a) writing only at discharge</w:t>
      </w:r>
    </w:p>
    <w:p>
      <w:r>
        <w:t>(b) relying on the previous nurse's memory during handover</w:t>
      </w:r>
    </w:p>
    <w:p>
      <w:r>
        <w:t>(c) one entry per day regardless of events</w:t>
      </w:r>
    </w:p>
    <w:p>
      <w:r>
        <w:t>(d) structured progress entries at defined points with times, findings, decisions and outstanding tasks</w:t>
      </w:r>
    </w:p>
    <w:p>
      <w:r>
        <w:t>Answer: d</w:t>
      </w:r>
    </w:p>
    <w:p>
      <w:r>
        <w:t>Solution: ✅ Correct Answer: d. Structured progress entries at defined points with times, findings, decisions and outstanding tasks.</w:t>
      </w:r>
    </w:p>
    <w:p>
      <w:r>
        <w:t>🧠 Clinical Rationale: Regular structured entries preserve the timeline of decisions and leave clear outstanding tasks for the next shift ✍️.</w:t>
      </w:r>
    </w:p>
    <w:p>
      <w:r>
        <w:t>🔍 Key Clues: Timed entries, decisions, outstanding tasks.</w:t>
      </w:r>
    </w:p>
    <w:p>
      <w:r>
        <w:t>❌ Why Not Others: (c) single daily entries lose intra-day events; (a) discharge-only writing is far too late; (b) memory is not a record.</w:t>
      </w:r>
    </w:p>
    <w:p>
      <w:r>
        <w:t>⚡ 5-Second Recall: Write at defined points 🎯</w:t>
      </w:r>
    </w:p>
    <w:p>
      <w:r>
        <w:t>📚 Ref: NMC record-keeping guidance.</w:t>
      </w:r>
    </w:p>
    <w:p>
      <w:r>
        <w:t>Positive Marks: 1</w:t>
      </w:r>
    </w:p>
    <w:p>
      <w:r>
        <w:t>Negative Marks: 0.33</w:t>
      </w:r>
    </w:p>
    <w:p/>
    <w:p>
      <w:r>
        <w:t>Question: Urine output in a brain-stem dead donor is 900 millilitres per hour with dilute plasma sodium rising. The immediate management is</w:t>
      </w:r>
    </w:p>
    <w:p>
      <w:r>
        <w:t>(a) treat as diabetes insipidus with vasopressin or desmopressin and replace fluids to match losses</w:t>
      </w:r>
    </w:p>
    <w:p>
      <w:r>
        <w:t>(b) restrict all fluid including maintenance</w:t>
      </w:r>
    </w:p>
    <w:p>
      <w:r>
        <w:t>(c) clamp the urinary catheter to reduce output</w:t>
      </w:r>
    </w:p>
    <w:p>
      <w:r>
        <w:t>(d) administer furosemide</w:t>
      </w:r>
    </w:p>
    <w:p>
      <w:r>
        <w:t>Answer: a</w:t>
      </w:r>
    </w:p>
    <w:p>
      <w:r>
        <w:t>Solution: ✅ Correct Answer: a. Treat as diabetes insipidus with vasopressin or desmopressin and replace fluids to match losses.</w:t>
      </w:r>
    </w:p>
    <w:p>
      <w:r>
        <w:t>🧠 Clinical Rationale: High-volume dilute urine with rising sodium indicates antidiuretic hormone loss, and replacement plus matched fluid prevents hypovolaemia and hypernatraemia 💧.</w:t>
      </w:r>
    </w:p>
    <w:p>
      <w:r>
        <w:t>🔍 Key Clues: Polyuria plus hypernatraemia: ADH out.</w:t>
      </w:r>
    </w:p>
    <w:p>
      <w:r>
        <w:t>❌ Why Not Others: (c) clamping causes bladder distension and does not fix the hormonal loss; (d) furosemide worsens the volume deficit; (b) total fluid restriction deepens hypovolaemia and organ hypoperfusion.</w:t>
      </w:r>
    </w:p>
    <w:p>
      <w:r>
        <w:t>⚡ 5-Second Recall: Massive dilute urine: give ADH 🎯</w:t>
      </w:r>
    </w:p>
    <w:p>
      <w:r>
        <w:t>📚 Ref: BTS donor care guideline.</w:t>
      </w:r>
    </w:p>
    <w:p>
      <w:r>
        <w:t>Positive Marks: 1</w:t>
      </w:r>
    </w:p>
    <w:p>
      <w:r>
        <w:t>Negative Marks: 0.33</w:t>
      </w:r>
    </w:p>
    <w:p/>
    <w:p>
      <w:r>
        <w:t>Question: A DNACPR order means</w:t>
      </w:r>
    </w:p>
    <w:p>
      <w:r>
        <w:t>(a) all treatment including nursing care is withdrawn</w:t>
      </w:r>
    </w:p>
    <w:p>
      <w:r>
        <w:t>(b) the patient cannot be given oxygen</w:t>
      </w:r>
    </w:p>
    <w:p>
      <w:r>
        <w:t>(c) the patient must be discharged immediately</w:t>
      </w:r>
    </w:p>
    <w:p>
      <w:r>
        <w:t>(d) cardiopulmonary resuscitation will not be attempted on cardiorespiratory arrest, while all other treatment continues</w:t>
      </w:r>
    </w:p>
    <w:p>
      <w:r>
        <w:t>Answer: d</w:t>
      </w:r>
    </w:p>
    <w:p>
      <w:r>
        <w:t>Solution: ✅ Correct Answer: d. Cardiopulmonary resuscitation will not be attempted on cardiorespiratory arrest, while all other treatment continues.</w:t>
      </w:r>
    </w:p>
    <w:p>
      <w:r>
        <w:t>🧠 Clinical Rationale: DNACPR is a single decision about CPR only, and care, treatment and dignity continue fully 🚫.</w:t>
      </w:r>
    </w:p>
    <w:p>
      <w:r>
        <w:t>🔍 Key Clues: DNACPR: one decision only.</w:t>
      </w:r>
    </w:p>
    <w:p>
      <w:r>
        <w:t>❌ Why Not Others: (a) other treatments and care continue unchanged; (b) oxygen is unrelated to the CPR decision; (c) DNACPR does not mandate discharge.</w:t>
      </w:r>
    </w:p>
    <w:p>
      <w:r>
        <w:t>⚡ 5-Second Recall: DNACPR changes only CPR 🎯</w:t>
      </w:r>
    </w:p>
    <w:p>
      <w:r>
        <w:t>📚 Ref: Resuscitation Council UK guidance; BMA-RCUK joint statement.</w:t>
      </w:r>
    </w:p>
    <w:p>
      <w:r>
        <w:t>Positive Marks: 1</w:t>
      </w:r>
    </w:p>
    <w:p>
      <w:r>
        <w:t>Negative Marks: 0.33</w:t>
      </w:r>
    </w:p>
    <w:p/>
    <w:p>
      <w:r>
        <w:t>Question: Clinical supervision for ICU nurses is best described as</w:t>
      </w:r>
    </w:p>
    <w:p>
      <w:r>
        <w:t>(a) protected structured support for reflection, development and wellbeing in practice</w:t>
      </w:r>
    </w:p>
    <w:p>
      <w:r>
        <w:t>(b) a disciplinary hearing</w:t>
      </w:r>
    </w:p>
    <w:p>
      <w:r>
        <w:t>(c) an optional coffee morning with no agenda</w:t>
      </w:r>
    </w:p>
    <w:p>
      <w:r>
        <w:t>(d) annual performance punishment</w:t>
      </w:r>
    </w:p>
    <w:p>
      <w:r>
        <w:t>Answer: a</w:t>
      </w:r>
    </w:p>
    <w:p>
      <w:r>
        <w:t>Solution: ✅ Correct Answer: a. Protected structured support for reflection, development and wellbeing in practice.</w:t>
      </w:r>
    </w:p>
    <w:p>
      <w:r>
        <w:t>🧠 Clinical Rationale: Supervision builds reflective practice, resilience and safe decision-making, and professional bodies encourage access 🤝.</w:t>
      </w:r>
    </w:p>
    <w:p>
      <w:r>
        <w:t>🔍 Key Clues: Protected, reflective, developmental.</w:t>
      </w:r>
    </w:p>
    <w:p>
      <w:r>
        <w:t>❌ Why Not Others: (d) punitive framing destroys honest reflection; (c) unstructured social time is not supervision; (b) discipline is an HR process, separate from supervision.</w:t>
      </w:r>
    </w:p>
    <w:p>
      <w:r>
        <w:t>⚡ 5-Second Recall: Supervision: reflect and grow 🎯</w:t>
      </w:r>
    </w:p>
    <w:p>
      <w:r>
        <w:t>📚 Ref: NMC and RCN clinical supervision guidance.</w:t>
      </w:r>
    </w:p>
    <w:p>
      <w:r>
        <w:t>Positive Marks: 1</w:t>
      </w:r>
    </w:p>
    <w:p>
      <w:r>
        <w:t>Negative Marks: 0.33</w:t>
      </w:r>
    </w:p>
    <w:p/>
    <w:p>
      <w:r>
        <w:t>Question: The oculovestibular reflex is tested by</w:t>
      </w:r>
    </w:p>
    <w:p>
      <w:r>
        <w:t>(a) pressing on the supraorbital ridge</w:t>
      </w:r>
    </w:p>
    <w:p>
      <w:r>
        <w:t>(b) injecting 50 millilitres of ice-cold water into each external auditory canal with the eardrum visualised intact</w:t>
      </w:r>
    </w:p>
    <w:p>
      <w:r>
        <w:t>(c) suctioning the endotracheal tube</w:t>
      </w:r>
    </w:p>
    <w:p>
      <w:r>
        <w:t>(d) shining a light into the pupils</w:t>
      </w:r>
    </w:p>
    <w:p>
      <w:r>
        <w:t>Answer: b</w:t>
      </w:r>
    </w:p>
    <w:p>
      <w:r>
        <w:t>Solution: ✅ Correct Answer: b. Injecting 50 millilitres of ice-cold water into each external auditory canal with the eardrum visualised intact.</w:t>
      </w:r>
    </w:p>
    <w:p>
      <w:r>
        <w:t>🧠 Clinical Rationale: Caloric testing needs a clear canal and intact tympanic membrane, and absent eye movement after cold irrigation confirms absent vestibular-brain-stem function 🧊.</w:t>
      </w:r>
    </w:p>
    <w:p>
      <w:r>
        <w:t>🔍 Key Clues: Ice water in each ear, no eye movement.</w:t>
      </w:r>
    </w:p>
    <w:p>
      <w:r>
        <w:t>❌ Why Not Others: (d) light testing assesses pupils, not the vestibular pathway; (c) suction tests the cough reflex via the vagus; (a) supraorbital pressure is a central pain test in coma assessment, not the caloric test.</w:t>
      </w:r>
    </w:p>
    <w:p>
      <w:r>
        <w:t>⚡ 5-Second Recall: Cold calorics: still eyes 🎯</w:t>
      </w:r>
    </w:p>
    <w:p>
      <w:r>
        <w:t>📚 Ref: aCode 2023; Academy brain-stem death code.</w:t>
      </w:r>
    </w:p>
    <w:p>
      <w:r>
        <w:t>Positive Marks: 1</w:t>
      </w:r>
    </w:p>
    <w:p>
      <w:r>
        <w:t>Negative Marks: 0.33</w:t>
      </w:r>
    </w:p>
    <w:p/>
    <w:p>
      <w:r>
        <w:t>Question: The communication standard for DNACPR decisions includes</w:t>
      </w:r>
    </w:p>
    <w:p>
      <w:r>
        <w:t>(a) keeping the order secret from the patient and family</w:t>
      </w:r>
    </w:p>
    <w:p>
      <w:r>
        <w:t>(b) applying it without any documentation</w:t>
      </w:r>
    </w:p>
    <w:p>
      <w:r>
        <w:t>(c) making it verbally on the ward round with no record</w:t>
      </w:r>
    </w:p>
    <w:p>
      <w:r>
        <w:t>(d) discussing the decision with the patient where possible and informing those close to them</w:t>
      </w:r>
    </w:p>
    <w:p>
      <w:r>
        <w:t>Answer: d</w:t>
      </w:r>
    </w:p>
    <w:p>
      <w:r>
        <w:t>Solution: ✅ Correct Answer: d. Discussing the decision with the patient where possible and informing those close to them.</w:t>
      </w:r>
    </w:p>
    <w:p>
      <w:r>
        <w:t>🧠 Clinical Rationale: Open discussion respects autonomy and prevents distress, and the signed order with reasons must be documented and communicated to the team 🤝.</w:t>
      </w:r>
    </w:p>
    <w:p>
      <w:r>
        <w:t>🔍 Key Clues: Discuss, document, communicate.</w:t>
      </w:r>
    </w:p>
    <w:p>
      <w:r>
        <w:t>❌ Why Not Others: (a) secrecy causes profound distress and undermines trust; (b) undocumented decisions are unsafe and invalid in practice; (c) verbal-only decisions without records fail professional standards.</w:t>
      </w:r>
    </w:p>
    <w:p>
      <w:r>
        <w:t>⚡ 5-Second Recall: DNACPR: talk and write it down 🎯</w:t>
      </w:r>
    </w:p>
    <w:p>
      <w:r>
        <w:t>📚 Ref: Resuscitation Council UK; GMC end-of-life guidance.</w:t>
      </w:r>
    </w:p>
    <w:p>
      <w:r>
        <w:t>Positive Marks: 1</w:t>
      </w:r>
    </w:p>
    <w:p>
      <w:r>
        <w:t>Negative Marks: 0.33</w:t>
      </w:r>
    </w:p>
    <w:p/>
    <w:p>
      <w:r>
        <w:t>Question: The purpose of a post-event clinical debrief after a difficult resuscitation is</w:t>
      </w:r>
    </w:p>
    <w:p>
      <w:r>
        <w:t>(a) replacing formal documentation of the event</w:t>
      </w:r>
    </w:p>
    <w:p>
      <w:r>
        <w:t>(b) assigning punishment for mistakes made</w:t>
      </w:r>
    </w:p>
    <w:p>
      <w:r>
        <w:t>(c) allowing the team to review performance, share feelings and identify learning soon after the event</w:t>
      </w:r>
    </w:p>
    <w:p>
      <w:r>
        <w:t>(d) an optional social gathering with no structure</w:t>
      </w:r>
    </w:p>
    <w:p>
      <w:r>
        <w:t>Answer: c</w:t>
      </w:r>
    </w:p>
    <w:p>
      <w:r>
        <w:t>Solution: ✅ Correct Answer: c. Allowing the team to review performance, share feelings and identify learning soon after the event.</w:t>
      </w:r>
    </w:p>
    <w:p>
      <w:r>
        <w:t>🧠 Clinical Rationale: Hot debriefs surface equipment, process and team issues while fresh, and support staff emotional processing 🤝.</w:t>
      </w:r>
    </w:p>
    <w:p>
      <w:r>
        <w:t>🔍 Key Clues: Soon after: what went well, what next.</w:t>
      </w:r>
    </w:p>
    <w:p>
      <w:r>
        <w:t>❌ Why Not Others: (b) punitive debriefs silence honest review; (a) debrief supplements, never replaces, records; (d) structured debriefs have defined aims.</w:t>
      </w:r>
    </w:p>
    <w:p>
      <w:r>
        <w:t>⚡ 5-Second Recall: Debrief soon, learn together 🎯</w:t>
      </w:r>
    </w:p>
    <w:p>
      <w:r>
        <w:t>📚 Ref: RCUK debrief guidance; team performance literature.</w:t>
      </w:r>
    </w:p>
    <w:p>
      <w:r>
        <w:t>Positive Marks: 1</w:t>
      </w:r>
    </w:p>
    <w:p>
      <w:r>
        <w:t>Negative Marks: 0.33</w:t>
      </w:r>
    </w:p>
    <w:p/>
    <w:p>
      <w:r>
        <w:t>Question: Assessment of lungs for donation in a ventilated donor typically includes</w:t>
      </w:r>
    </w:p>
    <w:p>
      <w:r>
        <w:t>(a) chest imaging, bronchoscopy for secretion clearance and assessment, oxygenation indices and careful fluid balance</w:t>
      </w:r>
    </w:p>
    <w:p>
      <w:r>
        <w:t>(b) conscious patient self-reported breathlessness</w:t>
      </w:r>
    </w:p>
    <w:p>
      <w:r>
        <w:t>(c) urine microscopy alone</w:t>
      </w:r>
    </w:p>
    <w:p>
      <w:r>
        <w:t>(d) a single pulse oximetry reading at admission</w:t>
      </w:r>
    </w:p>
    <w:p>
      <w:r>
        <w:t>Answer: a</w:t>
      </w:r>
    </w:p>
    <w:p>
      <w:r>
        <w:t>Solution: ✅ Correct Answer: a. Chest imaging, bronchoscopy for secretion clearance and assessment, oxygenation indices and careful fluid balance.</w:t>
      </w:r>
    </w:p>
    <w:p>
      <w:r>
        <w:t>🧠 Clinical Rationale: Lung graft suitability combines imaging, direct airway inspection and oxygenation performance, all supported by meticulous donor care 🫁.</w:t>
      </w:r>
    </w:p>
    <w:p>
      <w:r>
        <w:t>🔍 Key Clues: Image, bronchoscope, oxygenation, fluids.</w:t>
      </w:r>
    </w:p>
    <w:p>
      <w:r>
        <w:t>❌ Why Not Others: (d) one saturation reading cannot characterise graft potential; (c) urine tests do not assess lungs; (b) a brain-stem dead donor cannot self-report.</w:t>
      </w:r>
    </w:p>
    <w:p>
      <w:r>
        <w:t>⚡ 5-Second Recall: Donor lungs: image, scope, oxygenate 🎯</w:t>
      </w:r>
    </w:p>
    <w:p>
      <w:r>
        <w:t>📚 Ref: BTS donor optimisation guideline.</w:t>
      </w:r>
    </w:p>
    <w:p>
      <w:r>
        <w:t>Positive Marks: 1</w:t>
      </w:r>
    </w:p>
    <w:p>
      <w:r>
        <w:t>Negative Marks: 0.33</w:t>
      </w:r>
    </w:p>
    <w:p/>
    <w:p>
      <w:r>
        <w:t>Question: A nurse documents a drug administration before actually giving it. This is</w:t>
      </w:r>
    </w:p>
    <w:p>
      <w:r>
        <w:t>(a) acceptable if the patient is stable</w:t>
      </w:r>
    </w:p>
    <w:p>
      <w:r>
        <w:t>(b) acceptable if the drug is later given</w:t>
      </w:r>
    </w:p>
    <w:p>
      <w:r>
        <w:t>(c) efficient time management</w:t>
      </w:r>
    </w:p>
    <w:p>
      <w:r>
        <w:t>(d) falsification of records with serious professional consequences</w:t>
      </w:r>
    </w:p>
    <w:p>
      <w:r>
        <w:t>Answer: d</w:t>
      </w:r>
    </w:p>
    <w:p>
      <w:r>
        <w:t>Solution: ✅ Correct Answer: d. Falsification of records with serious professional consequences.</w:t>
      </w:r>
    </w:p>
    <w:p>
      <w:r>
        <w:t>🧠 Clinical Rationale: Records must reflect reality at the time of entry, and pre-charting creates a false record endangering patients and registration 🚫.</w:t>
      </w:r>
    </w:p>
    <w:p>
      <w:r>
        <w:t>🔍 Key Clues: Chart only what has happened.</w:t>
      </w:r>
    </w:p>
    <w:p>
      <w:r>
        <w:t>❌ Why Not Others: (c) efficiency never justifies false entries; (b) the record is false at the moment it is made; (a) patient stability is irrelevant to record integrity.</w:t>
      </w:r>
    </w:p>
    <w:p>
      <w:r>
        <w:t>⚡ 5-Second Recall: Never chart before you give 🎯</w:t>
      </w:r>
    </w:p>
    <w:p>
      <w:r>
        <w:t>📚 Ref: NMC code; record-keeping guidance.</w:t>
      </w:r>
    </w:p>
    <w:p>
      <w:r>
        <w:t>Positive Marks: 1</w:t>
      </w:r>
    </w:p>
    <w:p>
      <w:r>
        <w:t>Negative Marks: 0.33</w:t>
      </w:r>
    </w:p>
    <w:p/>
    <w:p>
      <w:r>
        <w:t>Question: Written handover of medication changes when transferring a patient to the ward includes</w:t>
      </w:r>
    </w:p>
    <w:p>
      <w:r>
        <w:t>(a) a verbal list from memory at the door</w:t>
      </w:r>
    </w:p>
    <w:p>
      <w:r>
        <w:t>(b) current infusions with rates, recent dose changes with rationale, and monitoring or weaning requirements</w:t>
      </w:r>
    </w:p>
    <w:p>
      <w:r>
        <w:t>(c) the drug chart handed over silently</w:t>
      </w:r>
    </w:p>
    <w:p>
      <w:r>
        <w:t>(d) medication information withheld for confidentiality</w:t>
      </w:r>
    </w:p>
    <w:p>
      <w:r>
        <w:t>Answer: b</w:t>
      </w:r>
    </w:p>
    <w:p>
      <w:r>
        <w:t>Solution: ✅ Correct Answer: b. Current infusions with rates, recent dose changes with rationale, and monitoring or weaning requirements.</w:t>
      </w:r>
    </w:p>
    <w:p>
      <w:r>
        <w:t>🧠 Clinical Rationale: Ward teams need infusion details, rationale and monitoring instructions to continue safe care without interruption 💊.</w:t>
      </w:r>
    </w:p>
    <w:p>
      <w:r>
        <w:t>🔍 Key Clues: Infusions, rationale, monitoring: written.</w:t>
      </w:r>
    </w:p>
    <w:p>
      <w:r>
        <w:t>❌ Why Not Others: (c) a silent chart transfer explains nothing; (a) memory lists omit rates and rationale; (d) medication information is part of safe transfer, not confidential from the receiving team.</w:t>
      </w:r>
    </w:p>
    <w:p>
      <w:r>
        <w:t>⚡ 5-Second Recall: Transfer drugs: rates, reasons, monitoring 🎯</w:t>
      </w:r>
    </w:p>
    <w:p>
      <w:r>
        <w:t>📚 Ref: NICE NG5 medicines optimisation; ICS transfer guidance.</w:t>
      </w:r>
    </w:p>
    <w:p>
      <w:r>
        <w:t>Positive Marks: 1</w:t>
      </w:r>
    </w:p>
    <w:p>
      <w:r>
        <w:t>Negative Marks: 0.33</w:t>
      </w:r>
    </w:p>
    <w:p/>
    <w:p>
      <w:r>
        <w:t>Question: Before caloric testing, the tympanic membrane must be</w:t>
      </w:r>
    </w:p>
    <w:p>
      <w:r>
        <w:t>(a) removed of wax by blind instrumentation</w:t>
      </w:r>
    </w:p>
    <w:p>
      <w:r>
        <w:t>(b) visualised and confirmed intact with the canal clear</w:t>
      </w:r>
    </w:p>
    <w:p>
      <w:r>
        <w:t>(c) irrigated with warm water first</w:t>
      </w:r>
    </w:p>
    <w:p>
      <w:r>
        <w:t>(d) covered with a gauze dressing</w:t>
      </w:r>
    </w:p>
    <w:p>
      <w:r>
        <w:t>Answer: b</w:t>
      </w:r>
    </w:p>
    <w:p>
      <w:r>
        <w:t>Solution: ✅ Correct Answer: b. Visualised and confirmed intact with the canal clear.</w:t>
      </w:r>
    </w:p>
    <w:p>
      <w:r>
        <w:t>🧠 Clinical Rationale: A perforated drum or blocked canal prevents the cold stimulus from reaching the labyrinth, producing an invalid result that could be mistaken for absent function 👂.</w:t>
      </w:r>
    </w:p>
    <w:p>
      <w:r>
        <w:t>🔍 Key Clues: Visualise the drum before calorics.</w:t>
      </w:r>
    </w:p>
    <w:p>
      <w:r>
        <w:t>❌ Why Not Others: (d) covering the drum defeats the test; (c) warm irrigation is used in other contexts and is not the test stimulus; (a) blind wax removal risks perforation, and the drum must be seen intact.</w:t>
      </w:r>
    </w:p>
    <w:p>
      <w:r>
        <w:t>⚡ 5-Second Recall: Drum seen intact before cold water 🎯</w:t>
      </w:r>
    </w:p>
    <w:p>
      <w:r>
        <w:t>📚 Ref: aCode 2023.</w:t>
      </w:r>
    </w:p>
    <w:p>
      <w:r>
        <w:t>Positive Marks: 1</w:t>
      </w:r>
    </w:p>
    <w:p>
      <w:r>
        <w:t>Negative Marks: 0.33</w:t>
      </w:r>
    </w:p>
    <w:p/>
    <w:p>
      <w:r>
        <w:t>Question: The legal test of capacity asks whether the patient can</w:t>
      </w:r>
    </w:p>
    <w:p>
      <w:r>
        <w:t>(a) state their full medical diagnosis accurately</w:t>
      </w:r>
    </w:p>
    <w:p>
      <w:r>
        <w:t>(b) stand unaided during the conversation</w:t>
      </w:r>
    </w:p>
    <w:p>
      <w:r>
        <w:t>(c) understand, retain, weigh the information and communicate their decision</w:t>
      </w:r>
    </w:p>
    <w:p>
      <w:r>
        <w:t>(d) read and write English fluently</w:t>
      </w:r>
    </w:p>
    <w:p>
      <w:r>
        <w:t>Answer: c</w:t>
      </w:r>
    </w:p>
    <w:p>
      <w:r>
        <w:t>Solution: ✅ Correct Answer: c. Understand, retain, weigh the information and communicate their decision.</w:t>
      </w:r>
    </w:p>
    <w:p>
      <w:r>
        <w:t>🧠 Clinical Rationale: The Mental Capacity Act functional test has four elements, and inability in any one means the person lacks capacity for that decision at that time ⚖️.</w:t>
      </w:r>
    </w:p>
    <w:p>
      <w:r>
        <w:t>🔍 Key Clues: Understand, retain, weigh, communicate.</w:t>
      </w:r>
    </w:p>
    <w:p>
      <w:r>
        <w:t>❌ Why Not Others: (d) literacy is not a legal capacity requirement and interpreters or alternative formats help; (a) recalling a diagnosis is not the capacity test; (b) physical ability is irrelevant to decision-making capacity.</w:t>
      </w:r>
    </w:p>
    <w:p>
      <w:r>
        <w:t>⚡ 5-Second Recall: Four-part capacity test 🎯</w:t>
      </w:r>
    </w:p>
    <w:p>
      <w:r>
        <w:t>📚 Ref: Mental Capacity Act 2005; GMC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