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preparing the resuscitation bay should check FIRST</w:t>
      </w:r>
    </w:p>
    <w:p>
      <w:r>
        <w:t>(a) cleanliness of the waiting hall only</w:t>
      </w:r>
    </w:p>
    <w:p>
      <w:r>
        <w:t>(b) availability of visitor chairs</w:t>
      </w:r>
    </w:p>
    <w:p>
      <w:r>
        <w:t>(c) stock of outpatient prescriptions</w:t>
      </w:r>
    </w:p>
    <w:p>
      <w:r>
        <w:t>(d) function of suction, oxygen, monitor, defibrillator and airway trolley</w:t>
      </w:r>
    </w:p>
    <w:p>
      <w:r>
        <w:t>Answer: d</w:t>
      </w:r>
    </w:p>
    <w:p>
      <w:r>
        <w:t>Solution: ✅ Correct Answer: d. Function of suction, oxygen, monitor, defibrillator and airway trolley.</w:t>
      </w:r>
    </w:p>
    <w:p>
      <w:r>
        <w:t>🧠 Clinical Rationale: Check machine before casualty 🫁.</w:t>
      </w:r>
    </w:p>
    <w:p>
      <w:r>
        <w:t>🚨 Priority Principle: A ready bay needs tested suction, oxygen flow, monitor, defibrillator charge, and complete airway trolley before any patient arrives.</w:t>
      </w:r>
    </w:p>
    <w:p>
      <w:r>
        <w:t>❌ Why Not Others: (a)/(b)/(c) chairs, prescriptions, and hall cleaning do not save lives in arrest.</w:t>
      </w:r>
    </w:p>
    <w:p>
      <w:r>
        <w:t>⚡ 5-Second Recall: Check machine before casualty. 🎯</w:t>
      </w:r>
    </w:p>
    <w:p>
      <w:r>
        <w:t>📚 Ref: INC PBD Emergency curriculum.</w:t>
      </w:r>
    </w:p>
    <w:p>
      <w:r>
        <w:t>Positive Marks: 1</w:t>
      </w:r>
    </w:p>
    <w:p>
      <w:r>
        <w:t>Negative Marks: 0.33</w:t>
      </w:r>
    </w:p>
    <w:p/>
    <w:p>
      <w:r>
        <w:t>Question: Expired emergency drugs found in the crash cart should be</w:t>
      </w:r>
    </w:p>
    <w:p>
      <w:r>
        <w:t>(a) used in half dose for safety</w:t>
      </w:r>
    </w:p>
    <w:p>
      <w:r>
        <w:t>(b) hidden under the tray</w:t>
      </w:r>
    </w:p>
    <w:p>
      <w:r>
        <w:t>(c) removed immediately, documented, and replaced with in-date stock</w:t>
      </w:r>
    </w:p>
    <w:p>
      <w:r>
        <w:t>(d) kept back to avoid wastage</w:t>
      </w:r>
    </w:p>
    <w:p>
      <w:r>
        <w:t>Answer: c</w:t>
      </w:r>
    </w:p>
    <w:p>
      <w:r>
        <w:t>Solution: ✅ Correct Answer: c. Removed immediately, documented, and replaced with in-date stock.</w:t>
      </w:r>
    </w:p>
    <w:p>
      <w:r>
        <w:t>🧠 Clinical Rationale: Expired adrenaline, atropine, or dextrose lose potency and fail in arrest, so immediate removal, expiry register entry, and replacement restore readiness; Keeping, dose-adjusting, or hiding expired drugs violates medication safety 💊.</w:t>
      </w:r>
    </w:p>
    <w:p>
      <w:r>
        <w:t>🔍 Key Clues: Removed immediately, documented, and replaced with in-date stock.</w:t>
      </w:r>
    </w:p>
    <w:p>
      <w:r>
        <w:t>❌ Why Not Others: (d) kept back to avoid wastage; (a) used in half dose for safety; (b) hidden under the tray do not fit this scenario.</w:t>
      </w:r>
    </w:p>
    <w:p>
      <w:r>
        <w:t>⚡ 5-Second Recall: Expired means out, entry, replace. 🎯</w:t>
      </w:r>
    </w:p>
    <w:p>
      <w:r>
        <w:t>📚 Ref: NABH medication management; ISMP.</w:t>
      </w:r>
    </w:p>
    <w:p>
      <w:r>
        <w:t>Positive Marks: 1</w:t>
      </w:r>
    </w:p>
    <w:p>
      <w:r>
        <w:t>Negative Marks: 0.33</w:t>
      </w:r>
    </w:p>
    <w:p/>
    <w:p>
      <w:r>
        <w:t>Question: What is the MOST important design feature of the resuscitation bay?</w:t>
      </w:r>
    </w:p>
    <w:p>
      <w:r>
        <w:t>(a) single narrow entry with locked doors</w:t>
      </w:r>
    </w:p>
    <w:p>
      <w:r>
        <w:t>(b) decorative lighting for ambience</w:t>
      </w:r>
    </w:p>
    <w:p>
      <w:r>
        <w:t>(c) fixed beds that cannot be adjusted</w:t>
      </w:r>
    </w:p>
    <w:p>
      <w:r>
        <w:t>(d) adequate space around the bed for team, equipment and procedures on all sides</w:t>
      </w:r>
    </w:p>
    <w:p>
      <w:r>
        <w:t>Answer: d</w:t>
      </w:r>
    </w:p>
    <w:p>
      <w:r>
        <w:t>Solution: ✅ Correct Answer: d. Adequate space around the bed for team, equipment and procedures on all sides.</w:t>
      </w:r>
    </w:p>
    <w:p>
      <w:r>
        <w:t>🧠 Clinical Rationale: Space for airway nurse, circulation nurse, team leader, defibrillator, ventilator and procedures like intubation or ICD insertion prevents chaos during resuscitation; Decor, fixed beds, and narrow locked entry obstruct care 🫁.</w:t>
      </w:r>
    </w:p>
    <w:p>
      <w:r>
        <w:t>🔍 Key Clues: Adequate space around the bed for team, equipment and procedures on all sides.</w:t>
      </w:r>
    </w:p>
    <w:p>
      <w:r>
        <w:t>❌ Why Not Others: (a) single narrow entry with locked doors; (b) decorative lighting for ambience; (c) fixed beds that cannot be adjusted do not fit this scenario.</w:t>
      </w:r>
    </w:p>
    <w:p>
      <w:r>
        <w:t>⚡ 5-Second Recall: Space saves lives in resus. 🎯</w:t>
      </w:r>
    </w:p>
    <w:p>
      <w:r>
        <w:t>📚 Ref: INC PBD Emergency curriculum.</w:t>
      </w:r>
    </w:p>
    <w:p>
      <w:r>
        <w:t>Positive Marks: 1</w:t>
      </w:r>
    </w:p>
    <w:p>
      <w:r>
        <w:t>Negative Marks: 0.33</w:t>
      </w:r>
    </w:p>
    <w:p/>
    <w:p>
      <w:r>
        <w:t>Question: The MOST important information in a 108 pre-arrival alert to the ED is</w:t>
      </w:r>
    </w:p>
    <w:p>
      <w:r>
        <w:t>(a) vehicle registration number only</w:t>
      </w:r>
    </w:p>
    <w:p>
      <w:r>
        <w:t>(b) age, mechanism, vitals, GCS, bleeding status and ETA</w:t>
      </w:r>
    </w:p>
    <w:p>
      <w:r>
        <w:t>(c) patient's favourite food</w:t>
      </w:r>
    </w:p>
    <w:p>
      <w:r>
        <w:t>(d) driver's name and shift timing</w:t>
      </w:r>
    </w:p>
    <w:p>
      <w:r>
        <w:t>Answer: b</w:t>
      </w:r>
    </w:p>
    <w:p>
      <w:r>
        <w:t>Solution: ✅ Correct Answer: b. Age, mechanism, vitals, GCS, bleeding status and ETA.</w:t>
      </w:r>
    </w:p>
    <w:p>
      <w:r>
        <w:t>🧠 Clinical Rationale: Age, mechanism, vital trends, GCS, bleeding, and estimated arrival allow activation of trauma team, blood bank, and resus bay before arrival 🧠.</w:t>
      </w:r>
    </w:p>
    <w:p>
      <w:r>
        <w:t>🔍 Key Clues: Age, mechanism, vitals, GCS, bleeding status and ETA.</w:t>
      </w:r>
    </w:p>
    <w:p>
      <w:r>
        <w:t>❌ Why Not Others: (c)/(a)/(d) food choice, vehicle number alone, or driver details do not guide clinical preparation.</w:t>
      </w:r>
    </w:p>
    <w:p>
      <w:r>
        <w:t>⚡ 5-Second Recall: Alert means vitals, GCS, bleed, ETA. 🎯</w:t>
      </w:r>
    </w:p>
    <w:p>
      <w:r>
        <w:t>📚 Ref: ATLS; 108 protocols.</w:t>
      </w:r>
    </w:p>
    <w:p>
      <w:r>
        <w:t>Positive Marks: 1</w:t>
      </w:r>
    </w:p>
    <w:p>
      <w:r>
        <w:t>Negative Marks: 0.33</w:t>
      </w:r>
    </w:p>
    <w:p/>
    <w:p>
      <w:r>
        <w:t>Question: SBAR handover in the ED is MOST useful to</w:t>
      </w:r>
    </w:p>
    <w:p>
      <w:r>
        <w:t>(a) convey situation, background, assessment and recommendation clearly during transfers</w:t>
      </w:r>
    </w:p>
    <w:p>
      <w:r>
        <w:t>(b) delay patient shifting</w:t>
      </w:r>
    </w:p>
    <w:p>
      <w:r>
        <w:t>(c) avoid speaking to the receiving team</w:t>
      </w:r>
    </w:p>
    <w:p>
      <w:r>
        <w:t>(d) replace clinical examination</w:t>
      </w:r>
    </w:p>
    <w:p>
      <w:r>
        <w:t>Answer: a</w:t>
      </w:r>
    </w:p>
    <w:p>
      <w:r>
        <w:t>Solution: ✅ Correct Answer: a. Convey situation, background, assessment and recommendation clearly during transfers.</w:t>
      </w:r>
    </w:p>
    <w:p>
      <w:r>
        <w:t>🧠 Clinical Rationale: SBAR standardises critical information during ED to ward, OT, or ICU transfer, reducing missed allergies, vitals, or pending reports 💡.</w:t>
      </w:r>
    </w:p>
    <w:p>
      <w:r>
        <w:t>🔍 Key Clues: Convey situation, background, assessment and recommendation clearly during transfers.</w:t>
      </w:r>
    </w:p>
    <w:p>
      <w:r>
        <w:t>❌ Why Not Others: (b)/(c)/(d) it does not delay, avoid talk, or replace examination.</w:t>
      </w:r>
    </w:p>
    <w:p>
      <w:r>
        <w:t>⚡ 5-Second Recall: SBAR means no gap in handover. 🎯</w:t>
      </w:r>
    </w:p>
    <w:p>
      <w:r>
        <w:t>📚 Ref: NABH communication goals.</w:t>
      </w:r>
    </w:p>
    <w:p>
      <w:r>
        <w:t>Positive Marks: 1</w:t>
      </w:r>
    </w:p>
    <w:p>
      <w:r>
        <w:t>Negative Marks: 0.33</w:t>
      </w:r>
    </w:p>
    <w:p/>
    <w:p>
      <w:r>
        <w:t>Question: The nurse must keep calcium gluconate ready in the ED PRIMARILY for</w:t>
      </w:r>
    </w:p>
    <w:p>
      <w:r>
        <w:t>(a) hyperkalaemia with ECG changes and calcium-channel blocker toxicity</w:t>
      </w:r>
    </w:p>
    <w:p>
      <w:r>
        <w:t>(b) iron deficiency anaemia</w:t>
      </w:r>
    </w:p>
    <w:p>
      <w:r>
        <w:t>(c) common cold prevention</w:t>
      </w:r>
    </w:p>
    <w:p>
      <w:r>
        <w:t>(d) routine calcium supplementation for all</w:t>
      </w:r>
    </w:p>
    <w:p>
      <w:r>
        <w:t>Answer: a</w:t>
      </w:r>
    </w:p>
    <w:p>
      <w:r>
        <w:t>Solution: ✅ Correct Answer: a. Hyperkalaemia with ECG changes and calcium-channel blocker toxicity.</w:t>
      </w:r>
    </w:p>
    <w:p>
      <w:r>
        <w:t>🧠 Clinical Rationale: IV calcium stabilises cardiac membranes in hyperkalaemia with wide QRS and treats calcium-channel blocker overdose with hypotension and bradycardia 🫀.</w:t>
      </w:r>
    </w:p>
    <w:p>
      <w:r>
        <w:t>🔍 Key Clues: Hyperkalaemia with ECG changes and calcium-channel blocker toxicity.</w:t>
      </w:r>
    </w:p>
    <w:p>
      <w:r>
        <w:t>❌ Why Not Others: (d)/(b)/(c) routine supplementation, anaemia, and cold are not emergency indications.</w:t>
      </w:r>
    </w:p>
    <w:p>
      <w:r>
        <w:t>⚡ 5-Second Recall: Wide QRS with high potassium means calcium first. 🎯</w:t>
      </w:r>
    </w:p>
    <w:p>
      <w:r>
        <w:t>📚 Ref: AHA 2025; KDIGO.</w:t>
      </w:r>
    </w:p>
    <w:p>
      <w:r>
        <w:t>Positive Marks: 1</w:t>
      </w:r>
    </w:p>
    <w:p>
      <w:r>
        <w:t>Negative Marks: 0.33</w:t>
      </w:r>
    </w:p>
    <w:p/>
    <w:p>
      <w:r>
        <w:t>Question: The nurse's FIRST action when a red-zone patient deteriorates is to</w:t>
      </w:r>
    </w:p>
    <w:p>
      <w:r>
        <w:t>(a) wait for the consultant to arrive alone</w:t>
      </w:r>
    </w:p>
    <w:p>
      <w:r>
        <w:t>(b) shift the patient to green zone</w:t>
      </w:r>
    </w:p>
    <w:p>
      <w:r>
        <w:t>(c) call for help and start primary survey with monitoring</w:t>
      </w:r>
    </w:p>
    <w:p>
      <w:r>
        <w:t>(d) complete billing formalities</w:t>
      </w:r>
    </w:p>
    <w:p>
      <w:r>
        <w:t>Answer: c</w:t>
      </w:r>
    </w:p>
    <w:p>
      <w:r>
        <w:t>Solution: ✅ Correct Answer: c. Call for help and start primary survey with monitoring.</w:t>
      </w:r>
    </w:p>
    <w:p>
      <w:r>
        <w:t>🧠 Clinical Rationale: Deterioration demands immediate help, continuous monitoring and ABCDE reassessment to identify arrest, shock or hypoxia 💧.</w:t>
      </w:r>
    </w:p>
    <w:p>
      <w:r>
        <w:t>🔍 Key Clues: Call for help and start primary survey with monitoring.</w:t>
      </w:r>
    </w:p>
    <w:p>
      <w:r>
        <w:t>❌ Why Not Others: (a)/(b)/(d) shifting to green, billing, or waiting alone delays resuscitation and risks death.</w:t>
      </w:r>
    </w:p>
    <w:p>
      <w:r>
        <w:t>⚡ 5-Second Recall: Deterioration means call and reassess ABCDE. 🎯</w:t>
      </w:r>
    </w:p>
    <w:p>
      <w:r>
        <w:t>📚 Ref: ATLS latest edition; INC PBD curriculum.</w:t>
      </w:r>
    </w:p>
    <w:p>
      <w:r>
        <w:t>Positive Marks: 1</w:t>
      </w:r>
    </w:p>
    <w:p>
      <w:r>
        <w:t>Negative Marks: 0.33</w:t>
      </w:r>
    </w:p>
    <w:p/>
    <w:p>
      <w:r>
        <w:t>Question: For status epilepticus in the ED, the FIRST-line drug the nurse should keep ready is</w:t>
      </w:r>
    </w:p>
    <w:p>
      <w:r>
        <w:t>(a) intramuscular iron injection</w:t>
      </w:r>
    </w:p>
    <w:p>
      <w:r>
        <w:t>(b) intravenous lorazepam or diazepam</w:t>
      </w:r>
    </w:p>
    <w:p>
      <w:r>
        <w:t>(c) oral paracetamol</w:t>
      </w:r>
    </w:p>
    <w:p>
      <w:r>
        <w:t>(d) sublingual vitamin tablet</w:t>
      </w:r>
    </w:p>
    <w:p>
      <w:r>
        <w:t>Answer: b</w:t>
      </w:r>
    </w:p>
    <w:p>
      <w:r>
        <w:t>Solution: ✅ Correct Answer: b. Intravenous lorazepam or diazepam.</w:t>
      </w:r>
    </w:p>
    <w:p>
      <w:r>
        <w:t>🧠 Clinical Rationale: Benzodiazepines terminate prolonged seizures quickly and prevent neuronal injury, followed by phenytoin or levetiracetam if seizures persist; Paracetamol, iron, and vitamins have no anticonvulsant action 💊.</w:t>
      </w:r>
    </w:p>
    <w:p>
      <w:r>
        <w:t>🔍 Key Clues: Intravenous lorazepam or diazepam.</w:t>
      </w:r>
    </w:p>
    <w:p>
      <w:r>
        <w:t>❌ Why Not Others: (a) intramuscular iron injection; (d) sublingual vitamin tablet; (c) oral paracetamol do not fit this scenario.</w:t>
      </w:r>
    </w:p>
    <w:p>
      <w:r>
        <w:t>⚡ 5-Second Recall: Seizure beyond 5 minutes means IV benzodiazepine. 🎯</w:t>
      </w:r>
    </w:p>
    <w:p>
      <w:r>
        <w:t>📚 Ref: IAP; AHA neuro emergency protocols.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triage zone for a patient with cardiac arrest brought to the ED is</w:t>
      </w:r>
    </w:p>
    <w:p>
      <w:r>
        <w:t>(a) red zone resuscitation area</w:t>
      </w:r>
    </w:p>
    <w:p>
      <w:r>
        <w:t>(b) green zone ambulatory area</w:t>
      </w:r>
    </w:p>
    <w:p>
      <w:r>
        <w:t>(c) hospital lobby waiting area</w:t>
      </w:r>
    </w:p>
    <w:p>
      <w:r>
        <w:t>(d) yellow zone observation area</w:t>
      </w:r>
    </w:p>
    <w:p>
      <w:r>
        <w:t>Answer: a</w:t>
      </w:r>
    </w:p>
    <w:p>
      <w:r>
        <w:t>Solution: ✅ Correct Answer: a. Red zone resuscitation area.</w:t>
      </w:r>
    </w:p>
    <w:p>
      <w:r>
        <w:t>🧠 Clinical Rationale: Red zone is the resuscitation area for critically ill unstable patients needing immediate airway, breathing and circulation support with full monitoring 🫀.</w:t>
      </w:r>
    </w:p>
    <w:p>
      <w:r>
        <w:t>🔍 Key Clues: Red zone resuscitation area.</w:t>
      </w:r>
    </w:p>
    <w:p>
      <w:r>
        <w:t>❌ Why Not Others: (c)/(d)/(b) yellow is for stable urgent cases, green for ambulatory minor cases, and lobby is not a care zone.</w:t>
      </w:r>
    </w:p>
    <w:p>
      <w:r>
        <w:t>⚡ 5-Second Recall: Red means resuscitate now. 🎯</w:t>
      </w:r>
    </w:p>
    <w:p>
      <w:r>
        <w:t>📚 Ref: INC PBD Emergency and Disaster Nursing curriculum.</w:t>
      </w:r>
    </w:p>
    <w:p>
      <w:r>
        <w:t>Positive Marks: 1</w:t>
      </w:r>
    </w:p>
    <w:p>
      <w:r>
        <w:t>Negative Marks: 0.33</w:t>
      </w:r>
    </w:p>
    <w:p/>
    <w:p>
      <w:r>
        <w:t>Question: The FIRST check before shifting a red-zone patient to the ward is</w:t>
      </w:r>
    </w:p>
    <w:p>
      <w:r>
        <w:t>(a) send the patient alone with relatives</w:t>
      </w:r>
    </w:p>
    <w:p>
      <w:r>
        <w:t>(b) confirm bed readiness, stabilised vitals, SBAR handover, drugs and oxygen during transit</w:t>
      </w:r>
    </w:p>
    <w:p>
      <w:r>
        <w:t>(c) stop all infusions without order</w:t>
      </w:r>
    </w:p>
    <w:p>
      <w:r>
        <w:t>(d) remove all monitors immediately</w:t>
      </w:r>
    </w:p>
    <w:p>
      <w:r>
        <w:t>Answer: b</w:t>
      </w:r>
    </w:p>
    <w:p>
      <w:r>
        <w:t>Solution: ✅ Correct Answer: b. Confirm bed readiness, stabilised vitals, SBAR handover, drugs and oxygen during transit.</w:t>
      </w:r>
    </w:p>
    <w:p>
      <w:r>
        <w:t>🧠 Clinical Rationale: Safe intra-hospital transfer needs receiving bed confirmation, recent vitals, structured SBAR, continued oxygen and infusions, and escorting nurse with emergency kit; Removing monitors, stopping infusions, or unescorted transfer causes gaps 🫁.</w:t>
      </w:r>
    </w:p>
    <w:p>
      <w:r>
        <w:t>🔍 Key Clues: Confirm bed readiness, stabilised vitals, SBAR handover, drugs and oxygen during transit.</w:t>
      </w:r>
    </w:p>
    <w:p>
      <w:r>
        <w:t>❌ Why Not Others: (d) remove all monitors immediately; (c) stop all infusions without order; (a) send the patient alone with relatives do not fit this scenario.</w:t>
      </w:r>
    </w:p>
    <w:p>
      <w:r>
        <w:t>⚡ 5-Second Recall: Shift only when stable, monitored, handed over. 🎯</w:t>
      </w:r>
    </w:p>
    <w:p>
      <w:r>
        <w:t>📚 Ref: ISCCM transport guideline; NABH.</w:t>
      </w:r>
    </w:p>
    <w:p>
      <w:r>
        <w:t>Positive Marks: 1</w:t>
      </w:r>
    </w:p>
    <w:p>
      <w:r>
        <w:t>Negative Marks: 0.33</w:t>
      </w:r>
    </w:p>
    <w:p/>
    <w:p>
      <w:r>
        <w:t>Question: The MOST important role of the triage nurse is to</w:t>
      </w:r>
    </w:p>
    <w:p>
      <w:r>
        <w:t>(a) register all patients alphabetically</w:t>
      </w:r>
    </w:p>
    <w:p>
      <w:r>
        <w:t>(b) counsel only discharged patients</w:t>
      </w:r>
    </w:p>
    <w:p>
      <w:r>
        <w:t>(c) rapidly assess acuity, assign priority, and initiate life-saving measures</w:t>
      </w:r>
    </w:p>
    <w:p>
      <w:r>
        <w:t>(d) collect fees before assessment</w:t>
      </w:r>
    </w:p>
    <w:p>
      <w:r>
        <w:t>Answer: c</w:t>
      </w:r>
    </w:p>
    <w:p>
      <w:r>
        <w:t>Solution: ✅ Correct Answer: c. Rapidly assess acuity, assign priority, and initiate life-saving measures.</w:t>
      </w:r>
    </w:p>
    <w:p>
      <w:r>
        <w:t>🧠 Clinical Rationale: Triage sorts by urgency using ESI or START, starts oxygen, bleeding control, or CPR, and directs to red, yellow, or green without delay for payment 🫁.</w:t>
      </w:r>
    </w:p>
    <w:p>
      <w:r>
        <w:t>🚨 Priority Principle: Fee-first, alphabetical, or discharge-only roles defeat triage purpose.</w:t>
      </w:r>
    </w:p>
    <w:p>
      <w:r>
        <w:t>❌ Why Not Others: (d) collect fees before assessment; (a) register all patients alphabetically; (b) counsel only discharged patients do not fit this scenario.</w:t>
      </w:r>
    </w:p>
    <w:p>
      <w:r>
        <w:t>⚡ 5-Second Recall: Triage means sort, save, send. 🎯</w:t>
      </w:r>
    </w:p>
    <w:p>
      <w:r>
        <w:t>📚 Ref: ESI Handbook; WHO ETAT.</w:t>
      </w:r>
    </w:p>
    <w:p>
      <w:r>
        <w:t>Positive Marks: 1</w:t>
      </w:r>
    </w:p>
    <w:p>
      <w:r>
        <w:t>Negative Marks: 0.33</w:t>
      </w:r>
    </w:p>
    <w:p/>
    <w:p>
      <w:r>
        <w:t>Question: Golden hour in trauma pre-hospital care means the nurse should emphasise</w:t>
      </w:r>
    </w:p>
    <w:p>
      <w:r>
        <w:t>(a) rapid extrication, bleeding control, and transport to definitive care within 60 minutes</w:t>
      </w:r>
    </w:p>
    <w:p>
      <w:r>
        <w:t>(b) completing all investigations at the accident site</w:t>
      </w:r>
    </w:p>
    <w:p>
      <w:r>
        <w:t>(c) keeping the patient at the scene for one hour for observation</w:t>
      </w:r>
    </w:p>
    <w:p>
      <w:r>
        <w:t>(d) waiting for relatives before shifting</w:t>
      </w:r>
    </w:p>
    <w:p>
      <w:r>
        <w:t>Answer: a</w:t>
      </w:r>
    </w:p>
    <w:p>
      <w:r>
        <w:t>Solution: ✅ Correct Answer: a. Rapid extrication, bleeding control, and transport to definitive care within 60 minutes.</w:t>
      </w:r>
    </w:p>
    <w:p>
      <w:r>
        <w:t>🧠 Clinical Rationale: Scoop, stop bleed, shift fast 💡.</w:t>
      </w:r>
    </w:p>
    <w:p>
      <w:r>
        <w:t>🚨 Priority Principle: Survival after severe injury is highest when haemorrhage is controlled and surgery or ICU care begins within the first hour.</w:t>
      </w:r>
    </w:p>
    <w:p>
      <w:r>
        <w:t>❌ Why Not Others: (c)/(b)/(d) scene delays for observation, investigations, or relatives increase preventable deaths.</w:t>
      </w:r>
    </w:p>
    <w:p>
      <w:r>
        <w:t>⚡ 5-Second Recall: Scoop, stop bleed, shift fast.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emergency drug storage is BEST?</w:t>
      </w:r>
    </w:p>
    <w:p>
      <w:r>
        <w:t>(a) all ampoules kept together unlabeled for speed</w:t>
      </w:r>
    </w:p>
    <w:p>
      <w:r>
        <w:t>(b) expired drugs kept for training inside the crash cart</w:t>
      </w:r>
    </w:p>
    <w:p>
      <w:r>
        <w:t>(c) concentrated potassium kept at bedside openly</w:t>
      </w:r>
    </w:p>
    <w:p>
      <w:r>
        <w:t>(d) high-alert drugs labelled, separated, with double-check before administration</w:t>
      </w:r>
    </w:p>
    <w:p>
      <w:r>
        <w:t>Answer: d</w:t>
      </w:r>
    </w:p>
    <w:p>
      <w:r>
        <w:t>Solution: ✅ Correct Answer: d. High-alert drugs labelled, separated, with double-check before administration.</w:t>
      </w:r>
    </w:p>
    <w:p>
      <w:r>
        <w:t>🧠 Clinical Rationale: Labelling, segregation, and independent double-check prevent fatal errors with potassium, insulin, opioids, and adrenaline; Unlabeled mixing, open potassium, and expired stock in the cart violate ISMP and NABH safety 💊.</w:t>
      </w:r>
    </w:p>
    <w:p>
      <w:r>
        <w:t>🔍 Key Clues: High-alert drugs labelled, separated, with double-check before administration.</w:t>
      </w:r>
    </w:p>
    <w:p>
      <w:r>
        <w:t>❌ Why Not Others: (a) all ampoules kept together unlabeled for speed; (c) concentrated potassium kept at bedside openly; (b) expired drugs kept for training inside the crash cart do not fit this scenario.</w:t>
      </w:r>
    </w:p>
    <w:p>
      <w:r>
        <w:t>⚡ 5-Second Recall: Label, separate, double-check high-alert drugs. 🎯</w:t>
      </w:r>
    </w:p>
    <w:p>
      <w:r>
        <w:t>📚 Ref: ISMP high-alert list; NABH.</w:t>
      </w:r>
    </w:p>
    <w:p>
      <w:r>
        <w:t>Positive Marks: 1</w:t>
      </w:r>
    </w:p>
    <w:p>
      <w:r>
        <w:t>Negative Marks: 0.33</w:t>
      </w:r>
    </w:p>
    <w:p/>
    <w:p>
      <w:r>
        <w:t>Question: A new nurse posted in the ED should FIRST receive</w:t>
      </w:r>
    </w:p>
    <w:p>
      <w:r>
        <w:t>(a) only outpatient duty without emergency exposure</w:t>
      </w:r>
    </w:p>
    <w:p>
      <w:r>
        <w:t>(b) leave without any briefing</w:t>
      </w:r>
    </w:p>
    <w:p>
      <w:r>
        <w:t>(c) charge of the ICU ventilator alone immediately</w:t>
      </w:r>
    </w:p>
    <w:p>
      <w:r>
        <w:t>(d) orientation to triage, resuscitation equipment, emergency drugs and mock drill training</w:t>
      </w:r>
    </w:p>
    <w:p>
      <w:r>
        <w:t>Answer: d</w:t>
      </w:r>
    </w:p>
    <w:p>
      <w:r>
        <w:t>Solution: ✅ Correct Answer: d. Orientation to triage, resuscitation equipment, emergency drugs and mock drill training.</w:t>
      </w:r>
    </w:p>
    <w:p>
      <w:r>
        <w:t>🧠 Clinical Rationale: Structured ED orientation with supervised triage, hands-on crash cart, drug calculation, and drill competency ensures safe independent practice; No exposure, no briefing, or immediate solo ICU charge is unsafe 💊.</w:t>
      </w:r>
    </w:p>
    <w:p>
      <w:r>
        <w:t>🔍 Key Clues: Orientation to triage, resuscitation equipment, emergency drugs and mock drill training.</w:t>
      </w:r>
    </w:p>
    <w:p>
      <w:r>
        <w:t>❌ Why Not Others: (a) only outpatient duty without emergency exposure; (b) leave without any briefing; (c) charge of the ICU ventilator alone immediately do not fit this scenario.</w:t>
      </w:r>
    </w:p>
    <w:p>
      <w:r>
        <w:t>⚡ 5-Second Recall: Orient, observe, drill, then deploy. 🎯</w:t>
      </w:r>
    </w:p>
    <w:p>
      <w:r>
        <w:t>📚 Ref: INC PBD curriculum; NABH HR standards.</w:t>
      </w:r>
    </w:p>
    <w:p>
      <w:r>
        <w:t>Positive Marks: 1</w:t>
      </w:r>
    </w:p>
    <w:p>
      <w:r>
        <w:t>Negative Marks: 0.33</w:t>
      </w:r>
    </w:p>
    <w:p/>
    <w:p>
      <w:r>
        <w:t>Question: The nurse must do triage re-assessment MOST often for patients in which situation?</w:t>
      </w:r>
    </w:p>
    <w:p>
      <w:r>
        <w:t>(a) discharged patient at home</w:t>
      </w:r>
    </w:p>
    <w:p>
      <w:r>
        <w:t>(b) visitor in the waiting hall</w:t>
      </w:r>
    </w:p>
    <w:p>
      <w:r>
        <w:t>(c) yellow-zone chest pain waiting for bed whose vitals may worsen quickly</w:t>
      </w:r>
    </w:p>
    <w:p>
      <w:r>
        <w:t>(d) stable green-zone cold waiting comfortably</w:t>
      </w:r>
    </w:p>
    <w:p>
      <w:r>
        <w:t>Answer: c</w:t>
      </w:r>
    </w:p>
    <w:p>
      <w:r>
        <w:t>Solution: ✅ Correct Answer: c. Yellow-zone chest pain waiting for bed whose vitals may worsen quickly.</w:t>
      </w:r>
    </w:p>
    <w:p>
      <w:r>
        <w:t>🧠 Clinical Rationale: Yellow-zone and waiting patients can deteriorate, so repeat vitals, pain score, and ECG monitoring detect instability early for upgrade to red zone; Stable green colds, discharged patients, and visitors need routine care only 🫀.</w:t>
      </w:r>
    </w:p>
    <w:p>
      <w:r>
        <w:t>🔍 Key Clues: Yellow-zone chest pain waiting for bed whose vitals may worsen quickly.</w:t>
      </w:r>
    </w:p>
    <w:p>
      <w:r>
        <w:t>❌ Why Not Others: (a/c/d) are low priority.</w:t>
      </w:r>
    </w:p>
    <w:p>
      <w:r>
        <w:t>⚡ 5-Second Recall: Waiting does not mean stable, re-triage often. 🎯</w:t>
      </w:r>
    </w:p>
    <w:p>
      <w:r>
        <w:t>📚 Ref: ESI Handbook; WHO ETAT.</w:t>
      </w:r>
    </w:p>
    <w:p>
      <w:r>
        <w:t>Positive Marks: 1</w:t>
      </w:r>
    </w:p>
    <w:p>
      <w:r>
        <w:t>Negative Marks: 0.33</w:t>
      </w:r>
    </w:p>
    <w:p/>
    <w:p>
      <w:r>
        <w:t>Question: The FIRST purpose of colour-coded zoning in the ED is to</w:t>
      </w:r>
    </w:p>
    <w:p>
      <w:r>
        <w:t>(a) reduce the number of nurses on duty</w:t>
      </w:r>
    </w:p>
    <w:p>
      <w:r>
        <w:t>(b) separate paying and non-paying patients</w:t>
      </w:r>
    </w:p>
    <w:p>
      <w:r>
        <w:t>(c) isolate all febrile patients permanently</w:t>
      </w:r>
    </w:p>
    <w:p>
      <w:r>
        <w:t>(d) prioritise space, staff and equipment by patient acuity</w:t>
      </w:r>
    </w:p>
    <w:p>
      <w:r>
        <w:t>Answer: d</w:t>
      </w:r>
    </w:p>
    <w:p>
      <w:r>
        <w:t>Solution: ✅ Correct Answer: d. Prioritise space, staff and equipment by patient acuity.</w:t>
      </w:r>
    </w:p>
    <w:p>
      <w:r>
        <w:t>🧠 Clinical Rationale: Zoning matches patient acuity to resources so the sickest get resuscitation beds, monitoring and senior staff without delay; It is not for billing separation, permanent fever isolation, or staff reduction 🌡️.</w:t>
      </w:r>
    </w:p>
    <w:p>
      <w:r>
        <w:t>🔍 Key Clues: Prioritise space, staff and equipment by patient acuity.</w:t>
      </w:r>
    </w:p>
    <w:p>
      <w:r>
        <w:t>❌ Why Not Others: (a/c/d) misunderstand triage flow.</w:t>
      </w:r>
    </w:p>
    <w:p>
      <w:r>
        <w:t>⚡ 5-Second Recall: Right patient, right zone, right resources. 🎯</w:t>
      </w:r>
    </w:p>
    <w:p>
      <w:r>
        <w:t>📚 Ref: INC PBD Emergency curriculum.</w:t>
      </w:r>
    </w:p>
    <w:p>
      <w:r>
        <w:t>Positive Marks: 1</w:t>
      </w:r>
    </w:p>
    <w:p>
      <w:r>
        <w:t>Negative Marks: 0.33</w:t>
      </w:r>
    </w:p>
    <w:p/>
    <w:p>
      <w:r>
        <w:t>Question: Which emergency drug reverses opioid overdose in the ED?</w:t>
      </w:r>
    </w:p>
    <w:p>
      <w:r>
        <w:t>(a) protamine routinely</w:t>
      </w:r>
    </w:p>
    <w:p>
      <w:r>
        <w:t>(b) vitamin K immediately</w:t>
      </w:r>
    </w:p>
    <w:p>
      <w:r>
        <w:t>(c) naloxone injection</w:t>
      </w:r>
    </w:p>
    <w:p>
      <w:r>
        <w:t>(d) flumazenil for all comas</w:t>
      </w:r>
    </w:p>
    <w:p>
      <w:r>
        <w:t>Answer: c</w:t>
      </w:r>
    </w:p>
    <w:p>
      <w:r>
        <w:t>Solution: ✅ Correct Answer: c. Naloxone injection.</w:t>
      </w:r>
    </w:p>
    <w:p>
      <w:r>
        <w:t>🧠 Clinical Rationale: Naloxone is a pure opioid antagonist that rapidly reverses respiratory depression from morphine, heroin, or tramadol overdose; Flumazenil reverses benzodiazepines, protamine reverses heparin, and vitamin K reverses warfarin slowly 🫁.</w:t>
      </w:r>
    </w:p>
    <w:p>
      <w:r>
        <w:t>🔍 Key Clues: Naloxone injection.</w:t>
      </w:r>
    </w:p>
    <w:p>
      <w:r>
        <w:t>❌ Why Not Others: (a) protamine routinely; (b) vitamin K immediately; (d) flumazenil for all comas do not fit this scenario.</w:t>
      </w:r>
    </w:p>
    <w:p>
      <w:r>
        <w:t>⚡ 5-Second Recall: Opioid apnoea means naloxone. 🎯</w:t>
      </w:r>
    </w:p>
    <w:p>
      <w:r>
        <w:t>📚 Ref: WHO poisoning management; Lewis.</w:t>
      </w:r>
    </w:p>
    <w:p>
      <w:r>
        <w:t>Positive Marks: 1</w:t>
      </w:r>
    </w:p>
    <w:p>
      <w:r>
        <w:t>Negative Marks: 0.33</w:t>
      </w:r>
    </w:p>
    <w:p/>
    <w:p>
      <w:r>
        <w:t>Question: The BEST handover from 108 EMT to ED nurse includes</w:t>
      </w:r>
    </w:p>
    <w:p>
      <w:r>
        <w:t>(a) SAMPLE history, vitals trend, interventions given, and response</w:t>
      </w:r>
    </w:p>
    <w:p>
      <w:r>
        <w:t>(b) complaint about traffic delay only</w:t>
      </w:r>
    </w:p>
    <w:p>
      <w:r>
        <w:t>(c) no verbal report, only stretcher transfer</w:t>
      </w:r>
    </w:p>
    <w:p>
      <w:r>
        <w:t>(d) only the patient's name</w:t>
      </w:r>
    </w:p>
    <w:p>
      <w:r>
        <w:t>Answer: a</w:t>
      </w:r>
    </w:p>
    <w:p>
      <w:r>
        <w:t>Solution: ✅ Correct Answer: a. SAMPLE history, vitals trend, interventions given, and response.</w:t>
      </w:r>
    </w:p>
    <w:p>
      <w:r>
        <w:t>🧠 Clinical Rationale: Structured SAMPLE plus vital trends, oxygen, fluids, splinting, and response continuity prevents repeat dosing or missed injuries; Name-only, silent transfer, or traffic talk omits clinical safety data 🫁.</w:t>
      </w:r>
    </w:p>
    <w:p>
      <w:r>
        <w:t>🔍 Key Clues: SAMPLE history, vitals trend, interventions given, and response.</w:t>
      </w:r>
    </w:p>
    <w:p>
      <w:r>
        <w:t>❌ Why Not Others: (d) only the patient's name; (c) no verbal report, only stretcher transfer; (b) complaint about traffic delay only do not fit this scenario.</w:t>
      </w:r>
    </w:p>
    <w:p>
      <w:r>
        <w:t>⚡ 5-Second Recall: Handover means history, vitals, what was done. 🎯</w:t>
      </w:r>
    </w:p>
    <w:p>
      <w:r>
        <w:t>📚 Ref: ATLS; NABH handover standards.</w:t>
      </w:r>
    </w:p>
    <w:p>
      <w:r>
        <w:t>Positive Marks: 1</w:t>
      </w:r>
    </w:p>
    <w:p>
      <w:r>
        <w:t>Negative Marks: 0.33</w:t>
      </w:r>
    </w:p>
    <w:p/>
    <w:p>
      <w:r>
        <w:t>Question: Closed-loop communication in the ED means the receiver should</w:t>
      </w:r>
    </w:p>
    <w:p>
      <w:r>
        <w:t>(a) delegate every order to visitors</w:t>
      </w:r>
    </w:p>
    <w:p>
      <w:r>
        <w:t>(b) repeat back the order, complete it, and confirm completion to the sender</w:t>
      </w:r>
    </w:p>
    <w:p>
      <w:r>
        <w:t>(c) ignore verbal orders during emergency</w:t>
      </w:r>
    </w:p>
    <w:p>
      <w:r>
        <w:t>(d) act silently without acknowledgement</w:t>
      </w:r>
    </w:p>
    <w:p>
      <w:r>
        <w:t>Answer: b</w:t>
      </w:r>
    </w:p>
    <w:p>
      <w:r>
        <w:t>Solution: ✅ Correct Answer: b. Repeat back the order, complete it, and confirm completion to the sender.</w:t>
      </w:r>
    </w:p>
    <w:p>
      <w:r>
        <w:t>🧠 Clinical Rationale: Repeat-back plus completion confirmation prevents wrong drug, dose, or shock errors in noisy resuscitation; Ignoring, silent action, or visitor delegation breaks safety 💧.</w:t>
      </w:r>
    </w:p>
    <w:p>
      <w:r>
        <w:t>🔍 Key Clues: Repeat back the order, complete it, and confirm completion to the sender.</w:t>
      </w:r>
    </w:p>
    <w:p>
      <w:r>
        <w:t>❌ Why Not Others: (a/b/c) increase error risk.</w:t>
      </w:r>
    </w:p>
    <w:p>
      <w:r>
        <w:t>⚡ 5-Second Recall: Say back, do it, say done. 🎯</w:t>
      </w:r>
    </w:p>
    <w:p>
      <w:r>
        <w:t>📚 Ref: AHA 2025; NABH communication goals.</w:t>
      </w:r>
    </w:p>
    <w:p>
      <w:r>
        <w:t>Positive Marks: 1</w:t>
      </w:r>
    </w:p>
    <w:p>
      <w:r>
        <w:t>Negative Marks: 0.33</w:t>
      </w:r>
    </w:p>
    <w:p/>
    <w:p>
      <w:r>
        <w:t>Question: Biomedical waste with blood-soaked dressings from the ED should be discarded in which bag?</w:t>
      </w:r>
    </w:p>
    <w:p>
      <w:r>
        <w:t>(a) green bag for general waste</w:t>
      </w:r>
    </w:p>
    <w:p>
      <w:r>
        <w:t>(b) yellow bag for infectious soiled waste</w:t>
      </w:r>
    </w:p>
    <w:p>
      <w:r>
        <w:t>(c) white bag for sharps</w:t>
      </w:r>
    </w:p>
    <w:p>
      <w:r>
        <w:t>(d) blue bag for glassware</w:t>
      </w:r>
    </w:p>
    <w:p>
      <w:r>
        <w:t>Answer: b</w:t>
      </w:r>
    </w:p>
    <w:p>
      <w:r>
        <w:t>Solution: ✅ Correct Answer: b. Yellow bag for infectious soiled waste.</w:t>
      </w:r>
    </w:p>
    <w:p>
      <w:r>
        <w:t>🧠 Clinical Rationale: Soiled infectious waste goes to yellow bags for incineration or deep burial per BMW Rules 2016 as amended; Glass, sharps, and general waste have separate blue, white, and green streams 🩸.</w:t>
      </w:r>
    </w:p>
    <w:p>
      <w:r>
        <w:t>🔍 Key Clues: Yellow bag for infectious soiled waste.</w:t>
      </w:r>
    </w:p>
    <w:p>
      <w:r>
        <w:t>❌ Why Not Others: (b/c/d) cause segregation failure.</w:t>
      </w:r>
    </w:p>
    <w:p>
      <w:r>
        <w:t>⚡ 5-Second Recall: Blood-soaked means yellow. 🎯</w:t>
      </w:r>
    </w:p>
    <w:p>
      <w:r>
        <w:t>📚 Ref: BMW Management Rules 2016 amended 2018/2019.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