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accurate definition of START triage in mass casualty incidents is</w:t>
      </w:r>
    </w:p>
    <w:p>
      <w:r>
        <w:t>(a) pension eligibility screening for elderly disaster survivors</w:t>
      </w:r>
    </w:p>
    <w:p>
      <w:r>
        <w:t>(b) rapid sorting using respirations, perfusion and mental status</w:t>
      </w:r>
    </w:p>
    <w:p>
      <w:r>
        <w:t>(c) slow comprehensive examination of every victim over one hour</w:t>
      </w:r>
    </w:p>
    <w:p>
      <w:r>
        <w:t>(d) detailed ward admission scoring for elective surgical patients</w:t>
      </w:r>
    </w:p>
    <w:p>
      <w:r>
        <w:t>Answer: b</w:t>
      </w:r>
    </w:p>
    <w:p>
      <w:r>
        <w:t>Solution: ✅ Correct Answer: b. Rapid sorting using respirations, perfusion and mental status.</w:t>
      </w:r>
    </w:p>
    <w:p>
      <w:r>
        <w:t>🧠 Clinical Rationale: START stands for Simple Triage and Rapid Treatment, using respirations, perfusion by radial pulse or capillary refill, and mental status to assign colours in under a minute; It is not ward admission, slow examination or pension screening 💡.</w:t>
      </w:r>
    </w:p>
    <w:p>
      <w:r>
        <w:t>🔍 Key Clues: Rapid sorting using respirations, perfusion and mental status.</w:t>
      </w:r>
    </w:p>
    <w:p>
      <w:r>
        <w:t>❌ Why Not Others: (a/b/c) misunderstand disaster speed and purpose.</w:t>
      </w:r>
    </w:p>
    <w:p>
      <w:r>
        <w:t>⚡ 5-Second Recall: START means RPM check in seconds. 🎯</w:t>
      </w:r>
    </w:p>
    <w:p>
      <w:r>
        <w:t>📚 Ref: START Triage System, Newport Beach 2008.</w:t>
      </w:r>
    </w:p>
    <w:p>
      <w:r>
        <w:t>Positive Marks: 1</w:t>
      </w:r>
    </w:p>
    <w:p>
      <w:r>
        <w:t>Negative Marks: 0.33</w:t>
      </w:r>
    </w:p>
    <w:p/>
    <w:p>
      <w:r>
        <w:t>Question: Which is the BEST example of an EXCEPT case where standard START categories need modification?</w:t>
      </w:r>
    </w:p>
    <w:p>
      <w:r>
        <w:t>(a) single minor cut in an otherwise healthy morning walker</w:t>
      </w:r>
    </w:p>
    <w:p>
      <w:r>
        <w:t>(b) routine fever with normal vitals in an adult office worker</w:t>
      </w:r>
    </w:p>
    <w:p>
      <w:r>
        <w:t>(c) simple prescription refill for stable hypertensive follow-up</w:t>
      </w:r>
    </w:p>
    <w:p>
      <w:r>
        <w:t>(d) chemical exposure needing decontamination before close assessment</w:t>
      </w:r>
    </w:p>
    <w:p>
      <w:r>
        <w:t>Answer: d</w:t>
      </w:r>
    </w:p>
    <w:p>
      <w:r>
        <w:t>Solution: ✅ Correct Answer: d. Chemical exposure needing decontamination before close assessment.</w:t>
      </w:r>
    </w:p>
    <w:p>
      <w:r>
        <w:t>🧠 Clinical Rationale: Hazardous-material incidents are the classic exception where decontamination and protective equipment precede detailed RPM checks to protect staff and victims from ongoing exposure; Minor cuts, routine fever or prescription refills follow routine triage without modification 🌡️.</w:t>
      </w:r>
    </w:p>
    <w:p>
      <w:r>
        <w:t>🔍 Key Clues: Chemical exposure needing decontamination before close assessment.</w:t>
      </w:r>
    </w:p>
    <w:p>
      <w:r>
        <w:t>❌ Why Not Others: (a/b/c) are ordinary low-acuity cases.</w:t>
      </w:r>
    </w:p>
    <w:p>
      <w:r>
        <w:t>⚡ 5-Second Recall: Hazmat means decontaminate first. 🎯</w:t>
      </w:r>
    </w:p>
    <w:p>
      <w:r>
        <w:t>📚 Ref: NDMA CBRN Guidelines 2021.</w:t>
      </w:r>
    </w:p>
    <w:p>
      <w:r>
        <w:t>Positive Marks: 1</w:t>
      </w:r>
    </w:p>
    <w:p>
      <w:r>
        <w:t>Negative Marks: 0.33</w:t>
      </w:r>
    </w:p>
    <w:p/>
    <w:p>
      <w:r>
        <w:t>Question: The FIRST responsibility of the ESI triage nurse when two level 2 patients arrive together is to</w:t>
      </w:r>
    </w:p>
    <w:p>
      <w:r>
        <w:t>(a) send both patients for routine X-ray before medical review</w:t>
      </w:r>
    </w:p>
    <w:p>
      <w:r>
        <w:t>(b) complete full nursing admission notes before calling doctor</w:t>
      </w:r>
    </w:p>
    <w:p>
      <w:r>
        <w:t>(c) ask both families to decide who should be seen first</w:t>
      </w:r>
    </w:p>
    <w:p>
      <w:r>
        <w:t>(d) rapidly compare severity and bed the more unstable patient first</w:t>
      </w:r>
    </w:p>
    <w:p>
      <w:r>
        <w:t>Answer: d</w:t>
      </w:r>
    </w:p>
    <w:p>
      <w:r>
        <w:t>Solution: ✅ Correct Answer: d. Rapidly compare severity and bed the more unstable patient first.</w:t>
      </w:r>
    </w:p>
    <w:p>
      <w:r>
        <w:t>🧠 Clinical Rationale: Family choice, routine X-ray or lengthy documentation delays care 🫁.</w:t>
      </w:r>
    </w:p>
    <w:p>
      <w:r>
        <w:t>🚨 Priority Principle: When acuity ties, the nurse must quickly compare airway, breathing, circulation and risk to bed the sicker patient first while activating help for the other.</w:t>
      </w:r>
    </w:p>
    <w:p>
      <w:r>
        <w:t>❌ Why Not Others: (c) avoids clinical judgement; (c/d) adds unneeded delay.</w:t>
      </w:r>
    </w:p>
    <w:p>
      <w:r>
        <w:t>⚡ 5-Second Recall: Tie in acuity means sicker first. 🎯</w:t>
      </w:r>
    </w:p>
    <w:p>
      <w:r>
        <w:t>📚 Ref: ESI Handbook v4, AHRQ 2012.</w:t>
      </w:r>
    </w:p>
    <w:p>
      <w:r>
        <w:t>Positive Marks: 1</w:t>
      </w:r>
    </w:p>
    <w:p>
      <w:r>
        <w:t>Negative Marks: 0.33</w:t>
      </w:r>
    </w:p>
    <w:p/>
    <w:p>
      <w:r>
        <w:t>Question: During re-triage, documentation MUST include which element on priority?</w:t>
      </w:r>
    </w:p>
    <w:p>
      <w:r>
        <w:t>(a) canteen menu choices available for attendants during night duty</w:t>
      </w:r>
    </w:p>
    <w:p>
      <w:r>
        <w:t>(b) revised colour or ESI level with time, vitals and nurse signature</w:t>
      </w:r>
    </w:p>
    <w:p>
      <w:r>
        <w:t>(c) favourite film songs played in the ambulance during transfer</w:t>
      </w:r>
    </w:p>
    <w:p>
      <w:r>
        <w:t>(d) cricket score updates announced in the waiting hall area</w:t>
      </w:r>
    </w:p>
    <w:p>
      <w:r>
        <w:t>Answer: b</w:t>
      </w:r>
    </w:p>
    <w:p>
      <w:r>
        <w:t>Solution: ✅ Correct Answer: b. Revised colour or ESI level with time, vitals and nurse signature.</w:t>
      </w:r>
    </w:p>
    <w:p>
      <w:r>
        <w:t>🧠 Clinical Rationale: Songs, scores or menus are irrelevant 💡.</w:t>
      </w:r>
    </w:p>
    <w:p>
      <w:r>
        <w:t>🚨 Priority Principle: Re-triage notes must record new category, time, vital signs, key findings and assessor identity to justify priority changes and ensure handover.</w:t>
      </w:r>
    </w:p>
    <w:p>
      <w:r>
        <w:t>❌ Why Not Others: (a/b/c) waste record space and invite error.</w:t>
      </w:r>
    </w:p>
    <w:p>
      <w:r>
        <w:t>⚡ 5-Second Recall: Re-tag means rewrite time and vitals. 🎯</w:t>
      </w:r>
    </w:p>
    <w:p>
      <w:r>
        <w:t>📚 Ref: ESI Handbook v4 2012; NDMA 2022.</w:t>
      </w:r>
    </w:p>
    <w:p>
      <w:r>
        <w:t>Positive Marks: 1</w:t>
      </w:r>
    </w:p>
    <w:p>
      <w:r>
        <w:t>Negative Marks: 0.33</w:t>
      </w:r>
    </w:p>
    <w:p/>
    <w:p>
      <w:r>
        <w:t>Question: In an Indian railway accident with 100 casualties, which group should receive red tags on priority?</w:t>
      </w:r>
    </w:p>
    <w:p>
      <w:r>
        <w:t>(a) walking passengers with scratches demanding immediate food packets</w:t>
      </w:r>
    </w:p>
    <w:p>
      <w:r>
        <w:t>(b) deceased bodies needing identification and mortuary shifting alone</w:t>
      </w:r>
    </w:p>
    <w:p>
      <w:r>
        <w:t>(c) breathless chest injury and bleeding shock cases likely to survive with care</w:t>
      </w:r>
    </w:p>
    <w:p>
      <w:r>
        <w:t>(d) volunteers with normal health helping in rescue operations</w:t>
      </w:r>
    </w:p>
    <w:p>
      <w:r>
        <w:t>Answer: c</w:t>
      </w:r>
    </w:p>
    <w:p>
      <w:r>
        <w:t>Solution: ✅ Correct Answer: c. Breathless chest injury and bleeding shock cases likely to survive with care.</w:t>
      </w:r>
    </w:p>
    <w:p>
      <w:r>
        <w:t>🧠 Clinical Rationale: Red tags go to life-threatening but salvageable injuries like tension pneumothorax, active bleeding or shock where timely airway, drainage or fluids save life; Walking wounded are green, deceased are black, volunteers need no tags 🫁.</w:t>
      </w:r>
    </w:p>
    <w:p>
      <w:r>
        <w:t>🔍 Key Clues: Breathless chest injury and bleeding shock cases likely to survive with care.</w:t>
      </w:r>
    </w:p>
    <w:p>
      <w:r>
        <w:t>❌ Why Not Others: (b/c/d) are not immediate treatment priorities.</w:t>
      </w:r>
    </w:p>
    <w:p>
      <w:r>
        <w:t>⚡ 5-Second Recall: Red selects salvageable critical cases. 🎯</w:t>
      </w:r>
    </w:p>
    <w:p>
      <w:r>
        <w:t>📚 Ref: NDMA Guidelines for Medical Preparedness 2022.</w:t>
      </w:r>
    </w:p>
    <w:p>
      <w:r>
        <w:t>Positive Marks: 1</w:t>
      </w:r>
    </w:p>
    <w:p>
      <w:r>
        <w:t>Negative Marks: 0.33</w:t>
      </w:r>
    </w:p>
    <w:p/>
    <w:p>
      <w:r>
        <w:t>Question: Which child is BEST placed in ETAT priority category rather than emergency?</w:t>
      </w:r>
    </w:p>
    <w:p>
      <w:r>
        <w:t>(a) apnoeic infant with no breathing despite airway positioning</w:t>
      </w:r>
    </w:p>
    <w:p>
      <w:r>
        <w:t>(b) unconscious child with no response to painful stimuli at all</w:t>
      </w:r>
    </w:p>
    <w:p>
      <w:r>
        <w:t>(c) febrile irritable infant with pallor but patent airway and perfusion</w:t>
      </w:r>
    </w:p>
    <w:p>
      <w:r>
        <w:t>(d) seizing child with ongoing generalised convulsions right now</w:t>
      </w:r>
    </w:p>
    <w:p>
      <w:r>
        <w:t>Answer: c</w:t>
      </w:r>
    </w:p>
    <w:p>
      <w:r>
        <w:t>Solution: ✅ Correct Answer: c. Febrile irritable infant with pallor but patent airway and perfusion.</w:t>
      </w:r>
    </w:p>
    <w:p>
      <w:r>
        <w:t>🧠 Clinical Rationale: Ongoing seizures, unconsciousness or apnoea are emergencies needing resuscitation 🌡️.</w:t>
      </w:r>
    </w:p>
    <w:p>
      <w:r>
        <w:t>🚨 Priority Principle: Priority signs include high fever, irritability, pallor, trauma or breathing difficulty without emergency features, needing rapid workup ahead of queue.</w:t>
      </w:r>
    </w:p>
    <w:p>
      <w:r>
        <w:t>❌ Why Not Others: (b/c/d) all meet emergency criteria.</w:t>
      </w:r>
    </w:p>
    <w:p>
      <w:r>
        <w:t>⚡ 5-Second Recall: Worried but stable means priority. 🎯</w:t>
      </w:r>
    </w:p>
    <w:p>
      <w:r>
        <w:t>📚 Ref: WHO ETAT Guidelines 2016.</w:t>
      </w:r>
    </w:p>
    <w:p>
      <w:r>
        <w:t>Positive Marks: 1</w:t>
      </w:r>
    </w:p>
    <w:p>
      <w:r>
        <w:t>Negative Marks: 0.33</w:t>
      </w:r>
    </w:p>
    <w:p/>
    <w:p>
      <w:r>
        <w:t>Question: Which patient MOST clearly meets ESI level 1 criteria for immediate life-saving intervention on arrival?</w:t>
      </w:r>
    </w:p>
    <w:p>
      <w:r>
        <w:t>(a) unresponsive apnoeic adult requiring emergency intubation now</w:t>
      </w:r>
    </w:p>
    <w:p>
      <w:r>
        <w:t>(b) stable adult with mild ankle sprain requesting crepe bandage</w:t>
      </w:r>
    </w:p>
    <w:p>
      <w:r>
        <w:t>(c) young adult with viral cold and stable vitals for review</w:t>
      </w:r>
    </w:p>
    <w:p>
      <w:r>
        <w:t>(d) adult with chronic low back pain requesting oral analgesia</w:t>
      </w:r>
    </w:p>
    <w:p>
      <w:r>
        <w:t>Answer: a</w:t>
      </w:r>
    </w:p>
    <w:p>
      <w:r>
        <w:t>Solution: ✅ Correct Answer: a. Unresponsive apnoeic adult requiring emergency intubation now.</w:t>
      </w:r>
    </w:p>
    <w:p>
      <w:r>
        <w:t>🧠 Clinical Rationale: Apnoea with unresponsiveness demands instant airway action 🫁.</w:t>
      </w:r>
    </w:p>
    <w:p>
      <w:r>
        <w:t>🚨 Priority Principle: ESI level 1 is for patients needing immediate life-saving intervention such as intubation, defibrillation or emergency surgery for arrest or shock.</w:t>
      </w:r>
    </w:p>
    <w:p>
      <w:r>
        <w:t>❌ Why Not Others: (b) fits level 5 minor; (c) fits level 4-5 stable; (d) fits level 4-5 nonurgent.</w:t>
      </w:r>
    </w:p>
    <w:p>
      <w:r>
        <w:t>⚡ 5-Second Recall: ESI 1 means save life now. 🎯</w:t>
      </w:r>
    </w:p>
    <w:p>
      <w:r>
        <w:t>📚 Ref: ESI Handbook v4, AHRQ 2012.</w:t>
      </w:r>
    </w:p>
    <w:p>
      <w:r>
        <w:t>Positive Marks: 1</w:t>
      </w:r>
    </w:p>
    <w:p>
      <w:r>
        <w:t>Negative Marks: 0.33</w:t>
      </w:r>
    </w:p>
    <w:p/>
    <w:p>
      <w:r>
        <w:t>Question: The correct priority order for treatment using colour tags is MOST accurately stated as</w:t>
      </w:r>
    </w:p>
    <w:p>
      <w:r>
        <w:t>(a) green, yellow, red and black at the very end of care</w:t>
      </w:r>
    </w:p>
    <w:p>
      <w:r>
        <w:t>(b) red first, then yellow, then green, with black last for palliation</w:t>
      </w:r>
    </w:p>
    <w:p>
      <w:r>
        <w:t>(c) yellow first, then green, then red, ignoring black completely</w:t>
      </w:r>
    </w:p>
    <w:p>
      <w:r>
        <w:t>(d) black first, then green, then yellow, leaving red unattended</w:t>
      </w:r>
    </w:p>
    <w:p>
      <w:r>
        <w:t>Answer: b</w:t>
      </w:r>
    </w:p>
    <w:p>
      <w:r>
        <w:t>Solution: ✅ Correct Answer: b. Red first, then yellow, then green, with black last for palliation.</w:t>
      </w:r>
    </w:p>
    <w:p>
      <w:r>
        <w:t>🧠 Clinical Rationale: Other orders delay salvageable patients 💡.</w:t>
      </w:r>
    </w:p>
    <w:p>
      <w:r>
        <w:t>🚨 Priority Principle: Standard order treats red immediate first, then yellow delayed, then green minor, while black expectant receives comfort care and mortuary management without diverting resuscitation resources.</w:t>
      </w:r>
    </w:p>
    <w:p>
      <w:r>
        <w:t>❌ Why Not Others: (a/c/d) treats minors first.</w:t>
      </w:r>
    </w:p>
    <w:p>
      <w:r>
        <w:t>⚡ 5-Second Recall: Red, yellow, green, then black. 🎯</w:t>
      </w:r>
    </w:p>
    <w:p>
      <w:r>
        <w:t>📚 Ref: WHO Mass Casualty Management 2021; NDMA 2022.</w:t>
      </w:r>
    </w:p>
    <w:p>
      <w:r>
        <w:t>Positive Marks: 1</w:t>
      </w:r>
    </w:p>
    <w:p>
      <w:r>
        <w:t>Negative Marks: 0.33</w:t>
      </w:r>
    </w:p>
    <w:p/>
    <w:p>
      <w:r>
        <w:t>Question: Which indicator MOST reliably reflects good triage quality in an emergency department audit?</w:t>
      </w:r>
    </w:p>
    <w:p>
      <w:r>
        <w:t>(a) highest sale of snacks in the waiting area during peak hours</w:t>
      </w:r>
    </w:p>
    <w:p>
      <w:r>
        <w:t>(b) maximum billing collection from critically ill patient attendants</w:t>
      </w:r>
    </w:p>
    <w:p>
      <w:r>
        <w:t>(c) time to triage under 5 minutes with accurate acuity and low mistriage</w:t>
      </w:r>
    </w:p>
    <w:p>
      <w:r>
        <w:t>(d) longest waiting time for red patients to impress visitor numbers</w:t>
      </w:r>
    </w:p>
    <w:p>
      <w:r>
        <w:t>Answer: c</w:t>
      </w:r>
    </w:p>
    <w:p>
      <w:r>
        <w:t>Solution: ✅ Correct Answer: c. Time to triage under 5 minutes with accurate acuity and low mistriage.</w:t>
      </w:r>
    </w:p>
    <w:p>
      <w:r>
        <w:t>🧠 Clinical Rationale: Good triage quality means rapid time to triage, correct categorisation and low over- or under-triage rates with improved outcomes and flow; Billing totals, long red waits or snack sales do not measure safety or accuracy 💡.</w:t>
      </w:r>
    </w:p>
    <w:p>
      <w:r>
        <w:t>🔍 Key Clues: Time to triage under 5 minutes with accurate acuity and low mistriage.</w:t>
      </w:r>
    </w:p>
    <w:p>
      <w:r>
        <w:t>❌ Why Not Others: (a/b/d) are commercial or harmful markers.</w:t>
      </w:r>
    </w:p>
    <w:p>
      <w:r>
        <w:t>⚡ 5-Second Recall: Fast and accurate sorting means quality. 🎯</w:t>
      </w:r>
    </w:p>
    <w:p>
      <w:r>
        <w:t>📚 Ref: ESI Handbook v4 2012; NABH ED Standards 2022.</w:t>
      </w:r>
    </w:p>
    <w:p>
      <w:r>
        <w:t>Positive Marks: 1</w:t>
      </w:r>
    </w:p>
    <w:p>
      <w:r>
        <w:t>Negative Marks: 0.33</w:t>
      </w:r>
    </w:p>
    <w:p/>
    <w:p>
      <w:r>
        <w:t>Question: ETAT guidelines by WHO are MOST specifically designed for which setting?</w:t>
      </w:r>
    </w:p>
    <w:p>
      <w:r>
        <w:t>(a) rapid hospital triage of sick infants and children under five years</w:t>
      </w:r>
    </w:p>
    <w:p>
      <w:r>
        <w:t>(b) pension health check-ups for elderly in old-age homes</w:t>
      </w:r>
    </w:p>
    <w:p>
      <w:r>
        <w:t>(c) routine growth monitoring of healthy school-going adolescents</w:t>
      </w:r>
    </w:p>
    <w:p>
      <w:r>
        <w:t>(d) pre-employment medical fitness for adult factory workers</w:t>
      </w:r>
    </w:p>
    <w:p>
      <w:r>
        <w:t>Answer: a</w:t>
      </w:r>
    </w:p>
    <w:p>
      <w:r>
        <w:t>Solution: ✅ Correct Answer: a. Rapid hospital triage of sick infants and children under five years.</w:t>
      </w:r>
    </w:p>
    <w:p>
      <w:r>
        <w:t>🧠 Clinical Rationale: Growth monitoring, pension check-ups or adult fitness are unrelated 💡.</w:t>
      </w:r>
    </w:p>
    <w:p>
      <w:r>
        <w:t>🚨 Priority Principle: Emergency Triage Assessment and Treatment targets sick neonates, infants and children to quickly spot emergency and priority signs in outpatient or emergency departments.</w:t>
      </w:r>
    </w:p>
    <w:p>
      <w:r>
        <w:t>❌ Why Not Others: (b/c/d) describe non-emergency services.</w:t>
      </w:r>
    </w:p>
    <w:p>
      <w:r>
        <w:t>⚡ 5-Second Recall: ETAT saves under-five emergencies. 🎯</w:t>
      </w:r>
    </w:p>
    <w:p>
      <w:r>
        <w:t>📚 Ref: WHO ETAT Guidelines 2016.</w:t>
      </w:r>
    </w:p>
    <w:p>
      <w:r>
        <w:t>Positive Marks: 1</w:t>
      </w:r>
    </w:p>
    <w:p>
      <w:r>
        <w:t>Negative Marks: 0.33</w:t>
      </w:r>
    </w:p>
    <w:p/>
    <w:p>
      <w:r>
        <w:t>Question: The MOST suitable professional to act as triage officer in a busy Indian casualty is the</w:t>
      </w:r>
    </w:p>
    <w:p>
      <w:r>
        <w:t>(a) newly joined clerk handling registration and billing counters</w:t>
      </w:r>
    </w:p>
    <w:p>
      <w:r>
        <w:t>(b) experienced emergency nurse or doctor skilled in rapid assessment</w:t>
      </w:r>
    </w:p>
    <w:p>
      <w:r>
        <w:t>(c) canteen supervisor managing food tokens during lunch hours</w:t>
      </w:r>
    </w:p>
    <w:p>
      <w:r>
        <w:t>(d) untrained security guard posted at the main entry gate</w:t>
      </w:r>
    </w:p>
    <w:p>
      <w:r>
        <w:t>Answer: b</w:t>
      </w:r>
    </w:p>
    <w:p>
      <w:r>
        <w:t>Solution: ✅ Correct Answer: b. Experienced emergency nurse or doctor skilled in rapid assessment.</w:t>
      </w:r>
    </w:p>
    <w:p>
      <w:r>
        <w:t>🧠 Clinical Rationale: Triage needs an experienced emergency nurse or doctor who can take focused history, interpret vitals and predict resources within minutes; Guards, canteen staff or clerks lack clinical judgement 💡.</w:t>
      </w:r>
    </w:p>
    <w:p>
      <w:r>
        <w:t>🔍 Key Clues: Experienced emergency nurse or doctor skilled in rapid assessment.</w:t>
      </w:r>
    </w:p>
    <w:p>
      <w:r>
        <w:t>❌ Why Not Others: (a/b/d) risk dangerous under- or over-triage.</w:t>
      </w:r>
    </w:p>
    <w:p>
      <w:r>
        <w:t>⚡ 5-Second Recall: Triage needs seasoned emergency eyes. 🎯</w:t>
      </w:r>
    </w:p>
    <w:p>
      <w:r>
        <w:t>📚 Ref: INC Emergency Nursing curriculum; WHO 2021.</w:t>
      </w:r>
    </w:p>
    <w:p>
      <w:r>
        <w:t>Positive Marks: 1</w:t>
      </w:r>
    </w:p>
    <w:p>
      <w:r>
        <w:t>Negative Marks: 0.33</w:t>
      </w:r>
    </w:p>
    <w:p/>
    <w:p>
      <w:r>
        <w:t>Question: Effective communication during triage is BEST demonstrated by the nurse who</w:t>
      </w:r>
    </w:p>
    <w:p>
      <w:r>
        <w:t>(a) discusses personal leave plans loudly in front of anxious families</w:t>
      </w:r>
    </w:p>
    <w:p>
      <w:r>
        <w:t>(b) remains silent and points vaguely towards crowded corridors always</w:t>
      </w:r>
    </w:p>
    <w:p>
      <w:r>
        <w:t>(c) shouts confusing orders in mixed jargon without any eye contact</w:t>
      </w:r>
    </w:p>
    <w:p>
      <w:r>
        <w:t>(d) gives brief clear instructions, reassurance and direction to designated areas</w:t>
      </w:r>
    </w:p>
    <w:p>
      <w:r>
        <w:t>Answer: d</w:t>
      </w:r>
    </w:p>
    <w:p>
      <w:r>
        <w:t>Solution: ✅ Correct Answer: d. Gives brief clear instructions, reassurance and direction to designated areas.</w:t>
      </w:r>
    </w:p>
    <w:p>
      <w:r>
        <w:t>🧠 Clinical Rationale: Clear brief instructions, empathy and direction reduce panic, guide flow to red, yellow and green areas, and build trust; Shouting, silence or personal talk increases chaos 💡.</w:t>
      </w:r>
    </w:p>
    <w:p>
      <w:r>
        <w:t>🔍 Key Clues: Gives brief clear instructions, reassurance and direction to designated areas.</w:t>
      </w:r>
    </w:p>
    <w:p>
      <w:r>
        <w:t>❌ Why Not Others: (a/c/d) show poor disaster communication.</w:t>
      </w:r>
    </w:p>
    <w:p>
      <w:r>
        <w:t>⚡ 5-Second Recall: Short, kind, clear directions calm crowds. 🎯</w:t>
      </w:r>
    </w:p>
    <w:p>
      <w:r>
        <w:t>📚 Ref: WHO Mass Casualty Management 2021; INC curriculum.</w:t>
      </w:r>
    </w:p>
    <w:p>
      <w:r>
        <w:t>Positive Marks: 1</w:t>
      </w:r>
    </w:p>
    <w:p>
      <w:r>
        <w:t>Negative Marks: 0.33</w:t>
      </w:r>
    </w:p>
    <w:p/>
    <w:p>
      <w:r>
        <w:t>Question: During START triage after an earthquake, a walking wounded with minor lacerations is BEST tagged as</w:t>
      </w:r>
    </w:p>
    <w:p>
      <w:r>
        <w:t>(a) green minor and directed to collection area for later care</w:t>
      </w:r>
    </w:p>
    <w:p>
      <w:r>
        <w:t>(b) red immediate needing operating theatre within one hour</w:t>
      </w:r>
    </w:p>
    <w:p>
      <w:r>
        <w:t>(c) black expectant due to dust exposure and mild cough</w:t>
      </w:r>
    </w:p>
    <w:p>
      <w:r>
        <w:t>(d) yellow delayed needing intensive care monitoring urgently</w:t>
      </w:r>
    </w:p>
    <w:p>
      <w:r>
        <w:t>Answer: a</w:t>
      </w:r>
    </w:p>
    <w:p>
      <w:r>
        <w:t>Solution: ✅ Correct Answer: a. Green minor and directed to collection area for later care.</w:t>
      </w:r>
    </w:p>
    <w:p>
      <w:r>
        <w:t>🧠 Clinical Rationale: Green minor or walking wounded includes patients who can walk, follow commands and have normal RPM findings with minor injuries; They are directed to a safe area for delayed treatment 💡.</w:t>
      </w:r>
    </w:p>
    <w:p>
      <w:r>
        <w:t>🔍 Key Clues: Green minor and directed to collection area for later care.</w:t>
      </w:r>
    </w:p>
    <w:p>
      <w:r>
        <w:t>❌ Why Not Others: (b) wastes theatre time; (c/d) overuses intensive care.</w:t>
      </w:r>
    </w:p>
    <w:p>
      <w:r>
        <w:t>⚡ 5-Second Recall: Walking wounded means green tag. 🎯</w:t>
      </w:r>
    </w:p>
    <w:p>
      <w:r>
        <w:t>📚 Ref: START Triage System, Newport Beach 2008.</w:t>
      </w:r>
    </w:p>
    <w:p>
      <w:r>
        <w:t>Positive Marks: 1</w:t>
      </w:r>
    </w:p>
    <w:p>
      <w:r>
        <w:t>Negative Marks: 0.33</w:t>
      </w:r>
    </w:p>
    <w:p/>
    <w:p>
      <w:r>
        <w:t>Question: Which documentation is MOST essential on a START triage tag during a mass casualty incident?</w:t>
      </w:r>
    </w:p>
    <w:p>
      <w:r>
        <w:t>(a) victim religion, caste and food preference for shelter stay</w:t>
      </w:r>
    </w:p>
    <w:p>
      <w:r>
        <w:t>(b) detailed diet chart and physiotherapy plan for recovery</w:t>
      </w:r>
    </w:p>
    <w:p>
      <w:r>
        <w:t>(c) complete family tree and property details for compensation</w:t>
      </w:r>
    </w:p>
    <w:p>
      <w:r>
        <w:t>(d) colour category, time, findings and interventions with identifier</w:t>
      </w:r>
    </w:p>
    <w:p>
      <w:r>
        <w:t>Answer: d</w:t>
      </w:r>
    </w:p>
    <w:p>
      <w:r>
        <w:t>Solution: ✅ Correct Answer: d. Colour category, time, findings and interventions with identifier.</w:t>
      </w:r>
    </w:p>
    <w:p>
      <w:r>
        <w:t>🧠 Clinical Rationale: Religion, property or diet charts do not guide survival decisions 💡.</w:t>
      </w:r>
    </w:p>
    <w:p>
      <w:r>
        <w:t>🚨 Priority Principle: A triage tag must show colour category, time of triage, RPM findings, interventions and unique identifier to ensure continuity during re-triage and transport.</w:t>
      </w:r>
    </w:p>
    <w:p>
      <w:r>
        <w:t>❌ Why Not Others: (a/c/d) are irrelevant to immediate sorting.</w:t>
      </w:r>
    </w:p>
    <w:p>
      <w:r>
        <w:t>⚡ 5-Second Recall: Tag shows colour, time and findings. 🎯</w:t>
      </w:r>
    </w:p>
    <w:p>
      <w:r>
        <w:t>📚 Ref: START Triage System, Newport Beach 2008.</w:t>
      </w:r>
    </w:p>
    <w:p>
      <w:r>
        <w:t>Positive Marks: 1</w:t>
      </w:r>
    </w:p>
    <w:p>
      <w:r>
        <w:t>Negative Marks: 0.33</w:t>
      </w:r>
    </w:p>
    <w:p/>
    <w:p>
      <w:r>
        <w:t>Question: The FIRST re-triage priority after arrival of additional rescue teams at a disaster site is to</w:t>
      </w:r>
    </w:p>
    <w:p>
      <w:r>
        <w:t>(a) count empty oxygen cylinders for scrap dealer auction records</w:t>
      </w:r>
    </w:p>
    <w:p>
      <w:r>
        <w:t>(b) lock the entry gate to stop all further ambulances immediately</w:t>
      </w:r>
    </w:p>
    <w:p>
      <w:r>
        <w:t>(c) reassess red and yellow victims for change and allocate new resources</w:t>
      </w:r>
    </w:p>
    <w:p>
      <w:r>
        <w:t>(d) serve tea to volunteers and arrange group photographs on site</w:t>
      </w:r>
    </w:p>
    <w:p>
      <w:r>
        <w:t>Answer: c</w:t>
      </w:r>
    </w:p>
    <w:p>
      <w:r>
        <w:t>Solution: ✅ Correct Answer: c. Reassess red and yellow victims for change and allocate new resources.</w:t>
      </w:r>
    </w:p>
    <w:p>
      <w:r>
        <w:t>🧠 Clinical Rationale: Fresh teams allow systematic re-triage of red and yellow victims to catch deterioration, confirm improvements and redirect staff, oxygen and transport where survival benefit is greatest; Tea, scrap counts or locking gates waste surge capacity 🫁.</w:t>
      </w:r>
    </w:p>
    <w:p>
      <w:r>
        <w:t>🔍 Key Clues: Reassess red and yellow victims for change and allocate new resources.</w:t>
      </w:r>
    </w:p>
    <w:p>
      <w:r>
        <w:t>❌ Why Not Others: (b/c/d) ignore clinical reassessment.</w:t>
      </w:r>
    </w:p>
    <w:p>
      <w:r>
        <w:t>⚡ 5-Second Recall: More hands means recheck reds first. 🎯</w:t>
      </w:r>
    </w:p>
    <w:p>
      <w:r>
        <w:t>📚 Ref: WHO Mass Casualty Management 2021; NDMA 2022.</w:t>
      </w:r>
    </w:p>
    <w:p>
      <w:r>
        <w:t>Positive Marks: 1</w:t>
      </w:r>
    </w:p>
    <w:p>
      <w:r>
        <w:t>Negative Marks: 0.33</w:t>
      </w:r>
    </w:p>
    <w:p/>
    <w:p>
      <w:r>
        <w:t>Question: Re-triage in the emergency department is MOST accurately defined as</w:t>
      </w:r>
    </w:p>
    <w:p>
      <w:r>
        <w:t>(a) repeated reassessment of triaged patients to update priority category</w:t>
      </w:r>
    </w:p>
    <w:p>
      <w:r>
        <w:t>(b) billing revision after discharge for insurance claim purposes</w:t>
      </w:r>
    </w:p>
    <w:p>
      <w:r>
        <w:t>(c) single sorting at entry with no further assessment ever again</w:t>
      </w:r>
    </w:p>
    <w:p>
      <w:r>
        <w:t>(d) staff duty roster change during festival holiday seasons</w:t>
      </w:r>
    </w:p>
    <w:p>
      <w:r>
        <w:t>Answer: a</w:t>
      </w:r>
    </w:p>
    <w:p>
      <w:r>
        <w:t>Solution: ✅ Correct Answer: a. Repeated reassessment of triaged patients to update priority category.</w:t>
      </w:r>
    </w:p>
    <w:p>
      <w:r>
        <w:t>🧠 Clinical Rationale: Re-triage means repeated reassessment of waiting and treated patients to detect improvement or deterioration and change colour or ESI level accordingly for safety; Single sorting, billing revision or roster change misses evolving physiology 💡.</w:t>
      </w:r>
    </w:p>
    <w:p>
      <w:r>
        <w:t>🔍 Key Clues: Repeated reassessment of triaged patients to update priority category.</w:t>
      </w:r>
    </w:p>
    <w:p>
      <w:r>
        <w:t>❌ Why Not Others: (a/b/c) misunderstand dynamic triage.</w:t>
      </w:r>
    </w:p>
    <w:p>
      <w:r>
        <w:t>⚡ 5-Second Recall: Re-triage tracks changing urgency. 🎯</w:t>
      </w:r>
    </w:p>
    <w:p>
      <w:r>
        <w:t>📚 Ref: ESI Handbook v4 2012; WHO 2021.</w:t>
      </w:r>
    </w:p>
    <w:p>
      <w:r>
        <w:t>Positive Marks: 1</w:t>
      </w:r>
    </w:p>
    <w:p>
      <w:r>
        <w:t>Negative Marks: 0.33</w:t>
      </w:r>
    </w:p>
    <w:p/>
    <w:p>
      <w:r>
        <w:t>Question: The MOST important purpose of colour coding in triage is to</w:t>
      </w:r>
    </w:p>
    <w:p>
      <w:r>
        <w:t>(a) decorate the casualty area with attractive coloured ribbons</w:t>
      </w:r>
    </w:p>
    <w:p>
      <w:r>
        <w:t>(b) match patient food coupons with same coloured meal trays</w:t>
      </w:r>
    </w:p>
    <w:p>
      <w:r>
        <w:t>(c) ensure greatest good for greatest number with limited resources</w:t>
      </w:r>
    </w:p>
    <w:p>
      <w:r>
        <w:t>(d) identify laundry bags for infected versus clean linen</w:t>
      </w:r>
    </w:p>
    <w:p>
      <w:r>
        <w:t>Answer: c</w:t>
      </w:r>
    </w:p>
    <w:p>
      <w:r>
        <w:t>Solution: ✅ Correct Answer: c. Ensure greatest good for greatest number with limited resources.</w:t>
      </w:r>
    </w:p>
    <w:p>
      <w:r>
        <w:t>🧠 Clinical Rationale: Decoration, food coupons or laundry sorting do not guide survival 🫁.</w:t>
      </w:r>
    </w:p>
    <w:p>
      <w:r>
        <w:t>🚨 Priority Principle: Colour coding sorts many casualties quickly so limited staff, oxygen and theatres save the maximum salvageable lives first.</w:t>
      </w:r>
    </w:p>
    <w:p>
      <w:r>
        <w:t>❌ Why Not Others: (a/b/c) trivialise disaster ethics and operations.</w:t>
      </w:r>
    </w:p>
    <w:p>
      <w:r>
        <w:t>⚡ 5-Second Recall: Colours do most good for most people. 🎯</w:t>
      </w:r>
    </w:p>
    <w:p>
      <w:r>
        <w:t>📚 Ref: WHO Mass Casualty Management 2021; NDMA 2022.</w:t>
      </w:r>
    </w:p>
    <w:p>
      <w:r>
        <w:t>Positive Marks: 1</w:t>
      </w:r>
    </w:p>
    <w:p>
      <w:r>
        <w:t>Negative Marks: 0.33</w:t>
      </w:r>
    </w:p>
    <w:p/>
    <w:p>
      <w:r>
        <w:t>Question: The BEST interval for re-triage of yellow delayed patients during a disaster is to reassess</w:t>
      </w:r>
    </w:p>
    <w:p>
      <w:r>
        <w:t>(a) periodically every 30-60 minutes and whenever condition visibly changes</w:t>
      </w:r>
    </w:p>
    <w:p>
      <w:r>
        <w:t>(b) never again once the initial colour tag is attached firmly</w:t>
      </w:r>
    </w:p>
    <w:p>
      <w:r>
        <w:t>(c) after funeral rituals and compensation distribution is over</w:t>
      </w:r>
    </w:p>
    <w:p>
      <w:r>
        <w:t>(d) only after one week when relief camps finally close down</w:t>
      </w:r>
    </w:p>
    <w:p>
      <w:r>
        <w:t>Answer: a</w:t>
      </w:r>
    </w:p>
    <w:p>
      <w:r>
        <w:t>Solution: ✅ Correct Answer: a. Periodically every 30-60 minutes and whenever condition visibly changes.</w:t>
      </w:r>
    </w:p>
    <w:p>
      <w:r>
        <w:t>🧠 Clinical Rationale: Yellow delayed cases can deteriorate into red, so guidelines advise periodic re-triage every 30-60 minutes plus immediate reassessment after procedures or visible change 💧.</w:t>
      </w:r>
    </w:p>
    <w:p>
      <w:r>
        <w:t>🔍 Key Clues: Periodically every 30-60 minutes and whenever condition visibly changes.</w:t>
      </w:r>
    </w:p>
    <w:p>
      <w:r>
        <w:t>❌ Why Not Others: (d)/(c)/(b) weekly, post-funeral or never approaches risk missed shock.</w:t>
      </w:r>
    </w:p>
    <w:p>
      <w:r>
        <w:t>⚡ 5-Second Recall: Yellows need half-hourly relooks. 🎯</w:t>
      </w:r>
    </w:p>
    <w:p>
      <w:r>
        <w:t>📚 Ref: WHO Mass Casualty Management 2021; NDMA 2022.</w:t>
      </w:r>
    </w:p>
    <w:p>
      <w:r>
        <w:t>Positive Marks: 1</w:t>
      </w:r>
    </w:p>
    <w:p>
      <w:r>
        <w:t>Negative Marks: 0.33</w:t>
      </w:r>
    </w:p>
    <w:p/>
    <w:p>
      <w:r>
        <w:t>Question: Which finding is an ETAT emergency sign needing immediate treatment in a child?</w:t>
      </w:r>
    </w:p>
    <w:p>
      <w:r>
        <w:t>(a) playful child with normal feeding and no respiratory distress</w:t>
      </w:r>
    </w:p>
    <w:p>
      <w:r>
        <w:t>(b) obstructed breathing or central cyanosis with poor perfusion</w:t>
      </w:r>
    </w:p>
    <w:p>
      <w:r>
        <w:t>(c) small papule with no pain and comfortable resting posture</w:t>
      </w:r>
    </w:p>
    <w:p>
      <w:r>
        <w:t>(d) mild coryza with playful activity and stable temperature</w:t>
      </w:r>
    </w:p>
    <w:p>
      <w:r>
        <w:t>Answer: b</w:t>
      </w:r>
    </w:p>
    <w:p>
      <w:r>
        <w:t>Solution: ✅ Correct Answer: b. Obstructed breathing or central cyanosis with poor perfusion.</w:t>
      </w:r>
    </w:p>
    <w:p>
      <w:r>
        <w:t>🧠 Clinical Rationale: WHO ETAT emergency signs include obstructed breathing, central cyanosis, shock, coma, convulsions and severe dehydration needing instant ABCDE care; Playfulness, coryza or papule are nonurgent 🧠.</w:t>
      </w:r>
    </w:p>
    <w:p>
      <w:r>
        <w:t>🔍 Key Clues: Obstructed breathing or central cyanosis with poor perfusion.</w:t>
      </w:r>
    </w:p>
    <w:p>
      <w:r>
        <w:t>❌ Why Not Others: (a/b/d) fit queue or minor categories.</w:t>
      </w:r>
    </w:p>
    <w:p>
      <w:r>
        <w:t>⚡ 5-Second Recall: Blue, blocked or shocked means emergency. 🎯</w:t>
      </w:r>
    </w:p>
    <w:p>
      <w:r>
        <w:t>📚 Ref: WHO ETAT Guidelines 2016.</w:t>
      </w:r>
    </w:p>
    <w:p>
      <w:r>
        <w:t>Positive Marks: 1</w:t>
      </w:r>
    </w:p>
    <w:p>
      <w:r>
        <w:t>Negative Marks: 0.33</w:t>
      </w:r>
    </w:p>
    <w:p/>
    <w:p>
      <w:r>
        <w:t>Question: A 55-year-old with crushing retrosternal chest pain, sweating and stable vitals is BEST assigned to which ESI level?</w:t>
      </w:r>
    </w:p>
    <w:p>
      <w:r>
        <w:t>(a) ESI level 4 for single investigation and simple treatment</w:t>
      </w:r>
    </w:p>
    <w:p>
      <w:r>
        <w:t>(b) ESI level 5 for quick examination and discharge home</w:t>
      </w:r>
    </w:p>
    <w:p>
      <w:r>
        <w:t>(c) ESI level 3 for stable case needing multiple routine resources</w:t>
      </w:r>
    </w:p>
    <w:p>
      <w:r>
        <w:t>(d) ESI level 2 for high-risk presentation needing rapid bedding</w:t>
      </w:r>
    </w:p>
    <w:p>
      <w:r>
        <w:t>Answer: d</w:t>
      </w:r>
    </w:p>
    <w:p>
      <w:r>
        <w:t>Solution: ✅ Correct Answer: d. ESI level 2 for high-risk presentation needing rapid bedding.</w:t>
      </w:r>
    </w:p>
    <w:p>
      <w:r>
        <w:t>🧠 Clinical Rationale: ESI level 2 covers high-risk situations, new confusion, lethargy, disorientation or severe pain where deterioration is likely despite normal vitals; Crushing chest pain suggests acute coronary syndrome needing immediate bed and ECG 🫀.</w:t>
      </w:r>
    </w:p>
    <w:p>
      <w:r>
        <w:t>🔍 Key Clues: ESI level 2 for high-risk presentation needing rapid bedding.</w:t>
      </w:r>
    </w:p>
    <w:p>
      <w:r>
        <w:t>❌ Why Not Others: (a/b/d) is stable multi-resource.</w:t>
      </w:r>
    </w:p>
    <w:p>
      <w:r>
        <w:t>⚡ 5-Second Recall: ESI 2 means high risk, bed immediately. 🎯</w:t>
      </w:r>
    </w:p>
    <w:p>
      <w:r>
        <w:t>📚 Ref: ESI Handbook v4, AHRQ 2012.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