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Mass casualty chemical decontamination should be performed</w:t>
      </w:r>
    </w:p>
    <w:p>
      <w:r>
        <w:t>(a) outside the emergency department with run-off containment</w:t>
      </w:r>
    </w:p>
    <w:p>
      <w:r>
        <w:t>(b) in the hospital canteen</w:t>
      </w:r>
    </w:p>
    <w:p>
      <w:r>
        <w:t>(c) in the resuscitation bay</w:t>
      </w:r>
    </w:p>
    <w:p>
      <w:r>
        <w:t>(d) on the ward after admission</w:t>
      </w:r>
    </w:p>
    <w:p>
      <w:r>
        <w:t>Answer: a</w:t>
      </w:r>
    </w:p>
    <w:p>
      <w:r>
        <w:t>Solution: ✅ Correct Answer: a. Outside the emergency department with run-off containment.</w:t>
      </w:r>
    </w:p>
    <w:p>
      <w:r>
        <w:t>🧠 Clinical Rationale: External decontamination with containment prevents agent spread and environmental contamination 🚨.</w:t>
      </w:r>
    </w:p>
    <w:p>
      <w:r>
        <w:t>🚨 Priority Principle: Decon outside with containment.</w:t>
      </w:r>
    </w:p>
    <w:p>
      <w:r>
        <w:t>❌ Why Not Others: (c) internal decontamination contaminates staff and equipment; (b) the canteen is not designed for hazardous waste; (d) admission before decontamination contaminates the ward.</w:t>
      </w:r>
    </w:p>
    <w:p>
      <w:r>
        <w:t>⚡ 5-Second Recall: Decon outside, contain the runoff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In a mass chemical casualty event, triage must be performed</w:t>
      </w:r>
    </w:p>
    <w:p>
      <w:r>
        <w:t>(a) without any protective measures</w:t>
      </w:r>
    </w:p>
    <w:p>
      <w:r>
        <w:t>(b) after decontamination so that clinical assessment is accurate and staff are protected</w:t>
      </w:r>
    </w:p>
    <w:p>
      <w:r>
        <w:t>(c) only after all patients are admitted</w:t>
      </w:r>
    </w:p>
    <w:p>
      <w:r>
        <w:t>(d) before decontamination to speed the process</w:t>
      </w:r>
    </w:p>
    <w:p>
      <w:r>
        <w:t>Answer: b</w:t>
      </w:r>
    </w:p>
    <w:p>
      <w:r>
        <w:t>Solution: ✅ Correct Answer: b. After decontamination so that clinical assessment is accurate and staff are protected.</w:t>
      </w:r>
    </w:p>
    <w:p>
      <w:r>
        <w:t>🧠 Clinical Rationale: Decontamination precedes clinical triage to prevent secondary contamination and to allow accurate assessment 🚨.</w:t>
      </w:r>
    </w:p>
    <w:p>
      <w:r>
        <w:t>🚨 Priority Principle: Sort after you clean.</w:t>
      </w:r>
    </w:p>
    <w:p>
      <w:r>
        <w:t>❌ Why Not Others: (d) triaging contaminated patients endangers staff and distorts assessment; (a) unprotected triage risks staff casualties; (c) triage after admission is far too late.</w:t>
      </w:r>
    </w:p>
    <w:p>
      <w:r>
        <w:t>⚡ 5-Second Recall: Decon, then triage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Suspicion of smallpox requires</w:t>
      </w:r>
    </w:p>
    <w:p>
      <w:r>
        <w:t>(a) routine outpatient follow-up</w:t>
      </w:r>
    </w:p>
    <w:p>
      <w:r>
        <w:t>(b) no isolation as it is eradicated</w:t>
      </w:r>
    </w:p>
    <w:p>
      <w:r>
        <w:t>(c) immediate isolation with airborne precautions and urgent notification</w:t>
      </w:r>
    </w:p>
    <w:p>
      <w:r>
        <w:t>(d) treatment with antivenom</w:t>
      </w:r>
    </w:p>
    <w:p>
      <w:r>
        <w:t>Answer: c</w:t>
      </w:r>
    </w:p>
    <w:p>
      <w:r>
        <w:t>Solution: ✅ Correct Answer: c. Immediate isolation with airborne precautions and urgent notification.</w:t>
      </w:r>
    </w:p>
    <w:p>
      <w:r>
        <w:t>🧠 Clinical Rationale: Smallpox is highly transmissible and now a bioterrorism concern, so strict isolation and notification are mandated 🌡️.</w:t>
      </w:r>
    </w:p>
    <w:p>
      <w:r>
        <w:t>🚨 Priority Principle: Suspected smallpox: isolate and notify.</w:t>
      </w:r>
    </w:p>
    <w:p>
      <w:r>
        <w:t>❌ Why Not Others: (a) outpatient follow-up risks an outbreak; (b) even as an eradicated disease, a suspected case is a public health emergency; (d) antivenom is for envenomation.</w:t>
      </w:r>
    </w:p>
    <w:p>
      <w:r>
        <w:t>⚡ 5-Second Recall: Smallpox: isolate and call 🎯</w:t>
      </w:r>
    </w:p>
    <w:p>
      <w:r>
        <w:t>📚 Ref: NDMA biological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An industrial chemical disaster in a residential area requires which first action</w:t>
      </w:r>
    </w:p>
    <w:p>
      <w:r>
        <w:t>(a) evacuation downwind</w:t>
      </w:r>
    </w:p>
    <w:p>
      <w:r>
        <w:t>(b) evacuation upwind and notification of emergency services</w:t>
      </w:r>
    </w:p>
    <w:p>
      <w:r>
        <w:t>(c) sheltering in the basement beside the plant</w:t>
      </w:r>
    </w:p>
    <w:p>
      <w:r>
        <w:t>(d) ignoring the release if no casualties are visible</w:t>
      </w:r>
    </w:p>
    <w:p>
      <w:r>
        <w:t>Answer: b</w:t>
      </w:r>
    </w:p>
    <w:p>
      <w:r>
        <w:t>Solution: ✅ Correct Answer: b. Evacuation upwind and notification of emergency services.</w:t>
      </w:r>
    </w:p>
    <w:p>
      <w:r>
        <w:t>🧠 Clinical Rationale: Moving away from the source and upwind limits exposure of the population 🚨.</w:t>
      </w:r>
    </w:p>
    <w:p>
      <w:r>
        <w:t>🚨 Priority Principle: Chemical release: move upwind and uphill.</w:t>
      </w:r>
    </w:p>
    <w:p>
      <w:r>
        <w:t>❌ Why Not Others: (a) downwind movement increases exposure; (c) a basement near the plant may collect heavier-than-air gases; (d) invisible releases can still be lethal.</w:t>
      </w:r>
    </w:p>
    <w:p>
      <w:r>
        <w:t>⚡ 5-Second Recall: Gas release: go upwind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first step in managing a radiologically contaminated patient is</w:t>
      </w:r>
    </w:p>
    <w:p>
      <w:r>
        <w:t>(a) give potassium iodide tablets to all</w:t>
      </w:r>
    </w:p>
    <w:p>
      <w:r>
        <w:t>(b) perform immediate whole-body imaging</w:t>
      </w:r>
    </w:p>
    <w:p>
      <w:r>
        <w:t>(c) place the patient in the main ward</w:t>
      </w:r>
    </w:p>
    <w:p>
      <w:r>
        <w:t>(d) remove clothing and wash the skin while protecting staff</w:t>
      </w:r>
    </w:p>
    <w:p>
      <w:r>
        <w:t>Answer: d</w:t>
      </w:r>
    </w:p>
    <w:p>
      <w:r>
        <w:t>Solution: ✅ Correct Answer: d. Remove clothing and wash the skin while protecting staff.</w:t>
      </w:r>
    </w:p>
    <w:p>
      <w:r>
        <w:t>🧠 Clinical Rationale: Removing outer clothing eliminates most external contamination, and washing further reduces it 🚨.</w:t>
      </w:r>
    </w:p>
    <w:p>
      <w:r>
        <w:t>🚨 Priority Principle: Strip, wash, protect the team.</w:t>
      </w:r>
    </w:p>
    <w:p>
      <w:r>
        <w:t>❌ Why Not Others: (a) iodide is indicated only for radioactive iodine exposure; (b) imaging before decontamination spreads contamination; (c) placing in a ward contaminates other patients.</w:t>
      </w:r>
    </w:p>
    <w:p>
      <w:r>
        <w:t>⚡ 5-Second Recall: Radiological: undress and wash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best preparedness measure for a biological event is</w:t>
      </w:r>
    </w:p>
    <w:p>
      <w:r>
        <w:t>(a) reducing laboratory testing capacity</w:t>
      </w:r>
    </w:p>
    <w:p>
      <w:r>
        <w:t>(b) strengthening surveillance, laboratory capacity and rapid communication</w:t>
      </w:r>
    </w:p>
    <w:p>
      <w:r>
        <w:t>(c) stockpiling only surgical masks</w:t>
      </w:r>
    </w:p>
    <w:p>
      <w:r>
        <w:t>(d) delaying reporting to avoid panic</w:t>
      </w:r>
    </w:p>
    <w:p>
      <w:r>
        <w:t>Answer: b</w:t>
      </w:r>
    </w:p>
    <w:p>
      <w:r>
        <w:t>Solution: ✅ Correct Answer: b. Strengthening surveillance, laboratory capacity and rapid communication.</w:t>
      </w:r>
    </w:p>
    <w:p>
      <w:r>
        <w:t>🧠 Clinical Rationale: Detecting an outbreak early depends on surveillance and diagnostic capacity linked to fast reporting 🚨.</w:t>
      </w:r>
    </w:p>
    <w:p>
      <w:r>
        <w:t>🔍 Key Clues: Detect early, report fast.</w:t>
      </w:r>
    </w:p>
    <w:p>
      <w:r>
        <w:t>❌ Why Not Others: (c) masks alone do not provide detection; (a) reducing testing capacity causes delay; (d) delaying reports allows spread.</w:t>
      </w:r>
    </w:p>
    <w:p>
      <w:r>
        <w:t>⚡ 5-Second Recall: Biological readiness: surveillance and labs 🎯</w:t>
      </w:r>
    </w:p>
    <w:p>
      <w:r>
        <w:t>📚 Ref: NDMA biological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Which patient requires the highest level of personal protective equipment during a chemical incident</w:t>
      </w:r>
    </w:p>
    <w:p>
      <w:r>
        <w:t>(a) the triage nurse in the cold zone</w:t>
      </w:r>
    </w:p>
    <w:p>
      <w:r>
        <w:t>(b) the ambulance driver outside the perimeter</w:t>
      </w:r>
    </w:p>
    <w:p>
      <w:r>
        <w:t>(c) the responder entering the hot zone</w:t>
      </w:r>
    </w:p>
    <w:p>
      <w:r>
        <w:t>(d) the ward clerk at the entrance</w:t>
      </w:r>
    </w:p>
    <w:p>
      <w:r>
        <w:t>Answer: c</w:t>
      </w:r>
    </w:p>
    <w:p>
      <w:r>
        <w:t>Solution: ✅ Correct Answer: c. The responder entering the hot zone.</w:t>
      </w:r>
    </w:p>
    <w:p>
      <w:r>
        <w:t>🧠 Clinical Rationale: The hot zone has the highest concentration of agent, so the greatest protection is required there 🚨.</w:t>
      </w:r>
    </w:p>
    <w:p>
      <w:r>
        <w:t>🔍 Key Clues: Hot zone: highest protection.</w:t>
      </w:r>
    </w:p>
    <w:p>
      <w:r>
        <w:t>❌ Why Not Others: (a) the cold zone has minimal contamination risk; (d) clerical staff are outside the hazard; (b) drivers remain outside the perimeter.</w:t>
      </w:r>
    </w:p>
    <w:p>
      <w:r>
        <w:t>⚡ 5-Second Recall: Hot zone: maximum PPE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zones of a hazardous material incident are designated as</w:t>
      </w:r>
    </w:p>
    <w:p>
      <w:r>
        <w:t>(a) inner, outer and remote</w:t>
      </w:r>
    </w:p>
    <w:p>
      <w:r>
        <w:t>(b) red, green and black</w:t>
      </w:r>
    </w:p>
    <w:p>
      <w:r>
        <w:t>(c) primary, secondary and tertiary</w:t>
      </w:r>
    </w:p>
    <w:p>
      <w:r>
        <w:t>(d) hot, warm and cold</w:t>
      </w:r>
    </w:p>
    <w:p>
      <w:r>
        <w:t>Answer: d</w:t>
      </w:r>
    </w:p>
    <w:p>
      <w:r>
        <w:t>Solution: ✅ Correct Answer: d. Hot, warm and cold.</w:t>
      </w:r>
    </w:p>
    <w:p>
      <w:r>
        <w:t>🧠 Clinical Rationale: The hot zone is contaminated, the warm zone is the decontamination corridor, and the cold zone is clean 🚨.</w:t>
      </w:r>
    </w:p>
    <w:p>
      <w:r>
        <w:t>🔍 Key Clues: Hot, warm, cold: contamination gradients.</w:t>
      </w:r>
    </w:p>
    <w:p>
      <w:r>
        <w:t>❌ Why Not Others: (b) these are triage colours; (a) these are not the standard hazard zone names; (c) these describe survey levels, not zones.</w:t>
      </w:r>
    </w:p>
    <w:p>
      <w:r>
        <w:t>⚡ 5-Second Recall: Hot, warm, cold zones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first step in a hospital's CBRN response is to</w:t>
      </w:r>
    </w:p>
    <w:p>
      <w:r>
        <w:t>(a) evacuate all patients immediately</w:t>
      </w:r>
    </w:p>
    <w:p>
      <w:r>
        <w:t>(b) wait for laboratory confirmation</w:t>
      </w:r>
    </w:p>
    <w:p>
      <w:r>
        <w:t>(c) recognise the event pattern and activate the CBRN plan with protective measures</w:t>
      </w:r>
    </w:p>
    <w:p>
      <w:r>
        <w:t>(d) begin routine triage as normal</w:t>
      </w:r>
    </w:p>
    <w:p>
      <w:r>
        <w:t>Answer: c</w:t>
      </w:r>
    </w:p>
    <w:p>
      <w:r>
        <w:t>Solution: ✅ Correct Answer: c. Recognise the event pattern and activate the CBRN plan with protective measures.</w:t>
      </w:r>
    </w:p>
    <w:p>
      <w:r>
        <w:t>🧠 Clinical Rationale: Recognising a common-source pattern and activating the plan protects staff and patients early 🚨.</w:t>
      </w:r>
    </w:p>
    <w:p>
      <w:r>
        <w:t>🚨 Priority Principle: Recognise the pattern, activate the plan.</w:t>
      </w:r>
    </w:p>
    <w:p>
      <w:r>
        <w:t>❌ Why Not Others: (d) routine triage without protection endangers staff; (b) waiting for confirmation delays protection; (a) immediate evacuation without plan risks exposure.</w:t>
      </w:r>
    </w:p>
    <w:p>
      <w:r>
        <w:t>⚡ 5-Second Recall: CBRN: recognise and activate 🎯</w:t>
      </w:r>
    </w:p>
    <w:p>
      <w:r>
        <w:t>📚 Ref: NDMA CBRN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World Health Organization's role during a public health emergency includes</w:t>
      </w:r>
    </w:p>
    <w:p>
      <w:r>
        <w:t>(a) coordinating international surveillance, guidance and response support</w:t>
      </w:r>
    </w:p>
    <w:p>
      <w:r>
        <w:t>(b) providing armed security</w:t>
      </w:r>
    </w:p>
    <w:p>
      <w:r>
        <w:t>(c) rebuilding damaged infrastructure</w:t>
      </w:r>
    </w:p>
    <w:p>
      <w:r>
        <w:t>(d) collecting income tax</w:t>
      </w:r>
    </w:p>
    <w:p>
      <w:r>
        <w:t>Answer: a</w:t>
      </w:r>
    </w:p>
    <w:p>
      <w:r>
        <w:t>Solution: ✅ Correct Answer: a. Coordinating international surveillance, guidance and response support.</w:t>
      </w:r>
    </w:p>
    <w:p>
      <w:r>
        <w:t>🧠 Clinical Rationale: The WHO coordinates alerts, technical guidance and international assistance during health emergencies 🌡️.</w:t>
      </w:r>
    </w:p>
    <w:p>
      <w:r>
        <w:t>🔍 Key Clues: WHO: coordinate, advise, support.</w:t>
      </w:r>
    </w:p>
    <w:p>
      <w:r>
        <w:t>❌ Why Not Others: (b) security is a national function; (c) infrastructure rebuilding is a national task; (d) tax collection is unrelated.</w:t>
      </w:r>
    </w:p>
    <w:p>
      <w:r>
        <w:t>⚡ 5-Second Recall: WHO: global health coordination 🎯</w:t>
      </w:r>
    </w:p>
    <w:p>
      <w:r>
        <w:t>📚 Ref: WHO pandemic preparedness guidance.</w:t>
      </w:r>
    </w:p>
    <w:p>
      <w:r>
        <w:t>Positive Marks: 1</w:t>
      </w:r>
    </w:p>
    <w:p>
      <w:r>
        <w:t>Negative Marks: 0.33</w:t>
      </w:r>
    </w:p>
    <w:p/>
    <w:p>
      <w:r>
        <w:t>Question: Inhaled phosgene and similar agents may cause pulmonary oedema that</w:t>
      </w:r>
    </w:p>
    <w:p>
      <w:r>
        <w:t>(a) can be delayed for hours after exposure</w:t>
      </w:r>
    </w:p>
    <w:p>
      <w:r>
        <w:t>(b) never occurs</w:t>
      </w:r>
    </w:p>
    <w:p>
      <w:r>
        <w:t>(c) occurs instantly in all cases</w:t>
      </w:r>
    </w:p>
    <w:p>
      <w:r>
        <w:t>(d) is limited to the eyes</w:t>
      </w:r>
    </w:p>
    <w:p>
      <w:r>
        <w:t>Answer: a</w:t>
      </w:r>
    </w:p>
    <w:p>
      <w:r>
        <w:t>Solution: ✅ Correct Answer: a. Can be delayed for hours after exposure.</w:t>
      </w:r>
    </w:p>
    <w:p>
      <w:r>
        <w:t>🧠 Clinical Rationale: Delayed pulmonary oedema after phosgene exposure means asymptomatic patients require observation 🫁.</w:t>
      </w:r>
    </w:p>
    <w:p>
      <w:r>
        <w:t>🚨 Priority Principle: Delayed lung injury: observe, do not discharge early.</w:t>
      </w:r>
    </w:p>
    <w:p>
      <w:r>
        <w:t>❌ Why Not Others: (c) the delayed onset is the characteristic feature; (b) pulmonary oedema is the principal effect; (d) eye irritation occurs but the lung is the major risk.</w:t>
      </w:r>
    </w:p>
    <w:p>
      <w:r>
        <w:t>⚡ 5-Second Recall: Phosgene: watch for late lung injury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Internal contamination with radioactive material may be treated by</w:t>
      </w:r>
    </w:p>
    <w:p>
      <w:r>
        <w:t>(a) antibiotics for all</w:t>
      </w:r>
    </w:p>
    <w:p>
      <w:r>
        <w:t>(b) chelating or blocking agents specific to the isotope, under expert advice</w:t>
      </w:r>
    </w:p>
    <w:p>
      <w:r>
        <w:t>(c) hyperbaric oxygen</w:t>
      </w:r>
    </w:p>
    <w:p>
      <w:r>
        <w:t>(d) universal antidote therapy</w:t>
      </w:r>
    </w:p>
    <w:p>
      <w:r>
        <w:t>Answer: b</w:t>
      </w:r>
    </w:p>
    <w:p>
      <w:r>
        <w:t>Solution: ✅ Correct Answer: b. Chelating or blocking agents specific to the isotope, under expert advice.</w:t>
      </w:r>
    </w:p>
    <w:p>
      <w:r>
        <w:t>🧠 Clinical Rationale: Isotope-specific measures such as Prussian blue or DTPA reduce absorption and enhance excretion 💊.</w:t>
      </w:r>
    </w:p>
    <w:p>
      <w:r>
        <w:t>🔍 Key Clues: Match the agent to the isotope.</w:t>
      </w:r>
    </w:p>
    <w:p>
      <w:r>
        <w:t>❌ Why Not Others: (d) there is no universal antidote; (a) antibiotics treat infection; (c) hyperbaric oxygen has no role in internal contamination.</w:t>
      </w:r>
    </w:p>
    <w:p>
      <w:r>
        <w:t>⚡ 5-Second Recall: Internal contamination: isotope-specific agent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consideration when discharging a patient after a chemical exposure is</w:t>
      </w:r>
    </w:p>
    <w:p>
      <w:r>
        <w:t>(a) avoiding any documentation</w:t>
      </w:r>
    </w:p>
    <w:p>
      <w:r>
        <w:t>(b) discharging without advice</w:t>
      </w:r>
    </w:p>
    <w:p>
      <w:r>
        <w:t>(c) ensuring decontamination is complete and providing follow-up for delayed effects</w:t>
      </w:r>
    </w:p>
    <w:p>
      <w:r>
        <w:t>(d) returning personal belongings immediately</w:t>
      </w:r>
    </w:p>
    <w:p>
      <w:r>
        <w:t>Answer: c</w:t>
      </w:r>
    </w:p>
    <w:p>
      <w:r>
        <w:t>Solution: ✅ Correct Answer: c. Ensuring decontamination is complete and providing follow-up for delayed effects.</w:t>
      </w:r>
    </w:p>
    <w:p>
      <w:r>
        <w:t>🧠 Clinical Rationale: Some agents cause delayed injury, and contaminated belongings must be handled safely 🚨.</w:t>
      </w:r>
    </w:p>
    <w:p>
      <w:r>
        <w:t>🚨 Priority Principle: Verify clean before discharge.</w:t>
      </w:r>
    </w:p>
    <w:p>
      <w:r>
        <w:t>❌ Why Not Others: (d) contaminated belongings must be bagged and assessed; (a) documentation is mandatory; (b) discharge without advice risks missed delayed toxicity.</w:t>
      </w:r>
    </w:p>
    <w:p>
      <w:r>
        <w:t>⚡ 5-Second Recall: Discharge: decon done, follow-up planned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acronym CBRN stands for chemical, biological, radiological and</w:t>
      </w:r>
    </w:p>
    <w:p>
      <w:r>
        <w:t>(a) natural</w:t>
      </w:r>
    </w:p>
    <w:p>
      <w:r>
        <w:t>(b) nutritional</w:t>
      </w:r>
    </w:p>
    <w:p>
      <w:r>
        <w:t>(c) neurological</w:t>
      </w:r>
    </w:p>
    <w:p>
      <w:r>
        <w:t>(d) nuclear</w:t>
      </w:r>
    </w:p>
    <w:p>
      <w:r>
        <w:t>Answer: d</w:t>
      </w:r>
    </w:p>
    <w:p>
      <w:r>
        <w:t>Solution: ✅ Correct Answer: d. Nuclear.</w:t>
      </w:r>
    </w:p>
    <w:p>
      <w:r>
        <w:t>🧠 Clinical Rationale: CBRN describes chemical, biological, radiological and nuclear hazards requiring specialised response 🚨.</w:t>
      </w:r>
    </w:p>
    <w:p>
      <w:r>
        <w:t>🔍 Key Clues: CBRN: four hazard families.</w:t>
      </w:r>
    </w:p>
    <w:p>
      <w:r>
        <w:t>❌ Why Not Others: (c) neurological refers to nerve agents, which are chemical; (b) nutritional is not a disaster hazard category; (a) natural disasters are classified separately.</w:t>
      </w:r>
    </w:p>
    <w:p>
      <w:r>
        <w:t>⚡ 5-Second Recall: CBRN: chemical, biological, radiological, nuclear 🎯</w:t>
      </w:r>
    </w:p>
    <w:p>
      <w:r>
        <w:t>📚 Ref: NDMA CBRN disaster guidelines.</w:t>
      </w:r>
    </w:p>
    <w:p>
      <w:r>
        <w:t>Positive Marks: 1</w:t>
      </w:r>
    </w:p>
    <w:p>
      <w:r>
        <w:t>Negative Marks: 0.33</w:t>
      </w:r>
    </w:p>
    <w:p/>
    <w:p>
      <w:r>
        <w:t>Question: Anthrax presenting as a painless black eschar on the skin is known as</w:t>
      </w:r>
    </w:p>
    <w:p>
      <w:r>
        <w:t>(a) cutaneous anthrax</w:t>
      </w:r>
    </w:p>
    <w:p>
      <w:r>
        <w:t>(b) botulism</w:t>
      </w:r>
    </w:p>
    <w:p>
      <w:r>
        <w:t>(c) gastrointestinal anthrax</w:t>
      </w:r>
    </w:p>
    <w:p>
      <w:r>
        <w:t>(d) inhalational anthrax</w:t>
      </w:r>
    </w:p>
    <w:p>
      <w:r>
        <w:t>Answer: a</w:t>
      </w:r>
    </w:p>
    <w:p>
      <w:r>
        <w:t>Solution: ✅ Correct Answer: a. Cutaneous anthrax.</w:t>
      </w:r>
    </w:p>
    <w:p>
      <w:r>
        <w:t>🧠 Clinical Rationale: Cutaneous anthrax produces a painless ulcer with a black eschar and is the most common form 🌡️.</w:t>
      </w:r>
    </w:p>
    <w:p>
      <w:r>
        <w:t>🔍 Key Clues: Painless eschar: cutaneous anthrax.</w:t>
      </w:r>
    </w:p>
    <w:p>
      <w:r>
        <w:t>❌ Why Not Others: (d) inhalational anthrax causes severe respiratory disease; (c) gastrointestinal anthrax causes abdominal symptoms; (b) botulism causes flaccid paralysis.</w:t>
      </w:r>
    </w:p>
    <w:p>
      <w:r>
        <w:t>⚡ 5-Second Recall: Black painless eschar: cutaneous anthrax 🎯</w:t>
      </w:r>
    </w:p>
    <w:p>
      <w:r>
        <w:t>📚 Ref: NDMA biological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Potassium iodide is given after a nuclear incident to</w:t>
      </w:r>
    </w:p>
    <w:p>
      <w:r>
        <w:t>(a) neutralise caesium in the body</w:t>
      </w:r>
    </w:p>
    <w:p>
      <w:r>
        <w:t>(b) block thyroid uptake of radioactive iodine</w:t>
      </w:r>
    </w:p>
    <w:p>
      <w:r>
        <w:t>(c) treat acute radiation syndrome</w:t>
      </w:r>
    </w:p>
    <w:p>
      <w:r>
        <w:t>(d) chelate plutonium</w:t>
      </w:r>
    </w:p>
    <w:p>
      <w:r>
        <w:t>Answer: b</w:t>
      </w:r>
    </w:p>
    <w:p>
      <w:r>
        <w:t>Solution: ✅ Correct Answer: b. Block thyroid uptake of radioactive iodine.</w:t>
      </w:r>
    </w:p>
    <w:p>
      <w:r>
        <w:t>🧠 Clinical Rationale: Saturating the thyroid with stable iodine prevents uptake of radioactive iodine, protecting the gland 💊.</w:t>
      </w:r>
    </w:p>
    <w:p>
      <w:r>
        <w:t>🔍 Key Clues: Iodine blocks iodine.</w:t>
      </w:r>
    </w:p>
    <w:p>
      <w:r>
        <w:t>❌ Why Not Others: (c) it does not treat radiation sickness; (a) it does not remove caesium; (d) it does not chelate plutonium.</w:t>
      </w:r>
    </w:p>
    <w:p>
      <w:r>
        <w:t>⚡ 5-Second Recall: KI protects the thyroid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During a heatwave, the most vulnerable groups are</w:t>
      </w:r>
    </w:p>
    <w:p>
      <w:r>
        <w:t>(a) older adults, infants, outdoor workers and those with chronic illness</w:t>
      </w:r>
    </w:p>
    <w:p>
      <w:r>
        <w:t>(b) athletes only</w:t>
      </w:r>
    </w:p>
    <w:p>
      <w:r>
        <w:t>(c) office workers in air conditioning</w:t>
      </w:r>
    </w:p>
    <w:p>
      <w:r>
        <w:t>(d) healthy young adults indoors</w:t>
      </w:r>
    </w:p>
    <w:p>
      <w:r>
        <w:t>Answer: a</w:t>
      </w:r>
    </w:p>
    <w:p>
      <w:r>
        <w:t>Solution: ✅ Correct Answer: a. Older adults, infants, outdoor workers and those with chronic illness.</w:t>
      </w:r>
    </w:p>
    <w:p>
      <w:r>
        <w:t>🧠 Clinical Rationale: Impaired thermoregulation, dependence and occupational exposure raise heatwave risk 🚨.</w:t>
      </w:r>
    </w:p>
    <w:p>
      <w:r>
        <w:t>🔍 Key Clues: Heatwave risk: extremes of age and exposure.</w:t>
      </w:r>
    </w:p>
    <w:p>
      <w:r>
        <w:t>❌ Why Not Others: (d) healthy adults indoors are at low risk; (b) athletes are one subgroup, not the main vulnerable group; (c) air-conditioned office workers are protected.</w:t>
      </w:r>
    </w:p>
    <w:p>
      <w:r>
        <w:t>⚡ 5-Second Recall: Heatwave: old, young, exposed, unwell 🎯</w:t>
      </w:r>
    </w:p>
    <w:p>
      <w:r>
        <w:t>📚 Ref: WHO heat health guidance.</w:t>
      </w:r>
    </w:p>
    <w:p>
      <w:r>
        <w:t>Positive Marks: 1</w:t>
      </w:r>
    </w:p>
    <w:p>
      <w:r>
        <w:t>Negative Marks: 0.33</w:t>
      </w:r>
    </w:p>
    <w:p/>
    <w:p>
      <w:r>
        <w:t>Question: A responder's radiation badge is used to</w:t>
      </w:r>
    </w:p>
    <w:p>
      <w:r>
        <w:t>(a) detect chemical agents</w:t>
      </w:r>
    </w:p>
    <w:p>
      <w:r>
        <w:t>(b) measure the patient's exposure</w:t>
      </w:r>
    </w:p>
    <w:p>
      <w:r>
        <w:t>(c) protect against contamination</w:t>
      </w:r>
    </w:p>
    <w:p>
      <w:r>
        <w:t>(d) monitor cumulative radiation dose received</w:t>
      </w:r>
    </w:p>
    <w:p>
      <w:r>
        <w:t>Answer: d</w:t>
      </w:r>
    </w:p>
    <w:p>
      <w:r>
        <w:t>Solution: ✅ Correct Answer: d. Monitor cumulative radiation dose received.</w:t>
      </w:r>
    </w:p>
    <w:p>
      <w:r>
        <w:t>🧠 Clinical Rationale: Dosimeters track responders' exposure so they can be rotated before exceeding limits 🚨.</w:t>
      </w:r>
    </w:p>
    <w:p>
      <w:r>
        <w:t>🔍 Key Clues: Badge equals dose record.</w:t>
      </w:r>
    </w:p>
    <w:p>
      <w:r>
        <w:t>❌ Why Not Others: (c) a badge does not protect; (b) it measures the wearer, not the patient; (a) it is not a chemical detector.</w:t>
      </w:r>
    </w:p>
    <w:p>
      <w:r>
        <w:t>⚡ 5-Second Recall: Dosimeter: keep score of your dose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administrative control when using PPE in a hazardous environment is</w:t>
      </w:r>
    </w:p>
    <w:p>
      <w:r>
        <w:t>(a) using PPE without training</w:t>
      </w:r>
    </w:p>
    <w:p>
      <w:r>
        <w:t>(b) removing PPE quickly without a buddy</w:t>
      </w:r>
    </w:p>
    <w:p>
      <w:r>
        <w:t>(c) wearing two suits</w:t>
      </w:r>
    </w:p>
    <w:p>
      <w:r>
        <w:t>(d) limiting time in the hazard zone and monitoring staff</w:t>
      </w:r>
    </w:p>
    <w:p>
      <w:r>
        <w:t>Answer: d</w:t>
      </w:r>
    </w:p>
    <w:p>
      <w:r>
        <w:t>Solution: ✅ Correct Answer: d. Limiting time in the hazard zone and monitoring staff.</w:t>
      </w:r>
    </w:p>
    <w:p>
      <w:r>
        <w:t>🧠 Clinical Rationale: Administrative controls such as time limits and monitoring reduce exposure and heat stress 🚨.</w:t>
      </w:r>
    </w:p>
    <w:p>
      <w:r>
        <w:t>🚨 Priority Principle: Time in the suit is a controlled dose.</w:t>
      </w:r>
    </w:p>
    <w:p>
      <w:r>
        <w:t>❌ Why Not Others: (c) doubling suits increases heat stress without added benefit; (b) doffing without a buddy risks contamination; (a) untrained PPE use endangers the wearer.</w:t>
      </w:r>
    </w:p>
    <w:p>
      <w:r>
        <w:t>⚡ 5-Second Recall: PPE: limit time, watch the team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these is an example of a special or technological disaster requiring hospital planning</w:t>
      </w:r>
    </w:p>
    <w:p>
      <w:r>
        <w:t>(a) a routine power cut in a clinic</w:t>
      </w:r>
    </w:p>
    <w:p>
      <w:r>
        <w:t>(b) a school sports day</w:t>
      </w:r>
    </w:p>
    <w:p>
      <w:r>
        <w:t>(c) a dam failure with flash flooding</w:t>
      </w:r>
    </w:p>
    <w:p>
      <w:r>
        <w:t>(d) a seasonal cold</w:t>
      </w:r>
    </w:p>
    <w:p>
      <w:r>
        <w:t>Answer: c</w:t>
      </w:r>
    </w:p>
    <w:p>
      <w:r>
        <w:t>Solution: ✅ Correct Answer: c. A dam failure with flash flooding.</w:t>
      </w:r>
    </w:p>
    <w:p>
      <w:r>
        <w:t>🧠 Clinical Rationale: Dam failure causes sudden mass displacement and drowning injuries requiring surge planning 🚨.</w:t>
      </w:r>
    </w:p>
    <w:p>
      <w:r>
        <w:t>🔍 Key Clues: Dams and industry: technological hazards.</w:t>
      </w:r>
    </w:p>
    <w:p>
      <w:r>
        <w:t>❌ Why Not Others: (d) seasonal cold is not a disaster; (b) a sports day is a planned event; (a) a routine power cut is a minor operational issue.</w:t>
      </w:r>
    </w:p>
    <w:p>
      <w:r>
        <w:t>⚡ 5-Second Recall: Dam failure: technological disaster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