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principle of informed consent?</w:t>
      </w:r>
    </w:p>
    <w:p>
      <w:r>
        <w:t>(a) Documenting all research procedures in detail</w:t>
      </w:r>
    </w:p>
    <w:p>
      <w:r>
        <w:t>(b) Providing written information before enrollment</w:t>
      </w:r>
    </w:p>
    <w:p>
      <w:r>
        <w:t>(c) Ensuring participant understands research and voluntarily agrees to participate</w:t>
      </w:r>
    </w:p>
    <w:p>
      <w:r>
        <w:t>(d) Obtaining participant signature on a form</w:t>
      </w:r>
    </w:p>
    <w:p>
      <w:r>
        <w:t>Answer: c</w:t>
      </w:r>
    </w:p>
    <w:p>
      <w:r>
        <w:t>Solution: Informed consent requires that participants understand the research purpose, procedures, risks, benefits, and their right to withdraw, and voluntarily agree to participate. Option D focuses only on documentation without understanding. Option B is incomplete without voluntary agreement. Option A describes procedural documentation rather than the core principle of informed choice. Memory aid: Informed consent = Information + Understanding + Voluntariness + Competence.</w:t>
      </w:r>
    </w:p>
    <w:p>
      <w:r>
        <w:t>Positive Marks: 1</w:t>
      </w:r>
    </w:p>
    <w:p>
      <w:r>
        <w:t>Negative Marks: 0</w:t>
      </w:r>
    </w:p>
    <w:p>
      <w:r>
        <w:t>Question: Confidentiality in research primarily means:</w:t>
      </w:r>
    </w:p>
    <w:p>
      <w:r>
        <w:t>(a) Preventing participants from accessing their own data</w:t>
      </w:r>
    </w:p>
    <w:p>
      <w:r>
        <w:t>(b) Keeping participant identity and information private and protected</w:t>
      </w:r>
    </w:p>
    <w:p>
      <w:r>
        <w:t>(c) Not publishing research findings</w:t>
      </w:r>
    </w:p>
    <w:p>
      <w:r>
        <w:t>(d) Allowing researchers to share data with funding agencies</w:t>
      </w:r>
    </w:p>
    <w:p>
      <w:r>
        <w:t>Answer: b</w:t>
      </w:r>
    </w:p>
    <w:p>
      <w:r>
        <w:t>Solution: Confidentiality protects the privacy of individual participants by keeping their identity and personal information secure and not disclosing it without authorization. Publishing findings does not breach confidentiality if done anonymously. Participants have rights to their data. Sharing with authorized agencies with proper safeguards can maintain confidentiality through data security. Confidentiality = Protection of participant privacy and personal information from unauthorized disclosure.</w:t>
      </w:r>
    </w:p>
    <w:p>
      <w:r>
        <w:t>Positive Marks: 1</w:t>
      </w:r>
    </w:p>
    <w:p>
      <w:r>
        <w:t>Negative Marks: 0</w:t>
      </w:r>
    </w:p>
    <w:p>
      <w:r>
        <w:t>Question: Which element is ESSENTIAL in the informed consent process?</w:t>
      </w:r>
    </w:p>
    <w:p>
      <w:r>
        <w:t>(a) Information about research purpose, procedures, risks, and benefits must be provided</w:t>
      </w:r>
    </w:p>
    <w:p>
      <w:r>
        <w:t>(b) Researcher must be from the same institution</w:t>
      </w:r>
    </w:p>
    <w:p>
      <w:r>
        <w:t>(c) Participants must have minimum educational qualification</w:t>
      </w:r>
    </w:p>
    <w:p>
      <w:r>
        <w:t>(d) Compensation must exceed minimum wage</w:t>
      </w:r>
    </w:p>
    <w:p>
      <w:r>
        <w:t>Answer: a</w:t>
      </w:r>
    </w:p>
    <w:p>
      <w:r>
        <w:t>Solution: Essential elements of informed consent include: purpose of research, procedures involved, potential risks and benefits, alternatives, confidentiality protection, and right to withdraw. Compensation levels are not mandatory. Researcher institutional affiliation is irrelevant. Educational qualification is not an ethical requirement for participation. The key principle is that participants must understand what they are agreeing to participate in.</w:t>
      </w:r>
    </w:p>
    <w:p>
      <w:r>
        <w:t>Positive Marks: 1</w:t>
      </w:r>
    </w:p>
    <w:p>
      <w:r>
        <w:t>Negative Marks: 0</w:t>
      </w:r>
    </w:p>
    <w:p>
      <w:r>
        <w:t>Question: Who has the responsibility to obtain informed consent from research participants?</w:t>
      </w:r>
    </w:p>
    <w:p>
      <w:r>
        <w:t>(a) Research team members trained in informed consent procedures</w:t>
      </w:r>
    </w:p>
    <w:p>
      <w:r>
        <w:t>(b) Administrative staff of the institution</w:t>
      </w:r>
    </w:p>
    <w:p>
      <w:r>
        <w:t>(c) Only the principal investigator</w:t>
      </w:r>
    </w:p>
    <w:p>
      <w:r>
        <w:t>(d) Participants' family members</w:t>
      </w:r>
    </w:p>
    <w:p>
      <w:r>
        <w:t>Answer: a</w:t>
      </w:r>
    </w:p>
    <w:p>
      <w:r>
        <w:t>Solution: Members of the research team who are properly trained and authorized can obtain informed consent; this is not exclusively the PI's responsibility. Administrative staff lack the research knowledge necessary to explain study details. Family members cannot give informed consent on behalf of competent adults. The person obtaining consent must understand the research thoroughly to answer questions and ensure comprehension.</w:t>
      </w:r>
    </w:p>
    <w:p>
      <w:r>
        <w:t>Positive Marks: 1</w:t>
      </w:r>
    </w:p>
    <w:p>
      <w:r>
        <w:t>Negative Marks: 0</w:t>
      </w:r>
    </w:p>
    <w:p>
      <w:r>
        <w:t>Question: In which scenario would informed consent be considered ethically WAIVED or modified?</w:t>
      </w:r>
    </w:p>
    <w:p>
      <w:r>
        <w:t>(a) When the study involves more than 100 participants</w:t>
      </w:r>
    </w:p>
    <w:p>
      <w:r>
        <w:t>(b) When the research poses minimal risk and uses existing data</w:t>
      </w:r>
    </w:p>
    <w:p>
      <w:r>
        <w:t>(c) When the researcher believes participant might refuse</w:t>
      </w:r>
    </w:p>
    <w:p>
      <w:r>
        <w:t>(d) When funding is limited and obtaining consent is expensive</w:t>
      </w:r>
    </w:p>
    <w:p>
      <w:r>
        <w:t>Answer: b</w:t>
      </w:r>
    </w:p>
    <w:p>
      <w:r>
        <w:t>Solution: Research Ethics Committees may waive or modify informed consent when: research involves minimal risk, uses existing data/records, waiver doesn't adversely affect rights, and practicality is high (e.g., secondary data analysis). Researcher belief about refusal and study size don't justify waiver. Cost constraints don't override ethical requirements. Minimal risk + existing data = common scenario for waiver or expedited consent.</w:t>
      </w:r>
    </w:p>
    <w:p>
      <w:r>
        <w:t>Positive Marks: 1</w:t>
      </w:r>
    </w:p>
    <w:p>
      <w:r>
        <w:t>Negative Marks: 0</w:t>
      </w:r>
    </w:p>
    <w:p>
      <w:r>
        <w:t>Question: Which of the following is an EXCEPTION to maintaining confidentiality in nursing research?</w:t>
      </w:r>
    </w:p>
    <w:p>
      <w:r>
        <w:t>(a) Researcher's curiosity about participant's condition</w:t>
      </w:r>
    </w:p>
    <w:p>
      <w:r>
        <w:t>(b) Researcher's personal interest in the data</w:t>
      </w:r>
    </w:p>
    <w:p>
      <w:r>
        <w:t>(c) Court order or legal requirement to disclose information</w:t>
      </w:r>
    </w:p>
    <w:p>
      <w:r>
        <w:t>(d) Participant requests to access their own information</w:t>
      </w:r>
    </w:p>
    <w:p>
      <w:r>
        <w:t>Answer: c</w:t>
      </w:r>
    </w:p>
    <w:p>
      <w:r>
        <w:t>Solution: Confidentiality can be legally breached when compelled by court order or legal/regulatory requirements (duty to report abuse, communicable diseases, threat to safety). Personal interest, curiosity, and routine data sharing are not valid exceptions. Participants have the right to access their own information. Legal obligations supersede research confidentiality agreements when mandated by law.</w:t>
      </w:r>
    </w:p>
    <w:p>
      <w:r>
        <w:t>Positive Marks: 1</w:t>
      </w:r>
    </w:p>
    <w:p>
      <w:r>
        <w:t>Negative Marks: 0</w:t>
      </w:r>
    </w:p>
    <w:p>
      <w:r>
        <w:t>Question: A researcher collects data from 50 patients with a chronic illness. Which measure BEST protects confidentiality during data storage?</w:t>
      </w:r>
    </w:p>
    <w:p>
      <w:r>
        <w:t>(a) Using participant names as identifiers in the database</w:t>
      </w:r>
    </w:p>
    <w:p>
      <w:r>
        <w:t>(b) Sharing data with all research team members without restrictions</w:t>
      </w:r>
    </w:p>
    <w:p>
      <w:r>
        <w:t>(c) Storing data in a locked filing cabinet in the researcher's office</w:t>
      </w:r>
    </w:p>
    <w:p>
      <w:r>
        <w:t>(d) Assigning code numbers to participants and maintaining separate key in secure location</w:t>
      </w:r>
    </w:p>
    <w:p>
      <w:r>
        <w:t>Answer: d</w:t>
      </w:r>
    </w:p>
    <w:p>
      <w:r>
        <w:t>Solution: Coding systems with separated identification keys are gold standard for confidentiality protection. Names in databases link data to individuals, increasing breach risk. Office cabinets are vulnerable to unauthorized access. Unrestricted team access violates need-to-know principle. Secure coding separates identity from data, allowing legitimate research use while protecting individual privacy. This is the standard practice in ethical research.</w:t>
      </w:r>
    </w:p>
    <w:p>
      <w:r>
        <w:t>Positive Marks: 1</w:t>
      </w:r>
    </w:p>
    <w:p>
      <w:r>
        <w:t>Negative Marks: 0</w:t>
      </w:r>
    </w:p>
    <w:p>
      <w:r>
        <w:t>Question: Which is the PRIMARY responsibility of a researcher regarding participant autonomy in the informed consent process?</w:t>
      </w:r>
    </w:p>
    <w:p>
      <w:r>
        <w:t>(a) Minimizing explanation of risks to avoid discouraging participation</w:t>
      </w:r>
    </w:p>
    <w:p>
      <w:r>
        <w:t>(b) Encouraging participants to sign consent quickly</w:t>
      </w:r>
    </w:p>
    <w:p>
      <w:r>
        <w:t>(c) Collecting consent verbally without written documentation</w:t>
      </w:r>
    </w:p>
    <w:p>
      <w:r>
        <w:t>(d) Ensuring participants are free from coercion and pressure</w:t>
      </w:r>
    </w:p>
    <w:p>
      <w:r>
        <w:t>Answer: d</w:t>
      </w:r>
    </w:p>
    <w:p>
      <w:r>
        <w:t>Solution: Autonomy is protected by ensuring genuinely voluntary participation free from coercion, undue influence, or pressure. Quick signing may indicate insufficient understanding. Risks must be fully disclosed regardless of impact on recruitment. Written documentation provides proof and protects both parties. Autonomous decision-making requires time, information, and freedom from external pressure or threats.</w:t>
      </w:r>
    </w:p>
    <w:p>
      <w:r>
        <w:t>Positive Marks: 1</w:t>
      </w:r>
    </w:p>
    <w:p>
      <w:r>
        <w:t>Negative Marks: 0</w:t>
      </w:r>
    </w:p>
    <w:p>
      <w:r>
        <w:t>Question: In research involving vulnerable populations (e.g., mentally ill patients), informed consent procedures should ADDITIONALLY include:</w:t>
      </w:r>
    </w:p>
    <w:p>
      <w:r>
        <w:t>(a) Requiring shorter consent forms for easier understanding</w:t>
      </w:r>
    </w:p>
    <w:p>
      <w:r>
        <w:t>(b) Obtaining consent from caregivers/legally authorized representatives where appropriate</w:t>
      </w:r>
    </w:p>
    <w:p>
      <w:r>
        <w:t>(c) Excluding such populations entirely from research</w:t>
      </w:r>
    </w:p>
    <w:p>
      <w:r>
        <w:t>(d) Using complex medical terminology to ensure professional tone</w:t>
      </w:r>
    </w:p>
    <w:p>
      <w:r>
        <w:t>Answer: b</w:t>
      </w:r>
    </w:p>
    <w:p>
      <w:r>
        <w:t>Solution: Vulnerable participants may need additional protections including surrogate/caregiver consent, independent advocates, or repeated assessment of understanding. Shorter forms don't ensure comprehension. Complex terminology violates the principle of understandability. Exclusion is overly restrictive if proper safeguards exist. INC guidelines recommend enhanced protections for vulnerable populations including consent verification and ongoing assent.</w:t>
      </w:r>
    </w:p>
    <w:p>
      <w:r>
        <w:t>Positive Marks: 1</w:t>
      </w:r>
    </w:p>
    <w:p>
      <w:r>
        <w:t>Negative Marks: 0</w:t>
      </w:r>
    </w:p>
    <w:p>
      <w:r>
        <w:t>Question: A breach of confidentiality during a research study can result in:</w:t>
      </w:r>
    </w:p>
    <w:p>
      <w:r>
        <w:t>(a) Loss of research funding only</w:t>
      </w:r>
    </w:p>
    <w:p>
      <w:r>
        <w:t>(b) No significant consequences if the breach is discovered late</w:t>
      </w:r>
    </w:p>
    <w:p>
      <w:r>
        <w:t>(c) Psychological harm to participants, loss of trust in research, and legal consequences</w:t>
      </w:r>
    </w:p>
    <w:p>
      <w:r>
        <w:t>(d) Improved data quality for future studies</w:t>
      </w:r>
    </w:p>
    <w:p>
      <w:r>
        <w:t>Answer: c</w:t>
      </w:r>
    </w:p>
    <w:p>
      <w:r>
        <w:t>Solution: Confidentiality breaches cause psychological harm, destroy participant trust in research systems, violate legal/ethical obligations, and can result in lawsuits and institutional sanctions. Loss of funding is a secondary consequence. Data quality is unaffected by breach. Timing doesn't negate consequences. Participants' right to privacy is fundamental and breaches have serious legal, ethical, and social ramifications.</w:t>
      </w:r>
    </w:p>
    <w:p>
      <w:r>
        <w:t>Positive Marks: 1</w:t>
      </w:r>
    </w:p>
    <w:p>
      <w:r>
        <w:t>Negative Marks: 0</w:t>
      </w:r>
    </w:p>
    <w:p>
      <w:r>
        <w:t>Question: When obtaining informed consent in an emergency clinical research situation, which approach is MOST ethical?</w:t>
      </w:r>
    </w:p>
    <w:p>
      <w:r>
        <w:t>(a) Delaying enrollment until full consent process is completed</w:t>
      </w:r>
    </w:p>
    <w:p>
      <w:r>
        <w:t>(b) Enrolling patients without any consent process due to time constraints</w:t>
      </w:r>
    </w:p>
    <w:p>
      <w:r>
        <w:t>(c) Obtaining consent from the patient if conscious; using emergency exception for unconscious patients with later family notification</w:t>
      </w:r>
    </w:p>
    <w:p>
      <w:r>
        <w:t>(d) Obtaining verbal consent only, with no written documentation</w:t>
      </w:r>
    </w:p>
    <w:p>
      <w:r>
        <w:t>Answer: c</w:t>
      </w:r>
    </w:p>
    <w:p>
      <w:r>
        <w:t>Solution: Emergency research ethics permit enrolling conscious patients immediately with expedited consent, and allow unconscious patients to be enrolled with emergency exception (later validated by family or surrogate). Complete delay may prevent life-saving research. No consent violates ethics. Documentation, even if delayed, is necessary. Many ethical guidelines and protocols allow emergency exception procedures when immediate treatment is necessary and timely consent is impossible.</w:t>
      </w:r>
    </w:p>
    <w:p>
      <w:r>
        <w:t>Positive Marks: 1</w:t>
      </w:r>
    </w:p>
    <w:p>
      <w:r>
        <w:t>Negative Marks: 0</w:t>
      </w:r>
    </w:p>
    <w:p>
      <w:r>
        <w:t>Question: According to INC guidelines, research participants have the RIGHT to:</w:t>
      </w:r>
    </w:p>
    <w:p>
      <w:r>
        <w:t>(a) Know the identity of researchers and withdraw from research at any time</w:t>
      </w:r>
    </w:p>
    <w:p>
      <w:r>
        <w:t>(b) Access all raw research data without restrictions</w:t>
      </w:r>
    </w:p>
    <w:p>
      <w:r>
        <w:t>(c) Receive payment regardless of study completion</w:t>
      </w:r>
    </w:p>
    <w:p>
      <w:r>
        <w:t>(d) Receive treatment for unrelated medical conditions through the study</w:t>
      </w:r>
    </w:p>
    <w:p>
      <w:r>
        <w:t>Answer: a</w:t>
      </w:r>
    </w:p>
    <w:p>
      <w:r>
        <w:t>Solution: Participants have rights to know who is conducting research and to withdraw without penalty at any stage. Payment may be negotiated reasonably. Raw data access may be restricted for privacy. The study is not obligated to treat unrelated conditions. INC guidelines explicitly protect participant rights to transparency and freedom of withdrawal. Withdrawal rights encourage genuine voluntariness and respect autonomy.</w:t>
      </w:r>
    </w:p>
    <w:p>
      <w:r>
        <w:t>Positive Marks: 1</w:t>
      </w:r>
    </w:p>
    <w:p>
      <w:r>
        <w:t>Negative Marks: 0</w:t>
      </w:r>
    </w:p>
    <w:p>
      <w:r>
        <w:t>Question: Which scenario represents an APPROPRIATE use of participant data maintaining confidentiality?</w:t>
      </w:r>
    </w:p>
    <w:p>
      <w:r>
        <w:t>(a) Sharing coded data with unauthorized external researchers</w:t>
      </w:r>
    </w:p>
    <w:p>
      <w:r>
        <w:t>(b) Discussing participant information casually with colleagues during lunch</w:t>
      </w:r>
    </w:p>
    <w:p>
      <w:r>
        <w:t>(c) Publishing aggregated data without identifying individuals</w:t>
      </w:r>
    </w:p>
    <w:p>
      <w:r>
        <w:t>(d) Presenting case details with participant name in a research conference</w:t>
      </w:r>
    </w:p>
    <w:p>
      <w:r>
        <w:t>Answer: c</w:t>
      </w:r>
    </w:p>
    <w:p>
      <w:r>
        <w:t>Solution: Publishing aggregated, anonymized data protects confidentiality while advancing science. Named case presentations breach confidentiality. Unauthorized data sharing violates confidentiality principles. Casual discussion risks breaches. Anonymization and aggregation are standard methods to extract research value while protecting individual privacy. This reflects responsible publication practices in nursing research.</w:t>
      </w:r>
    </w:p>
    <w:p>
      <w:r>
        <w:t>Positive Marks: 1</w:t>
      </w:r>
    </w:p>
    <w:p>
      <w:r>
        <w:t>Negative Marks: 0</w:t>
      </w:r>
    </w:p>
    <w:p>
      <w:r>
        <w:t>Question: A researcher discovers that a research participant disclosed suicidal ideation during data collection. The researcher's FIRST ethical obligation is to:</w:t>
      </w:r>
    </w:p>
    <w:p>
      <w:r>
        <w:t>(a) Wait and assess if the participant mentions it again before acting</w:t>
      </w:r>
    </w:p>
    <w:p>
      <w:r>
        <w:t>(b) Document it in the participant file only for future reference</w:t>
      </w:r>
    </w:p>
    <w:p>
      <w:r>
        <w:t>(c) Maintain confidentiality and not disclose the information</w:t>
      </w:r>
    </w:p>
    <w:p>
      <w:r>
        <w:t>(d) Immediately break confidentiality and inform appropriate personnel to ensure safety</w:t>
      </w:r>
    </w:p>
    <w:p>
      <w:r>
        <w:t>Answer: d</w:t>
      </w:r>
    </w:p>
    <w:p>
      <w:r>
        <w:t>Solution: Duty to warn/protect supersedes confidentiality when imminent harm is involved. Suicidal ideation represents immediate risk requiring action. Delay increases danger. Confidentiality is not absolute when safety is threatened. Professional ethics and legal standards require researchers to report serious harm risk to appropriate authorities. This principle protects vulnerable individuals while acknowledging limited exceptions to confidentiality.</w:t>
      </w:r>
    </w:p>
    <w:p>
      <w:r>
        <w:t>Positive Marks: 1</w:t>
      </w:r>
    </w:p>
    <w:p>
      <w:r>
        <w:t>Negative Marks: 0</w:t>
      </w:r>
    </w:p>
    <w:p>
      <w:r>
        <w:t>Question: Implied consent is MOST ethically appropriate in which research scenario?</w:t>
      </w:r>
    </w:p>
    <w:p>
      <w:r>
        <w:t>(a) A study of medical records where participants are unknown to researchers</w:t>
      </w:r>
    </w:p>
    <w:p>
      <w:r>
        <w:t>(b) A behavioral observation study of children without parental involvement</w:t>
      </w:r>
    </w:p>
    <w:p>
      <w:r>
        <w:t>(c) A qualitative interview study with vulnerable elderly patients</w:t>
      </w:r>
    </w:p>
    <w:p>
      <w:r>
        <w:t>(d) An experimental drug trial investigating serious side effects</w:t>
      </w:r>
    </w:p>
    <w:p>
      <w:r>
        <w:t>Answer: a</w:t>
      </w:r>
    </w:p>
    <w:p>
      <w:r>
        <w:t>Solution: Implied consent works for low-risk research using existing records where direct contact is impractical or infeasible. Vulnerable patients and experimental interventions require explicit consent. Child research always requires parental consent. Secondary data analysis with anonymization often permits waived consent rather than truly 'implied' consent. Implied consent depends on minimal risk, low burden, and impracticality of explicit consent.</w:t>
      </w:r>
    </w:p>
    <w:p>
      <w:r>
        <w:t>Positive Marks: 1</w:t>
      </w:r>
    </w:p>
    <w:p>
      <w:r>
        <w:t>Negative Marks: 0</w:t>
      </w:r>
    </w:p>
    <w:p>
      <w:r>
        <w:t>Question: Which factor would REDUCE a participant's capacity to give truly informed consent?</w:t>
      </w:r>
    </w:p>
    <w:p>
      <w:r>
        <w:t>(a) Severe cognitive impairment or uncontrolled psychiatric symptoms</w:t>
      </w:r>
    </w:p>
    <w:p>
      <w:r>
        <w:t>(b) Access to written study information</w:t>
      </w:r>
    </w:p>
    <w:p>
      <w:r>
        <w:t>(c) Ability to ask questions during consent process</w:t>
      </w:r>
    </w:p>
    <w:p>
      <w:r>
        <w:t>(d) Having a university education</w:t>
      </w:r>
    </w:p>
    <w:p>
      <w:r>
        <w:t>Answer: a</w:t>
      </w:r>
    </w:p>
    <w:p>
      <w:r>
        <w:t>Solution: Cognitive impairment and untreated psychiatric conditions diminish capacity to understand information and make autonomous decisions. Education and information access enhance capacity. Ability to question promotes understanding. Participants with reduced capacity require surrogate decision-makers or enhanced protections. Capacity assessment is essential before research enrollment, particularly in vulnerable populations where conditions may fluctuate.</w:t>
      </w:r>
    </w:p>
    <w:p>
      <w:r>
        <w:t>Positive Marks: 1</w:t>
      </w:r>
    </w:p>
    <w:p>
      <w:r>
        <w:t>Negative Marks: 0</w:t>
      </w:r>
    </w:p>
    <w:p>
      <w:r>
        <w:t>Question: A researcher using secondary (previously collected) data for a NEW research study must consider confidentiality by:</w:t>
      </w:r>
    </w:p>
    <w:p>
      <w:r>
        <w:t>(a) Automatically assuming old data is no longer confidential</w:t>
      </w:r>
    </w:p>
    <w:p>
      <w:r>
        <w:t>(b) Using data without any restrictions since it was collected previously</w:t>
      </w:r>
    </w:p>
    <w:p>
      <w:r>
        <w:t>(c) Removing only names, keeping all other identifying information</w:t>
      </w:r>
    </w:p>
    <w:p>
      <w:r>
        <w:t>(d) Obtaining fresh informed consent if participants can be identified or re-identified from the data</w:t>
      </w:r>
    </w:p>
    <w:p>
      <w:r>
        <w:t>Answer: d</w:t>
      </w:r>
    </w:p>
    <w:p>
      <w:r>
        <w:t>Solution: Secondary data reuse requires fresh informed consent if data contains identifiable information or if participants could be re-identified through combination of variables. Previous consent doesn't cover new research purposes. Data linkage possibilities and modern technology can re-identify 'de-identified' data. Removing names alone is insufficient for complex datasets. Secondary data research requires careful assessment of re-identification risk and appropriate ethical oversight.</w:t>
      </w:r>
    </w:p>
    <w:p>
      <w:r>
        <w:t>Positive Marks: 1</w:t>
      </w:r>
    </w:p>
    <w:p>
      <w:r>
        <w:t>Negative Marks: 0</w:t>
      </w:r>
    </w:p>
    <w:p>
      <w:r>
        <w:t>Question: When research participants request waiver of their own confidentiality rights, the researcher should:</w:t>
      </w:r>
    </w:p>
    <w:p>
      <w:r>
        <w:t>(a) Agree verbally without written documentation of the waiver</w:t>
      </w:r>
    </w:p>
    <w:p>
      <w:r>
        <w:t>(b) Refuse any waiver and maintain confidentiality regardless</w:t>
      </w:r>
    </w:p>
    <w:p>
      <w:r>
        <w:t>(c) Immediately accept the waiver to respect participant autonomy</w:t>
      </w:r>
    </w:p>
    <w:p>
      <w:r>
        <w:t>(d) Discuss implications, document the request, and obtain Ethics Committee review for approval</w:t>
      </w:r>
    </w:p>
    <w:p>
      <w:r>
        <w:t>Answer: d</w:t>
      </w:r>
    </w:p>
    <w:p>
      <w:r>
        <w:t>Solution: Even if participants voluntarily waive confidentiality, researchers must ensure they understand consequences, document the waiver formally, and typically obtain Ethics Committee approval. Full autonomy includes understanding what is being waived. Verbal-only waivers lack documentation. Automatic refusal of waivers denies participant autonomy but researchers must protect from harm. Proper documentation and institutional review provide safeguards while respecting informed choice.</w:t>
      </w:r>
    </w:p>
    <w:p>
      <w:r>
        <w:t>Positive Marks: 1</w:t>
      </w:r>
    </w:p>
    <w:p>
      <w:r>
        <w:t>Negative Marks: 0</w:t>
      </w:r>
    </w:p>
    <w:p>
      <w:r>
        <w:t>Question: In culturally diverse research populations, informed consent documentation and process should be modified to:</w:t>
      </w:r>
    </w:p>
    <w:p>
      <w:r>
        <w:t>(a) Insist on English-language consent forms for standardization</w:t>
      </w:r>
    </w:p>
    <w:p>
      <w:r>
        <w:t>(b) Provide information in participants' preferred language and consider cultural beliefs about research and consent</w:t>
      </w:r>
    </w:p>
    <w:p>
      <w:r>
        <w:t>(c) Use only written consent without verbal explanation to save time</w:t>
      </w:r>
    </w:p>
    <w:p>
      <w:r>
        <w:t>(d) Use the most economical language regardless of participant understanding</w:t>
      </w:r>
    </w:p>
    <w:p>
      <w:r>
        <w:t>Answer: b</w:t>
      </w:r>
    </w:p>
    <w:p>
      <w:r>
        <w:t>Solution: Ethical research with diverse populations requires translated consent forms, culturally appropriate explanations, and consideration of cultural attitudes toward authority, research, and decision-making. Cost cannot override comprehension. English-only excludes non-English speakers. Verbal explanation aids understanding, especially with diverse literacy levels. Culturally sensitive consent processes increase genuine understanding and respect participant values. This aligns with INC guidelines emphasizing inclusive, respectful research practices.</w:t>
      </w:r>
    </w:p>
    <w:p>
      <w:r>
        <w:t>Positive Marks: 1</w:t>
      </w:r>
    </w:p>
    <w:p>
      <w:r>
        <w:t>Negative Marks: 0</w:t>
      </w:r>
    </w:p>
    <w:p>
      <w:r>
        <w:t>Question: Which of the following is the PRIMARY ethical principle that underpins both informed consent and maintenance of confidentiality in nursing research according to INC guidelines?</w:t>
      </w:r>
    </w:p>
    <w:p>
      <w:r>
        <w:t>(a) Justice - ensuring equitable distribution of research benefits and burdens among participants</w:t>
      </w:r>
    </w:p>
    <w:p>
      <w:r>
        <w:t>(b) Respect for persons - recognizing and protecting the autonomy and dignity of research participants</w:t>
      </w:r>
    </w:p>
    <w:p>
      <w:r>
        <w:t>(c) Beneficence - maximizing benefits while minimizing potential harms to participants</w:t>
      </w:r>
    </w:p>
    <w:p>
      <w:r>
        <w:t>(d) Veracity - maintaining truthfulness and accuracy in all research documentation and reporting</w:t>
      </w:r>
    </w:p>
    <w:p>
      <w:r>
        <w:t>Answer: b</w:t>
      </w:r>
    </w:p>
    <w:p>
      <w:r>
        <w:t>Solution: Respect for persons is the foundational ethical principle underlying both informed consent and confidentiality in research. Informed consent respects participant autonomy by enabling voluntary decision-making, while confidentiality protects participant privacy and dignity. Justice (option a) addresses fair resource distribution; Beneficence (option c) guides risk-benefit analysis but doesn't directly underpin informed consent or confidentiality; Veracity (option d) ensures honest communication but isn't the primary principle. Memory aid: 'Autonomy → Informed Consent; Privacy → Confidentiality; Both rooted in RESPECT FOR PERSONS.'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