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grading in the context of nursing education evaluation?</w:t>
      </w:r>
    </w:p>
    <w:p>
      <w:r>
        <w:t>(a) The assignment of numerical values or letter symbols representing student performance in specific behaviors</w:t>
      </w:r>
    </w:p>
    <w:p>
      <w:r>
        <w:t>(b) The process of comparing students with each other to determine ranking</w:t>
      </w:r>
    </w:p>
    <w:p>
      <w:r>
        <w:t>(c) A method of identifying students who require remedial education</w:t>
      </w:r>
    </w:p>
    <w:p>
      <w:r>
        <w:t>(d) A systematic process of collecting data and using it to make decisions about student achievement</w:t>
      </w:r>
    </w:p>
    <w:p>
      <w:r>
        <w:t>Answer: a</w:t>
      </w:r>
    </w:p>
    <w:p>
      <w:r>
        <w:t>Solution: Grading is specifically the assignment of numerical values (0-100, GPA) or letter symbols (A, B, C) that represent overall student achievement. Option D describes assessment broadly. Option C is remediation, not grading. Option B is norm-referencing, a grading framework but not the definition itself. KEY: Grading = Symbol Assignment for Achievement.</w:t>
      </w:r>
    </w:p>
    <w:p>
      <w:r>
        <w:t>Positive Marks: 1</w:t>
      </w:r>
    </w:p>
    <w:p>
      <w:r>
        <w:t>Negative Marks: 0</w:t>
      </w:r>
    </w:p>
    <w:p>
      <w:r>
        <w:t>Question: In internal assessment, what is the primary purpose of scoring rubrics?</w:t>
      </w:r>
    </w:p>
    <w:p>
      <w:r>
        <w:t>(a) To compare student performance across different nursing programs</w:t>
      </w:r>
    </w:p>
    <w:p>
      <w:r>
        <w:t>(b) To standardize evaluation criteria and reduce subjective bias in assessment</w:t>
      </w:r>
    </w:p>
    <w:p>
      <w:r>
        <w:t>(c) To determine which students should be dismissed from the program</w:t>
      </w:r>
    </w:p>
    <w:p>
      <w:r>
        <w:t>(d) To provide monetary rewards for high-performing students</w:t>
      </w:r>
    </w:p>
    <w:p>
      <w:r>
        <w:t>Answer: b</w:t>
      </w:r>
    </w:p>
    <w:p>
      <w:r>
        <w:t>Solution: Scoring rubrics establish clear, predefined criteria for evaluating student work, ensuring consistency and reducing subjective interpretation by evaluators. This increases reliability of assessment. Option A relates to benchmarking (not rubric purpose). Option C is a consequence, not purpose. Option D is unrelated. MEMORY AID: Rubrics = Standardization &amp; Objectivity.</w:t>
      </w:r>
    </w:p>
    <w:p>
      <w:r>
        <w:t>Positive Marks: 1</w:t>
      </w:r>
    </w:p>
    <w:p>
      <w:r>
        <w:t>Negative Marks: 0</w:t>
      </w:r>
    </w:p>
    <w:p>
      <w:r>
        <w:t>Question: Which type of assessment is best suited for continuous internal assessment in a nursing program?</w:t>
      </w:r>
    </w:p>
    <w:p>
      <w:r>
        <w:t>(a) High-stakes written examinations only</w:t>
      </w:r>
    </w:p>
    <w:p>
      <w:r>
        <w:t>(b) Formative assessment through regular quizzes, assignments, and clinical observations</w:t>
      </w:r>
    </w:p>
    <w:p>
      <w:r>
        <w:t>(c) Summative assessment only</w:t>
      </w:r>
    </w:p>
    <w:p>
      <w:r>
        <w:t>(d) Norm-referenced assessment exclusively</w:t>
      </w:r>
    </w:p>
    <w:p>
      <w:r>
        <w:t>Answer: b</w:t>
      </w:r>
    </w:p>
    <w:p>
      <w:r>
        <w:t>Solution: Formative assessment (continuous, low-stakes feedback) is ideal for internal assessment as it provides ongoing evaluation and enables timely corrective measures. Summative occurs at program end. Norm-referencing is a grading method, not assessment type. High-stakes alone doesn't capture continuous progress. CONCEPT: Formative = During Learning; Summative = After Learning.</w:t>
      </w:r>
    </w:p>
    <w:p>
      <w:r>
        <w:t>Positive Marks: 1</w:t>
      </w:r>
    </w:p>
    <w:p>
      <w:r>
        <w:t>Negative Marks: 0</w:t>
      </w:r>
    </w:p>
    <w:p>
      <w:r>
        <w:t>Question: A nursing faculty designs an internal assessment where students scoring 40% or above pass. This represents which type of grading framework?</w:t>
      </w:r>
    </w:p>
    <w:p>
      <w:r>
        <w:t>(a) Ipsative grading</w:t>
      </w:r>
    </w:p>
    <w:p>
      <w:r>
        <w:t>(b) Norm-referenced grading</w:t>
      </w:r>
    </w:p>
    <w:p>
      <w:r>
        <w:t>(c) Criterion-referenced grading</w:t>
      </w:r>
    </w:p>
    <w:p>
      <w:r>
        <w:t>(d) Comparative grading</w:t>
      </w:r>
    </w:p>
    <w:p>
      <w:r>
        <w:t>Answer: c</w:t>
      </w:r>
    </w:p>
    <w:p>
      <w:r>
        <w:t>Solution: Criterion-referenced grading compares individual performance against predetermined standards or cut-off scores (40% = pass criterion), independent of other students. Norm-referenced compares students to peers (class average determines grades). Ipsative compares to one's own previous performance. Comparative is synonymous with norm-referencing. DISTINCTION: Criterion = Fixed Standard; Norm = Relative to Others.</w:t>
      </w:r>
    </w:p>
    <w:p>
      <w:r>
        <w:t>Positive Marks: 1</w:t>
      </w:r>
    </w:p>
    <w:p>
      <w:r>
        <w:t>Negative Marks: 0</w:t>
      </w:r>
    </w:p>
    <w:p>
      <w:r>
        <w:t>Question: Which of the following statements about scoring and grading in nursing education is INCORRECT?</w:t>
      </w:r>
    </w:p>
    <w:p>
      <w:r>
        <w:t>(a) Scores are numerical representations while grades are qualitative symbols</w:t>
      </w:r>
    </w:p>
    <w:p>
      <w:r>
        <w:t>(b) A single score can contribute to multiple grades</w:t>
      </w:r>
    </w:p>
    <w:p>
      <w:r>
        <w:t>(c) Consistent grading policies support institutional credibility</w:t>
      </w:r>
    </w:p>
    <w:p>
      <w:r>
        <w:t>(d) Grading is always objective and scoring is always subjective</w:t>
      </w:r>
    </w:p>
    <w:p>
      <w:r>
        <w:t>Answer: d</w:t>
      </w:r>
    </w:p>
    <w:p>
      <w:r>
        <w:t>Solution: Both scoring and grading can be objective or subjective depending on methodology. Objective scoring uses rubrics/answer keys; subjective can involve interpretation. Option A is correct (score=80, grade=A). Option B is correct (one exam score contributes to course grade). Option C is true. The false statement confuses inherent nature with methodology. TRAP: Don't assume scoring=objective always.</w:t>
      </w:r>
    </w:p>
    <w:p>
      <w:r>
        <w:t>Positive Marks: 1</w:t>
      </w:r>
    </w:p>
    <w:p>
      <w:r>
        <w:t>Negative Marks: 0</w:t>
      </w:r>
    </w:p>
    <w:p>
      <w:r>
        <w:t>Question: In designing an internal assessment tool for clinical nursing, which characteristic is MOST important to ensure reliability?</w:t>
      </w:r>
    </w:p>
    <w:p>
      <w:r>
        <w:t>(a) Using multiple observers for consistent evaluation of student performance</w:t>
      </w:r>
    </w:p>
    <w:p>
      <w:r>
        <w:t>(b) Grading all students on a curve to ensure variation</w:t>
      </w:r>
    </w:p>
    <w:p>
      <w:r>
        <w:t>(c) Combining written tests with subjective impressions</w:t>
      </w:r>
    </w:p>
    <w:p>
      <w:r>
        <w:t>(d) Assessing only cognitive domain knowledge</w:t>
      </w:r>
    </w:p>
    <w:p>
      <w:r>
        <w:t>Answer: a</w:t>
      </w:r>
    </w:p>
    <w:p>
      <w:r>
        <w:t>Solution: Inter-rater reliability (multiple observers using same criteria) is critical for clinical assessment reliability. Option D ignores psychomotor/affective domains. Option B (curve grading) is criterion-free and unreliable. Option C reduces objectivity. Multiple trained observers following standardized rubrics ensure consistent, reliable scores. CONCEPT: Reliability = Consistency; Multiple Raters Enhance Reliability.</w:t>
      </w:r>
    </w:p>
    <w:p>
      <w:r>
        <w:t>Positive Marks: 1</w:t>
      </w:r>
    </w:p>
    <w:p>
      <w:r>
        <w:t>Negative Marks: 0</w:t>
      </w:r>
    </w:p>
    <w:p>
      <w:r>
        <w:t>Question: An item analysis of a nursing examination question shows discrimination index of 0.8. What does this indicate?</w:t>
      </w:r>
    </w:p>
    <w:p>
      <w:r>
        <w:t>(a) The question is too difficult and should be rejected</w:t>
      </w:r>
    </w:p>
    <w:p>
      <w:r>
        <w:t>(b) The question has poor validity and needs revision</w:t>
      </w:r>
    </w:p>
    <w:p>
      <w:r>
        <w:t>(c) 80% of students answered the question correctly</w:t>
      </w:r>
    </w:p>
    <w:p>
      <w:r>
        <w:t>(d) The question effectively discriminates between high and low-performing students</w:t>
      </w:r>
    </w:p>
    <w:p>
      <w:r>
        <w:t>Answer: d</w:t>
      </w:r>
    </w:p>
    <w:p>
      <w:r>
        <w:t>Solution: Discrimination index (DI) of 0.8 (on scale -1 to +1) indicates excellent discrimination—high-performers answered correctly more than low-performers, suggesting good item quality. DI &gt; 0.3 is acceptable; 0.8 is excellent. Option A describes high difficulty (not indexed by DI). Option B confuses discrimination with validity. Option C is percentage pass rate, not DI. SCALE: DI &gt; 0.30 = Good; DI &gt; 0.50 = Excellent.</w:t>
      </w:r>
    </w:p>
    <w:p>
      <w:r>
        <w:t>Positive Marks: 1</w:t>
      </w:r>
    </w:p>
    <w:p>
      <w:r>
        <w:t>Negative Marks: 0</w:t>
      </w:r>
    </w:p>
    <w:p>
      <w:r>
        <w:t>Question: According to Bloom's taxonomy, at what cognitive level are questions assessing 'application' during internal assessment?</w:t>
      </w:r>
    </w:p>
    <w:p>
      <w:r>
        <w:t>(a) Analysis (Level 4)</w:t>
      </w:r>
    </w:p>
    <w:p>
      <w:r>
        <w:t>(b) Knowledge (Level 1)</w:t>
      </w:r>
    </w:p>
    <w:p>
      <w:r>
        <w:t>(c) Application (Level 3)</w:t>
      </w:r>
    </w:p>
    <w:p>
      <w:r>
        <w:t>(d) Comprehension (Level 2)</w:t>
      </w:r>
    </w:p>
    <w:p>
      <w:r>
        <w:t>Answer: c</w:t>
      </w:r>
    </w:p>
    <w:p>
      <w:r>
        <w:t>Solution: Bloom's taxonomy has six levels: Knowledge, Comprehension, Application, Analysis, Synthesis, Evaluation. Application (Level 3) requires students to use information in new situations—a mid-level cognitive skill essential for nursing practice competence. Options B, D, A are other levels on the taxonomy. APPLICATION in Nursing = Using Skills in Clinical Scenarios.</w:t>
      </w:r>
    </w:p>
    <w:p>
      <w:r>
        <w:t>Positive Marks: 1</w:t>
      </w:r>
    </w:p>
    <w:p>
      <w:r>
        <w:t>Negative Marks: 0</w:t>
      </w:r>
    </w:p>
    <w:p>
      <w:r>
        <w:t>Question: A nursing school implements weighted grading where: Theory exams = 40%, Clinical assessment = 40%, Continuous internal assessment = 20%. This approach PRIMARILY ensures:</w:t>
      </w:r>
    </w:p>
    <w:p>
      <w:r>
        <w:t>(a) All students receive passing grades</w:t>
      </w:r>
    </w:p>
    <w:p>
      <w:r>
        <w:t>(b) Subjective bias is completely eliminated</w:t>
      </w:r>
    </w:p>
    <w:p>
      <w:r>
        <w:t>(c) Multiple measures of competence contribute to final evaluation</w:t>
      </w:r>
    </w:p>
    <w:p>
      <w:r>
        <w:t>(d) Theory knowledge is valued more than clinical skills</w:t>
      </w:r>
    </w:p>
    <w:p>
      <w:r>
        <w:t>Answer: c</w:t>
      </w:r>
    </w:p>
    <w:p>
      <w:r>
        <w:t>Solution: Weighted grading combining multiple assessment methods (theory, clinical, continuous) ensures comprehensive evaluation across cognitive, psychomotor, and affective domains. Option A is false (weighted system doesn't guarantee passes). Option D contradicts the equal weighting of theory and clinical (40% each). Option B: bias reduction requires proper tools/rubrics, not weighting alone. PRINCIPLE: Multiple Methods = Holistic Assessment.</w:t>
      </w:r>
    </w:p>
    <w:p>
      <w:r>
        <w:t>Positive Marks: 1</w:t>
      </w:r>
    </w:p>
    <w:p>
      <w:r>
        <w:t>Negative Marks: 0</w:t>
      </w:r>
    </w:p>
    <w:p>
      <w:r>
        <w:t>Question: Which of the following would be considered a valid internal assessment tool for evaluating nursing communication skills?</w:t>
      </w:r>
    </w:p>
    <w:p>
      <w:r>
        <w:t>(a) Anonymous peer ratings without predetermined criteria</w:t>
      </w:r>
    </w:p>
    <w:p>
      <w:r>
        <w:t>(b) A 100-item multiple-choice test on communication theory</w:t>
      </w:r>
    </w:p>
    <w:p>
      <w:r>
        <w:t>(c) A question asking students to write about importance of communication</w:t>
      </w:r>
    </w:p>
    <w:p>
      <w:r>
        <w:t>(d) A structured observation checklist evaluating verbal and non-verbal communication during patient interaction</w:t>
      </w:r>
    </w:p>
    <w:p>
      <w:r>
        <w:t>Answer: d</w:t>
      </w:r>
    </w:p>
    <w:p>
      <w:r>
        <w:t>Solution: A structured observation checklist with predefined criteria directly measures actual communication behavior (validity = measures what it intends to measure). Option B assesses knowledge, not skills. Option C assesses understanding, not performance. Option A lacks objectivity and standardization, reducing validity. VALIDITY TIP: Tool Must Match Learning Objective (Skill Assessment = Observe Behavior).</w:t>
      </w:r>
    </w:p>
    <w:p>
      <w:r>
        <w:t>Positive Marks: 1</w:t>
      </w:r>
    </w:p>
    <w:p>
      <w:r>
        <w:t>Negative Marks: 0</w:t>
      </w:r>
    </w:p>
    <w:p>
      <w:r>
        <w:t>Question: In Likert scale scoring used for affective domain assessment in nursing education, what does assigning different numerical weights (1=Strongly Disagree to 5=Strongly Agree) primarily improve?</w:t>
      </w:r>
    </w:p>
    <w:p>
      <w:r>
        <w:t>(a) Eliminates all personal biases of evaluators</w:t>
      </w:r>
    </w:p>
    <w:p>
      <w:r>
        <w:t>(b) Reduces the need for any pass/fail decisions</w:t>
      </w:r>
    </w:p>
    <w:p>
      <w:r>
        <w:t>(c) Ensures all students score above 50%</w:t>
      </w:r>
    </w:p>
    <w:p>
      <w:r>
        <w:t>(d) Allows quantification of qualitative attitudes and values for scoring</w:t>
      </w:r>
    </w:p>
    <w:p>
      <w:r>
        <w:t>Answer: d</w:t>
      </w:r>
    </w:p>
    <w:p>
      <w:r>
        <w:t>Solution: Likert scales convert subjective responses into quantifiable numerical scores, enabling objective scoring of attitudes, values, and beliefs (affective domain). Option B is false (decisions still needed). Option A: scales reduce but don't eliminate bias. Option C: no guarantee of score distribution. TECHNIQUE: Likert Scale = Quantifying Qualitative Data for Affective Assessment.</w:t>
      </w:r>
    </w:p>
    <w:p>
      <w:r>
        <w:t>Positive Marks: 1</w:t>
      </w:r>
    </w:p>
    <w:p>
      <w:r>
        <w:t>Negative Marks: 0</w:t>
      </w:r>
    </w:p>
    <w:p>
      <w:r>
        <w:t>Question: A student in a nursing program fails internal assessment in clinical nursing (score 35/100) but passes theory examination (score 70/100). According to criterion-referenced grading with 40% pass mark, how should this student be graded for the course?</w:t>
      </w:r>
    </w:p>
    <w:p>
      <w:r>
        <w:t>(a) Fail, because clinical assessment (required competency) falls below criterion despite theory pass</w:t>
      </w:r>
    </w:p>
    <w:p>
      <w:r>
        <w:t>(b) Retest only the clinical component</w:t>
      </w:r>
    </w:p>
    <w:p>
      <w:r>
        <w:t>(c) Grade depends entirely on weighted percentage calculation</w:t>
      </w:r>
    </w:p>
    <w:p>
      <w:r>
        <w:t>(d) Pass, because theory marks exceed the criterion</w:t>
      </w:r>
    </w:p>
    <w:p>
      <w:r>
        <w:t>Answer: a</w:t>
      </w:r>
    </w:p>
    <w:p>
      <w:r>
        <w:t>Solution: In criterion-referenced grading, certain competencies (like clinical skills in nursing) may be non-negotiable minimums—failing ANY criterion component may result in course failure regardless of other scores. Clinical competency is essential. Option D ignores the failed criterion. Option B is remediation, not initial grading. Option C oversimplifies. NURSING CONTEXT: Clinical Competency Cannot Be Compensated by Theory Scores Alone.</w:t>
      </w:r>
    </w:p>
    <w:p>
      <w:r>
        <w:t>Positive Marks: 1</w:t>
      </w:r>
    </w:p>
    <w:p>
      <w:r>
        <w:t>Negative Marks: 0</w:t>
      </w:r>
    </w:p>
    <w:p>
      <w:r>
        <w:t>Question: An internal assessment item asks: 'A 45-year-old diabetic patient presents with a leg ulcer. Plan the nursing care.' This question is assessing which cognitive domain according to Bloom's taxonomy?</w:t>
      </w:r>
    </w:p>
    <w:p>
      <w:r>
        <w:t>(a) Analysis and Synthesis (higher-order thinking)</w:t>
      </w:r>
    </w:p>
    <w:p>
      <w:r>
        <w:t>(b) Knowledge of nursing interventions</w:t>
      </w:r>
    </w:p>
    <w:p>
      <w:r>
        <w:t>(c) Comprehension of diabetes management</w:t>
      </w:r>
    </w:p>
    <w:p>
      <w:r>
        <w:t>(d) Evaluation of patient outcomes</w:t>
      </w:r>
    </w:p>
    <w:p>
      <w:r>
        <w:t>Answer: a</w:t>
      </w:r>
    </w:p>
    <w:p>
      <w:r>
        <w:t>Solution: This question requires students to integrate knowledge of pathophysiology, nursing interventions, and prioritization to CREATE a comprehensive care plan—this is synthesis/analysis (Levels 4-5), not simple recall. Option B would be 'list interventions.' Option C would be 'explain diabetes.' Option D would assess judgment of outcomes. APPLICATION: Case-Based Planning = Higher Cognitive Levels.</w:t>
      </w:r>
    </w:p>
    <w:p>
      <w:r>
        <w:t>Positive Marks: 1</w:t>
      </w:r>
    </w:p>
    <w:p>
      <w:r>
        <w:t>Negative Marks: 0</w:t>
      </w:r>
    </w:p>
    <w:p>
      <w:r>
        <w:t>Question: Which method of scoring would be LEAST appropriate for assessing practical nursing skills during internal laboratory assessment?</w:t>
      </w:r>
    </w:p>
    <w:p>
      <w:r>
        <w:t>(a) Video-recorded performance reviewed against standardized rubric by trained raters</w:t>
      </w:r>
    </w:p>
    <w:p>
      <w:r>
        <w:t>(b) Global impression scoring by single evaluator without structured criteria</w:t>
      </w:r>
    </w:p>
    <w:p>
      <w:r>
        <w:t>(c) Competency-based checklist with specific skill steps</w:t>
      </w:r>
    </w:p>
    <w:p>
      <w:r>
        <w:t>(d) Objective structured performance examination (OSPE) stations</w:t>
      </w:r>
    </w:p>
    <w:p>
      <w:r>
        <w:t>Answer: b</w:t>
      </w:r>
    </w:p>
    <w:p>
      <w:r>
        <w:t>Solution: Global impressions without structured criteria lack reliability and validity—subjective, inconsistent, and vulnerable to bias. Option C (checklists) ensures consistency. Option A (video + rubric) enables inter-rater reliability. Option D (OSPE) is gold standard for clinical skill assessment. Practical Skills Require Objective, Structured Measurement.</w:t>
      </w:r>
    </w:p>
    <w:p>
      <w:r>
        <w:t>Positive Marks: 1</w:t>
      </w:r>
    </w:p>
    <w:p>
      <w:r>
        <w:t>Negative Marks: 0</w:t>
      </w:r>
    </w:p>
    <w:p>
      <w:r>
        <w:t>Question: During internal assessment, a nursing faculty member grades a student's clinical performance based on punctuality, appearance, and attitude rather than clinical competencies. This represents which assessment error?</w:t>
      </w:r>
    </w:p>
    <w:p>
      <w:r>
        <w:t>(a) Central tendency error</w:t>
      </w:r>
    </w:p>
    <w:p>
      <w:r>
        <w:t>(b) Criterion contamination (assessing non-relevant variables)</w:t>
      </w:r>
    </w:p>
    <w:p>
      <w:r>
        <w:t>(c) Halo effect</w:t>
      </w:r>
    </w:p>
    <w:p>
      <w:r>
        <w:t>(d) Leniency error</w:t>
      </w:r>
    </w:p>
    <w:p>
      <w:r>
        <w:t>Answer: b</w:t>
      </w:r>
    </w:p>
    <w:p>
      <w:r>
        <w:t>Solution: Criterion contamination occurs when irrelevant variables (punctuality, appearance) influence assessment of target competencies (clinical skills). Option D = all high grades. Option C = one positive trait influences all ratings. Option A = clustering around middle. This error reduces validity because non-clinical factors confound the measurement. ERROR: Don't Mix Personal Traits with Professional Competency Assessment.</w:t>
      </w:r>
    </w:p>
    <w:p>
      <w:r>
        <w:t>Positive Marks: 1</w:t>
      </w:r>
    </w:p>
    <w:p>
      <w:r>
        <w:t>Negative Marks: 0</w:t>
      </w:r>
    </w:p>
    <w:p>
      <w:r>
        <w:t>Question: A nursing examination includes questions asking students to 'list five signs of shock' and 'differentiate between types of shock.' What is the primary advantage of including both question types in internal assessment?</w:t>
      </w:r>
    </w:p>
    <w:p>
      <w:r>
        <w:t>(a) Allows weaker students to score points on easier items</w:t>
      </w:r>
    </w:p>
    <w:p>
      <w:r>
        <w:t>(b) Increases the total score possible for all students</w:t>
      </w:r>
    </w:p>
    <w:p>
      <w:r>
        <w:t>(c) Reduces the need for clinical skill assessment</w:t>
      </w:r>
    </w:p>
    <w:p>
      <w:r>
        <w:t>(d) Ensures assessment of both lower and higher cognitive levels for comprehensive evaluation</w:t>
      </w:r>
    </w:p>
    <w:p>
      <w:r>
        <w:t>Answer: d</w:t>
      </w:r>
    </w:p>
    <w:p>
      <w:r>
        <w:t>Solution: Assessment should align with Bloom's taxonomy—lower-order questions (recall: 'list') test foundational knowledge; higher-order questions (analysis: 'differentiate') test clinical reasoning. Combined assessment ensures comprehensive competency evaluation across cognitive domains. Option B affects total points, not quality. Option A describes leniency. Option C: written exams ≠ clinical assessment. PRINCIPLE: Cognitive Alignment = Valid Assessment.</w:t>
      </w:r>
    </w:p>
    <w:p>
      <w:r>
        <w:t>Positive Marks: 1</w:t>
      </w:r>
    </w:p>
    <w:p>
      <w:r>
        <w:t>Negative Marks: 0</w:t>
      </w:r>
    </w:p>
    <w:p>
      <w:r>
        <w:t>Question: In internal assessment, what is the MAIN difference between norm-referenced and criterion-referenced grading systems for nursing students?</w:t>
      </w:r>
    </w:p>
    <w:p>
      <w:r>
        <w:t>(a) Norm-referenced compares students to each other; criterion-referenced compares to predetermined standards</w:t>
      </w:r>
    </w:p>
    <w:p>
      <w:r>
        <w:t>(b) Norm-referenced uses numerical scores; criterion-referenced uses letter grades</w:t>
      </w:r>
    </w:p>
    <w:p>
      <w:r>
        <w:t>(c) Norm-referenced assesses clinical skills; criterion-referenced assesses theory knowledge</w:t>
      </w:r>
    </w:p>
    <w:p>
      <w:r>
        <w:t>(d) Norm-referenced involves continuous assessment; criterion-referenced occurs only at end of semester</w:t>
      </w:r>
    </w:p>
    <w:p>
      <w:r>
        <w:t>Answer: a</w:t>
      </w:r>
    </w:p>
    <w:p>
      <w:r>
        <w:t>Solution: KEY DISTINCTION: Norm-Referenced = Relative (curved grading, comparing peers, ranking); Criterion-Referenced = Absolute (fixed standards like 40% pass). Option B: both can use any grading symbols. Option C: both assess all domains. Option D: both can be continuous or summative. Example: Student scoring 70% gets A in criterion-ref (≥70%), but C in norm-ref if class average is 80%. COMPARISON TABLE: Norm=Relative; Criterion=Absolute Standards.</w:t>
      </w:r>
    </w:p>
    <w:p>
      <w:r>
        <w:t>Positive Marks: 1</w:t>
      </w:r>
    </w:p>
    <w:p>
      <w:r>
        <w:t>Negative Marks: 0</w:t>
      </w:r>
    </w:p>
    <w:p>
      <w:r>
        <w:t>Question: An internal assessment validity concern arises when test questions assess peripheral details rather than core nursing competencies required for practice. This refers to which validity issue?</w:t>
      </w:r>
    </w:p>
    <w:p>
      <w:r>
        <w:t>(a) Construct validity—questions don't measure intended nursing constructs</w:t>
      </w:r>
    </w:p>
    <w:p>
      <w:r>
        <w:t>(b) Content validity—questions don't adequately cover essential competencies</w:t>
      </w:r>
    </w:p>
    <w:p>
      <w:r>
        <w:t>(c) Predictive validity—questions don't predict clinical performance</w:t>
      </w:r>
    </w:p>
    <w:p>
      <w:r>
        <w:t>(d) Discriminant validity—questions show poor discrimination between ability levels</w:t>
      </w:r>
    </w:p>
    <w:p>
      <w:r>
        <w:t>Answer: b</w:t>
      </w:r>
    </w:p>
    <w:p>
      <w:r>
        <w:t>Solution: Content validity ensures assessment covers representative sample of essential knowledge/skills defined in curriculum objectives. Peripheral details reduce content validity. Option A: construct = abstract psychological variable. Option C: prediction of future performance. Option D: discrimination between high/low performers. NURSING EXAMPLE: Test covering rare complications (poor content validity) vs. covering common clinical scenarios (good content validity).</w:t>
      </w:r>
    </w:p>
    <w:p>
      <w:r>
        <w:t>Positive Marks: 1</w:t>
      </w:r>
    </w:p>
    <w:p>
      <w:r>
        <w:t>Negative Marks: 0</w:t>
      </w:r>
    </w:p>
    <w:p>
      <w:r>
        <w:t>Question: A nursing program implements pass/fail decisions using cut-off score of 50%. How should this cut-off score IDEALLY be determined to ensure fairness in internal assessment?</w:t>
      </w:r>
    </w:p>
    <w:p>
      <w:r>
        <w:t>(a) Based on faculty opinion about minimum acceptable competency</w:t>
      </w:r>
    </w:p>
    <w:p>
      <w:r>
        <w:t>(b) Using the same cut-off score across all nursing programs nationally</w:t>
      </w:r>
    </w:p>
    <w:p>
      <w:r>
        <w:t>(c) Using methods like Angoff method or Contrasting Groups method with subject matter experts</w:t>
      </w:r>
    </w:p>
    <w:p>
      <w:r>
        <w:t>(d) Based on the mean score of all students in the class</w:t>
      </w:r>
    </w:p>
    <w:p>
      <w:r>
        <w:t>Answer: c</w:t>
      </w:r>
    </w:p>
    <w:p>
      <w:r>
        <w:t>Solution: Cut-off scores must be defensible using established psychometric methods (Angoff: experts rate minimum acceptable performance item-by-item; Contrasting Groups: differentiate borderline from competent performers). Option D (mean-based) is norm-referencing, not defensible. Option A (opinion) lacks scientific rigor. Option B: each program contextualizes standards. METHOD: Angoff &amp; Contrasting Groups = Defensible Cut-off Scores.</w:t>
      </w:r>
    </w:p>
    <w:p>
      <w:r>
        <w:t>Positive Marks: 1</w:t>
      </w:r>
    </w:p>
    <w:p>
      <w:r>
        <w:t>Negative Marks: 0</w:t>
      </w:r>
    </w:p>
    <w:p>
      <w:r>
        <w:t>Question: During item analysis of a 40-item nursing assessment, one question shows difficulty index (p) = 0.95, indicating 95% of students answered correctly. What interpretation and action is MOST appropriate?</w:t>
      </w:r>
    </w:p>
    <w:p>
      <w:r>
        <w:t>(a) Question should be weighted more heavily in final grading</w:t>
      </w:r>
    </w:p>
    <w:p>
      <w:r>
        <w:t>(b) Student performance is excellent across the class</w:t>
      </w:r>
    </w:p>
    <w:p>
      <w:r>
        <w:t>(c) Question is too easy; it may not discriminate between students or may have unclear wording; consider revision or removal</w:t>
      </w:r>
    </w:p>
    <w:p>
      <w:r>
        <w:t>(d) Question is excellent because almost all students answered it correctly</w:t>
      </w:r>
    </w:p>
    <w:p>
      <w:r>
        <w:t>Answer: c</w:t>
      </w:r>
    </w:p>
    <w:p>
      <w:r>
        <w:t>Solution: Difficulty index (p) 0.95 = too easy. Ideal range is 0.30-0.70 for good discrimination. 95% correct suggests the question doesn't differentiate ability levels; it may be trivial or ambiguous. Option D misinterprets purpose of assessment (differentiation, not just correct answers). Option A: don't weight poor discriminators. Option B: only reflects question quality, not overall performance. STANDARD: p = 0.30-0.70 is Ideal; p &gt; 0.90 = Too Easy.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