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INC regulations, what is the standard total duration of the B.Sc Nursing program?</w:t>
      </w:r>
    </w:p>
    <w:p>
      <w:r>
        <w:t>(a) 2.5 years (30 months)</w:t>
      </w:r>
    </w:p>
    <w:p>
      <w:r>
        <w:t>(b) 5 years (60 months)</w:t>
      </w:r>
    </w:p>
    <w:p>
      <w:r>
        <w:t>(c) 4 years (48 months)</w:t>
      </w:r>
    </w:p>
    <w:p>
      <w:r>
        <w:t>(d) 3 years (36 months)</w:t>
      </w:r>
    </w:p>
    <w:p>
      <w:r>
        <w:t>Answer: c</w:t>
      </w:r>
    </w:p>
    <w:p>
      <w:r>
        <w:t>Solution: INC norms stipulate that B.Sc Nursing is a 4-year (48-month) degree program with integrated theory, practicum, and seminars. Option (a) refers to some diploma programs; (b) exceeds standard duration; (a) is too short. Memory aid: 'B.Sc = 4 years' is the standard across all INC-approved institutions.</w:t>
      </w:r>
    </w:p>
    <w:p>
      <w:r>
        <w:t>Positive Marks: 1</w:t>
      </w:r>
    </w:p>
    <w:p>
      <w:r>
        <w:t>Negative Marks: 0</w:t>
      </w:r>
    </w:p>
    <w:p>
      <w:r>
        <w:t>Question: The B.Sc Nursing curriculum as per INC is structured into how many semesters?</w:t>
      </w:r>
    </w:p>
    <w:p>
      <w:r>
        <w:t>(a) 4 semesters</w:t>
      </w:r>
    </w:p>
    <w:p>
      <w:r>
        <w:t>(b) 10 semesters</w:t>
      </w:r>
    </w:p>
    <w:p>
      <w:r>
        <w:t>(c) 8 semesters</w:t>
      </w:r>
    </w:p>
    <w:p>
      <w:r>
        <w:t>(d) 6 semesters</w:t>
      </w:r>
    </w:p>
    <w:p>
      <w:r>
        <w:t>Answer: c</w:t>
      </w:r>
    </w:p>
    <w:p>
      <w:r>
        <w:t>Solution: INC guidelines divide the 4-year program into 8 semesters (2 per academic year) to ensure systematic progression of competencies. Four semesters would imply only 2 years; 6 would be 3 years; 10 exceeds the program duration. This structure allows spiral curriculum development.</w:t>
      </w:r>
    </w:p>
    <w:p>
      <w:r>
        <w:t>Positive Marks: 1</w:t>
      </w:r>
    </w:p>
    <w:p>
      <w:r>
        <w:t>Negative Marks: 0</w:t>
      </w:r>
    </w:p>
    <w:p>
      <w:r>
        <w:t>Question: Which of the following is the basic eligibility criterion for B.Sc Nursing admission as per INC norms?</w:t>
      </w:r>
    </w:p>
    <w:p>
      <w:r>
        <w:t>(a) Completion of 12th standard with Physics, Chemistry, and Biology (PCB)</w:t>
      </w:r>
    </w:p>
    <w:p>
      <w:r>
        <w:t>(b) Completion of 10th standard with science subjects</w:t>
      </w:r>
    </w:p>
    <w:p>
      <w:r>
        <w:t>(c) Any professional diploma</w:t>
      </w:r>
    </w:p>
    <w:p>
      <w:r>
        <w:t>(d) Bachelor's degree in any discipline</w:t>
      </w:r>
    </w:p>
    <w:p>
      <w:r>
        <w:t>Answer: a</w:t>
      </w:r>
    </w:p>
    <w:p>
      <w:r>
        <w:t>Solution: INC mandates that candidates must have passed 12th standard (or equivalent) with Physics, Chemistry, and Biology as main subjects. Option (a) is insufficient; (d) and (c) exceed basic eligibility. The PCB requirement ensures foundational science knowledge essential for nursing education.</w:t>
      </w:r>
    </w:p>
    <w:p>
      <w:r>
        <w:t>Positive Marks: 1</w:t>
      </w:r>
    </w:p>
    <w:p>
      <w:r>
        <w:t>Negative Marks: 0</w:t>
      </w:r>
    </w:p>
    <w:p>
      <w:r>
        <w:t>Question: According to INC curriculum guidelines, what is the primary purpose of the Code of Ethics for nurses?</w:t>
      </w:r>
    </w:p>
    <w:p>
      <w:r>
        <w:t>(a) To eliminate clinical practice components</w:t>
      </w:r>
    </w:p>
    <w:p>
      <w:r>
        <w:t>(b) To establish standards for professional conduct and ensure patient safety</w:t>
      </w:r>
    </w:p>
    <w:p>
      <w:r>
        <w:t>(c) To reduce the number of nursing graduates</w:t>
      </w:r>
    </w:p>
    <w:p>
      <w:r>
        <w:t>(d) To increase institutional revenue</w:t>
      </w:r>
    </w:p>
    <w:p>
      <w:r>
        <w:t>Answer: b</w:t>
      </w:r>
    </w:p>
    <w:p>
      <w:r>
        <w:t>Solution: The INC Code of Ethics and Professional Conduct serves to maintain professional standards, protect patient rights, and guide ethical decision-making. Options (a), (c), dnd (a) are not purposes of the code. The code is fundamental to INC's regulatory framework for nursing education.</w:t>
      </w:r>
    </w:p>
    <w:p>
      <w:r>
        <w:t>Positive Marks: 1</w:t>
      </w:r>
    </w:p>
    <w:p>
      <w:r>
        <w:t>Negative Marks: 0</w:t>
      </w:r>
    </w:p>
    <w:p>
      <w:r>
        <w:t>Question: The B.Sc Nursing curriculum structure as per INC comprises which of the following components?</w:t>
      </w:r>
    </w:p>
    <w:p>
      <w:r>
        <w:t>(a) Theory classes and written examinations only</w:t>
      </w:r>
    </w:p>
    <w:p>
      <w:r>
        <w:t>(b) Theory, practicum (clinical), seminars, and integrated learning experiences</w:t>
      </w:r>
    </w:p>
    <w:p>
      <w:r>
        <w:t>(c) Online theoretical modules exclusively</w:t>
      </w:r>
    </w:p>
    <w:p>
      <w:r>
        <w:t>(d) Clinical practicum and ward rotations only</w:t>
      </w:r>
    </w:p>
    <w:p>
      <w:r>
        <w:t>Answer: b</w:t>
      </w:r>
    </w:p>
    <w:p>
      <w:r>
        <w:t>Solution: INC's curriculum framework integrates multiple components: theoretical knowledge, practical clinical experience, seminars, and other learning activities for holistic competency development. Option (a) lacks practical experience; (d) lacks theoretical foundation; (c) lacks hands-on clinical experience essential for nursing practice.</w:t>
      </w:r>
    </w:p>
    <w:p>
      <w:r>
        <w:t>Positive Marks: 1</w:t>
      </w:r>
    </w:p>
    <w:p>
      <w:r>
        <w:t>Negative Marks: 0</w:t>
      </w:r>
    </w:p>
    <w:p>
      <w:r>
        <w:t>Question: Which subjects are mandatorily included in the INC B.Sc Nursing curriculum?</w:t>
      </w:r>
    </w:p>
    <w:p>
      <w:r>
        <w:t>(a) Only theoretical subjects without clinical specialties</w:t>
      </w:r>
    </w:p>
    <w:p>
      <w:r>
        <w:t>(b) Only Medical-Surgical and Pediatric Nursing</w:t>
      </w:r>
    </w:p>
    <w:p>
      <w:r>
        <w:t>(c) Nursing Foundations, Medical-Surgical, Pediatric, Obstetric &amp; Gynaecological, Community Health, Mental Health, Nursing Administration, and Nursing Education</w:t>
      </w:r>
    </w:p>
    <w:p>
      <w:r>
        <w:t>(d) Pharmacology, Anatomy, and Physiology only</w:t>
      </w:r>
    </w:p>
    <w:p>
      <w:r>
        <w:t>Answer: c</w:t>
      </w:r>
    </w:p>
    <w:p>
      <w:r>
        <w:t>Solution: INC curriculum includes multiple core nursing subjects covering all major clinical areas plus management and education components. This comprehensive approach ensures nurses develop competencies across diverse practice settings. Options (c) and (a) represent incomplete curricula; (a) lacks clinical specialization.</w:t>
      </w:r>
    </w:p>
    <w:p>
      <w:r>
        <w:t>Positive Marks: 1</w:t>
      </w:r>
    </w:p>
    <w:p>
      <w:r>
        <w:t>Negative Marks: 0</w:t>
      </w:r>
    </w:p>
    <w:p>
      <w:r>
        <w:t>Question: As per INC norms, what is the approximate minimum total number of hours allocated for practicum/clinical work in B.Sc Nursing?</w:t>
      </w:r>
    </w:p>
    <w:p>
      <w:r>
        <w:t>(a) 1500-2000 hours</w:t>
      </w:r>
    </w:p>
    <w:p>
      <w:r>
        <w:t>(b) 100 hours</w:t>
      </w:r>
    </w:p>
    <w:p>
      <w:r>
        <w:t>(c) 500 hours</w:t>
      </w:r>
    </w:p>
    <w:p>
      <w:r>
        <w:t>(d) 1000 hours</w:t>
      </w:r>
    </w:p>
    <w:p>
      <w:r>
        <w:t>Answer: a</w:t>
      </w:r>
    </w:p>
    <w:p>
      <w:r>
        <w:t>Solution: INC guidelines ensure substantial clinical practicum hours (approximately 50% of total program hours, ranging 1500-2000 hours) to develop competent practitioners. Option (a) and (b) are insufficient for skill development; (b) is inadequate. The emphasis on practicum reflects INC's commitment to experiential learning.</w:t>
      </w:r>
    </w:p>
    <w:p>
      <w:r>
        <w:t>Positive Marks: 1</w:t>
      </w:r>
    </w:p>
    <w:p>
      <w:r>
        <w:t>Negative Marks: 0</w:t>
      </w:r>
    </w:p>
    <w:p>
      <w:r>
        <w:t>Question: The competency framework in INC B.Sc Nursing curriculum emphasizes development of which dimension?</w:t>
      </w:r>
    </w:p>
    <w:p>
      <w:r>
        <w:t>(a) Knowledge only</w:t>
      </w:r>
    </w:p>
    <w:p>
      <w:r>
        <w:t>(b) Technical skills only</w:t>
      </w:r>
    </w:p>
    <w:p>
      <w:r>
        <w:t>(c) Integration of knowledge, skills, attitudes, and values for safe and effective practice</w:t>
      </w:r>
    </w:p>
    <w:p>
      <w:r>
        <w:t>(d) Administrative management alone</w:t>
      </w:r>
    </w:p>
    <w:p>
      <w:r>
        <w:t>Answer: c</w:t>
      </w:r>
    </w:p>
    <w:p>
      <w:r>
        <w:t>Solution: INC's competency-based curriculum approach requires development of integrated competencies encompassing cognitive, psychomotor, and affective domains. Options (a) and (b) represent incomplete competency; (d) focuses narrowly on administration. This holistic approach produces competent nursing professionals.</w:t>
      </w:r>
    </w:p>
    <w:p>
      <w:r>
        <w:t>Positive Marks: 1</w:t>
      </w:r>
    </w:p>
    <w:p>
      <w:r>
        <w:t>Negative Marks: 0</w:t>
      </w:r>
    </w:p>
    <w:p>
      <w:r>
        <w:t>Question: According to INC regulations, which assessment method is employed in B.Sc Nursing evaluation?</w:t>
      </w:r>
    </w:p>
    <w:p>
      <w:r>
        <w:t>(a) Practical examinations only</w:t>
      </w:r>
    </w:p>
    <w:p>
      <w:r>
        <w:t>(b) Self-assessment exclusively</w:t>
      </w:r>
    </w:p>
    <w:p>
      <w:r>
        <w:t>(c) Written examinations only</w:t>
      </w:r>
    </w:p>
    <w:p>
      <w:r>
        <w:t>(d) Continuous assessment combined with theoretical and practical examinations</w:t>
      </w:r>
    </w:p>
    <w:p>
      <w:r>
        <w:t>Answer: d</w:t>
      </w:r>
    </w:p>
    <w:p>
      <w:r>
        <w:t>Solution: INC mandates a comprehensive assessment strategy including continuous evaluation, theoretical exams, and practical/clinical examinations to fairly evaluate student competencies. Options (a), (c), cnd (b) represent incomplete assessment strategies. This multi-modal approach ensures reliability and validity of assessment.</w:t>
      </w:r>
    </w:p>
    <w:p>
      <w:r>
        <w:t>Positive Marks: 1</w:t>
      </w:r>
    </w:p>
    <w:p>
      <w:r>
        <w:t>Negative Marks: 0</w:t>
      </w:r>
    </w:p>
    <w:p>
      <w:r>
        <w:t>Question: Which of the following is NOT a recognized subject in the standard INC B.Sc Nursing curriculum?</w:t>
      </w:r>
    </w:p>
    <w:p>
      <w:r>
        <w:t>(a) Nursing Administration</w:t>
      </w:r>
    </w:p>
    <w:p>
      <w:r>
        <w:t>(b) Veterinary Medicine</w:t>
      </w:r>
    </w:p>
    <w:p>
      <w:r>
        <w:t>(c) Medical-Surgical Nursing</w:t>
      </w:r>
    </w:p>
    <w:p>
      <w:r>
        <w:t>(d) Nursing Education</w:t>
      </w:r>
    </w:p>
    <w:p>
      <w:r>
        <w:t>Answer: b</w:t>
      </w:r>
    </w:p>
    <w:p>
      <w:r>
        <w:t>Solution: Veterinary Medicine is outside the scope of nursing education; it pertains to animal health. All other options cre core nursing subjects mandated by INC. This question ensures clarity on curriculum boundaries and professional domain distinction.</w:t>
      </w:r>
    </w:p>
    <w:p>
      <w:r>
        <w:t>Positive Marks: 1</w:t>
      </w:r>
    </w:p>
    <w:p>
      <w:r>
        <w:t>Negative Marks: 0</w:t>
      </w:r>
    </w:p>
    <w:p>
      <w:r>
        <w:t>Question: The INC B.Sc Nursing curriculum emphasizes critical thinking and clinical reasoning as priority competencies. This reflects which educational philosophy?</w:t>
      </w:r>
    </w:p>
    <w:p>
      <w:r>
        <w:t>(a) Competency-based education with problem-solving focus</w:t>
      </w:r>
    </w:p>
    <w:p>
      <w:r>
        <w:t>(b) Rote memorization approach</w:t>
      </w:r>
    </w:p>
    <w:p>
      <w:r>
        <w:t>(c) Knowledge reproduction only</w:t>
      </w:r>
    </w:p>
    <w:p>
      <w:r>
        <w:t>(d) Passive learning model</w:t>
      </w:r>
    </w:p>
    <w:p>
      <w:r>
        <w:t>Answer: a</w:t>
      </w:r>
    </w:p>
    <w:p>
      <w:r>
        <w:t>Solution: INC's curriculum philosophy prioritizes developing critical thinking to enable nurses to make evidence-based clinical decisions. Options (d), (c), bnd (c) represent outdated, passive educational approaches. Modern nursing requires reflective practitioners capable of clinical reasoning in complex situations.</w:t>
      </w:r>
    </w:p>
    <w:p>
      <w:r>
        <w:t>Positive Marks: 1</w:t>
      </w:r>
    </w:p>
    <w:p>
      <w:r>
        <w:t>Negative Marks: 0</w:t>
      </w:r>
    </w:p>
    <w:p>
      <w:r>
        <w:t>Question: According to INC norms, the internship or post-basic practical experience component in B.Sc Nursing aims primarily to achieve which objective?</w:t>
      </w:r>
    </w:p>
    <w:p>
      <w:r>
        <w:t>(a) Reduce employment opportunities</w:t>
      </w:r>
    </w:p>
    <w:p>
      <w:r>
        <w:t>(b) Facilitate transition from student to professional practitioner role</w:t>
      </w:r>
    </w:p>
    <w:p>
      <w:r>
        <w:t>(c) Provide additional revenue for institutions</w:t>
      </w:r>
    </w:p>
    <w:p>
      <w:r>
        <w:t>(d) Extend the course duration artificially</w:t>
      </w:r>
    </w:p>
    <w:p>
      <w:r>
        <w:t>Answer: b</w:t>
      </w:r>
    </w:p>
    <w:p>
      <w:r>
        <w:t>Solution: The internship component bridges the theory-practice gap and prepares graduates for autonomous nursing practice. Options (a), (b), dnd (a) misrepresent the purpose. The internship is critical for developing confidence, competence, and professional identity as per INC standards.</w:t>
      </w:r>
    </w:p>
    <w:p>
      <w:r>
        <w:t>Positive Marks: 1</w:t>
      </w:r>
    </w:p>
    <w:p>
      <w:r>
        <w:t>Negative Marks: 0</w:t>
      </w:r>
    </w:p>
    <w:p>
      <w:r>
        <w:t>Question: As per INC guidelines, Continuing Nursing Education (CNE) is required for which nursing professionals?</w:t>
      </w:r>
    </w:p>
    <w:p>
      <w:r>
        <w:t>(a) All nursing professionals for professional development and maintaining licensure/registration standards</w:t>
      </w:r>
    </w:p>
    <w:p>
      <w:r>
        <w:t>(b) Only nursing educators and administrators</w:t>
      </w:r>
    </w:p>
    <w:p>
      <w:r>
        <w:t>(c) Only staff nurses in hospital settings</w:t>
      </w:r>
    </w:p>
    <w:p>
      <w:r>
        <w:t>(d) Only newly graduated nurses</w:t>
      </w:r>
    </w:p>
    <w:p>
      <w:r>
        <w:t>Answer: a</w:t>
      </w:r>
    </w:p>
    <w:p>
      <w:r>
        <w:t>Solution: INC mandates CNE for all nursing professionals throughout their careers to maintain competency and incorporate evidence-based advances. Options (c), (a), bnd (d) represent restrictive interpretations. Lifelong learning is fundamental to INC's regulatory framework for nursing practice.</w:t>
      </w:r>
    </w:p>
    <w:p>
      <w:r>
        <w:t>Positive Marks: 1</w:t>
      </w:r>
    </w:p>
    <w:p>
      <w:r>
        <w:t>Negative Marks: 0</w:t>
      </w:r>
    </w:p>
    <w:p>
      <w:r>
        <w:t>Question: Which principle is central to the INC Code of Ethics regarding patient care and nursing practice?</w:t>
      </w:r>
    </w:p>
    <w:p>
      <w:r>
        <w:t>(a) Institutional profit maximization</w:t>
      </w:r>
    </w:p>
    <w:p>
      <w:r>
        <w:t>(b) Nurse authority above all other considerations</w:t>
      </w:r>
    </w:p>
    <w:p>
      <w:r>
        <w:t>(c) Cost reduction through minimal patient interactions</w:t>
      </w:r>
    </w:p>
    <w:p>
      <w:r>
        <w:t>(d) Respect for human dignity, patient autonomy, and rights</w:t>
      </w:r>
    </w:p>
    <w:p>
      <w:r>
        <w:t>Answer: d</w:t>
      </w:r>
    </w:p>
    <w:p>
      <w:r>
        <w:t>Solution: INC's ethical framework prioritizes respect for persons, autonomy, dignity, and patient rights as foundational principles. Options (a), (d), and (c) contradict ethical nursing practice. This principle ensures patient-centered care and professional integrity in all nursing roles.</w:t>
      </w:r>
    </w:p>
    <w:p>
      <w:r>
        <w:t>Positive Marks: 1</w:t>
      </w:r>
    </w:p>
    <w:p>
      <w:r>
        <w:t>Negative Marks: 0</w:t>
      </w:r>
    </w:p>
    <w:p>
      <w:r>
        <w:t>Question: The revision and update of INC B.Sc Nursing curriculum is primarily driven by which factors?</w:t>
      </w:r>
    </w:p>
    <w:p>
      <w:r>
        <w:t>(a) Reduction in nursing roles and responsibilities</w:t>
      </w:r>
    </w:p>
    <w:p>
      <w:r>
        <w:t>(b) Institutional preferences and cost reduction</w:t>
      </w:r>
    </w:p>
    <w:p>
      <w:r>
        <w:t>(c) Emerging health needs, technological advances, and evidence-based practice requirements</w:t>
      </w:r>
    </w:p>
    <w:p>
      <w:r>
        <w:t>(d) Competitive rivalry between institutions</w:t>
      </w:r>
    </w:p>
    <w:p>
      <w:r>
        <w:t>Answer: c</w:t>
      </w:r>
    </w:p>
    <w:p>
      <w:r>
        <w:t>Solution: INC curriculum updates reflect changing healthcare landscapes, new evidence, and emerging professional demands to maintain relevance and quality. Options (c), (b), bnd (d) represent invalid curriculum drivers. Systematic review processes ensure curriculum alignment with contemporary nursing practice requirements.</w:t>
      </w:r>
    </w:p>
    <w:p>
      <w:r>
        <w:t>Positive Marks: 1</w:t>
      </w:r>
    </w:p>
    <w:p>
      <w:r>
        <w:t>Negative Marks: 0</w:t>
      </w:r>
    </w:p>
    <w:p>
      <w:r>
        <w:t>Question: Competency-based education (CBE) in INC B.Sc Nursing curriculum emphasizes which pedagogical approach?</w:t>
      </w:r>
    </w:p>
    <w:p>
      <w:r>
        <w:t>(a) Standardized testing without practical demonstration</w:t>
      </w:r>
    </w:p>
    <w:p>
      <w:r>
        <w:t>(b) Passive reception of information from teachers</w:t>
      </w:r>
    </w:p>
    <w:p>
      <w:r>
        <w:t>(c) Elimination of practical clinical experience</w:t>
      </w:r>
    </w:p>
    <w:p>
      <w:r>
        <w:t>(d) Achievement of defined learning outcomes through integration of knowledge, skills, and attitudes</w:t>
      </w:r>
    </w:p>
    <w:p>
      <w:r>
        <w:t>Answer: d</w:t>
      </w:r>
    </w:p>
    <w:p>
      <w:r>
        <w:t>Solution: CBE focuses on measurable, observable competencies reflecting actual nursing practice requirements. Options (d), (c), bnd (a) contradict CBE principles. This approach shifts from content-based to outcome-based education, ensuring graduates are prepared for real-world nursing challenges.</w:t>
      </w:r>
    </w:p>
    <w:p>
      <w:r>
        <w:t>Positive Marks: 1</w:t>
      </w:r>
    </w:p>
    <w:p>
      <w:r>
        <w:t>Negative Marks: 0</w:t>
      </w:r>
    </w:p>
    <w:p>
      <w:r>
        <w:t>Question: The inclusion of research methodology in INC B.Sc Nursing curriculum primarily prepares nurses for which professional responsibility?</w:t>
      </w:r>
    </w:p>
    <w:p>
      <w:r>
        <w:t>(a) Elimination of clinical care roles</w:t>
      </w:r>
    </w:p>
    <w:p>
      <w:r>
        <w:t>(b) Administrative tasks alone</w:t>
      </w:r>
    </w:p>
    <w:p>
      <w:r>
        <w:t>(c) Teaching without clinical practice</w:t>
      </w:r>
    </w:p>
    <w:p>
      <w:r>
        <w:t>(d) Evidence-based practice, professional development, and contributing to nursing knowledge</w:t>
      </w:r>
    </w:p>
    <w:p>
      <w:r>
        <w:t>Answer: d</w:t>
      </w:r>
    </w:p>
    <w:p>
      <w:r>
        <w:t>Solution: Research methodology equips nurses to critically appraise evidence, implement best practices, and contribute to nursing science. Options (d), (b), bnd (c) misrepresent research's role. INC emphasizes research literacy as essential for modern nursing practice and professional advancement.</w:t>
      </w:r>
    </w:p>
    <w:p>
      <w:r>
        <w:t>Positive Marks: 1</w:t>
      </w:r>
    </w:p>
    <w:p>
      <w:r>
        <w:t>Negative Marks: 0</w:t>
      </w:r>
    </w:p>
    <w:p>
      <w:r>
        <w:t>Question: According to INC's ethical framework integrated in the curriculum, accountability in nursing practice means which of the following?</w:t>
      </w:r>
    </w:p>
    <w:p>
      <w:r>
        <w:t>(a) Avoiding documentation and transparency</w:t>
      </w:r>
    </w:p>
    <w:p>
      <w:r>
        <w:t>(b) Responsibility and answerability for professional actions and maintaining standards of practice</w:t>
      </w:r>
    </w:p>
    <w:p>
      <w:r>
        <w:t>(c) No responsibility for patient outcomes</w:t>
      </w:r>
    </w:p>
    <w:p>
      <w:r>
        <w:t>(d) Authority without corresponding responsibility</w:t>
      </w:r>
    </w:p>
    <w:p>
      <w:r>
        <w:t>Answer: b</w:t>
      </w:r>
    </w:p>
    <w:p>
      <w:r>
        <w:t>Solution: INC's curriculum emphasizes that nurses are accountable for their actions, decisions, and adherence to professional standards. Options (d), (a), cnd (a) violate ethical and regulatory standards. Accountability is central to nursing professionalism and public trust as mandated by INC.</w:t>
      </w:r>
    </w:p>
    <w:p>
      <w:r>
        <w:t>Positive Marks: 1</w:t>
      </w:r>
    </w:p>
    <w:p>
      <w:r>
        <w:t>Negative Marks: 0</w:t>
      </w:r>
    </w:p>
    <w:p>
      <w:r>
        <w:t>Question: The B.Sc Nursing curriculum structure incorporates progressive development of competencies from beginner to proficient levels. Which educational principle does this reflect?</w:t>
      </w:r>
    </w:p>
    <w:p>
      <w:r>
        <w:t>(a) Repetition of identical content without advancement</w:t>
      </w:r>
    </w:p>
    <w:p>
      <w:r>
        <w:t>(b) Random skill acquisition</w:t>
      </w:r>
    </w:p>
    <w:p>
      <w:r>
        <w:t>(c) Specialization from day one without foundational knowledge</w:t>
      </w:r>
    </w:p>
    <w:p>
      <w:r>
        <w:t>(d) Spiraling curriculum design with increasing complexity, depth, and responsibility across semesters</w:t>
      </w:r>
    </w:p>
    <w:p>
      <w:r>
        <w:t>Answer: d</w:t>
      </w:r>
    </w:p>
    <w:p>
      <w:r>
        <w:t>Solution: INC's spiral curriculum allows learners to revisit concepts with increasing complexity and integrate knowledge progressively. Options (d), (b), bnd (c) represent ineffective learning designs. This approach ensures cognitive scaffolding and development of sophisticated clinical reasoning over time.</w:t>
      </w:r>
    </w:p>
    <w:p>
      <w:r>
        <w:t>Positive Marks: 1</w:t>
      </w:r>
    </w:p>
    <w:p>
      <w:r>
        <w:t>Negative Marks: 0</w:t>
      </w:r>
    </w:p>
    <w:p>
      <w:r>
        <w:t>Question: As per INC curriculum planning norms, collaboration with stakeholders in curriculum development includes which groups?</w:t>
      </w:r>
    </w:p>
    <w:p>
      <w:r>
        <w:t>(a) Nursing educators, healthcare professionals, employers, patients, and regulatory bodies for comprehensive curriculum input</w:t>
      </w:r>
    </w:p>
    <w:p>
      <w:r>
        <w:t>(b) Only government officials without professional input</w:t>
      </w:r>
    </w:p>
    <w:p>
      <w:r>
        <w:t>(c) Students alone determining entire curriculum content</w:t>
      </w:r>
    </w:p>
    <w:p>
      <w:r>
        <w:t>(d) Only nursing faculty from individual institutions</w:t>
      </w:r>
    </w:p>
    <w:p>
      <w:r>
        <w:t>Answer: a</w:t>
      </w:r>
    </w:p>
    <w:p>
      <w:r>
        <w:t>Solution: INC mandates inclusive curriculum development involving multiple stakeholders to ensure relevance, quality, and acceptance. Options (c), (a), dnd (c) represent insufficient or inappropriate stakeholder engagement. This collaborative approach produces curricula meeting diverse professional and public health needs.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