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Transplantation of Human Organs Act in India was enacted in which year?</w:t>
      </w:r>
    </w:p>
    <w:p>
      <w:r>
        <w:t>(a) 2001</w:t>
      </w:r>
    </w:p>
    <w:p>
      <w:r>
        <w:t>(b) 1991</w:t>
      </w:r>
    </w:p>
    <w:p>
      <w:r>
        <w:t>(c) 1999</w:t>
      </w:r>
    </w:p>
    <w:p>
      <w:r>
        <w:t>(d) 1994</w:t>
      </w:r>
    </w:p>
    <w:p>
      <w:r>
        <w:t>Answer: d</w:t>
      </w:r>
    </w:p>
    <w:p>
      <w:r>
        <w:t>Solution: The Transplantation of Human Organs Act was passed in 1994 and subsequently amended in 2011. This is the primary legislation regulating organ transplantation in India. Option B (1991) is too early, C (1999) and D (2001) are incorrect years of enactment. Remember: 1994 is the foundation year of Indian organ transplantation law.</w:t>
      </w:r>
    </w:p>
    <w:p>
      <w:r>
        <w:t>Positive Marks: 1</w:t>
      </w:r>
    </w:p>
    <w:p>
      <w:r>
        <w:t>Negative Marks: 0</w:t>
      </w:r>
    </w:p>
    <w:p>
      <w:r>
        <w:t>Question: According to the Transplantation of Human Organs Act, brain death is defined as the irreversible cessation of all functions of the brain, including the brainstem, for a period of at least how many hours?</w:t>
      </w:r>
    </w:p>
    <w:p>
      <w:r>
        <w:t>(a) 12 hours</w:t>
      </w:r>
    </w:p>
    <w:p>
      <w:r>
        <w:t>(b) 48 hours</w:t>
      </w:r>
    </w:p>
    <w:p>
      <w:r>
        <w:t>(c) 6 hours</w:t>
      </w:r>
    </w:p>
    <w:p>
      <w:r>
        <w:t>(d) 24 hours</w:t>
      </w:r>
    </w:p>
    <w:p>
      <w:r>
        <w:t>Answer: a</w:t>
      </w:r>
    </w:p>
    <w:p>
      <w:r>
        <w:t>Solution: Brain death is defined as irreversible cessation of all brain functions persisting for at least 12 hours. This is a critical criterion for determining eligibility for cadaveric organ donation. The 6-hour period (A) is insufficient; 24 hours (C) and 48 hours (D) exceed the legal requirement. Mnemonic: 12 hours = 1 dozen hours for brain death declaration.</w:t>
      </w:r>
    </w:p>
    <w:p>
      <w:r>
        <w:t>Positive Marks: 1</w:t>
      </w:r>
    </w:p>
    <w:p>
      <w:r>
        <w:t>Negative Marks: 0</w:t>
      </w:r>
    </w:p>
    <w:p>
      <w:r>
        <w:t>Question: The primary objective of the Transplantation of Human Organs Act is to:</w:t>
      </w:r>
    </w:p>
    <w:p>
      <w:r>
        <w:t>(a) Provide financial assistance to transplant recipients</w:t>
      </w:r>
    </w:p>
    <w:p>
      <w:r>
        <w:t>(b) Regulate removal, storage, and transplantation of organs and tissues</w:t>
      </w:r>
    </w:p>
    <w:p>
      <w:r>
        <w:t>(c) Increase the number of organ donors in India</w:t>
      </w:r>
    </w:p>
    <w:p>
      <w:r>
        <w:t>(d) Establish a centralized organ bank</w:t>
      </w:r>
    </w:p>
    <w:p>
      <w:r>
        <w:t>Answer: b</w:t>
      </w:r>
    </w:p>
    <w:p>
      <w:r>
        <w:t>Solution: The act's primary objective is to regulate the removal, storage, and transplantation of human organs and tissues. While increasing donors (B), providing assistance (C), and establishing banks (D) are related benefits, the core legislative purpose is regulatory in nature. The act establishes a framework for lawful and ethical organ transplantation practices across India.</w:t>
      </w:r>
    </w:p>
    <w:p>
      <w:r>
        <w:t>Positive Marks: 1</w:t>
      </w:r>
    </w:p>
    <w:p>
      <w:r>
        <w:t>Negative Marks: 0</w:t>
      </w:r>
    </w:p>
    <w:p>
      <w:r>
        <w:t>Question: Living organ donation under the act can occur only between:</w:t>
      </w:r>
    </w:p>
    <w:p>
      <w:r>
        <w:t>(a) Near relatives or with specific authorization from the Transplant Committee</w:t>
      </w:r>
    </w:p>
    <w:p>
      <w:r>
        <w:t>(b) Registered donors only</w:t>
      </w:r>
    </w:p>
    <w:p>
      <w:r>
        <w:t>(c) Family members of the organ retrieval center staff</w:t>
      </w:r>
    </w:p>
    <w:p>
      <w:r>
        <w:t>(d) Any two individuals with compatible blood groups</w:t>
      </w:r>
    </w:p>
    <w:p>
      <w:r>
        <w:t>Answer: a</w:t>
      </w:r>
    </w:p>
    <w:p>
      <w:r>
        <w:t>Solution: Living organ donation is restricted to near relatives (spouse, children, parents, siblings) or others with authorization from the Authorization Committee to prevent organ commercialization. Option D (any compatible persons) would encourage trafficking; C (registered donors only) is too restrictive; D is irrelevant. The act prioritizes related donation to ensure ethical transplantation.</w:t>
      </w:r>
    </w:p>
    <w:p>
      <w:r>
        <w:t>Positive Marks: 1</w:t>
      </w:r>
    </w:p>
    <w:p>
      <w:r>
        <w:t>Negative Marks: 0</w:t>
      </w:r>
    </w:p>
    <w:p>
      <w:r>
        <w:t>Question: Who has the authority to certify brain death in a potential organ donor?</w:t>
      </w:r>
    </w:p>
    <w:p>
      <w:r>
        <w:t>(a) Neurosurgeon and nephrologist only</w:t>
      </w:r>
    </w:p>
    <w:p>
      <w:r>
        <w:t>(b) Two registered medical practitioners working together as a team</w:t>
      </w:r>
    </w:p>
    <w:p>
      <w:r>
        <w:t>(c) Any single senior physician</w:t>
      </w:r>
    </w:p>
    <w:p>
      <w:r>
        <w:t>(d) Hospital administrator with one physician</w:t>
      </w:r>
    </w:p>
    <w:p>
      <w:r>
        <w:t>Answer: b</w:t>
      </w:r>
    </w:p>
    <w:p>
      <w:r>
        <w:t>Solution: Brain death certification requires two independent registered medical practitioners working together and examining the patient, not a single physician (A) or specific specialists alone (C). Option D (administrator involved) is incorrect as it requires trained physicians. This dual-physician requirement ensures accuracy and prevents premature organ removal for commercial reasons.</w:t>
      </w:r>
    </w:p>
    <w:p>
      <w:r>
        <w:t>Positive Marks: 1</w:t>
      </w:r>
    </w:p>
    <w:p>
      <w:r>
        <w:t>Negative Marks: 0</w:t>
      </w:r>
    </w:p>
    <w:p>
      <w:r>
        <w:t>Question: According to the act, donation from a deceased person is based on:</w:t>
      </w:r>
    </w:p>
    <w:p>
      <w:r>
        <w:t>(a) Presumed consent only</w:t>
      </w:r>
    </w:p>
    <w:p>
      <w:r>
        <w:t>(b) Majority voting in the hospital ethics committee</w:t>
      </w:r>
    </w:p>
    <w:p>
      <w:r>
        <w:t>(c) Mandatory donation by government order</w:t>
      </w:r>
    </w:p>
    <w:p>
      <w:r>
        <w:t>(d) Explicit consent of deceased before death or informed consent of near relatives</w:t>
      </w:r>
    </w:p>
    <w:p>
      <w:r>
        <w:t>Answer: d</w:t>
      </w:r>
    </w:p>
    <w:p>
      <w:r>
        <w:t>Solution: Cadaveric donation requires explicit consent from the deceased (if registered as donor) or informed consent from near relatives after brain death is declared. India follows an opt-in system (C), not mandatory (A) or presumed consent (B). Option B (committee voting) is not the legal requirement. The act respects individual and family autonomy in donation decisions.</w:t>
      </w:r>
    </w:p>
    <w:p>
      <w:r>
        <w:t>Positive Marks: 1</w:t>
      </w:r>
    </w:p>
    <w:p>
      <w:r>
        <w:t>Negative Marks: 0</w:t>
      </w:r>
    </w:p>
    <w:p>
      <w:r>
        <w:t>Question: What is the punishment for commercial transaction of human organs under the act?</w:t>
      </w:r>
    </w:p>
    <w:p>
      <w:r>
        <w:t>(a) Imprisonment up to 2 years or fine up to Rs. 10,000 or both</w:t>
      </w:r>
    </w:p>
    <w:p>
      <w:r>
        <w:t>(b) Imprisonment up to 5 years or fine up to Rs. 50,000 or both</w:t>
      </w:r>
    </w:p>
    <w:p>
      <w:r>
        <w:t>(c) Simple warning and mandatory counseling</w:t>
      </w:r>
    </w:p>
    <w:p>
      <w:r>
        <w:t>(d) Fine up to Rs. 10,000 only</w:t>
      </w:r>
    </w:p>
    <w:p>
      <w:r>
        <w:t>Answer: b</w:t>
      </w:r>
    </w:p>
    <w:p>
      <w:r>
        <w:t>Solution: The act imposes imprisonment up to 5 years or fine up to Rs. 50,000 or both for commercial dealing in organs. Option D (only Rs. 10,000) is inadequate; B (2 years) is less stringent than the actual provision; D (warning only) lacks legal deterrence. This stringent punishment reflects the act's strong stance against organ trafficking and commercialization.</w:t>
      </w:r>
    </w:p>
    <w:p>
      <w:r>
        <w:t>Positive Marks: 1</w:t>
      </w:r>
    </w:p>
    <w:p>
      <w:r>
        <w:t>Negative Marks: 0</w:t>
      </w:r>
    </w:p>
    <w:p>
      <w:r>
        <w:t>Question: The Transplantation of Human Organs Act was significantly amended in which year to strengthen donor registration and reduce traffic?</w:t>
      </w:r>
    </w:p>
    <w:p>
      <w:r>
        <w:t>(a) 2014</w:t>
      </w:r>
    </w:p>
    <w:p>
      <w:r>
        <w:t>(b) 2005</w:t>
      </w:r>
    </w:p>
    <w:p>
      <w:r>
        <w:t>(c) 2011</w:t>
      </w:r>
    </w:p>
    <w:p>
      <w:r>
        <w:t>(d) 2008</w:t>
      </w:r>
    </w:p>
    <w:p>
      <w:r>
        <w:t>Answer: c</w:t>
      </w:r>
    </w:p>
    <w:p>
      <w:r>
        <w:t>Solution: The Transplantation of Human Organs Act was amended in 2011 to include provisions for national organ and tissue transplant registry, online registration of donors, and stricter anti-trafficking measures. Options B (2005), B (2008), and D (2014) are incorrect years. The 2011 amendment was crucial for modernizing India's transplant infrastructure.</w:t>
      </w:r>
    </w:p>
    <w:p>
      <w:r>
        <w:t>Positive Marks: 1</w:t>
      </w:r>
    </w:p>
    <w:p>
      <w:r>
        <w:t>Negative Marks: 0</w:t>
      </w:r>
    </w:p>
    <w:p>
      <w:r>
        <w:t>Question: Brain death determination according to the act must be performed by:</w:t>
      </w:r>
    </w:p>
    <w:p>
      <w:r>
        <w:t>(a) Two independent physicians, neither of whom should be involved in the organ transplantation team</w:t>
      </w:r>
    </w:p>
    <w:p>
      <w:r>
        <w:t>(b) One neurologist and one cardiologist</w:t>
      </w:r>
    </w:p>
    <w:p>
      <w:r>
        <w:t>(c) A neurosurgeon and the transplant surgeon</w:t>
      </w:r>
    </w:p>
    <w:p>
      <w:r>
        <w:t>(d) Hospital's chief medical officer and one senior physician</w:t>
      </w:r>
    </w:p>
    <w:p>
      <w:r>
        <w:t>Answer: a</w:t>
      </w:r>
    </w:p>
    <w:p>
      <w:r>
        <w:t>Solution: Brain death must be certified by two independent registered medical practitioners who are NOT part of the organ transplantation team to avoid conflict of interest. Option B (specific specialties) is not mandatory; C (transplant team involvement) violates ethical principles; D (administrator-based) is incorrect. This independence ensures unbiased certification.</w:t>
      </w:r>
    </w:p>
    <w:p>
      <w:r>
        <w:t>Positive Marks: 1</w:t>
      </w:r>
    </w:p>
    <w:p>
      <w:r>
        <w:t>Negative Marks: 0</w:t>
      </w:r>
    </w:p>
    <w:p>
      <w:r>
        <w:t>Question: Under the act, which organs and tissues can be legally transplanted?</w:t>
      </w:r>
    </w:p>
    <w:p>
      <w:r>
        <w:t>(a) Only transplantable tissues like cornea and bone</w:t>
      </w:r>
    </w:p>
    <w:p>
      <w:r>
        <w:t>(b) Only vital organs like heart and lungs</w:t>
      </w:r>
    </w:p>
    <w:p>
      <w:r>
        <w:t>(c) Both organs and tissues as specified in the Schedule of the act</w:t>
      </w:r>
    </w:p>
    <w:p>
      <w:r>
        <w:t>(d) Any organ or tissue at the discretion of the transplant surgeon</w:t>
      </w:r>
    </w:p>
    <w:p>
      <w:r>
        <w:t>Answer: c</w:t>
      </w:r>
    </w:p>
    <w:p>
      <w:r>
        <w:t>Solution: The act specifies which organs and tissues are legally transplantable in the Schedule (kidneys, heart, liver, lungs, pancreas, eyes, skin, bones, cartilage, etc.). Options B (only vital organs) and B (only tissues) are incomplete; D (surgeon's discretion) lacks legal framework. The Schedule serves as the definitive list of permissible transplantable materials.</w:t>
      </w:r>
    </w:p>
    <w:p>
      <w:r>
        <w:t>Positive Marks: 1</w:t>
      </w:r>
    </w:p>
    <w:p>
      <w:r>
        <w:t>Negative Marks: 0</w:t>
      </w:r>
    </w:p>
    <w:p>
      <w:r>
        <w:t>Question: A person intending to donate their organ during lifetime must be:</w:t>
      </w:r>
    </w:p>
    <w:p>
      <w:r>
        <w:t>(a) At least 18 years of age and mentally capable</w:t>
      </w:r>
    </w:p>
    <w:p>
      <w:r>
        <w:t>(b) Any age with parental consent</w:t>
      </w:r>
    </w:p>
    <w:p>
      <w:r>
        <w:t>(c) At least 25 years of age and financially independent</w:t>
      </w:r>
    </w:p>
    <w:p>
      <w:r>
        <w:t>(d) At least 21 years of age and have government permission</w:t>
      </w:r>
    </w:p>
    <w:p>
      <w:r>
        <w:t>Answer: a</w:t>
      </w:r>
    </w:p>
    <w:p>
      <w:r>
        <w:t>Solution: Living donors must be at least 18 years of age and mentally capable of understanding the procedure and its consequences. Option D (21 years without government requirement) is overly restrictive; C (any age) violates child protection; D (25 years) exceeds the legal requirement. The act balances donor rights with protection of vulnerable populations.</w:t>
      </w:r>
    </w:p>
    <w:p>
      <w:r>
        <w:t>Positive Marks: 1</w:t>
      </w:r>
    </w:p>
    <w:p>
      <w:r>
        <w:t>Negative Marks: 0</w:t>
      </w:r>
    </w:p>
    <w:p>
      <w:r>
        <w:t>Question: The Authorization Committee established under the act comprises of:</w:t>
      </w:r>
    </w:p>
    <w:p>
      <w:r>
        <w:t>(a) Only transplant surgeons from major hospitals</w:t>
      </w:r>
    </w:p>
    <w:p>
      <w:r>
        <w:t>(b) Only government-appointed officials</w:t>
      </w:r>
    </w:p>
    <w:p>
      <w:r>
        <w:t>(c) Hospital administrators and finance officials</w:t>
      </w:r>
    </w:p>
    <w:p>
      <w:r>
        <w:t>(d) Registered medical practitioner, social worker, and a person nominated by the district administration</w:t>
      </w:r>
    </w:p>
    <w:p>
      <w:r>
        <w:t>Answer: d</w:t>
      </w:r>
    </w:p>
    <w:p>
      <w:r>
        <w:t>Solution: The Authorization Committee includes a registered medical practitioner, social worker, and representative nominated by district administration to oversee living related transplants. Option B (only officials) lacks medical expertise; C (only surgeons) has conflict of interest; D (administrators) lacks appropriate representation. This composition ensures balanced ethical oversight.</w:t>
      </w:r>
    </w:p>
    <w:p>
      <w:r>
        <w:t>Positive Marks: 1</w:t>
      </w:r>
    </w:p>
    <w:p>
      <w:r>
        <w:t>Negative Marks: 0</w:t>
      </w:r>
    </w:p>
    <w:p>
      <w:r>
        <w:t>Question: In the case of a deceased donor, the person authorized to give consent for organ removal is:</w:t>
      </w:r>
    </w:p>
    <w:p>
      <w:r>
        <w:t>(a) Any person claiming to be a relative without documentation</w:t>
      </w:r>
    </w:p>
    <w:p>
      <w:r>
        <w:t>(b) The hospital chief or government officer only</w:t>
      </w:r>
    </w:p>
    <w:p>
      <w:r>
        <w:t>(c) The spouse, or if not available, any major child, or if not available, either parent, or if not available, any major sibling</w:t>
      </w:r>
    </w:p>
    <w:p>
      <w:r>
        <w:t>(d) The organ retrieval center director</w:t>
      </w:r>
    </w:p>
    <w:p>
      <w:r>
        <w:t>Answer: c</w:t>
      </w:r>
    </w:p>
    <w:p>
      <w:r>
        <w:t>Solution: Consent hierarchy for cadaveric donation is: spouse &gt; major children &gt; parents &gt; major siblings, in that order. Option B (government authority alone) ignores family priority; C (center director) lacks authority; D (undocumented claimants) creates fraud risk. This hierarchical structure respects family bonds while maintaining orderly consent procedures.</w:t>
      </w:r>
    </w:p>
    <w:p>
      <w:r>
        <w:t>Positive Marks: 1</w:t>
      </w:r>
    </w:p>
    <w:p>
      <w:r>
        <w:t>Negative Marks: 0</w:t>
      </w:r>
    </w:p>
    <w:p>
      <w:r>
        <w:t>Question: The maximum time period allowed for removing organs from a brain-dead cadaver after declaration of brain death is:</w:t>
      </w:r>
    </w:p>
    <w:p>
      <w:r>
        <w:t>(a) Immediately without delay</w:t>
      </w:r>
    </w:p>
    <w:p>
      <w:r>
        <w:t>(b) Within 24 hours</w:t>
      </w:r>
    </w:p>
    <w:p>
      <w:r>
        <w:t>(c) Within 6 hours</w:t>
      </w:r>
    </w:p>
    <w:p>
      <w:r>
        <w:t>(d) Within 48 hours</w:t>
      </w:r>
    </w:p>
    <w:p>
      <w:r>
        <w:t>Answer: b</w:t>
      </w:r>
    </w:p>
    <w:p>
      <w:r>
        <w:t>Solution: Organs should ideally be removed within 24 hours of brain death declaration to ensure viability, though this depends on organ type and preservation methods. Option A (immediate removal) is impractical for coordination; B (6 hours) is too restrictive; D (48 hours) risks organ deterioration. The 24-hour window is standard in transplant medicine practice.</w:t>
      </w:r>
    </w:p>
    <w:p>
      <w:r>
        <w:t>Positive Marks: 1</w:t>
      </w:r>
    </w:p>
    <w:p>
      <w:r>
        <w:t>Negative Marks: 0</w:t>
      </w:r>
    </w:p>
    <w:p>
      <w:r>
        <w:t>Question: Which of the following is NOT a function of a National Organ and Tissue Transplant Organization as per the act?</w:t>
      </w:r>
    </w:p>
    <w:p>
      <w:r>
        <w:t>(a) Determine prices for commercial sale of organs</w:t>
      </w:r>
    </w:p>
    <w:p>
      <w:r>
        <w:t>(b) Promote and assist training of transplant coordinators</w:t>
      </w:r>
    </w:p>
    <w:p>
      <w:r>
        <w:t>(c) Facilitate formulation of policies for organ procurement</w:t>
      </w:r>
    </w:p>
    <w:p>
      <w:r>
        <w:t>(d) Maintain national registry of donors and transplant centers</w:t>
      </w:r>
    </w:p>
    <w:p>
      <w:r>
        <w:t>Answer: a</w:t>
      </w:r>
    </w:p>
    <w:p>
      <w:r>
        <w:t>Solution: The national organization regulates donor registry (A), policy formulation (B), and training (D) but does NOT determine organ prices, as the act prohibits organ commercialization entirely. Option A represents illegal commercialization that the act strictly forbids. The organization's role is regulatory and coordinative, never commercial.</w:t>
      </w:r>
    </w:p>
    <w:p>
      <w:r>
        <w:t>Positive Marks: 1</w:t>
      </w:r>
    </w:p>
    <w:p>
      <w:r>
        <w:t>Negative Marks: 0</w:t>
      </w:r>
    </w:p>
    <w:p>
      <w:r>
        <w:t>Question: According to the act, contravention of provisions regarding organ procurement from near-relatives can result in:</w:t>
      </w:r>
    </w:p>
    <w:p>
      <w:r>
        <w:t>(a) Cancellation of the donor's registration only</w:t>
      </w:r>
    </w:p>
    <w:p>
      <w:r>
        <w:t>(b) Warning and repeat counseling sessions</w:t>
      </w:r>
    </w:p>
    <w:p>
      <w:r>
        <w:t>(c) Imprisonment up to 3 years and/or fine up to Rs. 20,000</w:t>
      </w:r>
    </w:p>
    <w:p>
      <w:r>
        <w:t>(d) Suspension of the surgeon's license for 6 months</w:t>
      </w:r>
    </w:p>
    <w:p>
      <w:r>
        <w:t>Answer: c</w:t>
      </w:r>
    </w:p>
    <w:p>
      <w:r>
        <w:t>Solution: Unauthorized organ procurement from near-relatives carries imprisonment up to 3 years and/or fine up to Rs. 20,000. Option A (registration cancellation alone) lacks teeth; C (counseling only) is insufficient deterrent; D (license suspension) is not specified in this provision. This penalty ensures compliance with consent and relationship requirements.</w:t>
      </w:r>
    </w:p>
    <w:p>
      <w:r>
        <w:t>Positive Marks: 1</w:t>
      </w:r>
    </w:p>
    <w:p>
      <w:r>
        <w:t>Negative Marks: 0</w:t>
      </w:r>
    </w:p>
    <w:p>
      <w:r>
        <w:t>Question: A tissue bank differs from an organ retrieval center primarily in that it:</w:t>
      </w:r>
    </w:p>
    <w:p>
      <w:r>
        <w:t>(a) Requires higher qualification surgeons</w:t>
      </w:r>
    </w:p>
    <w:p>
      <w:r>
        <w:t>(b) Stores organs instead of tissues only</w:t>
      </w:r>
    </w:p>
    <w:p>
      <w:r>
        <w:t>(c) Operates under private sector management exclusively</w:t>
      </w:r>
    </w:p>
    <w:p>
      <w:r>
        <w:t>(d) Handles non-vital tissues like cornea, bone, and skin for preservation and transplantation</w:t>
      </w:r>
    </w:p>
    <w:p>
      <w:r>
        <w:t>Answer: d</w:t>
      </w:r>
    </w:p>
    <w:p>
      <w:r>
        <w:t>Solution: Tissue banks specifically preserve non-vital tissues (cornea, bone, skin, cartilage) that can be stored longer, while organ retrieval centers manage time-sensitive vital organs. Option B reverses the distinction; C (surgeon qualifications) differs but is not the primary difference; D (private sector) is not legally accurate. This functional distinction reflects different storage and viability requirements.</w:t>
      </w:r>
    </w:p>
    <w:p>
      <w:r>
        <w:t>Positive Marks: 1</w:t>
      </w:r>
    </w:p>
    <w:p>
      <w:r>
        <w:t>Negative Marks: 0</w:t>
      </w:r>
    </w:p>
    <w:p>
      <w:r>
        <w:t>Question: A patient requires a kidney transplant from a living donor who is not a near relative. Under the act, this transplant can proceed only with:</w:t>
      </w:r>
    </w:p>
    <w:p>
      <w:r>
        <w:t>(a) Written consent of the patient only</w:t>
      </w:r>
    </w:p>
    <w:p>
      <w:r>
        <w:t>(b) Permission from the Chief Medical Officer of the district</w:t>
      </w:r>
    </w:p>
    <w:p>
      <w:r>
        <w:t>(c) Authorization from the Authorization Committee after due enquiry into the relationship and voluntariness of donation</w:t>
      </w:r>
    </w:p>
    <w:p>
      <w:r>
        <w:t>(d) Approval from the organ retrieval center director</w:t>
      </w:r>
    </w:p>
    <w:p>
      <w:r>
        <w:t>Answer: c</w:t>
      </w:r>
    </w:p>
    <w:p>
      <w:r>
        <w:t>Solution: Non-related living organ donation requires Authorization Committee approval after enquiry to prevent commercialization and ensure genuine voluntary donation. Option A (patient consent alone) is insufficient safeguard; B (director approval) lacks ethical oversight; D (CMO permission) is not the designated authority. This committee-based scrutiny is crucial for protecting potential donors from exploitation.</w:t>
      </w:r>
    </w:p>
    <w:p>
      <w:r>
        <w:t>Positive Marks: 1</w:t>
      </w:r>
    </w:p>
    <w:p>
      <w:r>
        <w:t>Negative Marks: 0</w:t>
      </w:r>
    </w:p>
    <w:p>
      <w:r>
        <w:t>Question: According to the act, the minimum number of medical practitioners required to confirm determination of brain death in a donor is:</w:t>
      </w:r>
    </w:p>
    <w:p>
      <w:r>
        <w:t>(a) One senior consultant with 5 years experience</w:t>
      </w:r>
    </w:p>
    <w:p>
      <w:r>
        <w:t>(b) Two independent practitioners, neither involved in transplantation</w:t>
      </w:r>
    </w:p>
    <w:p>
      <w:r>
        <w:t>(c) A team of neurosurgeons only</w:t>
      </w:r>
    </w:p>
    <w:p>
      <w:r>
        <w:t>(d) Three doctors including a government-appointed physician</w:t>
      </w:r>
    </w:p>
    <w:p>
      <w:r>
        <w:t>Answer: b</w:t>
      </w:r>
    </w:p>
    <w:p>
      <w:r>
        <w:t>Solution: Exactly two independent registered medical practitioners, not involved in organ retrieval or transplantation, must jointly determine brain death. Option A (single practitioner) violates safety protocol; C (three doctors) is unnecessary and impractical; D (neurosurgeons only) restricts unnecessarily. The dual-independent-practitioner requirement is foundational to ethical organ procurement.</w:t>
      </w:r>
    </w:p>
    <w:p>
      <w:r>
        <w:t>Positive Marks: 1</w:t>
      </w:r>
    </w:p>
    <w:p>
      <w:r>
        <w:t>Negative Marks: 0</w:t>
      </w:r>
    </w:p>
    <w:p>
      <w:r>
        <w:t>Question: According to the Transplantation of Human Organs Act (as amended in 2011), a living person intending to donate an organ to an unrelated recipient can legally proceed only after approval from:</w:t>
      </w:r>
    </w:p>
    <w:p>
      <w:r>
        <w:t>(a) c) The district collector and police commissioner</w:t>
      </w:r>
    </w:p>
    <w:p>
      <w:r>
        <w:t>(b) a) The hospital's medical ethics committee alone</w:t>
      </w:r>
    </w:p>
    <w:p>
      <w:r>
        <w:t>(c) d) The national transplant registry after registering both donor and recipient</w:t>
      </w:r>
    </w:p>
    <w:p>
      <w:r>
        <w:t>(d) b) The Authorization Committee constituted under the act, which independently verifies the absence of commercial dealings</w:t>
      </w:r>
    </w:p>
    <w:p>
      <w:r>
        <w:t>Answer: d</w:t>
      </w:r>
    </w:p>
    <w:p>
      <w:r>
        <w:t>Solution: The 2011 amendment to the Transplantation of Human Organs Act expanded living organ donation to unrelated donors but mandated Authorization Committee approval to prevent commercialization and ensure voluntariness. This committee verifies absence of financial transaction, undue inducement, and that donation benefits both parties. Option B is incorrect—hospital ethics committees advise but lack statutory authority under the act. Option A is wrong as civil authorities have no approval role in transplantation decisions. Option C is incorrect—national registry documents transplants but doesn't authorize them. MEMORY AID: 'Authorization Committee = Guardian Against Commercial Dealings'—it's the statutory gatekeeper protecting donor autonomy and ethical transplantation.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