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admitted for fracture develops fever with urinary infection on day 4 with no symptoms at admission. How is this classified?</w:t>
      </w:r>
    </w:p>
    <w:p>
      <w:r>
        <w:t>(a) Expected hospital stay response, not an infection</w:t>
      </w:r>
    </w:p>
    <w:p>
      <w:r>
        <w:t>(b) Community-acquired infection present on admission</w:t>
      </w:r>
    </w:p>
    <w:p>
      <w:r>
        <w:t>(c) Healthcare-associated infection (HAI), not present or incubating at admission</w:t>
      </w:r>
    </w:p>
    <w:p>
      <w:r>
        <w:t>(d) Colonization that never needs surveillance</w:t>
      </w:r>
    </w:p>
    <w:p>
      <w:r>
        <w:t>Answer: c</w:t>
      </w:r>
    </w:p>
    <w:p>
      <w:r>
        <w:t>Solution: ✅ Correct Answer: c. Healthcare-associated infection.</w:t>
      </w:r>
    </w:p>
    <w:p>
      <w:r>
        <w:t>🧠 Clinical Rationale: HAI = infection neither present nor incubating at admission, typically manifesting ≥48 hours after admission 🏥 due to healthcare exposure.</w:t>
      </w:r>
    </w:p>
    <w:p>
      <w:r>
        <w:t>❌ Why Not Others: (b) requires presence at admission; (d) colonization lacks clinical signs; (a) ignores infective criteria.</w:t>
      </w:r>
    </w:p>
    <w:p>
      <w:r>
        <w:t>⚡ 5-Second Recall: HAI = NOT present at admission + ≥48 hrs 🏥🦠</w:t>
      </w:r>
    </w:p>
    <w:p>
      <w:r>
        <w:t>Positive Marks: 1</w:t>
      </w:r>
    </w:p>
    <w:p>
      <w:r>
        <w:t>Negative Marks: 0</w:t>
      </w:r>
    </w:p>
    <w:p>
      <w:r>
        <w:t>Question: For HAI surveillance in ICU, which method provides accurate device-associated infection data?</w:t>
      </w:r>
    </w:p>
    <w:p>
      <w:r>
        <w:t>(a) Using total hospital beds as denominator for all device infections</w:t>
      </w:r>
    </w:p>
    <w:p>
      <w:r>
        <w:t>(b) Active prospective surveillance using device-days as denominator</w:t>
      </w:r>
    </w:p>
    <w:p>
      <w:r>
        <w:t>(c) Counting only infections reported voluntarily by patients</w:t>
      </w:r>
    </w:p>
    <w:p>
      <w:r>
        <w:t>(d) One-time retrospective chart review at year end only</w:t>
      </w:r>
    </w:p>
    <w:p>
      <w:r>
        <w:t>Answer: b</w:t>
      </w:r>
    </w:p>
    <w:p>
      <w:r>
        <w:t>Solution: ✅ Correct Answer: b. Active prospective surveillance with device-days denominator.</w:t>
      </w:r>
    </w:p>
    <w:p>
      <w:r>
        <w:t>🧠 Clinical Rationale: Daily tracking of exposed device-days allows comparable rates 📊 and early outbreak detection, unlike passive or annual counts.</w:t>
      </w:r>
    </w:p>
    <w:p>
      <w:r>
        <w:t>❌ Why Not Others: (d) misses cases and delays action; (c) under-reports; (a) wrong denominator dilutes risk.</w:t>
      </w:r>
    </w:p>
    <w:p>
      <w:r>
        <w:t>⚡ 5-Second Recall: HAI surveillance = ACTIVE + device-DAYS denominator 📈</w:t>
      </w:r>
    </w:p>
    <w:p>
      <w:r>
        <w:t>Positive Marks: 1</w:t>
      </w:r>
    </w:p>
    <w:p>
      <w:r>
        <w:t>Negative Marks: 0</w:t>
      </w:r>
    </w:p>
    <w:p>
      <w:r>
        <w:t>Question: An elderly incontinent patient without retention is planned for indwelling urinary catheter for nursing convenience. What is the correct CAUTI prevention decision?</w:t>
      </w:r>
    </w:p>
    <w:p>
      <w:r>
        <w:t>(a) Insert catheter without sterile technique since urine is sterile</w:t>
      </w:r>
    </w:p>
    <w:p>
      <w:r>
        <w:t>(b) Insert large-bore catheter to prevent blockage and keep long-term</w:t>
      </w:r>
    </w:p>
    <w:p>
      <w:r>
        <w:t>(c) Avoid indwelling catheter; use toileting, condom catheter or alternatives after assessment</w:t>
      </w:r>
    </w:p>
    <w:p>
      <w:r>
        <w:t>(d) Insert catheter as requested to reduce nursing workload</w:t>
      </w:r>
    </w:p>
    <w:p>
      <w:r>
        <w:t>Answer: c</w:t>
      </w:r>
    </w:p>
    <w:p>
      <w:r>
        <w:t>Solution: ✅ Correct Answer: c. Avoid indwelling catheter; use alternatives.</w:t>
      </w:r>
    </w:p>
    <w:p>
      <w:r>
        <w:t>🧠 Clinical Rationale: Unnecessary catheterization is the strongest CAUTI risk 🚫; bundle starts with avoiding insertion unless indicated (retention, output monitoring, surgery).</w:t>
      </w:r>
    </w:p>
    <w:p>
      <w:r>
        <w:t>🚨 Priority Principle: Least invasive first — avoid device if possible 🛑</w:t>
      </w:r>
    </w:p>
    <w:p>
      <w:r>
        <w:t>❌ Why Not Others: (d) convenience is never indication; (a) insertion must be aseptic; (b) larger bore increases trauma.</w:t>
      </w:r>
    </w:p>
    <w:p>
      <w:r>
        <w:t>⚡ 5-Second Recall: CAUTI best prevention = NO catheter unless MUST 🚫🚽</w:t>
      </w:r>
    </w:p>
    <w:p>
      <w:r>
        <w:t>Positive Marks: 1</w:t>
      </w:r>
    </w:p>
    <w:p>
      <w:r>
        <w:t>Negative Marks: 0</w:t>
      </w:r>
    </w:p>
    <w:p>
      <w:r>
        <w:t>Question: While inserting an indwelling urinary catheter in a female patient, which aseptic practice is essential?</w:t>
      </w:r>
    </w:p>
    <w:p>
      <w:r>
        <w:t>(a) Reusable unsterilized catheter disinfected with phenyl</w:t>
      </w:r>
    </w:p>
    <w:p>
      <w:r>
        <w:t>(b) Insertion without lubricant to save time</w:t>
      </w:r>
    </w:p>
    <w:p>
      <w:r>
        <w:t>(c) Clean technique with non-sterile gloves and tap water only</w:t>
      </w:r>
    </w:p>
    <w:p>
      <w:r>
        <w:t>(d) Sterile equipment, sterile gloves, antiseptic cleaning of meatus and single-attempt gentle technique</w:t>
      </w:r>
    </w:p>
    <w:p>
      <w:r>
        <w:t>Answer: d</w:t>
      </w:r>
    </w:p>
    <w:p>
      <w:r>
        <w:t>Solution: ✅ Correct Answer: d. Sterile set, sterile gloves, antiseptic meatal cleaning.</w:t>
      </w:r>
    </w:p>
    <w:p>
      <w:r>
        <w:t>🧠 Clinical Rationale: Urethral insertion bypasses natural barriers 🛡️; sterile closed system prevents introducing perineal flora into bladder.</w:t>
      </w:r>
    </w:p>
    <w:p>
      <w:r>
        <w:t>🩺 Nursing Action: Hand hygiene ➡️ sterile field ➡️ antiseptic meatus ➡️ lubricate ➡️ insert ➡️ connect closed bag 🧤</w:t>
      </w:r>
    </w:p>
    <w:p>
      <w:r>
        <w:t>❌ Why Not Others: (c) clean technique inadequate for indwelling; (a) unsafe reuse; (b) causes trauma and infection.</w:t>
      </w:r>
    </w:p>
    <w:p>
      <w:r>
        <w:t>⚡ 5-Second Recall: Urinary catheter insertion = STERILE all the way 🧴</w:t>
      </w:r>
    </w:p>
    <w:p>
      <w:r>
        <w:t>Positive Marks: 1</w:t>
      </w:r>
    </w:p>
    <w:p>
      <w:r>
        <w:t>Negative Marks: 0</w:t>
      </w:r>
    </w:p>
    <w:p>
      <w:r>
        <w:t>Question: A patient with indwelling catheter has drainage bag kept on bed above bladder level with dependent loop. What correction will the nurse do to prevent CAUTI?</w:t>
      </w:r>
    </w:p>
    <w:p>
      <w:r>
        <w:t>(a) Keep bag below bladder level, off floor, with unkinked downhill flow and closed system</w:t>
      </w:r>
    </w:p>
    <w:p>
      <w:r>
        <w:t>(b) Disconnect catheter daily to empty bag completely</w:t>
      </w:r>
    </w:p>
    <w:p>
      <w:r>
        <w:t>(c) Open drainage tap to touch the collection jar for faster emptying</w:t>
      </w:r>
    </w:p>
    <w:p>
      <w:r>
        <w:t>(d) Keep bag as is; position does not matter once connected</w:t>
      </w:r>
    </w:p>
    <w:p>
      <w:r>
        <w:t>Answer: a</w:t>
      </w:r>
    </w:p>
    <w:p>
      <w:r>
        <w:t>Solution: ✅ Correct Answer: a. Bag below bladder, off floor, unkinked downhill, closed system.</w:t>
      </w:r>
    </w:p>
    <w:p>
      <w:r>
        <w:t>🧠 Clinical Rationale: Gravity drainage + closed system prevents reflux of contaminated urine into bladder 💧; floor contact and breaks invite pathogens.</w:t>
      </w:r>
    </w:p>
    <w:p>
      <w:r>
        <w:t>🔍 Key Clues: Bag on bed + loop = reflux + stasis = correct the position 👀</w:t>
      </w:r>
    </w:p>
    <w:p>
      <w:r>
        <w:t>❌ Why Not Others: (d) allows backflow; (b) breaks closed system; (c) contaminates tap.</w:t>
      </w:r>
    </w:p>
    <w:p>
      <w:r>
        <w:t>⚡ 5-Second Recall: Cath bag = BELOW bladder + OFF floor + CLOSED 🔽</w:t>
      </w:r>
    </w:p>
    <w:p>
      <w:r>
        <w:t>Positive Marks: 1</w:t>
      </w:r>
    </w:p>
    <w:p>
      <w:r>
        <w:t>Negative Marks: 0</w:t>
      </w:r>
    </w:p>
    <w:p>
      <w:r>
        <w:t>Question: For central line insertion in ICU, which skin antisepsis and barrier practice best prevents CLABSI?</w:t>
      </w:r>
    </w:p>
    <w:p>
      <w:r>
        <w:t>(a) &gt;0.5% chlorhexidine in alcohol with complete drying plus maximal sterile barrier (gown, gloves, cap, mask, full drape)</w:t>
      </w:r>
    </w:p>
    <w:p>
      <w:r>
        <w:t>(b) Plain spirit swab for 2 seconds and adhesive tape drape</w:t>
      </w:r>
    </w:p>
    <w:p>
      <w:r>
        <w:t>(c) Povidone-iodine wipe quickly without drying, with clean gloves only</w:t>
      </w:r>
    </w:p>
    <w:p>
      <w:r>
        <w:t>(d) No antisepsis needed if prophylactic antibiotics are given</w:t>
      </w:r>
    </w:p>
    <w:p>
      <w:r>
        <w:t>Answer: a</w:t>
      </w:r>
    </w:p>
    <w:p>
      <w:r>
        <w:t>Solution: ✅ Correct Answer: a. Chlorhexidine-alcohol + maximal sterile barrier.</w:t>
      </w:r>
    </w:p>
    <w:p>
      <w:r>
        <w:t>🧠 Clinical Rationale: Chlorhexidine-alcohol gives superior residual kill 🧪; full barrier blocks operator/skin flora during insertion.</w:t>
      </w:r>
    </w:p>
    <w:p>
      <w:r>
        <w:t>🩺 Nursing Action: Hand hygiene ➡️ full barrier ➡️ chlorhexidine scrub ➡️ allow to dry ➡️ no re-palpation 🧤</w:t>
      </w:r>
    </w:p>
    <w:p>
      <w:r>
        <w:t>❌ Why Not Others: (c) inadequate barrier and drying; (b) weak antisepsis; (d) antibiotics never replace asepsis.</w:t>
      </w:r>
    </w:p>
    <w:p>
      <w:r>
        <w:t>⚡ 5-Second Recall: Central line = CHLORHEX + FULL drape barrier 🧥</w:t>
      </w:r>
    </w:p>
    <w:p>
      <w:r>
        <w:t>Positive Marks: 1</w:t>
      </w:r>
    </w:p>
    <w:p>
      <w:r>
        <w:t>Negative Marks: 0</w:t>
      </w:r>
    </w:p>
    <w:p>
      <w:r>
        <w:t>Question: An adult needs a non-tunneled central line for vasopressors. Which site choice minimizes CLABSI risk?</w:t>
      </w:r>
    </w:p>
    <w:p>
      <w:r>
        <w:t>(a) Any site is equal, so always use femoral</w:t>
      </w:r>
    </w:p>
    <w:p>
      <w:r>
        <w:t>(b) Subclavian vein preferred over femoral; avoid femoral whenever possible in adults</w:t>
      </w:r>
    </w:p>
    <w:p>
      <w:r>
        <w:t>(c) Insert through visibly infected skin to save time</w:t>
      </w:r>
    </w:p>
    <w:p>
      <w:r>
        <w:t>(d) Femoral vein for ease even with high infection risk</w:t>
      </w:r>
    </w:p>
    <w:p>
      <w:r>
        <w:t>Answer: b</w:t>
      </w:r>
    </w:p>
    <w:p>
      <w:r>
        <w:t>Solution: ✅ Correct Answer: b. Prefer subclavian; avoid femoral in adults.</w:t>
      </w:r>
    </w:p>
    <w:p>
      <w:r>
        <w:t>🧠 Clinical Rationale: Femoral site has dense groin flora and difficult dressing care 🦠, showing highest CLABSI rates — subclavian/jugular preferred with risk-benefit review.</w:t>
      </w:r>
    </w:p>
    <w:p>
      <w:r>
        <w:t>❌ Why Not Others: (d) and (a) ignore site-specific infection data; (c) seeds bloodstream directly.</w:t>
      </w:r>
    </w:p>
    <w:p>
      <w:r>
        <w:t>🌟 PNC Exam Pearl: Femoral = highest CLABSI + thrombosis risk — avoid if possible ⚠️</w:t>
      </w:r>
    </w:p>
    <w:p>
      <w:r>
        <w:t>⚡ 5-Second Recall: Central line site = AVOID femoral in adults 🚫🦵</w:t>
      </w:r>
    </w:p>
    <w:p>
      <w:r>
        <w:t>Positive Marks: 1</w:t>
      </w:r>
    </w:p>
    <w:p>
      <w:r>
        <w:t>Negative Marks: 0</w:t>
      </w:r>
    </w:p>
    <w:p>
      <w:r>
        <w:t>Question: During daily central line care, the nurse needs to give IV medication through the hub. What hub care prevents CLABSI?</w:t>
      </w:r>
    </w:p>
    <w:p>
      <w:r>
        <w:t>(a) Connect directly without cleaning to save time</w:t>
      </w:r>
    </w:p>
    <w:p>
      <w:r>
        <w:t>(b) Scrub the hub with alcohol/chlorhexidine for 15 seconds and allow to dry before access</w:t>
      </w:r>
    </w:p>
    <w:p>
      <w:r>
        <w:t>(c) Blow on hub to dry quickly after wiping</w:t>
      </w:r>
    </w:p>
    <w:p>
      <w:r>
        <w:t>(d) Apply non-sterile tape over hub instead of cap</w:t>
      </w:r>
    </w:p>
    <w:p>
      <w:r>
        <w:t>Answer: b</w:t>
      </w:r>
    </w:p>
    <w:p>
      <w:r>
        <w:t>Solution: ✅ Correct Answer: b. Scrub hub 15 sec + allow to dry.</w:t>
      </w:r>
    </w:p>
    <w:p>
      <w:r>
        <w:t>🧠 Clinical Rationale: Hub is common entry for intraluminal contamination 💉; friction + drying achieves disinfection — scrub-the-hub.</w:t>
      </w:r>
    </w:p>
    <w:p>
      <w:r>
        <w:t>🛡️ Safety Link: Never blow/touch disinfected hub; use sterile caps 🧤</w:t>
      </w:r>
    </w:p>
    <w:p>
      <w:r>
        <w:t>❌ Why Not Others: (a) skips disinfection; (c) recontaminates; (d) unsterile cover breeds infection.</w:t>
      </w:r>
    </w:p>
    <w:p>
      <w:r>
        <w:t>⚡ 5-Second Recall: Hub = SCRUB 15 sec + DRY — every time ⏱️</w:t>
      </w:r>
    </w:p>
    <w:p>
      <w:r>
        <w:t>Positive Marks: 1</w:t>
      </w:r>
    </w:p>
    <w:p>
      <w:r>
        <w:t>Negative Marks: 0</w:t>
      </w:r>
    </w:p>
    <w:p>
      <w:r>
        <w:t>Question: A ventilated patient is nursed flat (0°) with continuous sedation and no DVT prophylaxis. Which VAP bundle correction is priority?</w:t>
      </w:r>
    </w:p>
    <w:p>
      <w:r>
        <w:t>(a) Stop oral care to avoid stimulating gag</w:t>
      </w:r>
    </w:p>
    <w:p>
      <w:r>
        <w:t>(b) Keep sedation deep continuously to prevent self-extubation</w:t>
      </w:r>
    </w:p>
    <w:p>
      <w:r>
        <w:t>(c) Elevate head end 30–45°, daily sedation review, DVT and stress-ulcer prophylaxis as per bundle</w:t>
      </w:r>
    </w:p>
    <w:p>
      <w:r>
        <w:t>(d) Continue flat position to prevent pressure on sacrum</w:t>
      </w:r>
    </w:p>
    <w:p>
      <w:r>
        <w:t>Answer: c</w:t>
      </w:r>
    </w:p>
    <w:p>
      <w:r>
        <w:t>Solution: ✅ Correct Answer: c. Head elevation 30–45° + bundle elements.</w:t>
      </w:r>
    </w:p>
    <w:p>
      <w:r>
        <w:t>🧠 Clinical Rationale: Semi-recumbent position reduces aspiration of oropharyngeal secretions 🫁, the key VAP pathogenesis; bundle adds sedation break, DVT/PUD prophylaxis.</w:t>
      </w:r>
    </w:p>
    <w:p>
      <w:r>
        <w:t>🚨 Priority Principle: Aspiration prevention FIRST in ventilated patients 🛑</w:t>
      </w:r>
    </w:p>
    <w:p>
      <w:r>
        <w:t>❌ Why Not Others: (d) flat increases aspiration; (a) omission invites colonization; (b) prolonged ventilation raises VAP.</w:t>
      </w:r>
    </w:p>
    <w:p>
      <w:r>
        <w:t>⚡ 5-Second Recall: VAP bundle = HEAD UP 30–45° + wake + move 🛏️⬆️</w:t>
      </w:r>
    </w:p>
    <w:p>
      <w:r>
        <w:t>Positive Marks: 1</w:t>
      </w:r>
    </w:p>
    <w:p>
      <w:r>
        <w:t>Negative Marks: 0</w:t>
      </w:r>
    </w:p>
    <w:p>
      <w:r>
        <w:t>Question: For a patient on mechanical ventilation for 3 days, which oral and suction care best prevents VAP?</w:t>
      </w:r>
    </w:p>
    <w:p>
      <w:r>
        <w:t>(a) Regular oral care with chlorhexidine, subglottic suctioning, maintaining cuff pressure 20–30 cm H2O</w:t>
      </w:r>
    </w:p>
    <w:p>
      <w:r>
        <w:t>(b) Frequent saline instillation into airway during suctioning</w:t>
      </w:r>
    </w:p>
    <w:p>
      <w:r>
        <w:t>(c) Rinse mouth with sugary solution for comfort only</w:t>
      </w:r>
    </w:p>
    <w:p>
      <w:r>
        <w:t>(d) No oral care till extubation to avoid dislodging tube</w:t>
      </w:r>
    </w:p>
    <w:p>
      <w:r>
        <w:t>Answer: a</w:t>
      </w:r>
    </w:p>
    <w:p>
      <w:r>
        <w:t>Solution: ✅ Correct Answer: a. Chlorhexidine oral care + subglottic suction + cuff pressure.</w:t>
      </w:r>
    </w:p>
    <w:p>
      <w:r>
        <w:t>🧠 Clinical Rationale: Oropharyngeal colonization pools above cuff 🦠; antiseptic oral care + drainage + sealed cuff blocks microaspiration.</w:t>
      </w:r>
    </w:p>
    <w:p>
      <w:r>
        <w:t>🩺 Nursing Action: Oral chlorhexidine ➡️ suction pooled secretions ➡️ check cuff ➡️ head up 🪥</w:t>
      </w:r>
    </w:p>
    <w:p>
      <w:r>
        <w:t>❌ Why Not Others: (d) allows heavy colonization; (c) feeds microbes; (b) routine saline increases contamination risk.</w:t>
      </w:r>
    </w:p>
    <w:p>
      <w:r>
        <w:t>⚡ 5-Second Recall: Vented mouth = CHLORHEX + SUCK above cuff 🦷</w:t>
      </w:r>
    </w:p>
    <w:p>
      <w:r>
        <w:t>Positive Marks: 1</w:t>
      </w:r>
    </w:p>
    <w:p>
      <w:r>
        <w:t>Negative Marks: 0</w:t>
      </w:r>
    </w:p>
    <w:p>
      <w:r>
        <w:t>Question: A ventilated patient is stable but remains deeply sedated with no weaning plan. What bundle strategy reduces VAP?</w:t>
      </w:r>
    </w:p>
    <w:p>
      <w:r>
        <w:t>(a) Daily sedation interruption, readiness-to-wean assessment and early mobilization</w:t>
      </w:r>
    </w:p>
    <w:p>
      <w:r>
        <w:t>(b) Restrain limbs tightly instead of sedation review</w:t>
      </w:r>
    </w:p>
    <w:p>
      <w:r>
        <w:t>(c) Deflate cuff intermittently for comfort</w:t>
      </w:r>
    </w:p>
    <w:p>
      <w:r>
        <w:t>(d) Continue deep sedation until ventilator day 10</w:t>
      </w:r>
    </w:p>
    <w:p>
      <w:r>
        <w:t>Answer: a</w:t>
      </w:r>
    </w:p>
    <w:p>
      <w:r>
        <w:t>Solution: ✅ Correct Answer: a. Daily sedation break + weaning + early mobilization.</w:t>
      </w:r>
    </w:p>
    <w:p>
      <w:r>
        <w:t>🧠 Clinical Rationale: Shorter ventilation = lower VAP risk ⏳; waking allows cough, movement and earlier extubation.</w:t>
      </w:r>
    </w:p>
    <w:p>
      <w:r>
        <w:t>🔍 Key Clues: Stable + deep sedation + no plan = start weaning protocol 👀</w:t>
      </w:r>
    </w:p>
    <w:p>
      <w:r>
        <w:t>❌ Why Not Others: (d) prolongs risk; (b) restraint is not sedation strategy; (c) deflation causes aspiration.</w:t>
      </w:r>
    </w:p>
    <w:p>
      <w:r>
        <w:t>⚡ 5-Second Recall: Less vent days = less VAP — WAKE, WEAN, WALK 🏃</w:t>
      </w:r>
    </w:p>
    <w:p>
      <w:r>
        <w:t>Positive Marks: 1</w:t>
      </w:r>
    </w:p>
    <w:p>
      <w:r>
        <w:t>Negative Marks: 0</w:t>
      </w:r>
    </w:p>
    <w:p>
      <w:r>
        <w:t>Question: A surgeon plans to shave the operative site with a razor the night before hernia surgery. What SSI prevention advice is correct?</w:t>
      </w:r>
    </w:p>
    <w:p>
      <w:r>
        <w:t>(a) Avoid hair removal; if essential, use clippers just before surgery, not razor</w:t>
      </w:r>
    </w:p>
    <w:p>
      <w:r>
        <w:t>(b) Burn hair with spirit to sterilize skin</w:t>
      </w:r>
    </w:p>
    <w:p>
      <w:r>
        <w:t>(c) Shave with razor night before for cleaner field</w:t>
      </w:r>
    </w:p>
    <w:p>
      <w:r>
        <w:t>(d) Apply hair removal cream in thick layer and leave overnight</w:t>
      </w:r>
    </w:p>
    <w:p>
      <w:r>
        <w:t>Answer: a</w:t>
      </w:r>
    </w:p>
    <w:p>
      <w:r>
        <w:t>Solution: ✅ Correct Answer: a. Avoid shaving; clippers just before if must.</w:t>
      </w:r>
    </w:p>
    <w:p>
      <w:r>
        <w:t>🧠 Clinical Rationale: Razor micro-cuts harbor bacteria 🪒 and increase SSI; clippers just before surgery minimize colonization time.</w:t>
      </w:r>
    </w:p>
    <w:p>
      <w:r>
        <w:t>❌ Why Not Others: (c) razor + overnight gap maximizes risk; (d) creams irritate; (b) burns tissue.</w:t>
      </w:r>
    </w:p>
    <w:p>
      <w:r>
        <w:t>⚠️ Exam Trap: NEVER razor — clip only, closest to incision time!</w:t>
      </w:r>
    </w:p>
    <w:p>
      <w:r>
        <w:t>⚡ 5-Second Recall: Hair = DON'T shave, CLIP if must ✂️</w:t>
      </w:r>
    </w:p>
    <w:p>
      <w:r>
        <w:t>Positive Marks: 1</w:t>
      </w:r>
    </w:p>
    <w:p>
      <w:r>
        <w:t>Negative Marks: 0</w:t>
      </w:r>
    </w:p>
    <w:p>
      <w:r>
        <w:t>Question: For elective colorectal surgery at 8 AM, when should the prophylactic antibiotic be administered to best prevent SSI?</w:t>
      </w:r>
    </w:p>
    <w:p>
      <w:r>
        <w:t>(a) After skin closure in recovery</w:t>
      </w:r>
    </w:p>
    <w:p>
      <w:r>
        <w:t>(b) 24 hours after surgery as first dose</w:t>
      </w:r>
    </w:p>
    <w:p>
      <w:r>
        <w:t>(c) Only if pus is seen intraoperatively</w:t>
      </w:r>
    </w:p>
    <w:p>
      <w:r>
        <w:t>(d) Within 60 minutes before incision (120 min for vancomycin/fluoroquinolones)</w:t>
      </w:r>
    </w:p>
    <w:p>
      <w:r>
        <w:t>Answer: d</w:t>
      </w:r>
    </w:p>
    <w:p>
      <w:r>
        <w:t>Solution: ✅ Correct Answer: d. Within 60 min before incision.</w:t>
      </w:r>
    </w:p>
    <w:p>
      <w:r>
        <w:t>🧠 Clinical Rationale: Tissue levels must exceed MIC at cut time 🔪; too early wears off, too late misses contamination window.</w:t>
      </w:r>
    </w:p>
    <w:p>
      <w:r>
        <w:t>🧮 Calculation Check: Incision 8:00 ➡️ give 7:00–8:00 window ⏰</w:t>
      </w:r>
    </w:p>
    <w:p>
      <w:r>
        <w:t>❌ Why Not Others: (a), (b), (c) miss the decisive incision-time coverage.</w:t>
      </w:r>
    </w:p>
    <w:p>
      <w:r>
        <w:t>⚡ 5-Second Recall: SSI antibiotic = 60 min BEFORE cut 💉⏰</w:t>
      </w:r>
    </w:p>
    <w:p>
      <w:r>
        <w:t>Positive Marks: 1</w:t>
      </w:r>
    </w:p>
    <w:p>
      <w:r>
        <w:t>Negative Marks: 0</w:t>
      </w:r>
    </w:p>
    <w:p>
      <w:r>
        <w:t>Question: Intraoperatively, which combined measure best reduces SSI in a diabetic patient undergoing laparotomy?</w:t>
      </w:r>
    </w:p>
    <w:p>
      <w:r>
        <w:t>(a) Use non-sterile instruments to save sterilization time</w:t>
      </w:r>
    </w:p>
    <w:p>
      <w:r>
        <w:t>(b) Maintain normothermia, glycemic control, oxygenation and sterile technique with glycemic monitoring</w:t>
      </w:r>
    </w:p>
    <w:p>
      <w:r>
        <w:t>(c) Keep wound open to air without dressing for drying</w:t>
      </w:r>
    </w:p>
    <w:p>
      <w:r>
        <w:t>(d) Allow hypothermia and hyperglycemia to shorten surgery</w:t>
      </w:r>
    </w:p>
    <w:p>
      <w:r>
        <w:t>Answer: b</w:t>
      </w:r>
    </w:p>
    <w:p>
      <w:r>
        <w:t>Solution: ✅ Correct Answer: b. Normothermia + glycemic control + oxygenation + sterility.</w:t>
      </w:r>
    </w:p>
    <w:p>
      <w:r>
        <w:t>🧠 Clinical Rationale: Warmth, perfusion and euglycemia boost neutrophil killing and wound healing 🤒➡️🩹; sterility blocks inoculation.</w:t>
      </w:r>
    </w:p>
    <w:p>
      <w:r>
        <w:t>🔍 Key Clues: Diabetic + laparotomy = high SSI — control temp + sugar 👀</w:t>
      </w:r>
    </w:p>
    <w:p>
      <w:r>
        <w:t>❌ Why Not Others: (d) impairs immunity; (c) exposes wound; (a) directly seeds infection — never use non-sterile tools.</w:t>
      </w:r>
    </w:p>
    <w:p>
      <w:r>
        <w:t>⚡ 5-Second Recall: SSI shield = WARM + SUGAR control + STERILE 🌡️🍬</w:t>
      </w:r>
    </w:p>
    <w:p>
      <w:r>
        <w:t>Positive Marks: 1</w:t>
      </w:r>
    </w:p>
    <w:p>
      <w:r>
        <w:t>Negative Marks: 0</w:t>
      </w:r>
    </w:p>
    <w:p>
      <w:r>
        <w:t>Question: On rounds, three patients have urinary catheters with no current indication. What is the best unit-level intervention?</w:t>
      </w:r>
    </w:p>
    <w:p>
      <w:r>
        <w:t>(a) Replace catheters routinely every 2 days regardless of need</w:t>
      </w:r>
    </w:p>
    <w:p>
      <w:r>
        <w:t>(b) Keep all catheters till discharge for output accuracy</w:t>
      </w:r>
    </w:p>
    <w:p>
      <w:r>
        <w:t>(c) Daily review of device necessity with prompt removal protocol and nurse-initiated reminder</w:t>
      </w:r>
    </w:p>
    <w:p>
      <w:r>
        <w:t>(d) Clamp catheters intermittently instead of removing</w:t>
      </w:r>
    </w:p>
    <w:p>
      <w:r>
        <w:t>Answer: c</w:t>
      </w:r>
    </w:p>
    <w:p>
      <w:r>
        <w:t>Solution: ✅ Correct Answer: c. Daily necessity review + prompt removal.</w:t>
      </w:r>
    </w:p>
    <w:p>
      <w:r>
        <w:t>🧠 Clinical Rationale: Each extra catheter-day adds infection risk 📅; systematic review empowers early removal — most effective HAI reducer.</w:t>
      </w:r>
    </w:p>
    <w:p>
      <w:r>
        <w:t>🚨 Priority Principle: Remove what is not needed — device necessity daily 🛑</w:t>
      </w:r>
    </w:p>
    <w:p>
      <w:r>
        <w:t>❌ Why Not Others: (b) prolongs risk; (a) replacement without indication re-traumatizes; (d) clamping is not removal.</w:t>
      </w:r>
    </w:p>
    <w:p>
      <w:r>
        <w:t>⚡ 5-Second Recall: Device = DAILY ask: STILL NEEDED? ❓🔌</w:t>
      </w:r>
    </w:p>
    <w:p>
      <w:r>
        <w:t>Positive Marks: 1</w:t>
      </w:r>
    </w:p>
    <w:p>
      <w:r>
        <w:t>Negative Marks: 0</w:t>
      </w:r>
    </w:p>
    <w:p>
      <w:r>
        <w:t>Question: An incontinent mobile patient has a urinary catheter solely for nursing convenience. What alternative should the nurse suggest?</w:t>
      </w:r>
    </w:p>
    <w:p>
      <w:r>
        <w:t>(a) Continue catheter as easiest for staff</w:t>
      </w:r>
    </w:p>
    <w:p>
      <w:r>
        <w:t>(b) Restrict fluids to reduce voiding and keep catheter</w:t>
      </w:r>
    </w:p>
    <w:p>
      <w:r>
        <w:t>(c) Give diuretics to flush catheter and prevent infection</w:t>
      </w:r>
    </w:p>
    <w:p>
      <w:r>
        <w:t>(d) Bladder scanner assessment, timed toileting, condom catheter or diapers as appropriate</w:t>
      </w:r>
    </w:p>
    <w:p>
      <w:r>
        <w:t>Answer: d</w:t>
      </w:r>
    </w:p>
    <w:p>
      <w:r>
        <w:t>Solution: ✅ Correct Answer: d. Scanner + toileting/condom catheter alternatives.</w:t>
      </w:r>
    </w:p>
    <w:p>
      <w:r>
        <w:t>🧠 Clinical Rationale: Alternatives avoid urethral invasion 🚽; bladder scan prevents unnecessary catheterization for retention doubts.</w:t>
      </w:r>
    </w:p>
    <w:p>
      <w:r>
        <w:t>❌ Why Not Others: (a) convenience is unethical indication; (b) dehydrates and concentrates bacteria; (c) diuretics do not prevent CAUTI.</w:t>
      </w:r>
    </w:p>
    <w:p>
      <w:r>
        <w:t>⚡ 5-Second Recall: Doubt retention? SCAN first, catheter LAST 🔍</w:t>
      </w:r>
    </w:p>
    <w:p>
      <w:r>
        <w:t>Positive Marks: 1</w:t>
      </w:r>
    </w:p>
    <w:p>
      <w:r>
        <w:t>Negative Marks: 0</w:t>
      </w:r>
    </w:p>
    <w:p>
      <w:r>
        <w:t>Question: While changing a central line dressing, the nurse touches the key part (hub insertion site) with bare hands. As per ANTT, what is correct?</w:t>
      </w:r>
    </w:p>
    <w:p>
      <w:r>
        <w:t>(a) Continue; touch does not contaminate if hands look clean</w:t>
      </w:r>
    </w:p>
    <w:p>
      <w:r>
        <w:t>(b) Apply tap water rinse to touched part and proceed</w:t>
      </w:r>
    </w:p>
    <w:p>
      <w:r>
        <w:t>(c) Wipe key part with unsterile gauze and continue same set</w:t>
      </w:r>
    </w:p>
    <w:p>
      <w:r>
        <w:t>(d) Key parts must not be touched; if contaminated, replace/redo with new sterile set</w:t>
      </w:r>
    </w:p>
    <w:p>
      <w:r>
        <w:t>Answer: d</w:t>
      </w:r>
    </w:p>
    <w:p>
      <w:r>
        <w:t>Solution: ✅ Correct Answer: d. Do not touch key parts; replace if contaminated.</w:t>
      </w:r>
    </w:p>
    <w:p>
      <w:r>
        <w:t>🧠 Clinical Rationale: ANTT protects key parts/sites from any touch 🤲 — even clean-looking hands carry flora; contamination demands new sterile setup.</w:t>
      </w:r>
    </w:p>
    <w:p>
      <w:r>
        <w:t>🛡️ Safety Link: Non-touch + sterile field + hand hygiene = ANTT core 🧤</w:t>
      </w:r>
    </w:p>
    <w:p>
      <w:r>
        <w:t>❌ Why Not Others: (a), (c), (b) accept contamination and seed bloodstream.</w:t>
      </w:r>
    </w:p>
    <w:p>
      <w:r>
        <w:t>⚡ 5-Second Recall: ANTT = NEVER touch KEY part 🔑🚫</w:t>
      </w:r>
    </w:p>
    <w:p>
      <w:r>
        <w:t>Positive Marks: 1</w:t>
      </w:r>
    </w:p>
    <w:p>
      <w:r>
        <w:t>Negative Marks: 0</w:t>
      </w:r>
    </w:p>
    <w:p>
      <w:r>
        <w:t>Question: A nurse needs to perform endotracheal suctioning for a ventilated patient. Which ANTT/sterile practice is correct?</w:t>
      </w:r>
    </w:p>
    <w:p>
      <w:r>
        <w:t>(a) Suction without gloves if handwashing was done in morning</w:t>
      </w:r>
    </w:p>
    <w:p>
      <w:r>
        <w:t>(b) Sterile single-use catheter with sterile gloves, non-touch technique, and closed-system change as per policy</w:t>
      </w:r>
    </w:p>
    <w:p>
      <w:r>
        <w:t>(c) Reuse same open suction catheter for whole shift with tap water rinse</w:t>
      </w:r>
    </w:p>
    <w:p>
      <w:r>
        <w:t>(d) Use clean examination gloves and touch catheter tip to adjust</w:t>
      </w:r>
    </w:p>
    <w:p>
      <w:r>
        <w:t>Answer: b</w:t>
      </w:r>
    </w:p>
    <w:p>
      <w:r>
        <w:t>Solution: ✅ Correct Answer: b. Sterile single-use catheter + sterile gloves + non-touch.</w:t>
      </w:r>
    </w:p>
    <w:p>
      <w:r>
        <w:t>🧠 Clinical Rationale: Lower airway is sterile 🫁; suction catheter must not introduce oropharyngeal flora — single-use sterility prevents VAP.</w:t>
      </w:r>
    </w:p>
    <w:p>
      <w:r>
        <w:t>🩺 Nursing Action: Hand hygiene ➡️ sterile gloves ➡️ non-touch tip ➡️ single pass ➡️ discard 🧤</w:t>
      </w:r>
    </w:p>
    <w:p>
      <w:r>
        <w:t>❌ Why Not Others: (c) reuse breeds biofilm; (d) touching tip contaminates; (a) no gloves violates standard precautions.</w:t>
      </w:r>
    </w:p>
    <w:p>
      <w:r>
        <w:t>⚡ 5-Second Recall: Suction catheter = STERILE + SINGLE-USE + NO TOUCH 🫧</w:t>
      </w:r>
    </w:p>
    <w:p>
      <w:r>
        <w:t>Positive Marks: 1</w:t>
      </w:r>
    </w:p>
    <w:p>
      <w:r>
        <w:t>Negative Marks: 0</w:t>
      </w:r>
    </w:p>
    <w:p>
      <w:r>
        <w:t>Question: ICU had 4 CAUTIs in a month with 800 urinary catheter-days. What is the CAUTI rate?</w:t>
      </w:r>
    </w:p>
    <w:p>
      <w:r>
        <w:t>(a) 0.5 per 100 admissions</w:t>
      </w:r>
    </w:p>
    <w:p>
      <w:r>
        <w:t>(b) 800 divided by hospital staff number</w:t>
      </w:r>
    </w:p>
    <w:p>
      <w:r>
        <w:t>(c) 4% of total beds</w:t>
      </w:r>
    </w:p>
    <w:p>
      <w:r>
        <w:t>(d) 5 per 1000 catheter-days</w:t>
      </w:r>
    </w:p>
    <w:p>
      <w:r>
        <w:t>Answer: d</w:t>
      </w:r>
    </w:p>
    <w:p>
      <w:r>
        <w:t>Solution: ✅ Correct Answer: d. 5 per 1000 catheter-days.</w:t>
      </w:r>
    </w:p>
    <w:p>
      <w:r>
        <w:t>🧠 Clinical Rationale: Device rate = (infections ÷ device-days) × 1000 🧮 = (4÷800)×1000 = 5 — standard comparator across units.</w:t>
      </w:r>
    </w:p>
    <w:p>
      <w:r>
        <w:t>🧮 Calculation Check: 4/800 = 0.005 × 1000 = 5/1000 catheter-days ✖️</w:t>
      </w:r>
    </w:p>
    <w:p>
      <w:r>
        <w:t>❌ Why Not Others: (a), (c), (b) use wrong denominators — device infections need device-days.</w:t>
      </w:r>
    </w:p>
    <w:p>
      <w:r>
        <w:t>⚡ 5-Second Recall: Device rate = infections/device-days × 1000 📊</w:t>
      </w:r>
    </w:p>
    <w:p>
      <w:r>
        <w:t>Positive Marks: 1</w:t>
      </w:r>
    </w:p>
    <w:p>
      <w:r>
        <w:t>Negative Marks: 0</w:t>
      </w:r>
    </w:p>
    <w:p>
      <w:r>
        <w:t>Question: A postoperative patient with central line develops fever 38.8°C, chills and purulent discharge at insertion site on day 5. What is the priority nursing action?</w:t>
      </w:r>
    </w:p>
    <w:p>
      <w:r>
        <w:t>(a) Remove line silently and hide findings to avoid reporting</w:t>
      </w:r>
    </w:p>
    <w:p>
      <w:r>
        <w:t>(b) Start broad-spectrum antibiotic on own and document later</w:t>
      </w:r>
    </w:p>
    <w:p>
      <w:r>
        <w:t>(c) Notify physician immediately, record vitals, preserve site for culture and avoid administering antibiotics before cultures as per order</w:t>
      </w:r>
    </w:p>
    <w:p>
      <w:r>
        <w:t>(d) Maintain line, apply antiseptic ointment and wait for a week</w:t>
      </w:r>
    </w:p>
    <w:p>
      <w:r>
        <w:t>Answer: c</w:t>
      </w:r>
    </w:p>
    <w:p>
      <w:r>
        <w:t>Solution: ✅ Correct Answer: c. Notify, monitor, facilitate cultures before antibiotics.</w:t>
      </w:r>
    </w:p>
    <w:p>
      <w:r>
        <w:t>🧠 Clinical Rationale: Fever + local signs with device = suspected CLABSI/SSI 🚨 — early escalation + cultures guide therapy and surveillance.</w:t>
      </w:r>
    </w:p>
    <w:p>
      <w:r>
        <w:t>🚨 Priority Principle: Suspected HAI = INFORM + CULTURE first, then treat 🛑</w:t>
      </w:r>
    </w:p>
    <w:p>
      <w:r>
        <w:t>❌ Why Not Others: (a) hides critical event; (d) delays sepsis care; (b) nurse cannot independently start antibiotics.</w:t>
      </w:r>
    </w:p>
    <w:p>
      <w:r>
        <w:t>🔍 Key Clues: Device + fever + pus = escalate + culture BEFORE antibiotics 👀</w:t>
      </w:r>
    </w:p>
    <w:p>
      <w:r>
        <w:t>⚡ 5-Second Recall: Device + fever + pus = NOTIFY + CULTURE 🧫📞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