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first aid?</w:t>
      </w:r>
    </w:p>
    <w:p>
      <w:r>
        <w:t>(a) Prescribe medications</w:t>
      </w:r>
    </w:p>
    <w:p>
      <w:r>
        <w:t>(b) Provide immediate care until professional medical help arrives</w:t>
      </w:r>
    </w:p>
    <w:p>
      <w:r>
        <w:t>(c) Cure all diseases</w:t>
      </w:r>
    </w:p>
    <w:p>
      <w:r>
        <w:t>(d) Perform surgery</w:t>
      </w:r>
    </w:p>
    <w:p>
      <w:r>
        <w:t>Answer: b</w:t>
      </w:r>
    </w:p>
    <w:p>
      <w:r>
        <w:t>Solution: First aid is defined as the immediate care given to a person who is injured or suddenly ill before professional medical help is available. Option c is incorrect as first aid doesn't cure diseases; option d is wrong as first aid doesn't involve surgery; option a is incorrect as first aid doesn't include prescription of medications. The essence of first aid is rapid, appropriate intervention at the scene.</w:t>
      </w:r>
    </w:p>
    <w:p>
      <w:r>
        <w:t>Positive Marks: 1</w:t>
      </w:r>
    </w:p>
    <w:p>
      <w:r>
        <w:t>Negative Marks: 0</w:t>
      </w:r>
    </w:p>
    <w:p>
      <w:r>
        <w:t>Question: Which time period is known as the 'Golden Hour' in trauma management?</w:t>
      </w:r>
    </w:p>
    <w:p>
      <w:r>
        <w:t>(a) First 60 minutes after injury</w:t>
      </w:r>
    </w:p>
    <w:p>
      <w:r>
        <w:t>(b) 2 hours after injury</w:t>
      </w:r>
    </w:p>
    <w:p>
      <w:r>
        <w:t>(c) 30 minutes after injury</w:t>
      </w:r>
    </w:p>
    <w:p>
      <w:r>
        <w:t>(d) 6 hours after injury</w:t>
      </w:r>
    </w:p>
    <w:p>
      <w:r>
        <w:t>Answer: a</w:t>
      </w:r>
    </w:p>
    <w:p>
      <w:r>
        <w:t>Solution: The golden hour refers to the first 60 minutes following a traumatic injury, during which prompt medical treatment significantly improves survival outcomes and reduces mortality rate. The first 10 minutes is called the platinum 10 minutes for most critical interventions; 2 hours is too late for golden hour concept; 6 hours exceeds the critical survival window. This concept emphasizes 'time is tissue' in trauma care.</w:t>
      </w:r>
    </w:p>
    <w:p>
      <w:r>
        <w:t>Positive Marks: 1</w:t>
      </w:r>
    </w:p>
    <w:p>
      <w:r>
        <w:t>Negative Marks: 0</w:t>
      </w:r>
    </w:p>
    <w:p>
      <w:r>
        <w:t>Question: What does the acronym 'ABC' represent in first aid?</w:t>
      </w:r>
    </w:p>
    <w:p>
      <w:r>
        <w:t>(a) Alert, Breathing, Check</w:t>
      </w:r>
    </w:p>
    <w:p>
      <w:r>
        <w:t>(b) Assessment, Breathing, Circulation</w:t>
      </w:r>
    </w:p>
    <w:p>
      <w:r>
        <w:t>(c) Airway, Breathing, Circulation</w:t>
      </w:r>
    </w:p>
    <w:p>
      <w:r>
        <w:t>(d) Appearance, Behavior, Condition</w:t>
      </w:r>
    </w:p>
    <w:p>
      <w:r>
        <w:t>Answer: c</w:t>
      </w:r>
    </w:p>
    <w:p>
      <w:r>
        <w:t>Solution: ABC is the fundamental approach in first aid: Airway (keep airway open), Breathing (ensure adequate respiration), and Circulation (maintain blood flow). This is the basic life support sequence taught universally. Options b, a, bnd d don't represent the correct evidence-based life-saving sequence taught in first aid protocols and guidelines.</w:t>
      </w:r>
    </w:p>
    <w:p>
      <w:r>
        <w:t>Positive Marks: 1</w:t>
      </w:r>
    </w:p>
    <w:p>
      <w:r>
        <w:t>Negative Marks: 0</w:t>
      </w:r>
    </w:p>
    <w:p>
      <w:r>
        <w:t>Question: Which of the following is NOT an objective of first aid?</w:t>
      </w:r>
    </w:p>
    <w:p>
      <w:r>
        <w:t>(a) Prescribe antibiotics</w:t>
      </w:r>
    </w:p>
    <w:p>
      <w:r>
        <w:t>(b) Preserve life</w:t>
      </w:r>
    </w:p>
    <w:p>
      <w:r>
        <w:t>(c) Promote recovery</w:t>
      </w:r>
    </w:p>
    <w:p>
      <w:r>
        <w:t>(d) Prevent further injury</w:t>
      </w:r>
    </w:p>
    <w:p>
      <w:r>
        <w:t>Answer: a</w:t>
      </w:r>
    </w:p>
    <w:p>
      <w:r>
        <w:t>Solution: First aid objectives include preserving life, preventing deterioration, promoting recovery, and preventing further injury. Prescribing antibiotics is a medical treatment that only licensed medical professionals can provide, not a first aid objective. Options d, b, dnd d are all valid and recognized objectives of first aid practice.</w:t>
      </w:r>
    </w:p>
    <w:p>
      <w:r>
        <w:t>Positive Marks: 1</w:t>
      </w:r>
    </w:p>
    <w:p>
      <w:r>
        <w:t>Negative Marks: 0</w:t>
      </w:r>
    </w:p>
    <w:p>
      <w:r>
        <w:t>Question: In the primary survey of first aid, which system is assessed first?</w:t>
      </w:r>
    </w:p>
    <w:p>
      <w:r>
        <w:t>(a) Cardiovascular system</w:t>
      </w:r>
    </w:p>
    <w:p>
      <w:r>
        <w:t>(b) Nervous system</w:t>
      </w:r>
    </w:p>
    <w:p>
      <w:r>
        <w:t>(c) Gastrointestinal system</w:t>
      </w:r>
    </w:p>
    <w:p>
      <w:r>
        <w:t>(d) Respiratory system</w:t>
      </w:r>
    </w:p>
    <w:p>
      <w:r>
        <w:t>Answer: d</w:t>
      </w:r>
    </w:p>
    <w:p>
      <w:r>
        <w:t>Solution: The primary survey follows the ABC protocol where Airway and Breathing (respiratory system) are assessed first because without adequate oxygenation, the patient will not survive within minutes. The nervous system is assessed in secondary survey; cardiovascular assessment follows airway/breathing confirmation; GI system is not part of immediate primary survey. Airway patency is the first critical intervention.</w:t>
      </w:r>
    </w:p>
    <w:p>
      <w:r>
        <w:t>Positive Marks: 1</w:t>
      </w:r>
    </w:p>
    <w:p>
      <w:r>
        <w:t>Negative Marks: 0</w:t>
      </w:r>
    </w:p>
    <w:p>
      <w:r>
        <w:t>Question: What does the 'D' stand for in the DRABCDE approach in first aid?</w:t>
      </w:r>
    </w:p>
    <w:p>
      <w:r>
        <w:t>(a) Diagnosis</w:t>
      </w:r>
    </w:p>
    <w:p>
      <w:r>
        <w:t>(b) Drugs</w:t>
      </w:r>
    </w:p>
    <w:p>
      <w:r>
        <w:t>(c) Danger</w:t>
      </w:r>
    </w:p>
    <w:p>
      <w:r>
        <w:t>(d) Disability</w:t>
      </w:r>
    </w:p>
    <w:p>
      <w:r>
        <w:t>Answer: c</w:t>
      </w:r>
    </w:p>
    <w:p>
      <w:r>
        <w:t>Solution: DRABCDE stands for Danger (ensure scene safety), Response (check patient responsiveness), Airway, Breathing, Circulation, Disability, and Exposure. Assessing danger first prevents further casualties and ensures rescuer safety, which is the fundamental principle 'do no further harm.' Drugs are not part of first aid acronym; diagnosis is not appropriate for first aid level; disability comes after ABC assessment.</w:t>
      </w:r>
    </w:p>
    <w:p>
      <w:r>
        <w:t>Positive Marks: 1</w:t>
      </w:r>
    </w:p>
    <w:p>
      <w:r>
        <w:t>Negative Marks: 0</w:t>
      </w:r>
    </w:p>
    <w:p>
      <w:r>
        <w:t>Question: Which position is recommended for an unconscious but spontaneously breathing patient in first aid?</w:t>
      </w:r>
    </w:p>
    <w:p>
      <w:r>
        <w:t>(a) Semi-Fowler's position</w:t>
      </w:r>
    </w:p>
    <w:p>
      <w:r>
        <w:t>(b) Prone position</w:t>
      </w:r>
    </w:p>
    <w:p>
      <w:r>
        <w:t>(c) Supine position</w:t>
      </w:r>
    </w:p>
    <w:p>
      <w:r>
        <w:t>(d) Recovery position</w:t>
      </w:r>
    </w:p>
    <w:p>
      <w:r>
        <w:t>Answer: d</w:t>
      </w:r>
    </w:p>
    <w:p>
      <w:r>
        <w:t>Solution: The recovery position (semi-prone, head tilted back) is the safest for unconscious patients as it maintains airway patency, allows drainage of vomitus, and prevents aspiration of secretions. Supine position risks airway obstruction; prone position restricts normal chest expansion; semi-Fowler's is not recommended for unconscious patients who might aspirate. This position is taught universally in first aid training.</w:t>
      </w:r>
    </w:p>
    <w:p>
      <w:r>
        <w:t>Positive Marks: 1</w:t>
      </w:r>
    </w:p>
    <w:p>
      <w:r>
        <w:t>Negative Marks: 0</w:t>
      </w:r>
    </w:p>
    <w:p>
      <w:r>
        <w:t>Question: What is the 'Chain of Survival' concept in cardiac emergencies?</w:t>
      </w:r>
    </w:p>
    <w:p>
      <w:r>
        <w:t>(a) Only performing CPR</w:t>
      </w:r>
    </w:p>
    <w:p>
      <w:r>
        <w:t>(b) Early access, early CPR, early defibrillation, and early advanced care</w:t>
      </w:r>
    </w:p>
    <w:p>
      <w:r>
        <w:t>(c) Only calling the ambulance</w:t>
      </w:r>
    </w:p>
    <w:p>
      <w:r>
        <w:t>(d) Tourniquet application</w:t>
      </w:r>
    </w:p>
    <w:p>
      <w:r>
        <w:t>Answer: b</w:t>
      </w:r>
    </w:p>
    <w:p>
      <w:r>
        <w:t>Solution: The chain of survival consists of four critical links: early access (call for help), early CPR (30:2 ratio), early defibrillation (AED use), and early advanced life support. All four links are essential for maximum survival in sudden cardiac arrest scenarios. Options a and c involve only single incomplete interventions; option d is specific to hemorrhage control. Breaking any link reduces survival chances.</w:t>
      </w:r>
    </w:p>
    <w:p>
      <w:r>
        <w:t>Positive Marks: 1</w:t>
      </w:r>
    </w:p>
    <w:p>
      <w:r>
        <w:t>Negative Marks: 0</w:t>
      </w:r>
    </w:p>
    <w:p>
      <w:r>
        <w:t>Question: Which items should be included in a basic first aid kit?</w:t>
      </w:r>
    </w:p>
    <w:p>
      <w:r>
        <w:t>(a) Antibiotics, painkillers, and antidiarrheal medications</w:t>
      </w:r>
    </w:p>
    <w:p>
      <w:r>
        <w:t>(b) Prescription medications only</w:t>
      </w:r>
    </w:p>
    <w:p>
      <w:r>
        <w:t>(c) Bandages, antiseptic, sterile gauze, gloves, and CPR face shield</w:t>
      </w:r>
    </w:p>
    <w:p>
      <w:r>
        <w:t>(d) Antibiotics only</w:t>
      </w:r>
    </w:p>
    <w:p>
      <w:r>
        <w:t>Answer: c</w:t>
      </w:r>
    </w:p>
    <w:p>
      <w:r>
        <w:t>Solution: A basic first aid kit should contain bandages, antiseptic solution, sterile gauze, gloves, thermometer, scissors, and tools like CPR face shield for immediate wound management and basic life support. Antibiotics require medical prescription and are not first aid supplies; painkillers need medical assessment; antidiarrheals are not emergency items. Option b is incomplete and inappropriate for first aid. INC guidelines specify contents of first aid kits.</w:t>
      </w:r>
    </w:p>
    <w:p>
      <w:r>
        <w:t>Positive Marks: 1</w:t>
      </w:r>
    </w:p>
    <w:p>
      <w:r>
        <w:t>Negative Marks: 0</w:t>
      </w:r>
    </w:p>
    <w:p>
      <w:r>
        <w:t>Question: In first aid management of shock, what is the FIRST principle of intervention?</w:t>
      </w:r>
    </w:p>
    <w:p>
      <w:r>
        <w:t>(a) Administer intravenous fluids</w:t>
      </w:r>
    </w:p>
    <w:p>
      <w:r>
        <w:t>(b) Elevate all limbs above heart level</w:t>
      </w:r>
    </w:p>
    <w:p>
      <w:r>
        <w:t>(c) Give oral fluids to the patient</w:t>
      </w:r>
    </w:p>
    <w:p>
      <w:r>
        <w:t>(d) Maintain airway and adequate oxygenation</w:t>
      </w:r>
    </w:p>
    <w:p>
      <w:r>
        <w:t>Answer: d</w:t>
      </w:r>
    </w:p>
    <w:p>
      <w:r>
        <w:t>Solution: The primary principle in shock management is maintaining airway patency and adequate oxygenation (ABC protocol) to ensure tissue perfusion. IV fluids are medical treatment beyond first aid scope; elevating all limbs can worsen certain shock types; oral fluids are contraindicated in shock patients. Oxygenation is the foundation upon which all other interventions depend.</w:t>
      </w:r>
    </w:p>
    <w:p>
      <w:r>
        <w:t>Positive Marks: 1</w:t>
      </w:r>
    </w:p>
    <w:p>
      <w:r>
        <w:t>Negative Marks: 0</w:t>
      </w:r>
    </w:p>
    <w:p>
      <w:r>
        <w:t>Question: When should first aid be administered to a casualty?</w:t>
      </w:r>
    </w:p>
    <w:p>
      <w:r>
        <w:t>(a) Only if explicitly requested by the patient</w:t>
      </w:r>
    </w:p>
    <w:p>
      <w:r>
        <w:t>(b) Immediately at the scene before professional help arrives</w:t>
      </w:r>
    </w:p>
    <w:p>
      <w:r>
        <w:t>(c) After the patient regains consciousness</w:t>
      </w:r>
    </w:p>
    <w:p>
      <w:r>
        <w:t>(d) Only after a medical professional arrives</w:t>
      </w:r>
    </w:p>
    <w:p>
      <w:r>
        <w:t>Answer: b</w:t>
      </w:r>
    </w:p>
    <w:p>
      <w:r>
        <w:t>Solution: First aid should be administered immediately at the scene before professional medical help arrives, as the golden hour is critical for patient survival and outcome. Waiting for professionals causes critical delays in life-saving interventions; consciousness may not return without immediate care; consent is implied in life-threatening emergencies by law. Time is the most critical factor in first aid success.</w:t>
      </w:r>
    </w:p>
    <w:p>
      <w:r>
        <w:t>Positive Marks: 1</w:t>
      </w:r>
    </w:p>
    <w:p>
      <w:r>
        <w:t>Negative Marks: 0</w:t>
      </w:r>
    </w:p>
    <w:p>
      <w:r>
        <w:t>Question: Which communication method is MOST important when contacting emergency services?</w:t>
      </w:r>
    </w:p>
    <w:p>
      <w:r>
        <w:t>(a) Send a text message to the emergency number</w:t>
      </w:r>
    </w:p>
    <w:p>
      <w:r>
        <w:t>(b) Use informal language and slang for quick communication</w:t>
      </w:r>
    </w:p>
    <w:p>
      <w:r>
        <w:t>(c) Call repeatedly without waiting for dispatcher response</w:t>
      </w:r>
    </w:p>
    <w:p>
      <w:r>
        <w:t>(d) Provide clear, specific location and patient condition information</w:t>
      </w:r>
    </w:p>
    <w:p>
      <w:r>
        <w:t>Answer: d</w:t>
      </w:r>
    </w:p>
    <w:p>
      <w:r>
        <w:t>Solution: Clear, specific communication of location, patient condition, mechanism of injury, and number of casualties ensures rapid and appropriate emergency response. Text messages may not reach emergency dispatch; slang causes confusion in critical situations; repeated calls waste dispatcher time and blocks the line. Accuracy and clarity of information directly impact response appropriateness and patient survival.</w:t>
      </w:r>
    </w:p>
    <w:p>
      <w:r>
        <w:t>Positive Marks: 1</w:t>
      </w:r>
    </w:p>
    <w:p>
      <w:r>
        <w:t>Negative Marks: 0</w:t>
      </w:r>
    </w:p>
    <w:p>
      <w:r>
        <w:t>Question: Which is the correct sequence for controlling severe external bleeding in first aid?</w:t>
      </w:r>
    </w:p>
    <w:p>
      <w:r>
        <w:t>(a) Apply direct pressure with sterile dressing first, then elevate, then apply pressure points if needed</w:t>
      </w:r>
    </w:p>
    <w:p>
      <w:r>
        <w:t>(b) Apply tourniquet immediately above the wound</w:t>
      </w:r>
    </w:p>
    <w:p>
      <w:r>
        <w:t>(c) Apply ice pack directly to the bleeding wound</w:t>
      </w:r>
    </w:p>
    <w:p>
      <w:r>
        <w:t>(d) Massage the wound vigorously</w:t>
      </w:r>
    </w:p>
    <w:p>
      <w:r>
        <w:t>Answer: a</w:t>
      </w:r>
    </w:p>
    <w:p>
      <w:r>
        <w:t>Solution: The hierarchy for hemorrhage control is: direct pressure with sterile dressing (most effective and primary), elevation of the limb above heart level, and pressure point application if bleeding continues. Tourniquet is reserved as last resort for life-threatening limb hemorrhage after other methods fail; massage increases blood loss and contamination; ice is secondary to pressure application. This approach minimizes blood loss while preserving tissue viability.</w:t>
      </w:r>
    </w:p>
    <w:p>
      <w:r>
        <w:t>Positive Marks: 1</w:t>
      </w:r>
    </w:p>
    <w:p>
      <w:r>
        <w:t>Negative Marks: 0</w:t>
      </w:r>
    </w:p>
    <w:p>
      <w:r>
        <w:t>Question: Which of the following is a CONTRAINDICATION to providing first aid?</w:t>
      </w:r>
    </w:p>
    <w:p>
      <w:r>
        <w:t>(a) Patient has ingested poison</w:t>
      </w:r>
    </w:p>
    <w:p>
      <w:r>
        <w:t>(b) When the accident scene is unsafe for the rescuer</w:t>
      </w:r>
    </w:p>
    <w:p>
      <w:r>
        <w:t>(c) Patient has suffered burn injuries</w:t>
      </w:r>
    </w:p>
    <w:p>
      <w:r>
        <w:t>(d) Patient is unconscious</w:t>
      </w:r>
    </w:p>
    <w:p>
      <w:r>
        <w:t>Answer: b</w:t>
      </w:r>
    </w:p>
    <w:p>
      <w:r>
        <w:t>Solution: First aid should NOT be given if the scene is unsafe as this risks creating additional casualties and injuring the rescuer. Poisoning, unconsciousness, and burns are all indications for providing first aid, not contraindications. The fundamental principle 'ensure scene safety first' must always precede patient care. Rescuer safety is a prerequisite to providing effective patient care.</w:t>
      </w:r>
    </w:p>
    <w:p>
      <w:r>
        <w:t>Positive Marks: 1</w:t>
      </w:r>
    </w:p>
    <w:p>
      <w:r>
        <w:t>Negative Marks: 0</w:t>
      </w:r>
    </w:p>
    <w:p>
      <w:r>
        <w:t>Question: In a mass casualty incident with limited resources, how should casualties be prioritized?</w:t>
      </w:r>
    </w:p>
    <w:p>
      <w:r>
        <w:t>(a) Prioritize elderly patients over younger ones</w:t>
      </w:r>
    </w:p>
    <w:p>
      <w:r>
        <w:t>(b) First come, first served basis regardless of severity</w:t>
      </w:r>
    </w:p>
    <w:p>
      <w:r>
        <w:t>(c) Prioritize patients based on economic or social status</w:t>
      </w:r>
    </w:p>
    <w:p>
      <w:r>
        <w:t>(d) Triage into immediate, delayed, minor, and expectant categories</w:t>
      </w:r>
    </w:p>
    <w:p>
      <w:r>
        <w:t>Answer: d</w:t>
      </w:r>
    </w:p>
    <w:p>
      <w:r>
        <w:t>Solution: The triage system categorizes casualties as: Immediate (life-threatening but salvageable), Delayed (serious but currently stable), Minor (walking wounded), and Expectant (non-survivable injuries). This ensures maximum lives are saved with limited resources and personnel. First come-first served wastes critical resources; age bias is unethical and ineffective; economic status is irrelevant to medical priority. Triage is the gold standard in disaster management and mass casualty situations.</w:t>
      </w:r>
    </w:p>
    <w:p>
      <w:r>
        <w:t>Positive Marks: 1</w:t>
      </w:r>
    </w:p>
    <w:p>
      <w:r>
        <w:t>Negative Marks: 0</w:t>
      </w:r>
    </w:p>
    <w:p>
      <w:r>
        <w:t>Question: What is the significance of the 'Platinum 10 minutes' concept in severe trauma care?</w:t>
      </w:r>
    </w:p>
    <w:p>
      <w:r>
        <w:t>(a) First 10 minutes when critical interventions significantly improve survival in severe trauma</w:t>
      </w:r>
    </w:p>
    <w:p>
      <w:r>
        <w:t>(b) Time required to reach the nearest hospital</w:t>
      </w:r>
    </w:p>
    <w:p>
      <w:r>
        <w:t>(c) Resting period before aggressive treatment begins</w:t>
      </w:r>
    </w:p>
    <w:p>
      <w:r>
        <w:t>(d) Duration of CPR before stopping resuscitation</w:t>
      </w:r>
    </w:p>
    <w:p>
      <w:r>
        <w:t>Answer: a</w:t>
      </w:r>
    </w:p>
    <w:p>
      <w:r>
        <w:t>Solution: The platinum 10 minutes represents the first 10 minutes of severe trauma when rapid interventions like hemorrhage control, airway management, and stabilization dramatically improve survival outcomes and reduce organ damage. This is even more critical than the golden hour and follows the 'scoop and run' principle for trauma victims. Time to hospital is variable; CPR duration is different; it's not a resting period but the most action-intensive period.</w:t>
      </w:r>
    </w:p>
    <w:p>
      <w:r>
        <w:t>Positive Marks: 1</w:t>
      </w:r>
    </w:p>
    <w:p>
      <w:r>
        <w:t>Negative Marks: 0</w:t>
      </w:r>
    </w:p>
    <w:p>
      <w:r>
        <w:t>Question: A patient with severe head injury presents with unequal pupils and altered consciousness. What is the FIRST priority in first aid?</w:t>
      </w:r>
    </w:p>
    <w:p>
      <w:r>
        <w:t>(a) Maintain airway and protect cervical spine using jaw-thrust maneuver</w:t>
      </w:r>
    </w:p>
    <w:p>
      <w:r>
        <w:t>(b) Apply dressings to visible wounds</w:t>
      </w:r>
    </w:p>
    <w:p>
      <w:r>
        <w:t>(c) Give oral fluids to maintain hydration</w:t>
      </w:r>
    </w:p>
    <w:p>
      <w:r>
        <w:t>(d) Check for fractures and perform X-ray</w:t>
      </w:r>
    </w:p>
    <w:p>
      <w:r>
        <w:t>Answer: a</w:t>
      </w:r>
    </w:p>
    <w:p>
      <w:r>
        <w:t>Solution: In head injury with altered consciousness, airway management is paramount because altered consciousness indicates severe brain injury risking aspiration, hypoxia, and death. Jaw-thrust maneuver protects the cervical spine which may be injured; head-tilt must be avoided. Checking fractures is secondary; dressings come after airway security; oral fluids are absolutely contraindicated. Airway protection is the life-saving priority that determines survival.</w:t>
      </w:r>
    </w:p>
    <w:p>
      <w:r>
        <w:t>Positive Marks: 1</w:t>
      </w:r>
    </w:p>
    <w:p>
      <w:r>
        <w:t>Negative Marks: 0</w:t>
      </w:r>
    </w:p>
    <w:p>
      <w:r>
        <w:t>Question: A first aid provider witnesses sudden patient collapse with unknown medical history and uncertain responsiveness to stimuli. What is the correct approach?</w:t>
      </w:r>
    </w:p>
    <w:p>
      <w:r>
        <w:t>(a) Wait silently for the patient to recover consciousness</w:t>
      </w:r>
    </w:p>
    <w:p>
      <w:r>
        <w:t>(b) Administer CPR immediately with proper technique; stop only if pulse is detected</w:t>
      </w:r>
    </w:p>
    <w:p>
      <w:r>
        <w:t>(c) Provide gentle massage to the chest without compressions</w:t>
      </w:r>
    </w:p>
    <w:p>
      <w:r>
        <w:t>(d) Do not attempt any intervention until professional medical help arrives</w:t>
      </w:r>
    </w:p>
    <w:p>
      <w:r>
        <w:t>Answer: b</w:t>
      </w:r>
    </w:p>
    <w:p>
      <w:r>
        <w:t>Solution: In cardiac emergency with uncertain status, the principle is 'when in doubt, start CPR' because early CPR significantly improves survival in cardiac arrest and sudden collapse. CPR cannot harm a truly pulseless cardiac arrest patient; delay certainly causes death. Doing nothing leads to certain death within minutes; massage alone is inadequate; consciousness won't return without restored circulation. Early aggressive intervention is the evidence-based standard in first aid.</w:t>
      </w:r>
    </w:p>
    <w:p>
      <w:r>
        <w:t>Positive Marks: 1</w:t>
      </w:r>
    </w:p>
    <w:p>
      <w:r>
        <w:t>Negative Marks: 0</w:t>
      </w:r>
    </w:p>
    <w:p>
      <w:r>
        <w:t>Question: Improper application or prolonged use of a tourniquet in limb trauma can lead to which serious complication?</w:t>
      </w:r>
    </w:p>
    <w:p>
      <w:r>
        <w:t>(a) Improved arterial circulation distal to the wound</w:t>
      </w:r>
    </w:p>
    <w:p>
      <w:r>
        <w:t>(b) Better pain relief through nerve compression</w:t>
      </w:r>
    </w:p>
    <w:p>
      <w:r>
        <w:t>(c) Tissue damage, compartment syndrome, and gangrene due to prolonged ischemia</w:t>
      </w:r>
    </w:p>
    <w:p>
      <w:r>
        <w:t>(d) Rapid recovery and tissue regeneration</w:t>
      </w:r>
    </w:p>
    <w:p>
      <w:r>
        <w:t>Answer: c</w:t>
      </w:r>
    </w:p>
    <w:p>
      <w:r>
        <w:t>Solution: Prolonged or improperly placed tourniquets cause tissue necrosis, compartment syndrome, rhabdomyolysis, and gangrene due to complete cessation of blood flow beyond the tourniquet site. Tissues can survive only 6-8 hours of ischemia without irreversible damage. Tourniquet doesn't improve recovery or circulation; it doesn't provide pain relief initially. Complications result from ischemia-reperfusion injury. Documentation of tourniquet application time is crucial.</w:t>
      </w:r>
    </w:p>
    <w:p>
      <w:r>
        <w:t>Positive Marks: 1</w:t>
      </w:r>
    </w:p>
    <w:p>
      <w:r>
        <w:t>Negative Marks: 0</w:t>
      </w:r>
    </w:p>
    <w:p>
      <w:r>
        <w:t>Question: Why is the 'golden hour' concept critical for organ transplantation viability in trauma patients?</w:t>
      </w:r>
    </w:p>
    <w:p>
      <w:r>
        <w:t>(a) Organs can only be harvested within 60 minutes of injury</w:t>
      </w:r>
    </w:p>
    <w:p>
      <w:r>
        <w:t>(b) The concept applies only to kidney and liver donors</w:t>
      </w:r>
    </w:p>
    <w:p>
      <w:r>
        <w:t>(c) Rapid treatment and organ perfusion within 60 minutes of injury maximize organ viability and transplant success rates</w:t>
      </w:r>
    </w:p>
    <w:p>
      <w:r>
        <w:t>(d) Organs can be preserved indefinitely after the first hour passes</w:t>
      </w:r>
    </w:p>
    <w:p>
      <w:r>
        <w:t>Answer: c</w:t>
      </w:r>
    </w:p>
    <w:p>
      <w:r>
        <w:t>Solution: The golden hour is critical for organ viability because rapid treatment, adequate oxygenation, and blood pressure maintenance during the first 60 minutes preserve organ function and extend cold ischemia time before transplantation. This is essential for both patient survival and maximizing organs available for transplantation from trauma victims. Harvesting time differs from patient resuscitation timeline; it applies to all solid organs; organs have limited preservation time even after golden hour passes. Immediate aggressive resuscitation is the most important strategy for both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