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Adrenergic blockers are drugs that antagonize the effects of catecholamines. Which receptors do alpha-1 selective blockers primarily block?</w:t>
      </w:r>
    </w:p>
    <w:p>
      <w:r>
        <w:t>(a) α1-adrenergic receptors on vascular smooth muscle and urinary sphincter</w:t>
      </w:r>
    </w:p>
    <w:p>
      <w:r>
        <w:t>(b) β2-adrenergic receptors on bronchial smooth muscle</w:t>
      </w:r>
    </w:p>
    <w:p>
      <w:r>
        <w:t>(c) α2-adrenergic receptors on vascular endothelium</w:t>
      </w:r>
    </w:p>
    <w:p>
      <w:r>
        <w:t>(d) β1-adrenergic receptors on cardiac tissue</w:t>
      </w:r>
    </w:p>
    <w:p>
      <w:r>
        <w:t>Answer: a</w:t>
      </w:r>
    </w:p>
    <w:p>
      <w:r>
        <w:t>Solution: Alpha-1 selective blockers like prazosin and doxazosin primarily block α1-adrenergic receptors located on vascular smooth muscle (causing vasodilation) and on the urinary sphincter (relieving urinary retention in BPH). Option c is incorrect because α2-adrenergic blockers are a different class. Options d and b refer to beta-adrenergic receptors which are blocked by different drug classes. Memory aid: α1 = vascular and urinary effects.</w:t>
      </w:r>
    </w:p>
    <w:p>
      <w:r>
        <w:t>Positive Marks: 1</w:t>
      </w:r>
    </w:p>
    <w:p>
      <w:r>
        <w:t>Negative Marks: 0</w:t>
      </w:r>
    </w:p>
    <w:p>
      <w:r>
        <w:t>Question: A patient is prescribed terazosin for benign prostatic hyperplasia (BPH). What is the primary mechanism by which this drug provides relief from urinary symptoms?</w:t>
      </w:r>
    </w:p>
    <w:p>
      <w:r>
        <w:t>(a) It increases bladder contractility through muscarinic stimulation</w:t>
      </w:r>
    </w:p>
    <w:p>
      <w:r>
        <w:t>(b) It inhibits the conversion of testosterone to dihydrotestosterone</w:t>
      </w:r>
    </w:p>
    <w:p>
      <w:r>
        <w:t>(c) It shrinks the prostate gland by reducing testosterone levels</w:t>
      </w:r>
    </w:p>
    <w:p>
      <w:r>
        <w:t>(d) It relaxes the smooth muscle of the prostatic urethra through α1-blockade</w:t>
      </w:r>
    </w:p>
    <w:p>
      <w:r>
        <w:t>Answer: d</w:t>
      </w:r>
    </w:p>
    <w:p>
      <w:r>
        <w:t>Solution: Terazosin, an alpha-1 selective blocker, relieves urinary symptoms in BPH by relaxing smooth muscle in the prostatic urethra (α1-receptor blockade), improving urine flow without reducing prostate size. Option c is incorrect because alpha blockers do not affect testosterone; option a is wrong as they do not stimulate muscarinic receptors; option b describes 5-alpha reductase inhibitors, not alpha blockers. The α1-blockade effect is immediate, unlike hormone-based treatments.</w:t>
      </w:r>
    </w:p>
    <w:p>
      <w:r>
        <w:t>Positive Marks: 1</w:t>
      </w:r>
    </w:p>
    <w:p>
      <w:r>
        <w:t>Negative Marks: 0</w:t>
      </w:r>
    </w:p>
    <w:p>
      <w:r>
        <w:t>Question: Which of the following is a characteristic side effect of alpha-1 adrenergic blockers, particularly when treatment is initiated or dose is increased?</w:t>
      </w:r>
    </w:p>
    <w:p>
      <w:r>
        <w:t>(a) Orthostatic hypotension and syncope</w:t>
      </w:r>
    </w:p>
    <w:p>
      <w:r>
        <w:t>(b) Hyperglycemia and polyuria</w:t>
      </w:r>
    </w:p>
    <w:p>
      <w:r>
        <w:t>(c) Bronchoconstriction and wheezing</w:t>
      </w:r>
    </w:p>
    <w:p>
      <w:r>
        <w:t>(d) Tachycardia with fixed heart rate elevation</w:t>
      </w:r>
    </w:p>
    <w:p>
      <w:r>
        <w:t>Answer: a</w:t>
      </w:r>
    </w:p>
    <w:p>
      <w:r>
        <w:t>Solution: Alpha-1 blockers cause vasodilation leading to orthostatic hypotension (sudden drop in BP when standing), which can result in dizziness or syncope, especially with the first dose or dose increases. This is called 'first-dose phenomenon.' Option c occurs with beta blockers, not alpha blockers. Option b is unrelated to alpha blockade. Option d is characteristic of alpha-2 stimulation (prazosin side effect is reflex tachycardia, not fixed elevation). Counsel patients to take the first dose at bedtime and rise slowly.</w:t>
      </w:r>
    </w:p>
    <w:p>
      <w:r>
        <w:t>Positive Marks: 1</w:t>
      </w:r>
    </w:p>
    <w:p>
      <w:r>
        <w:t>Negative Marks: 0</w:t>
      </w:r>
    </w:p>
    <w:p>
      <w:r>
        <w:t>Question: Propranolol is a non-selective beta-adrenergic blocker. Which of the following best describes its mechanism of action?</w:t>
      </w:r>
    </w:p>
    <w:p>
      <w:r>
        <w:t>(a) Inhibits the release of norepinephrine from sympathetic nerve terminals</w:t>
      </w:r>
    </w:p>
    <w:p>
      <w:r>
        <w:t>(b) Blocks α-adrenergic receptors while maintaining β1 function</w:t>
      </w:r>
    </w:p>
    <w:p>
      <w:r>
        <w:t>(c) Selectively blocks β1 receptors on cardiac tissue only</w:t>
      </w:r>
    </w:p>
    <w:p>
      <w:r>
        <w:t>(d) Blocks both β1 and β2-adrenergic receptors, decreasing heart rate and contractility</w:t>
      </w:r>
    </w:p>
    <w:p>
      <w:r>
        <w:t>Answer: d</w:t>
      </w:r>
    </w:p>
    <w:p>
      <w:r>
        <w:t>Solution: Propranolol non-selectively blocks both β1-adrenergic receptors (on heart, causing reduced HR and contractility) and β2-adrenergic receptors (on bronchi, causing bronchoconstriction). Option c describes selective β1 blockers like metoprolol. Option b describes combined alpha-beta blockers like labetalol. Option a describes sympathomimetic inhibitors, not beta blockers. The non-selective property makes propranolol contraindicated in asthma/COPD.</w:t>
      </w:r>
    </w:p>
    <w:p>
      <w:r>
        <w:t>Positive Marks: 1</w:t>
      </w:r>
    </w:p>
    <w:p>
      <w:r>
        <w:t>Negative Marks: 0</w:t>
      </w:r>
    </w:p>
    <w:p>
      <w:r>
        <w:t>Question: A patient with hypertension and angina pectoris is prescribed atenolol. What is the primary cardiovascular benefit of beta-1 selective blockade in this clinical scenario?</w:t>
      </w:r>
    </w:p>
    <w:p>
      <w:r>
        <w:t>(a) Increased cardiac output through positive inotropic effects</w:t>
      </w:r>
    </w:p>
    <w:p>
      <w:r>
        <w:t>(b) Enhanced renal sodium excretion leading to reduced blood volume</w:t>
      </w:r>
    </w:p>
    <w:p>
      <w:r>
        <w:t>(c) Decreased myocardial oxygen demand through reduced heart rate and contractility</w:t>
      </w:r>
    </w:p>
    <w:p>
      <w:r>
        <w:t>(d) Direct vasodilation of coronary arteries independent of receptor blockade</w:t>
      </w:r>
    </w:p>
    <w:p>
      <w:r>
        <w:t>Answer: c</w:t>
      </w:r>
    </w:p>
    <w:p>
      <w:r>
        <w:t>Solution: Atenolol, a β1-selective blocker, reduces myocardial oxygen demand by decreasing heart rate (negative chronotropic effect) and contractility (negative inotropic effect), which benefits both hypertension and angina. Option d is incorrect as beta blockers don't directly vasodilate coronaries; option a is opposite to beta blockade effects; option b describes diuretics, not beta blockers. The β1-selectivity reduces β2-mediated bronchial effects, making it safer in mild asthma compared to non-selective blockers.</w:t>
      </w:r>
    </w:p>
    <w:p>
      <w:r>
        <w:t>Positive Marks: 1</w:t>
      </w:r>
    </w:p>
    <w:p>
      <w:r>
        <w:t>Negative Marks: 0</w:t>
      </w:r>
    </w:p>
    <w:p>
      <w:r>
        <w:t>Question: Which adrenergic blocker has combined alpha-1 and beta-adrenergic blocking properties, making it particularly useful in hypertensive patients with concurrent heart failure?</w:t>
      </w:r>
    </w:p>
    <w:p>
      <w:r>
        <w:t>(a) Doxazosin and propranolol</w:t>
      </w:r>
    </w:p>
    <w:p>
      <w:r>
        <w:t>(b) Labetalol and carvedilol</w:t>
      </w:r>
    </w:p>
    <w:p>
      <w:r>
        <w:t>(c) Phentolamine and atenolol</w:t>
      </w:r>
    </w:p>
    <w:p>
      <w:r>
        <w:t>(d) Prazosin and metoprolol</w:t>
      </w:r>
    </w:p>
    <w:p>
      <w:r>
        <w:t>Answer: b</w:t>
      </w:r>
    </w:p>
    <w:p>
      <w:r>
        <w:t>Solution: Labetalol and carvedilol are combined alpha-beta blockers. They block β1-receptors (reducing HR and contractility) and α1-receptors (causing vasodilation), resulting in blood pressure reduction without significant reflex tachycardia. This combination is beneficial in heart failure. Option d combines an alpha blocker with a beta blocker but they are separate drugs. Option c includes phentolamine (non-selective alpha blocker for pheochromocytoma crisis). Option a similarly lists separate drug classes. Carvedilol has additional antioxidant properties beneficial in heart failure.</w:t>
      </w:r>
    </w:p>
    <w:p>
      <w:r>
        <w:t>Positive Marks: 1</w:t>
      </w:r>
    </w:p>
    <w:p>
      <w:r>
        <w:t>Negative Marks: 0</w:t>
      </w:r>
    </w:p>
    <w:p>
      <w:r>
        <w:t>Question: A patient receiving propranolol for hypertension presents with complaints of fatigue, sexual dysfunction, and depression. Which of these side effects is directly related to beta-adrenergic blockade?</w:t>
      </w:r>
    </w:p>
    <w:p>
      <w:r>
        <w:t>(a) Depression due to selective serotonin reuptake inhibition</w:t>
      </w:r>
    </w:p>
    <w:p>
      <w:r>
        <w:t>(b) All of the above are direct effects of beta blockade</w:t>
      </w:r>
    </w:p>
    <w:p>
      <w:r>
        <w:t>(c) Sexual dysfunction due to direct smooth muscle paralysis</w:t>
      </w:r>
    </w:p>
    <w:p>
      <w:r>
        <w:t>(d) Fatigue due to reduced cardiac output and cerebral perfusion pressure</w:t>
      </w:r>
    </w:p>
    <w:p>
      <w:r>
        <w:t>Answer: d</w:t>
      </w:r>
    </w:p>
    <w:p>
      <w:r>
        <w:t>Solution: Fatigue is a common side effect of beta blockers due to reduced cardiac output, decreased exercise tolerance, and potentially reduced cerebral perfusion. Sexual dysfunction may occur but is multifactorial (reduced blood flow + psychological factors). Depression is often cited but is not a direct pharmacological effect of beta blockade. Sexual dysfunction and depression are reported adverse effects but are not universally attributed solely to beta blockade. The most direct and universal effect is fatigue related to reduced cardiac output. Counseling and dose adjustment often help.</w:t>
      </w:r>
    </w:p>
    <w:p>
      <w:r>
        <w:t>Positive Marks: 1</w:t>
      </w:r>
    </w:p>
    <w:p>
      <w:r>
        <w:t>Negative Marks: 0</w:t>
      </w:r>
    </w:p>
    <w:p>
      <w:r>
        <w:t>Question: Beta-blockers are contraindicated in patients with asthma and COPD primarily because of which effect?</w:t>
      </w:r>
    </w:p>
    <w:p>
      <w:r>
        <w:t>(a) Non-selective beta blockers cause bronchospasm through β2-adrenergic receptor blockade</w:t>
      </w:r>
    </w:p>
    <w:p>
      <w:r>
        <w:t>(b) Beta blockers increase mucus production in airways</w:t>
      </w:r>
    </w:p>
    <w:p>
      <w:r>
        <w:t>(c) Beta blockers inhibit surfactant production in lungs</w:t>
      </w:r>
    </w:p>
    <w:p>
      <w:r>
        <w:t>(d) Beta blockers cause allergic sensitization to respiratory epithelium</w:t>
      </w:r>
    </w:p>
    <w:p>
      <w:r>
        <w:t>Answer: a</w:t>
      </w:r>
    </w:p>
    <w:p>
      <w:r>
        <w:t>Solution: Non-selective beta blockers (like propranolol) block β2-adrenergic receptors on bronchial smooth muscle, causing bronchoconstriction and potentially severe bronchospasm in asthmatic patients. β2-stimulation normally causes bronchodilation; blockade reverses this. Option b (mucus production), c (surfactant), and d (allergic sensitization) are not pharmacological effects of beta blockade. However, selective β1 blockers (atenolol, metoprolol) are relatively safer in asthma as they spare β2 receptors at lower doses. This is a critical safety consideration in clinical practice.</w:t>
      </w:r>
    </w:p>
    <w:p>
      <w:r>
        <w:t>Positive Marks: 1</w:t>
      </w:r>
    </w:p>
    <w:p>
      <w:r>
        <w:t>Negative Marks: 0</w:t>
      </w:r>
    </w:p>
    <w:p>
      <w:r>
        <w:t>Question: Which of the following adrenergic blockers is used specifically in the acute management of hypertensive crisis in a patient with pheochromocytoma?</w:t>
      </w:r>
    </w:p>
    <w:p>
      <w:r>
        <w:t>(a) Propranolol (non-selective beta blocker) as primary agent</w:t>
      </w:r>
    </w:p>
    <w:p>
      <w:r>
        <w:t>(b) Prazosin (alpha-1 selective blocker) as first-line</w:t>
      </w:r>
    </w:p>
    <w:p>
      <w:r>
        <w:t>(c) Phentolamine (non-selective alpha blocker) followed by beta blocker</w:t>
      </w:r>
    </w:p>
    <w:p>
      <w:r>
        <w:t>(d) Atenolol (selective beta blocker) as monotherapy</w:t>
      </w:r>
    </w:p>
    <w:p>
      <w:r>
        <w:t>Answer: c</w:t>
      </w:r>
    </w:p>
    <w:p>
      <w:r>
        <w:t>Solution: Phentolamine, a non-selective alpha-adrenergic blocker, is the agent of choice for acute hypertensive crisis in pheochromocytoma because it rapidly blocks the massive catecholamine release. Beta blockers are given AFTER alpha blockade is established to prevent reflex tachycardia and reverse unopposed beta effects. Never give beta blockers first, as unopposed alpha effects worsen hypertension. Option d (atenolol alone) misses the alpha component; option b (prazosin) is slower-acting; option a (propranolol first) is contraindicated due to unopposed alpha effects. Memory aid: Always α-block BEFORE β-block in pheochromocytoma.</w:t>
      </w:r>
    </w:p>
    <w:p>
      <w:r>
        <w:t>Positive Marks: 1</w:t>
      </w:r>
    </w:p>
    <w:p>
      <w:r>
        <w:t>Negative Marks: 0</w:t>
      </w:r>
    </w:p>
    <w:p>
      <w:r>
        <w:t>Question: A patient on metoprolol for hypertension suddenly stops the medication without physician consultation. Which of the following adverse effects is most likely to occur within 24-48 hours?</w:t>
      </w:r>
    </w:p>
    <w:p>
      <w:r>
        <w:t>(a) Permanent loss of beta-adrenergic receptor function</w:t>
      </w:r>
    </w:p>
    <w:p>
      <w:r>
        <w:t>(b) Acute liver failure and jaundice</w:t>
      </w:r>
    </w:p>
    <w:p>
      <w:r>
        <w:t>(c) Hypotension and bradycardia with syncope</w:t>
      </w:r>
    </w:p>
    <w:p>
      <w:r>
        <w:t>(d) Rebound hypertension, tachycardia, and potentially acute myocardial infarction</w:t>
      </w:r>
    </w:p>
    <w:p>
      <w:r>
        <w:t>Answer: d</w:t>
      </w:r>
    </w:p>
    <w:p>
      <w:r>
        <w:t>Solution: Abrupt withdrawal of beta blockers causes a rebound phenomenon with acute hypertension, tachycardia, and increased myocardial oxygen demand, potentially triggering myocardial infarction or angina in susceptible patients. This occurs due to upregulation and increased sensitivity of beta-adrenergic receptors during chronic blockade. Option c is opposite to the rebound effect. Option a is incorrect as receptor function returns to normal with gradual upregulation. Option b is unrelated. Beta blockers must be tapered gradually (over days to weeks) to prevent this potentially life-threatening rebound phenomenon. This is a critical patient education point.</w:t>
      </w:r>
    </w:p>
    <w:p>
      <w:r>
        <w:t>Positive Marks: 1</w:t>
      </w:r>
    </w:p>
    <w:p>
      <w:r>
        <w:t>Negative Marks: 0</w:t>
      </w:r>
    </w:p>
    <w:p>
      <w:r>
        <w:t>Question: Which statement correctly describes the selective action of metoprolol compared to propranolol?</w:t>
      </w:r>
    </w:p>
    <w:p>
      <w:r>
        <w:t>(a) Propranolol is more selective for β1-receptors than metoprolol</w:t>
      </w:r>
    </w:p>
    <w:p>
      <w:r>
        <w:t>(b) Metoprolol blocks alpha receptors more effectively than propranolol</w:t>
      </w:r>
    </w:p>
    <w:p>
      <w:r>
        <w:t>(c) Metoprolol selectively blocks β1-receptors at therapeutic doses, sparing β2-receptors and bronchial effects</w:t>
      </w:r>
    </w:p>
    <w:p>
      <w:r>
        <w:t>(d) Both drugs are equally non-selective and have identical bronchial effects</w:t>
      </w:r>
    </w:p>
    <w:p>
      <w:r>
        <w:t>Answer: c</w:t>
      </w:r>
    </w:p>
    <w:p>
      <w:r>
        <w:t>Solution: Metoprolol is a β1-selective blocker that preferentially blocks β1-adrenergic receptors on the heart at therapeutic doses while relatively sparing β2-receptors on bronchi, making it safer in asthma/COPD compared to non-selective propranolol. Option b is incorrect; metoprolol does not block alpha receptors. Option a reverses the selectivity relationship. Option d is false because propranolol is non-selective (blocks both β1 and β2) while metoprolol is selective. However, at higher doses, metoprolol loses selectivity. This selectivity difference is clinically significant in patient safety.</w:t>
      </w:r>
    </w:p>
    <w:p>
      <w:r>
        <w:t>Positive Marks: 1</w:t>
      </w:r>
    </w:p>
    <w:p>
      <w:r>
        <w:t>Negative Marks: 0</w:t>
      </w:r>
    </w:p>
    <w:p>
      <w:r>
        <w:t>Question: A patient with heart failure is prescribed carvedilol instead of a selective beta blocker like atenolol. What additional benefit does carvedilol's alpha-blocking property provide in heart failure management?</w:t>
      </w:r>
    </w:p>
    <w:p>
      <w:r>
        <w:t>(a) Alpha blockade directly strengthens myocardial contraction</w:t>
      </w:r>
    </w:p>
    <w:p>
      <w:r>
        <w:t>(b) Alpha blockade enhances sodium retention for better perfusion</w:t>
      </w:r>
    </w:p>
    <w:p>
      <w:r>
        <w:t>(c) Alpha blockade increases heart rate and cardiac contractility</w:t>
      </w:r>
    </w:p>
    <w:p>
      <w:r>
        <w:t>(d) Alpha blockade causes vasodilation, reducing afterload and improving cardiac output</w:t>
      </w:r>
    </w:p>
    <w:p>
      <w:r>
        <w:t>Answer: d</w:t>
      </w:r>
    </w:p>
    <w:p>
      <w:r>
        <w:t>Solution: Carvedilol's combined alpha-beta blocking action produces vasodilation through α1-blockade (reducing peripheral vascular resistance/afterload), which improves cardiac output in heart failure while the beta blockade provides cardioprotective effects. Option c is opposite to blockade effects. Option b is incorrect; alpha blockade causes natriuresis, not retention. Option a is wrong because alpha blockade does not directly strengthen contraction; the benefit in heart failure is indirect through afterload reduction. Carvedilol has additional antioxidant and anti-inflammatory properties. The combination of effects makes it particularly valuable in systolic heart failure, supported by major trials like COPERNICUS.</w:t>
      </w:r>
    </w:p>
    <w:p>
      <w:r>
        <w:t>Positive Marks: 1</w:t>
      </w:r>
    </w:p>
    <w:p>
      <w:r>
        <w:t>Negative Marks: 0</w:t>
      </w:r>
    </w:p>
    <w:p>
      <w:r>
        <w:t>Question: Which adverse effect is UNIQUE to alpha-1 adrenergic blockers and distinguishes them from beta blockers in clinical practice?</w:t>
      </w:r>
    </w:p>
    <w:p>
      <w:r>
        <w:t>(a) Retrograde ejaculation and loss of seminal emission</w:t>
      </w:r>
    </w:p>
    <w:p>
      <w:r>
        <w:t>(b) Hyperglycemia and impaired glucose tolerance</w:t>
      </w:r>
    </w:p>
    <w:p>
      <w:r>
        <w:t>(c) Bronchospasm and respiratory depression</w:t>
      </w:r>
    </w:p>
    <w:p>
      <w:r>
        <w:t>(d) Sodium retention and edema formation</w:t>
      </w:r>
    </w:p>
    <w:p>
      <w:r>
        <w:t>Answer: a</w:t>
      </w:r>
    </w:p>
    <w:p>
      <w:r>
        <w:t>Solution: Retrograde ejaculation (semen flows backward into the bladder instead of forward through urethra) is a unique side effect of alpha-1 blockers due to relaxation of the bladder neck and prostatic urethra smooth muscle during ejaculation. This is reversible upon drug discontinuation but may affect fertility/sexual satisfaction. Option d can occur with both drug classes. Option c is specific to beta blockers. Option b is not a direct effect of alpha blockers. This side effect is reversible and should be discussed during patient counseling. Some patients may accept this trade-off for symptom relief in BPH.</w:t>
      </w:r>
    </w:p>
    <w:p>
      <w:r>
        <w:t>Positive Marks: 1</w:t>
      </w:r>
    </w:p>
    <w:p>
      <w:r>
        <w:t>Negative Marks: 0</w:t>
      </w:r>
    </w:p>
    <w:p>
      <w:r>
        <w:t>Question: A 65-year-old patient with type 2 diabetes mellitus and hypertension is being considered for antihypertensive therapy. Why are alpha-1 blockers preferred over non-selective beta blockers in this patient?</w:t>
      </w:r>
    </w:p>
    <w:p>
      <w:r>
        <w:t>(a) Beta blockers are contraindicated in all diabetic patients</w:t>
      </w:r>
    </w:p>
    <w:p>
      <w:r>
        <w:t>(b) Alpha-1 blockers do not impair glucose metabolism; non-selective beta blockers may worsen glycemic control</w:t>
      </w:r>
    </w:p>
    <w:p>
      <w:r>
        <w:t>(c) Alpha-1 blockers increase peripheral vascular resistance and improve renal perfusion</w:t>
      </w:r>
    </w:p>
    <w:p>
      <w:r>
        <w:t>(d) Alpha-1 blockers reduce insulin secretion more effectively</w:t>
      </w:r>
    </w:p>
    <w:p>
      <w:r>
        <w:t>Answer: b</w:t>
      </w:r>
    </w:p>
    <w:p>
      <w:r>
        <w:t>Solution: Alpha-1 blockers do not adversely affect glucose metabolism or insulin secretion, making them safer in diabetic patients. Non-selective beta blockers can impair glucose tolerance, mask hypoglycemia symptoms, and worsen glycemic control, making them less favorable in diabetes. Option d is incorrect; alpha blockers do not preferentially reduce insulin. Option a is too absolute; selective beta blockers are acceptable. Option c is opposite to alpha blocker effects (they decrease vascular resistance). This metabolic consideration is important in drug selection for diabetic hypertensive patients. Selective beta-1 blockers have less metabolic impact than non-selective blockers.</w:t>
      </w:r>
    </w:p>
    <w:p>
      <w:r>
        <w:t>Positive Marks: 1</w:t>
      </w:r>
    </w:p>
    <w:p>
      <w:r>
        <w:t>Negative Marks: 0</w:t>
      </w:r>
    </w:p>
    <w:p>
      <w:r>
        <w:t>Question: A patient is taking both an alpha-1 blocker (doxazosin) and a PDE-5 inhibitor (sildenafil) for separate conditions. Which pharmacological interaction is most clinically significant?</w:t>
      </w:r>
    </w:p>
    <w:p>
      <w:r>
        <w:t>(a) Alpha blockers inhibit PDE-5 inhibitor metabolism, causing toxicity</w:t>
      </w:r>
    </w:p>
    <w:p>
      <w:r>
        <w:t>(b) Both drugs cause vasodilation, leading to additive hypotensive effects and syncope risk</w:t>
      </w:r>
    </w:p>
    <w:p>
      <w:r>
        <w:t>(c) Combined use increases risk of priapism through unrelated mechanisms</w:t>
      </w:r>
    </w:p>
    <w:p>
      <w:r>
        <w:t>(d) PDE-5 inhibitors antagonize alpha-blocker effects, reducing BPH symptom relief</w:t>
      </w:r>
    </w:p>
    <w:p>
      <w:r>
        <w:t>Answer: b</w:t>
      </w:r>
    </w:p>
    <w:p>
      <w:r>
        <w:t>Solution: Both doxazosin (α1-blocker) and sildenafil (PDE-5 inhibitor) cause vasodilation through different mechanisms, leading to additive hypotensive effects and increased syncope risk. This combination requires careful patient monitoring and possible dose adjustments. Option d is incorrect as they work synergistically for erectile dysfunction in BPH patients. Option a is false; sildenafil is metabolized by CYP3A4, not inhibited by doxazosin. Option c is not a significant combined risk. Despite the hypotension risk, this combination is often used therapeutically for erectile dysfunction in BPH patients, but requires counseling about syncope warning signs and caution with position changes.</w:t>
      </w:r>
    </w:p>
    <w:p>
      <w:r>
        <w:t>Positive Marks: 1</w:t>
      </w:r>
    </w:p>
    <w:p>
      <w:r>
        <w:t>Negative Marks: 0</w:t>
      </w:r>
    </w:p>
    <w:p>
      <w:r>
        <w:t>Question: Phenoxybenzamine, a non-selective alpha-adrenergic blocker, has a unique pharmacological property compared to other alpha blockers. Which of the following correctly describes this property?</w:t>
      </w:r>
    </w:p>
    <w:p>
      <w:r>
        <w:t>(a) It preferentially blocks alpha-2 receptors while sparing alpha-1 function</w:t>
      </w:r>
    </w:p>
    <w:p>
      <w:r>
        <w:t>(b) It selectively blocks only alpha-1 receptors with high specificity</w:t>
      </w:r>
    </w:p>
    <w:p>
      <w:r>
        <w:t>(c) It forms irreversible covalent bonds with alpha receptors, producing long-lasting blockade</w:t>
      </w:r>
    </w:p>
    <w:p>
      <w:r>
        <w:t>(d) It has rapid onset and short duration of action, making it suitable for acute use only</w:t>
      </w:r>
    </w:p>
    <w:p>
      <w:r>
        <w:t>Answer: c</w:t>
      </w:r>
    </w:p>
    <w:p>
      <w:r>
        <w:t>Solution: Phenoxybenzamine forms irreversible covalent bonds with alpha-adrenergic receptors (both α1 and α2), producing a long-lasting, insurmountable blockade. New receptor synthesis is needed to reverse its effects, making its duration of action extend well beyond its plasma half-life (24-48 hours or longer). Option b is incorrect; phenoxybenzamine is non-selective. Option d is false; it has prolonged action. Option a reverses the selectivity. Phenoxybenzamine is primarily used in preoperative preparation of pheochromocytoma patients. This irreversible mechanism distinguishes it from competitive blockers like prazosin.</w:t>
      </w:r>
    </w:p>
    <w:p>
      <w:r>
        <w:t>Positive Marks: 1</w:t>
      </w:r>
    </w:p>
    <w:p>
      <w:r>
        <w:t>Negative Marks: 0</w:t>
      </w:r>
    </w:p>
    <w:p>
      <w:r>
        <w:t>Question: A patient on chronic beta-blocker therapy requires emergency surgery. Anesthesiologists express concern about perioperative beta blockade. Which of the following best explains this clinical concern?</w:t>
      </w:r>
    </w:p>
    <w:p>
      <w:r>
        <w:t>(a) Beta blockers inhibit narcotic analgesia, requiring higher opioid doses</w:t>
      </w:r>
    </w:p>
    <w:p>
      <w:r>
        <w:t>(b) Beta blockers increase intracranial pressure during anesthesia</w:t>
      </w:r>
    </w:p>
    <w:p>
      <w:r>
        <w:t>(c) Beta blockade impairs the ability to mount sympathetic response to surgical stress, anesthesia, and blood loss</w:t>
      </w:r>
    </w:p>
    <w:p>
      <w:r>
        <w:t>(d) Beta blockers enhance the effects of volatile anesthetics, preventing arousal</w:t>
      </w:r>
    </w:p>
    <w:p>
      <w:r>
        <w:t>Answer: c</w:t>
      </w:r>
    </w:p>
    <w:p>
      <w:r>
        <w:t>Solution: Beta blockade impairs the patient's compensatory sympathetic response to surgical stress, blood loss, and anesthetic agents, potentially causing profound hypotension and bradycardia intraoperatively. The body cannot increase heart rate or contractility adequately to maintain perfusion. Option b (intracranial pressure) and c (volatile anesthetic interactions) are not primary concerns. Option a is incorrect; beta blockers do not directly inhibit opioid analgesia. Management involves continuing beta blockers perioperatively and using vasopressors and careful anesthetic technique. This is a critical consideration in anesthetic planning for patients on chronic beta-blocker therapy.</w:t>
      </w:r>
    </w:p>
    <w:p>
      <w:r>
        <w:t>Positive Marks: 1</w:t>
      </w:r>
    </w:p>
    <w:p>
      <w:r>
        <w:t>Negative Marks: 0</w:t>
      </w:r>
    </w:p>
    <w:p>
      <w:r>
        <w:t>Question: Which adrenergic blocker is contraindicated in patients with second-degree or third-degree atrioventricular (AV) block?</w:t>
      </w:r>
    </w:p>
    <w:p>
      <w:r>
        <w:t>(a) Non-selective alpha blockers like phenoxybenzamine due to parasympathomimetic effects</w:t>
      </w:r>
    </w:p>
    <w:p>
      <w:r>
        <w:t>(b) Beta-blockers like propranolol and atenolol due to their negative chronotropic and dromotropic effects</w:t>
      </w:r>
    </w:p>
    <w:p>
      <w:r>
        <w:t>(c) Alpha-1 blockers like prazosin due to direct AV nodal depression</w:t>
      </w:r>
    </w:p>
    <w:p>
      <w:r>
        <w:t>(d) Combined alpha-beta blockers like labetalol due to unopposed vagal effects</w:t>
      </w:r>
    </w:p>
    <w:p>
      <w:r>
        <w:t>Answer: b</w:t>
      </w:r>
    </w:p>
    <w:p>
      <w:r>
        <w:t>Solution: Beta-blockers are contraindicated in AV block because they decrease AV nodal conduction velocity (negative dromotropic effect) and slow heart rate (negative chronotropic effect), which can worsen or complete the block. Option c is incorrect; alpha-1 blockers do not affect AV conduction. Option a (phenoxybenzamine) affects vascular resistance, not conduction. Option d (labetalol) has beta blockade component, which is the issue. In patients with existing AV block, beta blockers can precipitate complete heart block and cardiac arrest. This is a critical contraindication. Pacemaker presence may allow safer use.</w:t>
      </w:r>
    </w:p>
    <w:p>
      <w:r>
        <w:t>Positive Marks: 1</w:t>
      </w:r>
    </w:p>
    <w:p>
      <w:r>
        <w:t>Negative Marks: 0</w:t>
      </w:r>
    </w:p>
    <w:p>
      <w:r>
        <w:t>Question: A patient with both hypertension and chronic obstructive pulmonary disease (COPD) is seeking antihypertensive therapy. Based on adrenergic blocker selectivity, which drug would be most appropriate?</w:t>
      </w:r>
    </w:p>
    <w:p>
      <w:r>
        <w:t>(a) Atenolol (β1-selective) at standard doses, with monitoring for bronchospasm</w:t>
      </w:r>
    </w:p>
    <w:p>
      <w:r>
        <w:t>(b) Prazosin (α1-selective blocker) as it has no respiratory effects</w:t>
      </w:r>
    </w:p>
    <w:p>
      <w:r>
        <w:t>(c) Propranolol (non-selective beta blocker) as it controls both hypertension and COPD</w:t>
      </w:r>
    </w:p>
    <w:p>
      <w:r>
        <w:t>(d) Doxazosin (α1-selective blocker) combined with a low-dose diuretic</w:t>
      </w:r>
    </w:p>
    <w:p>
      <w:r>
        <w:t>Answer: a</w:t>
      </w:r>
    </w:p>
    <w:p>
      <w:r>
        <w:t>Solution: Atenolol, a β1-selective blocker at standard therapeutic doses, preferentially blocks cardiac β1-receptors while sparing β2-receptors on bronchial smooth muscle, making it relatively safer in COPD compared to non-selective propranolol. However, even selective blockers warrant monitoring for bronchospasm. Option c (propranolol) is contraindicated due to non-selective β2 blockade causing bronchospasm. Options b and d (alpha blockers) work but may be less effective for hypertension alone without additional agents. The key distinction is selectivity; β1-selective agents are the beta blocker choice in COPD, though ACE inhibitors or calcium channel blockers might be even safer alternatives.</w:t>
      </w:r>
    </w:p>
    <w:p>
      <w:r>
        <w:t>Positive Marks: 1</w:t>
      </w:r>
    </w:p>
    <w:p>
      <w:r>
        <w:t>Negative Marks: 0</w:t>
      </w:r>
    </w:p>
    <w:p>
      <w:r>
        <w:t>Question: Regarding the mechanism of orthostatic hypotension caused by alpha-1 blockers, which of the following best explains the sudden blood pressure drop upon standing?</w:t>
      </w:r>
    </w:p>
    <w:p>
      <w:r>
        <w:t>(a) Alpha blockers increase vasopressin release, causing inappropriate fluid retention</w:t>
      </w:r>
    </w:p>
    <w:p>
      <w:r>
        <w:t>(b) Loss of α1-mediated vasoconstriction in resistance vessels prevents adequate blood pressure maintenance during postural changes</w:t>
      </w:r>
    </w:p>
    <w:p>
      <w:r>
        <w:t>(c) Alpha blockers block alpha-2 receptors in the brain, impairing central blood pressure regulation</w:t>
      </w:r>
    </w:p>
    <w:p>
      <w:r>
        <w:t>(d) Alpha blockers cause direct myocardial depression and reduced cardiac contractility</w:t>
      </w:r>
    </w:p>
    <w:p>
      <w:r>
        <w:t>Answer: b</w:t>
      </w:r>
    </w:p>
    <w:p>
      <w:r>
        <w:t>Solution: Alpha-1 blockade removes the α1-mediated vasoconstriction normally needed in resistance vessels (arterioles) to maintain blood pressure during position changes. When standing, gravity pools blood in lower extremities, and without adequate α1-mediated vasoconstriction, blood pressure drops significantly, causing orthostatic hypotension. Option d is incorrect; alpha blockers do not directly depress myocardium. Option a is false; alpha blockers cause fluid loss, not retention. Option c misidentifies the receptor (alpha-2 is different). This mechanism is central to understanding the 'first-dose phenomenon' and why patients should take first doses at bedtime and rise slowly. Tolerance often develops to this effect over time.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