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mechanism of action of antitussive drugs?</w:t>
      </w:r>
    </w:p>
    <w:p>
      <w:r>
        <w:t>(a) Dilate bronchial passages</w:t>
      </w:r>
    </w:p>
    <w:p>
      <w:r>
        <w:t>(b) Suppress cough reflex by acting on cough center in medulla</w:t>
      </w:r>
    </w:p>
    <w:p>
      <w:r>
        <w:t>(c) Increase mucus production in airways</w:t>
      </w:r>
    </w:p>
    <w:p>
      <w:r>
        <w:t>(d) Reduce airway resistance</w:t>
      </w:r>
    </w:p>
    <w:p>
      <w:r>
        <w:t>Answer: b</w:t>
      </w:r>
    </w:p>
    <w:p>
      <w:r>
        <w:t>Solution: Antitussives depress the cough center in the medulla oblongata to suppress the cough reflex. Option c describes expectorants, and c-d describe bronchodilators' actions. The defining mechanism of antitussives is CNS-mediated suppression of the cough reflex, not peripheral airway changes.</w:t>
      </w:r>
    </w:p>
    <w:p>
      <w:r>
        <w:t>Positive Marks: 1</w:t>
      </w:r>
    </w:p>
    <w:p>
      <w:r>
        <w:t>Negative Marks: 0</w:t>
      </w:r>
    </w:p>
    <w:p>
      <w:r>
        <w:t>Question: Which of the following drugs is classified as an expectorant?</w:t>
      </w:r>
    </w:p>
    <w:p>
      <w:r>
        <w:t>(a) Codeine</w:t>
      </w:r>
    </w:p>
    <w:p>
      <w:r>
        <w:t>(b) Dextromethorphan</w:t>
      </w:r>
    </w:p>
    <w:p>
      <w:r>
        <w:t>(c) Guaifenesin</w:t>
      </w:r>
    </w:p>
    <w:p>
      <w:r>
        <w:t>(d) N-acetylcysteine</w:t>
      </w:r>
    </w:p>
    <w:p>
      <w:r>
        <w:t>Answer: c</w:t>
      </w:r>
    </w:p>
    <w:p>
      <w:r>
        <w:t>Solution: Guaifenesin is the classic expectorant that increases sputum volume and reduces viscosity by reflex stimulation of gastric mucosa. Dextromethorphan and codeine are antitussives; N-acetylcysteine is a mucolytic. Memory aid: 'Guai-fenesin = Guaifenesin for productive cough'—it helps clear secretions.</w:t>
      </w:r>
    </w:p>
    <w:p>
      <w:r>
        <w:t>Positive Marks: 1</w:t>
      </w:r>
    </w:p>
    <w:p>
      <w:r>
        <w:t>Negative Marks: 0</w:t>
      </w:r>
    </w:p>
    <w:p>
      <w:r>
        <w:t>Question: What is the primary action of a mucolytic agent like N-acetylcysteine?</w:t>
      </w:r>
    </w:p>
    <w:p>
      <w:r>
        <w:t>(a) Increase mucosal blood flow</w:t>
      </w:r>
    </w:p>
    <w:p>
      <w:r>
        <w:t>(b) Suppress cough reflex</w:t>
      </w:r>
    </w:p>
    <w:p>
      <w:r>
        <w:t>(c) Break disulfide bonds in mucoproteins of sputum</w:t>
      </w:r>
    </w:p>
    <w:p>
      <w:r>
        <w:t>(d) Block histamine receptors</w:t>
      </w:r>
    </w:p>
    <w:p>
      <w:r>
        <w:t>Answer: c</w:t>
      </w:r>
    </w:p>
    <w:p>
      <w:r>
        <w:t>Solution: Mucolytics cleave disulfide bonds in mucopolysaccharides, making sputum less viscid. N-acetylcysteine works through its free thiol group. Option b is antitussive action; c and d are unrelated mechanisms. Mucolytics work by 'breaking bonds' in sputum, not by reflex or histamine blockade.</w:t>
      </w:r>
    </w:p>
    <w:p>
      <w:r>
        <w:t>Positive Marks: 1</w:t>
      </w:r>
    </w:p>
    <w:p>
      <w:r>
        <w:t>Negative Marks: 0</w:t>
      </w:r>
    </w:p>
    <w:p>
      <w:r>
        <w:t>Question: Dextromethorphan is commonly available in which forms for patient use?</w:t>
      </w:r>
    </w:p>
    <w:p>
      <w:r>
        <w:t>(a) Oral syrups, lozenges, and tablets</w:t>
      </w:r>
    </w:p>
    <w:p>
      <w:r>
        <w:t>(b) Inhalation aerosols exclusively</w:t>
      </w:r>
    </w:p>
    <w:p>
      <w:r>
        <w:t>(c) Parenteral injections and rectal suppositories</w:t>
      </w:r>
    </w:p>
    <w:p>
      <w:r>
        <w:t>(d) Intravenous and intramuscular injections only</w:t>
      </w:r>
    </w:p>
    <w:p>
      <w:r>
        <w:t>Answer: a</w:t>
      </w:r>
    </w:p>
    <w:p>
      <w:r>
        <w:t>Solution: DXM is widely available as OTC oral formulations including syrups, lozenges, and tablets for convenience and compliance. It is not given IV/IM or by inhalation. The oral route allows easy self-administration in community settings.</w:t>
      </w:r>
    </w:p>
    <w:p>
      <w:r>
        <w:t>Positive Marks: 1</w:t>
      </w:r>
    </w:p>
    <w:p>
      <w:r>
        <w:t>Negative Marks: 0</w:t>
      </w:r>
    </w:p>
    <w:p>
      <w:r>
        <w:t>Question: Codeine-based cough suppressants should be avoided in which respiratory condition?</w:t>
      </w:r>
    </w:p>
    <w:p>
      <w:r>
        <w:t>(a) Common cold without complications</w:t>
      </w:r>
    </w:p>
    <w:p>
      <w:r>
        <w:t>(b) Productive cough with thick secretions</w:t>
      </w:r>
    </w:p>
    <w:p>
      <w:r>
        <w:t>(c) Acute bronchitis with mild symptoms</w:t>
      </w:r>
    </w:p>
    <w:p>
      <w:r>
        <w:t>(d) Dry irritating cough from laryngitis</w:t>
      </w:r>
    </w:p>
    <w:p>
      <w:r>
        <w:t>Answer: b</w:t>
      </w:r>
    </w:p>
    <w:p>
      <w:r>
        <w:t>Solution: Codeine must be avoided in productive cough with thick secretions because it suppresses the protective cough reflex and traps secretions in airways, increasing infection and complications risk. Codeine is acceptable for dry coughs. In productive cough, the cough is therapeutic and should be preserved.</w:t>
      </w:r>
    </w:p>
    <w:p>
      <w:r>
        <w:t>Positive Marks: 1</w:t>
      </w:r>
    </w:p>
    <w:p>
      <w:r>
        <w:t>Negative Marks: 0</w:t>
      </w:r>
    </w:p>
    <w:p>
      <w:r>
        <w:t>Question: How does guaifenesin help in cough management?</w:t>
      </w:r>
    </w:p>
    <w:p>
      <w:r>
        <w:t>(a) Blocks acetylcholine at the cough center</w:t>
      </w:r>
    </w:p>
    <w:p>
      <w:r>
        <w:t>(b) Causes bronchial vasoconstriction</w:t>
      </w:r>
    </w:p>
    <w:p>
      <w:r>
        <w:t>(c) Increases secretion volume and reduces viscosity</w:t>
      </w:r>
    </w:p>
    <w:p>
      <w:r>
        <w:t>(d) Paralyzes ciliary movement</w:t>
      </w:r>
    </w:p>
    <w:p>
      <w:r>
        <w:t>Answer: c</w:t>
      </w:r>
    </w:p>
    <w:p>
      <w:r>
        <w:t>Solution: Guaifenesin works through reflex gastric irritation, increasing bronchial secretions and reducing mucus viscosity, promoting easier clearance. It does not block neural pathways (a), paralyze cilia (d), or cause vasoconstriction (b). This makes productive coughs more productive and manageable.</w:t>
      </w:r>
    </w:p>
    <w:p>
      <w:r>
        <w:t>Positive Marks: 1</w:t>
      </w:r>
    </w:p>
    <w:p>
      <w:r>
        <w:t>Negative Marks: 0</w:t>
      </w:r>
    </w:p>
    <w:p>
      <w:r>
        <w:t>Question: Which drug is most effective for patients with thick, tenacious sputum that is difficult to expectorate?</w:t>
      </w:r>
    </w:p>
    <w:p>
      <w:r>
        <w:t>(a) N-acetylcysteine</w:t>
      </w:r>
    </w:p>
    <w:p>
      <w:r>
        <w:t>(b) Codeine</w:t>
      </w:r>
    </w:p>
    <w:p>
      <w:r>
        <w:t>(c) Guaifenesin</w:t>
      </w:r>
    </w:p>
    <w:p>
      <w:r>
        <w:t>(d) Dextromethorphan</w:t>
      </w:r>
    </w:p>
    <w:p>
      <w:r>
        <w:t>Answer: a</w:t>
      </w:r>
    </w:p>
    <w:p>
      <w:r>
        <w:t>Solution: N-acetylcysteine is the most effective mucolytic for thick, viscid secretions as it breaks disulfide bonds in mucoproteins, making sputum less sticky. Codeine and DXM suppress cough (worsening thick secretions). Guaifenesin, while helpful, is less potent than NAC for very viscid sputum. Mucolytics are superior to expectorants for viscid secretions.</w:t>
      </w:r>
    </w:p>
    <w:p>
      <w:r>
        <w:t>Positive Marks: 1</w:t>
      </w:r>
    </w:p>
    <w:p>
      <w:r>
        <w:t>Negative Marks: 0</w:t>
      </w:r>
    </w:p>
    <w:p>
      <w:r>
        <w:t>Question: N-acetylcysteine is particularly indicated in which clinical condition?</w:t>
      </w:r>
    </w:p>
    <w:p>
      <w:r>
        <w:t>(a) Seasonal hay fever</w:t>
      </w:r>
    </w:p>
    <w:p>
      <w:r>
        <w:t>(b) Acute laryngitis alone</w:t>
      </w:r>
    </w:p>
    <w:p>
      <w:r>
        <w:t>(c) Viral rhinitis without complications</w:t>
      </w:r>
    </w:p>
    <w:p>
      <w:r>
        <w:t>(d) Acetaminophen overdose and chronic bronchitis</w:t>
      </w:r>
    </w:p>
    <w:p>
      <w:r>
        <w:t>Answer: d</w:t>
      </w:r>
    </w:p>
    <w:p>
      <w:r>
        <w:t>Solution: NAC is indicated for both acetaminophen poisoning (as the antidote) and chronic bronchitis/COPD with thick secretions. It is the mucolytic of choice for chronic bronchitis. Options c, b, a do not specifically require NAC. The acetaminophen overdose indication is unique to NAC among respiratory drugs.</w:t>
      </w:r>
    </w:p>
    <w:p>
      <w:r>
        <w:t>Positive Marks: 1</w:t>
      </w:r>
    </w:p>
    <w:p>
      <w:r>
        <w:t>Negative Marks: 0</w:t>
      </w:r>
    </w:p>
    <w:p>
      <w:r>
        <w:t>Question: Besides mucolytic action, ambroxol has which additional property?</w:t>
      </w:r>
    </w:p>
    <w:p>
      <w:r>
        <w:t>(a) Anticholinergic properties</w:t>
      </w:r>
    </w:p>
    <w:p>
      <w:r>
        <w:t>(b) Immunosuppressive effects on lung tissue</w:t>
      </w:r>
    </w:p>
    <w:p>
      <w:r>
        <w:t>(c) Anti-inflammatory and surfactant-like action</w:t>
      </w:r>
    </w:p>
    <w:p>
      <w:r>
        <w:t>(d) Antihistaminic activity</w:t>
      </w:r>
    </w:p>
    <w:p>
      <w:r>
        <w:t>Answer: c</w:t>
      </w:r>
    </w:p>
    <w:p>
      <w:r>
        <w:t>Solution: Ambroxol, the active metabolite of bromhexine, combines mucolytic properties with anti-inflammatory effects and surfactant-like properties that improve mucociliary clearance. It does not suppress immunity (b), block histamine (d), or have anticholinergic effects (a). This dual action makes ambroxol preferable to bromhexine in some clinical settings.</w:t>
      </w:r>
    </w:p>
    <w:p>
      <w:r>
        <w:t>Positive Marks: 1</w:t>
      </w:r>
    </w:p>
    <w:p>
      <w:r>
        <w:t>Negative Marks: 0</w:t>
      </w:r>
    </w:p>
    <w:p>
      <w:r>
        <w:t>Question: Antitussive drugs should generally be avoided in which scenario?</w:t>
      </w:r>
    </w:p>
    <w:p>
      <w:r>
        <w:t>(a) During productive cough with need for secretion clearance</w:t>
      </w:r>
    </w:p>
    <w:p>
      <w:r>
        <w:t>(b) When patient has associated fever</w:t>
      </w:r>
    </w:p>
    <w:p>
      <w:r>
        <w:t>(c) In elderly patients without other contraindications</w:t>
      </w:r>
    </w:p>
    <w:p>
      <w:r>
        <w:t>(d) When patient has mild dry irritating cough</w:t>
      </w:r>
    </w:p>
    <w:p>
      <w:r>
        <w:t>Answer: a</w:t>
      </w:r>
    </w:p>
    <w:p>
      <w:r>
        <w:t>Solution: Antitussives suppress the protective cough reflex needed for secretion clearance in productive cough, increasing risk of retained secretions and infection. They are safe in dry coughs (d), safe in elderly with caution (c), and fever does not contraindicate them (b). The principle: never suppress a productive cough as it defeats mucociliary defense.</w:t>
      </w:r>
    </w:p>
    <w:p>
      <w:r>
        <w:t>Positive Marks: 1</w:t>
      </w:r>
    </w:p>
    <w:p>
      <w:r>
        <w:t>Negative Marks: 0</w:t>
      </w:r>
    </w:p>
    <w:p>
      <w:r>
        <w:t>Question: Which of the following is an opioid antitussive agent?</w:t>
      </w:r>
    </w:p>
    <w:p>
      <w:r>
        <w:t>(a) Bromhexine</w:t>
      </w:r>
    </w:p>
    <w:p>
      <w:r>
        <w:t>(b) Codeine</w:t>
      </w:r>
    </w:p>
    <w:p>
      <w:r>
        <w:t>(c) Guaifenesin</w:t>
      </w:r>
    </w:p>
    <w:p>
      <w:r>
        <w:t>(d) Dextromethorphan</w:t>
      </w:r>
    </w:p>
    <w:p>
      <w:r>
        <w:t>Answer: b</w:t>
      </w:r>
    </w:p>
    <w:p>
      <w:r>
        <w:t>Solution: Codeine is an opioid antitussive with mild analgesic and antidiarrheal properties. Dextromethorphan is non-opioid, guaifenesin is an expectorant, bromhexine is a mucolytic. Opioid antitussives carry addiction potential and constipation risk compared to non-opioid alternatives, limiting their use.</w:t>
      </w:r>
    </w:p>
    <w:p>
      <w:r>
        <w:t>Positive Marks: 1</w:t>
      </w:r>
    </w:p>
    <w:p>
      <w:r>
        <w:t>Negative Marks: 0</w:t>
      </w:r>
    </w:p>
    <w:p>
      <w:r>
        <w:t>Question: What is the usual adult dose of guaifenesin for its expectorant action?</w:t>
      </w:r>
    </w:p>
    <w:p>
      <w:r>
        <w:t>(a) 50-100 mg</w:t>
      </w:r>
    </w:p>
    <w:p>
      <w:r>
        <w:t>(b) 10-20 mg daily</w:t>
      </w:r>
    </w:p>
    <w:p>
      <w:r>
        <w:t>(c) 1-2 grams daily</w:t>
      </w:r>
    </w:p>
    <w:p>
      <w:r>
        <w:t>(d) 200-400 mg every 4-6 hours</w:t>
      </w:r>
    </w:p>
    <w:p>
      <w:r>
        <w:t>Answer: d</w:t>
      </w:r>
    </w:p>
    <w:p>
      <w:r>
        <w:t>Solution: Standard guaifenesin dosing is 200-400 mg every 4-6 hours (maximum 2400 mg/day). Lower doses (a) are subtherapeutic. Higher daily doses (c) exceed recommended limits. Very low doses (b) are ineffective. This dosing range ensures therapeutic benefit while minimizing side effects like nausea.</w:t>
      </w:r>
    </w:p>
    <w:p>
      <w:r>
        <w:t>Positive Marks: 1</w:t>
      </w:r>
    </w:p>
    <w:p>
      <w:r>
        <w:t>Negative Marks: 0</w:t>
      </w:r>
    </w:p>
    <w:p>
      <w:r>
        <w:t>Question: Bromhexine acts as a mucolytic through which mechanism?</w:t>
      </w:r>
    </w:p>
    <w:p>
      <w:r>
        <w:t>(a) Blocking mucus secretion in airways</w:t>
      </w:r>
    </w:p>
    <w:p>
      <w:r>
        <w:t>(b) Suppressing cough reflex</w:t>
      </w:r>
    </w:p>
    <w:p>
      <w:r>
        <w:t>(c) Dilating bronchial tubes</w:t>
      </w:r>
    </w:p>
    <w:p>
      <w:r>
        <w:t>(d) Cleaving disulfide bonds in glycoproteins of sputum</w:t>
      </w:r>
    </w:p>
    <w:p>
      <w:r>
        <w:t>Answer: d</w:t>
      </w:r>
    </w:p>
    <w:p>
      <w:r>
        <w:t>Solution: Bromhexine breaks disulfide bonds in sputum glycoproteins, reducing viscosity similar to NAC but with milder action. Option a is opposite to its action. Options c and b are mechanisms of other drug classes. Bromhexine is a prodrug that is metabolized to ambroxol, which is the actual active form.</w:t>
      </w:r>
    </w:p>
    <w:p>
      <w:r>
        <w:t>Positive Marks: 1</w:t>
      </w:r>
    </w:p>
    <w:p>
      <w:r>
        <w:t>Negative Marks: 0</w:t>
      </w:r>
    </w:p>
    <w:p>
      <w:r>
        <w:t>Question: Which patient population most benefits from mucolytic therapy?</w:t>
      </w:r>
    </w:p>
    <w:p>
      <w:r>
        <w:t>(a) Patients with dry allergic rhinitis</w:t>
      </w:r>
    </w:p>
    <w:p>
      <w:r>
        <w:t>(b) Patients with productive cough and thick sputum in chronic lung disease</w:t>
      </w:r>
    </w:p>
    <w:p>
      <w:r>
        <w:t>(c) Patients with seasonal environmental allergies</w:t>
      </w:r>
    </w:p>
    <w:p>
      <w:r>
        <w:t>(d) Patients with acute viral rhinitis</w:t>
      </w:r>
    </w:p>
    <w:p>
      <w:r>
        <w:t>Answer: b</w:t>
      </w:r>
    </w:p>
    <w:p>
      <w:r>
        <w:t>Solution: Mucolytics are most beneficial in chronic lung conditions (COPD, chronic bronchitis, cystic fibrosis) with thick, viscid sputum requiring clearance. Dry rhinitis (a), acute viral rhinitis (d), and allergies (c) do not require mucolytics as sputum isn't thick or excessive. Chronic disease with viscid secretion accumulation is the ideal indication.</w:t>
      </w:r>
    </w:p>
    <w:p>
      <w:r>
        <w:t>Positive Marks: 1</w:t>
      </w:r>
    </w:p>
    <w:p>
      <w:r>
        <w:t>Negative Marks: 0</w:t>
      </w:r>
    </w:p>
    <w:p>
      <w:r>
        <w:t>Question: A patient with COPD presents with productive cough and thick, difficult-to-expectorate sputum. Which is the most appropriate therapeutic intervention?</w:t>
      </w:r>
    </w:p>
    <w:p>
      <w:r>
        <w:t>(a) Use N-acetylcysteine to liquefy secretions and encourage coughing</w:t>
      </w:r>
    </w:p>
    <w:p>
      <w:r>
        <w:t>(b) Prescribe codeine to suppress the cough and reduce discomfort</w:t>
      </w:r>
    </w:p>
    <w:p>
      <w:r>
        <w:t>(c) Give dextromethorphan with guaifenesin combination</w:t>
      </w:r>
    </w:p>
    <w:p>
      <w:r>
        <w:t>(d) Administer antihistamines with antitussives</w:t>
      </w:r>
    </w:p>
    <w:p>
      <w:r>
        <w:t>Answer: a</w:t>
      </w:r>
    </w:p>
    <w:p>
      <w:r>
        <w:t>Solution: COPD patients with thick secretions need mucolytics (NAC) to liquefy sputum and promote clearance while preserving cough. Codeine (b) is particularly harmful—it traps secretions in COPD. DXM (c) suppresses cough, counterproductive here. Antihistamines (d) dry secretions further. NAC's mucolytic action maintains the protective cough reflex while making secretions easier to clear.</w:t>
      </w:r>
    </w:p>
    <w:p>
      <w:r>
        <w:t>Positive Marks: 1</w:t>
      </w:r>
    </w:p>
    <w:p>
      <w:r>
        <w:t>Negative Marks: 0</w:t>
      </w:r>
    </w:p>
    <w:p>
      <w:r>
        <w:t>Question: Dextromethorphan should be used cautiously in patients taking MAO inhibitors. Why is this interaction clinically significant?</w:t>
      </w:r>
    </w:p>
    <w:p>
      <w:r>
        <w:t>(a) Decreased effectiveness of both drugs</w:t>
      </w:r>
    </w:p>
    <w:p>
      <w:r>
        <w:t>(b) Increased risk of sedation and respiratory depression</w:t>
      </w:r>
    </w:p>
    <w:p>
      <w:r>
        <w:t>(c) Increased risk of constipation and ileus</w:t>
      </w:r>
    </w:p>
    <w:p>
      <w:r>
        <w:t>(d) Risk of hypertensive crisis and serotonin syndrome</w:t>
      </w:r>
    </w:p>
    <w:p>
      <w:r>
        <w:t>Answer: d</w:t>
      </w:r>
    </w:p>
    <w:p>
      <w:r>
        <w:t>Solution: DXM is a weak serotonin reuptake inhibitor; combined with MAOIs, it causes serotonin syndrome (agitation, hyperthermia, hypertension) and potentially fatal hypertensive crisis. Sedation (b) is minor compared to serotonin toxicity risk. Decreased effectiveness (a) doesn't explain the danger. Constipation (c) is not the primary concern. This is a serious contraindication.</w:t>
      </w:r>
    </w:p>
    <w:p>
      <w:r>
        <w:t>Positive Marks: 1</w:t>
      </w:r>
    </w:p>
    <w:p>
      <w:r>
        <w:t>Negative Marks: 0</w:t>
      </w:r>
    </w:p>
    <w:p>
      <w:r>
        <w:t>Question: When comparing opioid (codeine) and non-opioid (dextromethorphan) antitussives, which statement is most accurate?</w:t>
      </w:r>
    </w:p>
    <w:p>
      <w:r>
        <w:t>(a) Codeine has better potency but higher addiction risk; DXM preferred for long-term use</w:t>
      </w:r>
    </w:p>
    <w:p>
      <w:r>
        <w:t>(b) Codeine is preferred due to superior efficacy and no dependency potential</w:t>
      </w:r>
    </w:p>
    <w:p>
      <w:r>
        <w:t>(c) DXM is equally effective, lacks addiction potential, but has no analgesic properties</w:t>
      </w:r>
    </w:p>
    <w:p>
      <w:r>
        <w:t>(d) Both have identical pharmacology and are completely interchangeable</w:t>
      </w:r>
    </w:p>
    <w:p>
      <w:r>
        <w:t>Answer: a</w:t>
      </w:r>
    </w:p>
    <w:p>
      <w:r>
        <w:t>Solution: Codeine is more potent but carries addiction/dependence risk and has analgesic properties. DXM is equally effective for cough suppression without addiction or analgesia, making it preferred for routine chronic cough suppressant use. Option b is false (codeine is addictive), b misses codeine's superiority for pain, d ignores key pharmacological differences. DXM's safety profile favors it.</w:t>
      </w:r>
    </w:p>
    <w:p>
      <w:r>
        <w:t>Positive Marks: 1</w:t>
      </w:r>
    </w:p>
    <w:p>
      <w:r>
        <w:t>Negative Marks: 0</w:t>
      </w:r>
    </w:p>
    <w:p>
      <w:r>
        <w:t>Question: A 68-year-old patient with chronic bronchitis presents with productive cough, sputum retention, and recurrent respiratory infections. Which therapeutic approach best addresses the underlying pathophysiology?</w:t>
      </w:r>
    </w:p>
    <w:p>
      <w:r>
        <w:t>(a) High-dose codeine to suppress cough and reduce patient discomfort</w:t>
      </w:r>
    </w:p>
    <w:p>
      <w:r>
        <w:t>(b) Oral steroids with antitussives</w:t>
      </w:r>
    </w:p>
    <w:p>
      <w:r>
        <w:t>(c) Antihistamines alone to reduce secretion volume</w:t>
      </w:r>
    </w:p>
    <w:p>
      <w:r>
        <w:t>(d) Combination of mucolytics and bronchial hygiene measures to promote sputum clearance</w:t>
      </w:r>
    </w:p>
    <w:p>
      <w:r>
        <w:t>Answer: d</w:t>
      </w:r>
    </w:p>
    <w:p>
      <w:r>
        <w:t>Solution: Chronic bronchitis with sputum retention requires mucolytics to liquefy secretions plus airway clearance techniques (postural drainage, chest physiotherapy). Codeine (a) traps secretions—contraindicated, increases infection risk. Antihistamines (c) dry secretions further. Steroids alone (b) do not address mucus viscosity. Mucolytics plus hygiene address the root cause of viscid secretion accumulation and recurrent infections.</w:t>
      </w:r>
    </w:p>
    <w:p>
      <w:r>
        <w:t>Positive Marks: 1</w:t>
      </w:r>
    </w:p>
    <w:p>
      <w:r>
        <w:t>Negative Marks: 0</w:t>
      </w:r>
    </w:p>
    <w:p>
      <w:r>
        <w:t>Question: Based on current evidence, which nursing action is most important when administering antitussive medications?</w:t>
      </w:r>
    </w:p>
    <w:p>
      <w:r>
        <w:t>(a) Ensure patient lies supine to maximize medication effectiveness</w:t>
      </w:r>
    </w:p>
    <w:p>
      <w:r>
        <w:t>(b) Administer all cough medications every 4 hours regardless of symptom status</w:t>
      </w:r>
    </w:p>
    <w:p>
      <w:r>
        <w:t>(c) Assess whether cough is productive or nonproductive before administration</w:t>
      </w:r>
    </w:p>
    <w:p>
      <w:r>
        <w:t>(d) Combine antitussives with analgesics to enhance efficacy</w:t>
      </w:r>
    </w:p>
    <w:p>
      <w:r>
        <w:t>Answer: c</w:t>
      </w:r>
    </w:p>
    <w:p>
      <w:r>
        <w:t>Solution: Assessment of cough characteristics (productive vs. dry) is critical to guide therapy—suppress only dry coughs; enhance drainage in productive coughs. Supine position (a) may worsen secretion clearance. Routine dosing (b) ignores symptom-driven therapy. Combining antitussives with analgesics (d) is rarely indicated. Evidence-based nursing emphasizes individualized assessment before therapy.</w:t>
      </w:r>
    </w:p>
    <w:p>
      <w:r>
        <w:t>Positive Marks: 1</w:t>
      </w:r>
    </w:p>
    <w:p>
      <w:r>
        <w:t>Negative Marks: 0</w:t>
      </w:r>
    </w:p>
    <w:p>
      <w:r>
        <w:t>Question: Why is bromhexine sometimes preferred over N-acetylcysteine in certain clinical settings?</w:t>
      </w:r>
    </w:p>
    <w:p>
      <w:r>
        <w:t>(a) Bromhexine prevents bacterial infections better than NAC</w:t>
      </w:r>
    </w:p>
    <w:p>
      <w:r>
        <w:t>(b) Bromhexine produces ambroxol, which has anti-inflammatory and mucolytic action, with better GI tolerance than NAC</w:t>
      </w:r>
    </w:p>
    <w:p>
      <w:r>
        <w:t>(c) NAC has teratogenic effects; bromhexine is safe in pregnancy</w:t>
      </w:r>
    </w:p>
    <w:p>
      <w:r>
        <w:t>(d) Bromhexine has stronger mucolytic action than NAC</w:t>
      </w:r>
    </w:p>
    <w:p>
      <w:r>
        <w:t>Answer: b</w:t>
      </w:r>
    </w:p>
    <w:p>
      <w:r>
        <w:t>Solution: Bromhexine is metabolized to ambroxol, combining mucolytic action with anti-inflammatory effects and surfactant-like properties. Bromhexine generally has better GI tolerance than NAC (causes less nausea and odor). Option d: NAC is often equally or more effective mucolytically. Option c: NAC is actually used safely in obstetrics. Option a: Both prevent infection via secretion clearance, not direct antimicrobial action. Ambroxol's dual action makes bromhexine advantageous in selected cases.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