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Cirrhosis is characterized by diffuse destruction of liver parenchyma and replacement with which tissue?</w:t>
      </w:r>
    </w:p>
    <w:p>
      <w:r>
        <w:t>(a) Necrotic tissue</w:t>
      </w:r>
    </w:p>
    <w:p>
      <w:r>
        <w:t>(b) Granulation tissue</w:t>
      </w:r>
    </w:p>
    <w:p>
      <w:r>
        <w:t>(c) Adipose tissue</w:t>
      </w:r>
    </w:p>
    <w:p>
      <w:r>
        <w:t>(d) Fibrous connective tissue</w:t>
      </w:r>
    </w:p>
    <w:p>
      <w:r>
        <w:t>Answer: d</w:t>
      </w:r>
    </w:p>
    <w:p>
      <w:r>
        <w:t>Solution: Cirrhosis is defined as diffuse destruction of liver parenchyma with replacement by fibrous connective tissue and regenerative nodules, leading to liver dysfunction. Granulation tissue occurs in wound healing, adipose tissue characterizes fatty liver, and necrotic tissue is seen in acute hepatitis. Mnemonic: 'C-Cirrhosis = Connective tissue fibrosis'.</w:t>
      </w:r>
    </w:p>
    <w:p>
      <w:r>
        <w:t>Positive Marks: 1</w:t>
      </w:r>
    </w:p>
    <w:p>
      <w:r>
        <w:t>Negative Marks: 0</w:t>
      </w:r>
    </w:p>
    <w:p>
      <w:r>
        <w:t>Question: Portal hypertension is defined as sustained elevation of portal venous pressure above which value?</w:t>
      </w:r>
    </w:p>
    <w:p>
      <w:r>
        <w:t>(a) 12 mm Hg</w:t>
      </w:r>
    </w:p>
    <w:p>
      <w:r>
        <w:t>(b) 10 mm Hg</w:t>
      </w:r>
    </w:p>
    <w:p>
      <w:r>
        <w:t>(c) 20 mm Hg</w:t>
      </w:r>
    </w:p>
    <w:p>
      <w:r>
        <w:t>(d) 15 mm Hg</w:t>
      </w:r>
    </w:p>
    <w:p>
      <w:r>
        <w:t>Answer: a</w:t>
      </w:r>
    </w:p>
    <w:p>
      <w:r>
        <w:t>Solution: Portal hypertension is defined as sustained elevation of portal venous pressure above 12 mm Hg (normal is 5-10 mm Hg). At 12 mm Hg, esophageal varices form due to increased pressure. Option b represents normal upper limit, while options d and c are clinically insignificant thresholds. Key point: '12 mm Hg is the critical threshold for variceal development'.</w:t>
      </w:r>
    </w:p>
    <w:p>
      <w:r>
        <w:t>Positive Marks: 1</w:t>
      </w:r>
    </w:p>
    <w:p>
      <w:r>
        <w:t>Negative Marks: 0</w:t>
      </w:r>
    </w:p>
    <w:p>
      <w:r>
        <w:t>Question: In India, the most common etiology leading to cirrhosis is?</w:t>
      </w:r>
    </w:p>
    <w:p>
      <w:r>
        <w:t>(a) Autoimmune hepatitis</w:t>
      </w:r>
    </w:p>
    <w:p>
      <w:r>
        <w:t>(b) Chronic viral hepatitis</w:t>
      </w:r>
    </w:p>
    <w:p>
      <w:r>
        <w:t>(c) Primary biliary cholangitis</w:t>
      </w:r>
    </w:p>
    <w:p>
      <w:r>
        <w:t>(d) Alcoholic liver disease</w:t>
      </w:r>
    </w:p>
    <w:p>
      <w:r>
        <w:t>Answer: b</w:t>
      </w:r>
    </w:p>
    <w:p>
      <w:r>
        <w:t>Solution: Chronic viral hepatitis (Hepatitis B and C) is the leading cause of cirrhosis in India, accounting for majority of cases, followed by alcoholic liver disease. While alcohol dominates in Western countries, viral hepatitis prevalence is higher in India. Autoimmune and biliary causes are less common. Remember: 'Virus causes most cirrhosis in India and Asia'.</w:t>
      </w:r>
    </w:p>
    <w:p>
      <w:r>
        <w:t>Positive Marks: 1</w:t>
      </w:r>
    </w:p>
    <w:p>
      <w:r>
        <w:t>Negative Marks: 0</w:t>
      </w:r>
    </w:p>
    <w:p>
      <w:r>
        <w:t>Question: Hepatic coma primarily results from accumulation of which nitrogenous waste product?</w:t>
      </w:r>
    </w:p>
    <w:p>
      <w:r>
        <w:t>(a) Triglycerides</w:t>
      </w:r>
    </w:p>
    <w:p>
      <w:r>
        <w:t>(b) Bilirubin</w:t>
      </w:r>
    </w:p>
    <w:p>
      <w:r>
        <w:t>(c) Ammonia</w:t>
      </w:r>
    </w:p>
    <w:p>
      <w:r>
        <w:t>(d) Cholesterol</w:t>
      </w:r>
    </w:p>
    <w:p>
      <w:r>
        <w:t>Answer: c</w:t>
      </w:r>
    </w:p>
    <w:p>
      <w:r>
        <w:t>Solution: Hepatic encephalopathy (coma) results from accumulation of ammonia and other nitrogenous compounds that are normally detoxified by the liver. Ammonia crosses the blood-brain barrier and impairs cerebral function. Bilirubin causes jaundice, while cholesterol and triglycerides relate to lipid metabolism. Mnemonic: 'Ammonia Alters Alertness in Advanced liver disease'.</w:t>
      </w:r>
    </w:p>
    <w:p>
      <w:r>
        <w:t>Positive Marks: 1</w:t>
      </w:r>
    </w:p>
    <w:p>
      <w:r>
        <w:t>Negative Marks: 0</w:t>
      </w:r>
    </w:p>
    <w:p>
      <w:r>
        <w:t>Question: Which clinical sign is NOT typically associated with advanced cirrhosis?</w:t>
      </w:r>
    </w:p>
    <w:p>
      <w:r>
        <w:t>(a) Palmar erythema</w:t>
      </w:r>
    </w:p>
    <w:p>
      <w:r>
        <w:t>(b) Gynaecomastia</w:t>
      </w:r>
    </w:p>
    <w:p>
      <w:r>
        <w:t>(c) Polycythemia vera</w:t>
      </w:r>
    </w:p>
    <w:p>
      <w:r>
        <w:t>(d) Spider angiomas on chest</w:t>
      </w:r>
    </w:p>
    <w:p>
      <w:r>
        <w:t>Answer: c</w:t>
      </w:r>
    </w:p>
    <w:p>
      <w:r>
        <w:t>Solution: Polycythemia (elevated RBCs) does NOT occur in cirrhosis; instead anemia develops due to chronic bleeding, hemolysis, and bone marrow suppression. Spider angiomas, gynaecomastia, and palmar erythema all result from hormonal alterations and portal hypertension in cirrhosis. Key distinction: 'Cirrhosis causes anemia, NOT polycythemia'.</w:t>
      </w:r>
    </w:p>
    <w:p>
      <w:r>
        <w:t>Positive Marks: 1</w:t>
      </w:r>
    </w:p>
    <w:p>
      <w:r>
        <w:t>Negative Marks: 0</w:t>
      </w:r>
    </w:p>
    <w:p>
      <w:r>
        <w:t>Question: Which laboratory finding best reflects the synthetic function of liver in cirrhosis?</w:t>
      </w:r>
    </w:p>
    <w:p>
      <w:r>
        <w:t>(a) Low serum albumin alone</w:t>
      </w:r>
    </w:p>
    <w:p>
      <w:r>
        <w:t>(b) Prolonged prothrombin time/INR</w:t>
      </w:r>
    </w:p>
    <w:p>
      <w:r>
        <w:t>(c) Elevated alkaline phosphatase</w:t>
      </w:r>
    </w:p>
    <w:p>
      <w:r>
        <w:t>(d) Elevated serum bilirubin</w:t>
      </w:r>
    </w:p>
    <w:p>
      <w:r>
        <w:t>Answer: b</w:t>
      </w:r>
    </w:p>
    <w:p>
      <w:r>
        <w:t>Solution: Prothrombin time/INR is the most specific indicator of hepatic synthetic function, as clotting factors are synthesized exclusively by the liver and reflect its functional capacity. Elevated bilirubin indicates cholestasis, alkaline phosphatase reflects cholestasis/osteoblastic activity, and albumin alone is less sensitive. Remember: 'PT/INR = Predictive Test of liver Potential'.</w:t>
      </w:r>
    </w:p>
    <w:p>
      <w:r>
        <w:t>Positive Marks: 1</w:t>
      </w:r>
    </w:p>
    <w:p>
      <w:r>
        <w:t>Negative Marks: 0</w:t>
      </w:r>
    </w:p>
    <w:p>
      <w:r>
        <w:t>Question: Portal hypertension causes collateral circulation development. Which is the most common and clinically significant site for varices?</w:t>
      </w:r>
    </w:p>
    <w:p>
      <w:r>
        <w:t>(a) Gastric mucosa</w:t>
      </w:r>
    </w:p>
    <w:p>
      <w:r>
        <w:t>(b) Rectal veins forming hemorrhoids</w:t>
      </w:r>
    </w:p>
    <w:p>
      <w:r>
        <w:t>(c) Esophageal veins</w:t>
      </w:r>
    </w:p>
    <w:p>
      <w:r>
        <w:t>(d) Abdominal wall (caput medusae)</w:t>
      </w:r>
    </w:p>
    <w:p>
      <w:r>
        <w:t>Answer: c</w:t>
      </w:r>
    </w:p>
    <w:p>
      <w:r>
        <w:t>Solution: Esophageal varices are the most common (60% of cirrhotic patients) and most clinically dangerous site for collateral vessel formation. Gastric varices are less common, rectal varices form hemorrhoids, and caput medusae is a cutaneous manifestation. Esophageal varices carry highest risk of massive hemorrhage. Key: 'Esophageal varices = most common &amp; most dangerous'.</w:t>
      </w:r>
    </w:p>
    <w:p>
      <w:r>
        <w:t>Positive Marks: 1</w:t>
      </w:r>
    </w:p>
    <w:p>
      <w:r>
        <w:t>Negative Marks: 0</w:t>
      </w:r>
    </w:p>
    <w:p>
      <w:r>
        <w:t>Question: A patient with cirrhosis presents with hematemesis from esophageal varices. What is the first nursing priority?</w:t>
      </w:r>
    </w:p>
    <w:p>
      <w:r>
        <w:t>(a) Keep NPO and establish two large-bore IVs</w:t>
      </w:r>
    </w:p>
    <w:p>
      <w:r>
        <w:t>(b) Encourage slow ambulation</w:t>
      </w:r>
    </w:p>
    <w:p>
      <w:r>
        <w:t>(c) Administer oral iron supplements</w:t>
      </w:r>
    </w:p>
    <w:p>
      <w:r>
        <w:t>(d) Start oral antibiotics</w:t>
      </w:r>
    </w:p>
    <w:p>
      <w:r>
        <w:t>Answer: a</w:t>
      </w:r>
    </w:p>
    <w:p>
      <w:r>
        <w:t>Solution: Immediate management requires NPO status (prevents aspiration) and establishing two large-bore IVs for rapid fluid and blood product administration during active hemorrhage. Oral iron is inappropriate during active bleeding, antibiotics are secondary, and ambulation is contraindicated. This secures airway protection and vascular access. Remember: 'ABCs + 2 Large IVs = initial Variceal bleeding response'.</w:t>
      </w:r>
    </w:p>
    <w:p>
      <w:r>
        <w:t>Positive Marks: 1</w:t>
      </w:r>
    </w:p>
    <w:p>
      <w:r>
        <w:t>Negative Marks: 0</w:t>
      </w:r>
    </w:p>
    <w:p>
      <w:r>
        <w:t>Question: Protein restriction is recommended in cirrhotic patients. The primary rationale is to prevent?</w:t>
      </w:r>
    </w:p>
    <w:p>
      <w:r>
        <w:t>(a) Acute kidney injury</w:t>
      </w:r>
    </w:p>
    <w:p>
      <w:r>
        <w:t>(b) Hepatic encephalopathy</w:t>
      </w:r>
    </w:p>
    <w:p>
      <w:r>
        <w:t>(c) Hypoglycemia</w:t>
      </w:r>
    </w:p>
    <w:p>
      <w:r>
        <w:t>(d) Hyperkalemia and cardiac arrhythmias</w:t>
      </w:r>
    </w:p>
    <w:p>
      <w:r>
        <w:t>Answer: b</w:t>
      </w:r>
    </w:p>
    <w:p>
      <w:r>
        <w:t>Solution: Protein restriction reduces ammonia production (ammonia is a byproduct of protein metabolism), thereby preventing or managing hepatic encephalopathy. Excess dietary protein worsens encephalopathy symptoms and mental status changes. The other options dre not the primary reason for protein restriction in cirrhosis. Mnemonic: 'Protein Produces ammonia → Prevents encephalopathy by reduction'.</w:t>
      </w:r>
    </w:p>
    <w:p>
      <w:r>
        <w:t>Positive Marks: 1</w:t>
      </w:r>
    </w:p>
    <w:p>
      <w:r>
        <w:t>Negative Marks: 0</w:t>
      </w:r>
    </w:p>
    <w:p>
      <w:r>
        <w:t>Question: In cirrhosis with ascites, which diuretic combination is preferred and why?</w:t>
      </w:r>
    </w:p>
    <w:p>
      <w:r>
        <w:t>(a) Spironolactone and furosemide together</w:t>
      </w:r>
    </w:p>
    <w:p>
      <w:r>
        <w:t>(b) Furosemide alone for maximum effect</w:t>
      </w:r>
    </w:p>
    <w:p>
      <w:r>
        <w:t>(c) Thiazide diuretics only</w:t>
      </w:r>
    </w:p>
    <w:p>
      <w:r>
        <w:t>(d) Osmotic diuretics like mannitol</w:t>
      </w:r>
    </w:p>
    <w:p>
      <w:r>
        <w:t>Answer: a</w:t>
      </w:r>
    </w:p>
    <w:p>
      <w:r>
        <w:t>Solution: Spironolactone (potassium-sparing) combined with furosemide is preferred because aldosterone is elevated in cirrhosis; furosemide alone would cause hypokalemia and metabolic alkalosis. Spironolactone blocks aldosterone, preventing potassium loss while maintaining sodium excretion. This combination safely removes ascites while maintaining electrolyte balance. Key: 'Spiro + Furo = balanced diuresis avoiding hypokalemia'.</w:t>
      </w:r>
    </w:p>
    <w:p>
      <w:r>
        <w:t>Positive Marks: 1</w:t>
      </w:r>
    </w:p>
    <w:p>
      <w:r>
        <w:t>Negative Marks: 0</w:t>
      </w:r>
    </w:p>
    <w:p>
      <w:r>
        <w:t>Question: A cirrhotic patient develops a coarse tremor of the hands when extended (unable to maintain position). This clinical sign is called?</w:t>
      </w:r>
    </w:p>
    <w:p>
      <w:r>
        <w:t>(a) Chvostek sign</w:t>
      </w:r>
    </w:p>
    <w:p>
      <w:r>
        <w:t>(b) Asterixis</w:t>
      </w:r>
    </w:p>
    <w:p>
      <w:r>
        <w:t>(c) Babinski sign</w:t>
      </w:r>
    </w:p>
    <w:p>
      <w:r>
        <w:t>(d) Romberg sign</w:t>
      </w:r>
    </w:p>
    <w:p>
      <w:r>
        <w:t>Answer: b</w:t>
      </w:r>
    </w:p>
    <w:p>
      <w:r>
        <w:t>Solution: Asterixis (flapping tremor) is a classic neurological sign of hepatic encephalopathy caused by loss of sustained muscle contraction control due to ammonia toxicity. Romberg tests balance/proprioception, Babinski indicates pyramidal tract disease, and Chvostek indicates hypocalcemia. Asterixis is highly specific for encephalopathy. Remember: 'Asterixis = Altered brain metabolism = liver failure hallmark'.</w:t>
      </w:r>
    </w:p>
    <w:p>
      <w:r>
        <w:t>Positive Marks: 1</w:t>
      </w:r>
    </w:p>
    <w:p>
      <w:r>
        <w:t>Negative Marks: 0</w:t>
      </w:r>
    </w:p>
    <w:p>
      <w:r>
        <w:t>Question: Which stage of hepatic encephalopathy includes confusion, disorientation, and inappropriate behavior?</w:t>
      </w:r>
    </w:p>
    <w:p>
      <w:r>
        <w:t>(a) Stage 4 with deep coma</w:t>
      </w:r>
    </w:p>
    <w:p>
      <w:r>
        <w:t>(b) Stage 3 with stupor and markedly abnormal behavior</w:t>
      </w:r>
    </w:p>
    <w:p>
      <w:r>
        <w:t>(c) Stage 2 with lethargy and confusion</w:t>
      </w:r>
    </w:p>
    <w:p>
      <w:r>
        <w:t>(d) Stage 1 with subtle personality changes</w:t>
      </w:r>
    </w:p>
    <w:p>
      <w:r>
        <w:t>Answer: b</w:t>
      </w:r>
    </w:p>
    <w:p>
      <w:r>
        <w:t>Solution: Stage 3 hepatic encephalopathy presents with stupor, disorientation, and markedly abnormal behavior (aggression, bizarre actions). Stage 1 has subtle changes, Stage 2 has lethargy and confusion, and Stage 4 represents deep coma unresponsive to stimuli. This staging helps assess severity and guide interventions. Key: 'Stage 3 = dangerous confusion &amp; abnormal behavior'.</w:t>
      </w:r>
    </w:p>
    <w:p>
      <w:r>
        <w:t>Positive Marks: 1</w:t>
      </w:r>
    </w:p>
    <w:p>
      <w:r>
        <w:t>Negative Marks: 0</w:t>
      </w:r>
    </w:p>
    <w:p>
      <w:r>
        <w:t>Question: Lactulose is administered to cirrhotic patients with encephalopathy. Its mechanism of action is?</w:t>
      </w:r>
    </w:p>
    <w:p>
      <w:r>
        <w:t>(a) Reduce ammonia absorption by lowering colonic pH</w:t>
      </w:r>
    </w:p>
    <w:p>
      <w:r>
        <w:t>(b) Prevent bacterial translocation</w:t>
      </w:r>
    </w:p>
    <w:p>
      <w:r>
        <w:t>(c) Increase protein absorption in intestines</w:t>
      </w:r>
    </w:p>
    <w:p>
      <w:r>
        <w:t>(d) Directly reduce portal pressure</w:t>
      </w:r>
    </w:p>
    <w:p>
      <w:r>
        <w:t>Answer: a</w:t>
      </w:r>
    </w:p>
    <w:p>
      <w:r>
        <w:t>Solution: Lactulose lowers colonic pH, converting ammonia (NH3) to non-absorbable ammonium ions (NH4+), thereby reducing ammonia absorption from the gut. It also has osmotic laxative effects, promoting bowel evacuation. The other mechanisms are not primary actions of lactulose. Remember: 'Lactulose Lowers ammonia Level through pH reduction'.</w:t>
      </w:r>
    </w:p>
    <w:p>
      <w:r>
        <w:t>Positive Marks: 1</w:t>
      </w:r>
    </w:p>
    <w:p>
      <w:r>
        <w:t>Negative Marks: 0</w:t>
      </w:r>
    </w:p>
    <w:p>
      <w:r>
        <w:t>Question: TIPS (Transjugular Intrahepatic Portosystemic Shunt) procedure is most beneficial in which clinical scenario?</w:t>
      </w:r>
    </w:p>
    <w:p>
      <w:r>
        <w:t>(a) Prevention of first variceal bleeding</w:t>
      </w:r>
    </w:p>
    <w:p>
      <w:r>
        <w:t>(b) Management of acute hepatitis</w:t>
      </w:r>
    </w:p>
    <w:p>
      <w:r>
        <w:t>(c) Treatment of hepatic encephalopathy</w:t>
      </w:r>
    </w:p>
    <w:p>
      <w:r>
        <w:t>(d) Management of recurrent variceal bleeding unresponsive to endoscopy</w:t>
      </w:r>
    </w:p>
    <w:p>
      <w:r>
        <w:t>Answer: d</w:t>
      </w:r>
    </w:p>
    <w:p>
      <w:r>
        <w:t>Solution: TIPS reduces portal pressure by creating an intrahepatic shunt, making it beneficial for recurrent variceal bleeding refractory to endoscopic management and pharmacotherapy. However, TIPS can worsen encephalopathy and is not used for prevention or acute hepatitis. Option a would be primary prophylaxis (beta-blockers preferred), option c is a contraindication. Key: 'TIPS = Treatment for refractory/Recurrent variceal hemorrhage'.</w:t>
      </w:r>
    </w:p>
    <w:p>
      <w:r>
        <w:t>Positive Marks: 1</w:t>
      </w:r>
    </w:p>
    <w:p>
      <w:r>
        <w:t>Negative Marks: 0</w:t>
      </w:r>
    </w:p>
    <w:p>
      <w:r>
        <w:t>Question: The pathophysiology of hepatic encephalopathy involves which primary mechanism?</w:t>
      </w:r>
    </w:p>
    <w:p>
      <w:r>
        <w:t>(a) Inability to excrete bilirubin leading to jaundice</w:t>
      </w:r>
    </w:p>
    <w:p>
      <w:r>
        <w:t>(b) Excessive ammonia production by the kidneys</w:t>
      </w:r>
    </w:p>
    <w:p>
      <w:r>
        <w:t>(c) Inability to synthesize glucose</w:t>
      </w:r>
    </w:p>
    <w:p>
      <w:r>
        <w:t>(d) Ammonia-induced neurotransmitter alterations and astrocyte dysfunction</w:t>
      </w:r>
    </w:p>
    <w:p>
      <w:r>
        <w:t>Answer: d</w:t>
      </w:r>
    </w:p>
    <w:p>
      <w:r>
        <w:t>Solution: Hepatic encephalopathy occurs when ammonia crosses the blood-brain barrier, increases glutamine synthesis in astrocytes (causing cellular swelling), alters GABAergic neurotransmission, and impairs cerebral metabolism. Bilirubin causes jaundice (separate), glucose synthesis is adequate, and kidneys do not produce excess ammonia. Remember: 'Ammonia Alters Astrocytes &amp; neurotransmitters = Altered mentation'.</w:t>
      </w:r>
    </w:p>
    <w:p>
      <w:r>
        <w:t>Positive Marks: 1</w:t>
      </w:r>
    </w:p>
    <w:p>
      <w:r>
        <w:t>Negative Marks: 0</w:t>
      </w:r>
    </w:p>
    <w:p>
      <w:r>
        <w:t>Question: According to Child-Pugh scoring system, which classification indicates the worst prognosis in cirrhosis?</w:t>
      </w:r>
    </w:p>
    <w:p>
      <w:r>
        <w:t>(a) Child B (score 7-9)</w:t>
      </w:r>
    </w:p>
    <w:p>
      <w:r>
        <w:t>(b) Child A (score 5-6)</w:t>
      </w:r>
    </w:p>
    <w:p>
      <w:r>
        <w:t>(c) Child C (score 10-15)</w:t>
      </w:r>
    </w:p>
    <w:p>
      <w:r>
        <w:t>(d) Score less than 6</w:t>
      </w:r>
    </w:p>
    <w:p>
      <w:r>
        <w:t>Answer: c</w:t>
      </w:r>
    </w:p>
    <w:p>
      <w:r>
        <w:t>Solution: Child C (score 10-15) indicates worst prognosis with high mortality, while Child A has best prognosis and Child B intermediate. This classification incorporates bilirubin, albumin, PT/INR, ascites, and encephalopathy grades. Higher scores = worse hepatic function = higher mortality. Key: 'C = worst prognosis, A = best in Child-Pugh'.</w:t>
      </w:r>
    </w:p>
    <w:p>
      <w:r>
        <w:t>Positive Marks: 1</w:t>
      </w:r>
    </w:p>
    <w:p>
      <w:r>
        <w:t>Negative Marks: 0</w:t>
      </w:r>
    </w:p>
    <w:p>
      <w:r>
        <w:t>Question: Drug metabolism is significantly altered in advanced cirrhosis. Which phase of hepatic metabolism is most impaired?</w:t>
      </w:r>
    </w:p>
    <w:p>
      <w:r>
        <w:t>(a) Phase 1 (oxidation by CYP450 enzymes)</w:t>
      </w:r>
    </w:p>
    <w:p>
      <w:r>
        <w:t>(b) Phase 2 (conjugation reactions)</w:t>
      </w:r>
    </w:p>
    <w:p>
      <w:r>
        <w:t>(c) Renal excretion pathways</w:t>
      </w:r>
    </w:p>
    <w:p>
      <w:r>
        <w:t>(d) Phase 3 (active transport)</w:t>
      </w:r>
    </w:p>
    <w:p>
      <w:r>
        <w:t>Answer: a</w:t>
      </w:r>
    </w:p>
    <w:p>
      <w:r>
        <w:t>Solution: Phase 1 hepatic metabolism (oxidation by CYP450 enzymes) is most severely impaired in cirrhosis, leading to drug accumulation and toxicity. Phase 2 is relatively spared, Phase 3 involves transporters, and renal excretion is kidneys' function. Impaired Phase 1 requires dose reduction of drugs metabolized this way. Remember: 'Cirrhosis = CYP450 impairment = drug toxicity risk'.</w:t>
      </w:r>
    </w:p>
    <w:p>
      <w:r>
        <w:t>Positive Marks: 1</w:t>
      </w:r>
    </w:p>
    <w:p>
      <w:r>
        <w:t>Negative Marks: 0</w:t>
      </w:r>
    </w:p>
    <w:p>
      <w:r>
        <w:t>Question: Spontaneous bacterial peritonitis (SBP) is a serious complication of cirrhosis. Which organism is most frequently cultured?</w:t>
      </w:r>
    </w:p>
    <w:p>
      <w:r>
        <w:t>(a) Staphylococcus aureus</w:t>
      </w:r>
    </w:p>
    <w:p>
      <w:r>
        <w:t>(b) Anaerobic bacteria (Bacteroides)</w:t>
      </w:r>
    </w:p>
    <w:p>
      <w:r>
        <w:t>(c) Gram-positive cocci (Streptococcus)</w:t>
      </w:r>
    </w:p>
    <w:p>
      <w:r>
        <w:t>(d) Gram-negative bacilli (E. coli)</w:t>
      </w:r>
    </w:p>
    <w:p>
      <w:r>
        <w:t>Answer: d</w:t>
      </w:r>
    </w:p>
    <w:p>
      <w:r>
        <w:t>Solution: E. coli (gram-negative bacillus) is the most common organism in SBP, followed by other enteric gram-negative bacteria, due to bacterial translocation from the intestinal tract. Streptococcus is less common in SBP, anaerobes are rare, and S. aureus causes other infections. SBP requires IV antibiotics urgently. Mnemonic: 'E. coli = most common culprit in cirrhotic Peritonitis'.</w:t>
      </w:r>
    </w:p>
    <w:p>
      <w:r>
        <w:t>Positive Marks: 1</w:t>
      </w:r>
    </w:p>
    <w:p>
      <w:r>
        <w:t>Negative Marks: 0</w:t>
      </w:r>
    </w:p>
    <w:p>
      <w:r>
        <w:t>Question: A cirrhotic patient develops hepatorenal syndrome. The pathophysiology involves?</w:t>
      </w:r>
    </w:p>
    <w:p>
      <w:r>
        <w:t>(a) Chronic glomerulonephritis affecting kidney structure</w:t>
      </w:r>
    </w:p>
    <w:p>
      <w:r>
        <w:t>(b) Acute tubular necrosis from sepsis</w:t>
      </w:r>
    </w:p>
    <w:p>
      <w:r>
        <w:t>(c) Severe renal vasoconstriction with systemic vasodilation and splanchnic vasodilation</w:t>
      </w:r>
    </w:p>
    <w:p>
      <w:r>
        <w:t>(d) Permanent glomerular damage</w:t>
      </w:r>
    </w:p>
    <w:p>
      <w:r>
        <w:t>Answer: c</w:t>
      </w:r>
    </w:p>
    <w:p>
      <w:r>
        <w:t>Solution: Hepatorenal syndrome is functional renal failure characterized by severe renal vasoconstriction and systemic/splanchnic vasodilation (hemodynamic imbalance) WITHOUT intrinsic kidney pathology. Kidneys are structurally normal. Options a and d indicate structural disease, option b is acute tubular necrosis. HRS is functional and potentially reversible. Key: 'HRS = Hemodynamic imbalance causing functional renal failure'.</w:t>
      </w:r>
    </w:p>
    <w:p>
      <w:r>
        <w:t>Positive Marks: 1</w:t>
      </w:r>
    </w:p>
    <w:p>
      <w:r>
        <w:t>Negative Marks: 0</w:t>
      </w:r>
    </w:p>
    <w:p>
      <w:r>
        <w:t>Question: During assessment of a cirrhotic patient, serum sodium is found to be 120 mEq/L. This hyponatremia is primarily due to?</w:t>
      </w:r>
    </w:p>
    <w:p>
      <w:r>
        <w:t>(a) Reduced fluid intake by patient</w:t>
      </w:r>
    </w:p>
    <w:p>
      <w:r>
        <w:t>(b) Excessive dietary sodium intake</w:t>
      </w:r>
    </w:p>
    <w:p>
      <w:r>
        <w:t>(c) Increased aldosterone-mediated sodium reabsorption</w:t>
      </w:r>
    </w:p>
    <w:p>
      <w:r>
        <w:t>(d) SIADH with dilutional hyponatremia</w:t>
      </w:r>
    </w:p>
    <w:p>
      <w:r>
        <w:t>Answer: d</w:t>
      </w:r>
    </w:p>
    <w:p>
      <w:r>
        <w:t>Solution: Cirrhotic patients develop SIADH (syndrome of inappropriate antidiuretic hormone secretion), causing free water retention and dilutional hyponatremia (low sodium with low plasma osmolality). Excess sodium intake would raise sodium, reduced intake is not the mechanism, and increased aldosterone would reabsorb sodium. SIADH management includes fluid restriction. Remember: 'SIADH dilutes Sodium = hyponatremia in cirrhosis'.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