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SAD</w:t>
      </w:r>
    </w:p>
    <w:p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p>
      <w:pPr>
        <w:pStyle w:val="3"/>
        <w:numPr>
          <w:ilvl w:val="0"/>
          <w:numId w:val="2"/>
        </w:numPr>
        <w:spacing w:after="240"/>
        <w:rPr>
          <w:kern w:val="24"/>
          <w:szCs w:val="24"/>
          <w:lang w:eastAsia="zh-CN"/>
        </w:rPr>
      </w:pPr>
      <w:bookmarkStart w:id="0" w:name="_Toc95321492"/>
      <w:r>
        <w:rPr>
          <w:kern w:val="24"/>
          <w:szCs w:val="24"/>
          <w:lang w:eastAsia="zh-CN"/>
        </w:rPr>
        <w:t>Abstract</w:t>
      </w:r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The timely evolution of appropriate IT systems is vital to the wellbeing, efficiency and profitability of modern organizations.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Using interviews with the users, the report examines the use of the current system  in the directorate.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The findings include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The report concludes that while the system has operated well for a number of years, gaps  are beginning to emerge which are impacting on the current operations.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It proposes that in order for the directorate  to continue to use the system efficiently, it needs to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Xxxxxxxxxxxxxxxxxxxxxxxxxxxxxxxxxxxxxxxxxxxxxxxxxxxxxxxxxxxxxxxxxxxxx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Xxx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Based on these findings and analysis, the report recommends  that the current  system be improved.</w:t>
      </w:r>
    </w:p>
    <w:p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3"/>
        <w:numPr>
          <w:ilvl w:val="0"/>
          <w:numId w:val="2"/>
        </w:numPr>
        <w:spacing w:after="240"/>
        <w:rPr>
          <w:kern w:val="24"/>
          <w:szCs w:val="24"/>
          <w:lang w:eastAsia="zh-CN"/>
        </w:rPr>
      </w:pPr>
      <w:bookmarkStart w:id="1" w:name="_Toc95321493"/>
      <w:r>
        <w:rPr>
          <w:kern w:val="24"/>
          <w:szCs w:val="24"/>
          <w:lang w:eastAsia="zh-CN"/>
        </w:rPr>
        <w:t>Table of Contents</w:t>
      </w:r>
      <w:bookmarkEnd w:id="1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99304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55"/>
          </w:pPr>
          <w:r>
            <w:t>Contents</w:t>
          </w:r>
        </w:p>
        <w:p>
          <w:pPr>
            <w:pStyle w:val="27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"_Toc95321492"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i.</w:t>
          </w:r>
          <w:r>
            <w:tab/>
          </w:r>
          <w:r>
            <w:rPr>
              <w:rStyle w:val="18"/>
              <w:kern w:val="24"/>
              <w:lang w:eastAsia="zh-CN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_Toc95321492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"_Toc95321493"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ii.</w:t>
          </w:r>
          <w:r>
            <w:tab/>
          </w:r>
          <w:r>
            <w:rPr>
              <w:rStyle w:val="18"/>
              <w:kern w:val="24"/>
              <w:lang w:eastAsia="zh-CN"/>
            </w:rPr>
            <w:t>Table of Contents</w:t>
          </w:r>
          <w:r>
            <w:tab/>
          </w:r>
          <w:r>
            <w:fldChar w:fldCharType="begin"/>
          </w:r>
          <w:r>
            <w:instrText xml:space="preserve"> PAGEREF _Toc95321493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"_Toc95321494"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iii.</w:t>
          </w:r>
          <w:r>
            <w:tab/>
          </w:r>
          <w:r>
            <w:rPr>
              <w:rStyle w:val="18"/>
              <w:kern w:val="24"/>
              <w:lang w:eastAsia="zh-CN"/>
            </w:rPr>
            <w:t>List of Tables and Figures</w:t>
          </w:r>
          <w:r>
            <w:tab/>
          </w:r>
          <w:r>
            <w:fldChar w:fldCharType="begin"/>
          </w:r>
          <w:r>
            <w:instrText xml:space="preserve"> PAGEREF _Toc95321494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17"/>
            </w:tabs>
          </w:pPr>
          <w:r>
            <w:fldChar w:fldCharType="begin"/>
          </w:r>
          <w:r>
            <w:instrText xml:space="preserve"> HYPERLINK \l "_Toc95321495" </w:instrText>
          </w:r>
          <w:r>
            <w:fldChar w:fldCharType="separate"/>
          </w:r>
          <w:r>
            <w:rPr>
              <w:rStyle w:val="18"/>
            </w:rPr>
            <w:t>Chapter 2</w:t>
          </w:r>
          <w:r>
            <w:tab/>
          </w:r>
          <w:r>
            <w:fldChar w:fldCharType="begin"/>
          </w:r>
          <w:r>
            <w:instrText xml:space="preserve"> PAGEREF _Toc95321495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"_Toc95321496"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tab/>
          </w:r>
          <w:r>
            <w:rPr>
              <w:rStyle w:val="18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_Toc95321496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"_Toc95321497"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tab/>
          </w:r>
          <w:r>
            <w:rPr>
              <w:rStyle w:val="18"/>
            </w:rPr>
            <w:t>Background</w:t>
          </w:r>
          <w:r>
            <w:tab/>
          </w:r>
          <w:r>
            <w:fldChar w:fldCharType="begin"/>
          </w:r>
          <w:r>
            <w:instrText xml:space="preserve"> PAGEREF _Toc95321497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"_Toc95321498" </w:instrText>
          </w:r>
          <w:r>
            <w:fldChar w:fldCharType="separate"/>
          </w:r>
          <w:r>
            <w:rPr>
              <w:rStyle w:val="18"/>
            </w:rPr>
            <w:t>6.2</w:t>
          </w:r>
          <w:r>
            <w:tab/>
          </w:r>
          <w:r>
            <w:rPr>
              <w:rStyle w:val="18"/>
            </w:rPr>
            <w:t>The Objectives of the Electronic File Tracking System were:-</w:t>
          </w:r>
          <w:r>
            <w:tab/>
          </w:r>
          <w:r>
            <w:fldChar w:fldCharType="begin"/>
          </w:r>
          <w:r>
            <w:instrText xml:space="preserve"> PAGEREF _Toc95321498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"_Toc95321499" </w:instrText>
          </w:r>
          <w:r>
            <w:fldChar w:fldCharType="separate"/>
          </w:r>
          <w:r>
            <w:rPr>
              <w:rStyle w:val="18"/>
            </w:rPr>
            <w:t>6.3</w:t>
          </w:r>
          <w:r>
            <w:tab/>
          </w:r>
          <w:r>
            <w:rPr>
              <w:rStyle w:val="18"/>
            </w:rPr>
            <w:t>Limitations and advantages</w:t>
          </w:r>
          <w:r>
            <w:tab/>
          </w:r>
          <w:r>
            <w:fldChar w:fldCharType="begin"/>
          </w:r>
          <w:r>
            <w:instrText xml:space="preserve"> PAGEREF _Toc95321499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"_Toc95321500" </w:instrText>
          </w:r>
          <w:r>
            <w:fldChar w:fldCharType="separate"/>
          </w:r>
          <w:r>
            <w:rPr>
              <w:rStyle w:val="18"/>
            </w:rPr>
            <w:t>6.4</w:t>
          </w:r>
          <w:r>
            <w:tab/>
          </w:r>
          <w:r>
            <w:rPr>
              <w:rStyle w:val="18"/>
            </w:rPr>
            <w:t>Overview of proposed (new) system</w:t>
          </w:r>
          <w:r>
            <w:tab/>
          </w:r>
          <w:r>
            <w:fldChar w:fldCharType="begin"/>
          </w:r>
          <w:r>
            <w:instrText xml:space="preserve"> PAGEREF _Toc95321500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"_Toc95321501" </w:instrText>
          </w:r>
          <w:r>
            <w:fldChar w:fldCharType="separate"/>
          </w:r>
          <w:r>
            <w:rPr>
              <w:rStyle w:val="18"/>
            </w:rPr>
            <w:t>Requirements</w:t>
          </w:r>
          <w:r>
            <w:tab/>
          </w:r>
          <w:r>
            <w:fldChar w:fldCharType="begin"/>
          </w:r>
          <w:r>
            <w:instrText xml:space="preserve"> PAGEREF _Toc95321501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17"/>
            </w:tabs>
          </w:pPr>
          <w:r>
            <w:fldChar w:fldCharType="begin"/>
          </w:r>
          <w:r>
            <w:instrText xml:space="preserve"> HYPERLINK \l "_Toc95321502" </w:instrText>
          </w:r>
          <w:r>
            <w:fldChar w:fldCharType="separate"/>
          </w:r>
          <w:r>
            <w:rPr>
              <w:rStyle w:val="18"/>
            </w:rPr>
            <w:t>Technical requirements</w:t>
          </w:r>
          <w:r>
            <w:tab/>
          </w:r>
          <w:r>
            <w:fldChar w:fldCharType="begin"/>
          </w:r>
          <w:r>
            <w:instrText xml:space="preserve"> PAGEREF _Toc95321502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"_Toc95321503" </w:instrText>
          </w:r>
          <w:r>
            <w:fldChar w:fldCharType="separate"/>
          </w:r>
          <w:r>
            <w:rPr>
              <w:rStyle w:val="18"/>
            </w:rPr>
            <w:t>6.5</w:t>
          </w:r>
          <w:r>
            <w:tab/>
          </w:r>
          <w:r>
            <w:rPr>
              <w:rStyle w:val="18"/>
            </w:rPr>
            <w:t>Use Cases</w:t>
          </w:r>
          <w:r>
            <w:tab/>
          </w:r>
          <w:r>
            <w:fldChar w:fldCharType="begin"/>
          </w:r>
          <w:r>
            <w:instrText xml:space="preserve"> PAGEREF _Toc95321503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"_Toc95321504" </w:instrText>
          </w:r>
          <w:r>
            <w:fldChar w:fldCharType="separate"/>
          </w:r>
          <w:r>
            <w:rPr>
              <w:rStyle w:val="18"/>
            </w:rPr>
            <w:t>6.6</w:t>
          </w:r>
          <w:r>
            <w:tab/>
          </w:r>
          <w:r>
            <w:rPr>
              <w:rStyle w:val="18"/>
            </w:rPr>
            <w:t>Work plan/schedule</w:t>
          </w:r>
          <w:r>
            <w:tab/>
          </w:r>
          <w:r>
            <w:fldChar w:fldCharType="begin"/>
          </w:r>
          <w:r>
            <w:instrText xml:space="preserve"> PAGEREF _Toc95321504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"_Toc95321505" </w:instrText>
          </w:r>
          <w:r>
            <w:fldChar w:fldCharType="separate"/>
          </w:r>
          <w:r>
            <w:rPr>
              <w:rStyle w:val="18"/>
            </w:rPr>
            <w:t>6.7</w:t>
          </w:r>
          <w:r>
            <w:tab/>
          </w:r>
          <w:r>
            <w:rPr>
              <w:rStyle w:val="18"/>
            </w:rPr>
            <w:t>Database Design</w:t>
          </w:r>
          <w:r>
            <w:tab/>
          </w:r>
          <w:r>
            <w:fldChar w:fldCharType="begin"/>
          </w:r>
          <w:r>
            <w:instrText xml:space="preserve"> PAGEREF _Toc95321505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"_Toc95321506" </w:instrText>
          </w:r>
          <w:r>
            <w:fldChar w:fldCharType="separate"/>
          </w:r>
          <w:r>
            <w:rPr>
              <w:rStyle w:val="18"/>
            </w:rPr>
            <w:t>Data Dictionary</w:t>
          </w:r>
          <w:r>
            <w:tab/>
          </w:r>
          <w:r>
            <w:fldChar w:fldCharType="begin"/>
          </w:r>
          <w:r>
            <w:instrText xml:space="preserve"> PAGEREF _Toc95321506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"_Toc95321507" </w:instrText>
          </w:r>
          <w:r>
            <w:fldChar w:fldCharType="separate"/>
          </w:r>
          <w:r>
            <w:rPr>
              <w:rStyle w:val="18"/>
            </w:rPr>
            <w:t>Database Modeling</w:t>
          </w:r>
          <w:r>
            <w:tab/>
          </w:r>
          <w:r>
            <w:fldChar w:fldCharType="begin"/>
          </w:r>
          <w:r>
            <w:instrText xml:space="preserve"> PAGEREF _Toc95321507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7"/>
          </w:pPr>
          <w:r>
            <w:fldChar w:fldCharType="begin"/>
          </w:r>
          <w:r>
            <w:instrText xml:space="preserve"> HYPERLINK \l "_Toc95321508" </w:instrText>
          </w:r>
          <w:r>
            <w:fldChar w:fldCharType="separate"/>
          </w:r>
          <w:r>
            <w:rPr>
              <w:rStyle w:val="18"/>
              <w:kern w:val="24"/>
              <w:lang w:eastAsia="zh-CN"/>
            </w:rPr>
            <w:t>User Interface</w:t>
          </w:r>
          <w:r>
            <w:tab/>
          </w:r>
          <w:r>
            <w:fldChar w:fldCharType="begin"/>
          </w:r>
          <w:r>
            <w:instrText xml:space="preserve"> PAGEREF _Toc95321508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i w:val="0"/>
              <w:iCs w:val="0"/>
              <w:lang w:eastAsia="en-US"/>
            </w:rPr>
          </w:pPr>
          <w:r>
            <w:fldChar w:fldCharType="begin"/>
          </w:r>
          <w:r>
            <w:instrText xml:space="preserve"> HYPERLINK \l "_Toc95321509" </w:instrText>
          </w:r>
          <w:r>
            <w:fldChar w:fldCharType="separate"/>
          </w:r>
          <w:r>
            <w:rPr>
              <w:rStyle w:val="18"/>
            </w:rPr>
            <w:t>3.6.2</w:t>
          </w:r>
          <w:r>
            <w:rPr>
              <w:rFonts w:asciiTheme="minorHAnsi" w:hAnsiTheme="minorHAnsi" w:cstheme="minorBidi"/>
              <w:i w:val="0"/>
              <w:iCs w:val="0"/>
              <w:lang w:eastAsia="en-US"/>
            </w:rPr>
            <w:tab/>
          </w:r>
          <w:r>
            <w:rPr>
              <w:rStyle w:val="18"/>
            </w:rPr>
            <w:t>Forms Design</w:t>
          </w:r>
          <w:r>
            <w:tab/>
          </w:r>
          <w:r>
            <w:fldChar w:fldCharType="begin"/>
          </w:r>
          <w:r>
            <w:instrText xml:space="preserve"> PAGEREF _Toc95321509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numPr>
          <w:ilvl w:val="0"/>
          <w:numId w:val="2"/>
        </w:numPr>
        <w:spacing w:after="240"/>
        <w:rPr>
          <w:kern w:val="24"/>
          <w:szCs w:val="24"/>
          <w:lang w:eastAsia="zh-CN"/>
        </w:rPr>
      </w:pPr>
      <w:bookmarkStart w:id="2" w:name="_Toc95321494"/>
      <w:r>
        <w:rPr>
          <w:kern w:val="24"/>
          <w:szCs w:val="24"/>
          <w:lang w:eastAsia="zh-CN"/>
        </w:rPr>
        <w:t>List of Tables and Figures</w:t>
      </w:r>
      <w:bookmarkEnd w:id="2"/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instrText xml:space="preserve"> TOC \f f \h \z \t "Quote,1" \c "Figure" </w:instrText>
      </w: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"_Toc95313954" </w:instrText>
      </w:r>
      <w:r>
        <w:fldChar w:fldCharType="separate"/>
      </w:r>
      <w:r>
        <w:rPr>
          <w:rStyle w:val="18"/>
        </w:rPr>
        <w:t>Table 1: Work plan schedule Table</w:t>
      </w:r>
      <w:r>
        <w:tab/>
      </w:r>
      <w:r>
        <w:fldChar w:fldCharType="begin"/>
      </w:r>
      <w:r>
        <w:instrText xml:space="preserve"> PAGEREF _Toc95313954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"_Toc95313955" </w:instrText>
      </w:r>
      <w:r>
        <w:fldChar w:fldCharType="separate"/>
      </w:r>
      <w:r>
        <w:rPr>
          <w:rStyle w:val="18"/>
        </w:rPr>
        <w:t xml:space="preserve">Table 2: </w:t>
      </w:r>
      <w:r>
        <w:rPr>
          <w:rStyle w:val="18"/>
          <w:lang w:eastAsia="zh-CN"/>
        </w:rPr>
        <w:t>Summary of activities to be undertaken</w:t>
      </w:r>
      <w:r>
        <w:tab/>
      </w:r>
      <w:r>
        <w:fldChar w:fldCharType="begin"/>
      </w:r>
      <w:r>
        <w:instrText xml:space="preserve"> PAGEREF _Toc95313955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"_Toc95313956" </w:instrText>
      </w:r>
      <w:r>
        <w:fldChar w:fldCharType="separate"/>
      </w:r>
      <w:r>
        <w:rPr>
          <w:rStyle w:val="18"/>
        </w:rPr>
        <w:t>Table 3:</w:t>
      </w:r>
      <w:r>
        <w:rPr>
          <w:rStyle w:val="18"/>
          <w:lang w:eastAsia="zh-CN"/>
        </w:rPr>
        <w:t xml:space="preserve"> Table Showing tables attributes, entities and relationships of the data</w:t>
      </w:r>
      <w:r>
        <w:tab/>
      </w:r>
      <w:r>
        <w:fldChar w:fldCharType="begin"/>
      </w:r>
      <w:r>
        <w:instrText xml:space="preserve"> PAGEREF _Toc95313956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"_Toc95313957" </w:instrText>
      </w:r>
      <w:r>
        <w:fldChar w:fldCharType="separate"/>
      </w:r>
      <w:r>
        <w:rPr>
          <w:rStyle w:val="18"/>
        </w:rPr>
        <w:t>Figure 4: Data Model Diagram</w:t>
      </w:r>
      <w:r>
        <w:tab/>
      </w:r>
      <w:r>
        <w:fldChar w:fldCharType="begin"/>
      </w:r>
      <w:r>
        <w:instrText xml:space="preserve"> PAGEREF _Toc95313957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"_Toc95313958" </w:instrText>
      </w:r>
      <w:r>
        <w:fldChar w:fldCharType="separate"/>
      </w:r>
      <w:r>
        <w:rPr>
          <w:rStyle w:val="18"/>
        </w:rPr>
        <w:t>Figure 5: Log in form</w:t>
      </w:r>
      <w:r>
        <w:tab/>
      </w:r>
      <w:r>
        <w:fldChar w:fldCharType="begin"/>
      </w:r>
      <w:r>
        <w:instrText xml:space="preserve"> PAGEREF _Toc95313958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"_Toc95313959" </w:instrText>
      </w:r>
      <w:r>
        <w:fldChar w:fldCharType="separate"/>
      </w:r>
      <w:r>
        <w:rPr>
          <w:rStyle w:val="18"/>
        </w:rPr>
        <w:t>Figure 6: Main page</w:t>
      </w:r>
      <w:r>
        <w:tab/>
      </w:r>
      <w:r>
        <w:fldChar w:fldCharType="begin"/>
      </w:r>
      <w:r>
        <w:instrText xml:space="preserve"> PAGEREF _Toc95313959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"_Toc95313960" </w:instrText>
      </w:r>
      <w:r>
        <w:fldChar w:fldCharType="separate"/>
      </w:r>
      <w:r>
        <w:rPr>
          <w:rStyle w:val="18"/>
        </w:rPr>
        <w:t>Table 4: Hardware Stack Summary Table</w:t>
      </w:r>
      <w:r>
        <w:tab/>
      </w:r>
      <w:r>
        <w:fldChar w:fldCharType="begin"/>
      </w:r>
      <w:r>
        <w:instrText xml:space="preserve"> PAGEREF _Toc95313960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17"/>
        </w:tabs>
        <w:rPr>
          <w:rFonts w:cstheme="minorBidi"/>
          <w:iCs w:val="0"/>
        </w:rPr>
      </w:pPr>
      <w:r>
        <w:fldChar w:fldCharType="begin"/>
      </w:r>
      <w:r>
        <w:instrText xml:space="preserve"> HYPERLINK \l "_Toc95313961" </w:instrText>
      </w:r>
      <w:r>
        <w:fldChar w:fldCharType="separate"/>
      </w:r>
      <w:r>
        <w:rPr>
          <w:rStyle w:val="18"/>
        </w:rPr>
        <w:t>Table 5: Software Stack Summary Table</w:t>
      </w:r>
      <w:r>
        <w:tab/>
      </w:r>
      <w:r>
        <w:fldChar w:fldCharType="begin"/>
      </w:r>
      <w:r>
        <w:instrText xml:space="preserve"> PAGEREF _Toc95313961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  <w:sectPr>
          <w:footerReference r:id="rId6" w:type="first"/>
          <w:footerReference r:id="rId5" w:type="default"/>
          <w:pgSz w:w="11907" w:h="16839"/>
          <w:pgMar w:top="1440" w:right="1440" w:bottom="1440" w:left="1440" w:header="720" w:footer="720" w:gutter="0"/>
          <w:pgNumType w:fmt="lowerRoman"/>
          <w:cols w:space="720" w:num="1"/>
          <w:titlePg/>
          <w:docGrid w:linePitch="360" w:charSpace="0"/>
        </w:sectPr>
      </w:pPr>
    </w:p>
    <w:p>
      <w:pPr>
        <w:pStyle w:val="2"/>
      </w:pPr>
      <w:bookmarkStart w:id="3" w:name="_Toc95321495"/>
      <w:bookmarkStart w:id="4" w:name="_Toc393276057"/>
      <w:r>
        <w:t>Chapter 2</w:t>
      </w:r>
      <w:bookmarkEnd w:id="3"/>
    </w:p>
    <w:p>
      <w:pPr>
        <w:pStyle w:val="3"/>
        <w:numPr>
          <w:ilvl w:val="1"/>
          <w:numId w:val="5"/>
        </w:numPr>
        <w:spacing w:after="240"/>
      </w:pPr>
      <w:bookmarkStart w:id="5" w:name="_Toc95321496"/>
      <w:r>
        <w:t>Introduction</w:t>
      </w:r>
      <w:bookmarkEnd w:id="5"/>
      <w:r>
        <w:t xml:space="preserve"> </w:t>
      </w:r>
    </w:p>
    <w:p>
      <w:pPr>
        <w:pStyle w:val="1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proposes the adoption of a better PMMU Evaluation Information system than that used at present in order to enhance workplace productivity, efficiency and effectiveness.</w:t>
      </w:r>
    </w:p>
    <w:p>
      <w:pPr>
        <w:pStyle w:val="19"/>
        <w:spacing w:before="0" w:beforeAutospacing="0" w:after="0" w:afterAutospacing="0"/>
      </w:pPr>
    </w:p>
    <w:p>
      <w:pPr>
        <w:pStyle w:val="1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current system has been in use since (date) and is used for ( ...). Over the past several years  the need for a new system has become apparent due to </w:t>
      </w:r>
    </w:p>
    <w:p/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incorporate  more functionality in the current system </w:t>
      </w:r>
    </w:p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generate more useful reports</w:t>
      </w:r>
    </w:p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automate repetitive tasks </w:t>
      </w:r>
    </w:p>
    <w:p>
      <w:pPr>
        <w:pStyle w:val="1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 the current information system with CTS to mine data </w:t>
      </w:r>
    </w:p>
    <w:p>
      <w:pPr>
        <w:spacing w:after="24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numPr>
          <w:ilvl w:val="1"/>
          <w:numId w:val="5"/>
        </w:numPr>
        <w:spacing w:after="240"/>
      </w:pPr>
      <w:bookmarkStart w:id="6" w:name="_Toc95321497"/>
      <w:r>
        <w:t>Background</w:t>
      </w:r>
      <w:bookmarkEnd w:id="6"/>
      <w:r>
        <w:t xml:space="preserve"> </w:t>
      </w:r>
    </w:p>
    <w:p/>
    <w:p>
      <w:pPr>
        <w:pStyle w:val="3"/>
        <w:numPr>
          <w:ilvl w:val="1"/>
          <w:numId w:val="5"/>
        </w:numPr>
        <w:spacing w:after="240"/>
      </w:pPr>
      <w:bookmarkStart w:id="7" w:name="_Toc95321498"/>
      <w:r>
        <w:t>The Objectives of the Electronic File Tracking System were:-</w:t>
      </w:r>
      <w:bookmarkEnd w:id="7"/>
    </w:p>
    <w:p>
      <w:pPr>
        <w:pStyle w:val="4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Physical tracking of each physical file</w:t>
      </w:r>
    </w:p>
    <w:p>
      <w:pPr>
        <w:pStyle w:val="4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usage of Files</w:t>
      </w:r>
    </w:p>
    <w:p>
      <w:pPr>
        <w:pStyle w:val="4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of records transactions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numPr>
          <w:ilvl w:val="1"/>
          <w:numId w:val="5"/>
        </w:numPr>
        <w:spacing w:after="240"/>
      </w:pPr>
      <w:bookmarkStart w:id="8" w:name="_Toc95321499"/>
      <w:r>
        <w:t>Limitations and advantages</w:t>
      </w:r>
      <w:bookmarkEnd w:id="8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By observing the workplace and by drawing conclusions from the survey, the limitations and advantages of the current system can be inferred. These are summarised in Table 1 below.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Table 1: (Company information system) Limitations and Advantages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9" w:name="_Toc95321500"/>
      <w:r>
        <w:t>Overview of proposed (new) system</w:t>
      </w:r>
      <w:bookmarkEnd w:id="9"/>
    </w:p>
    <w:p>
      <w:pPr>
        <w:pStyle w:val="4"/>
      </w:pPr>
      <w:bookmarkStart w:id="10" w:name="_Toc95321501"/>
      <w:r>
        <w:t>Requirements</w:t>
      </w:r>
      <w:bookmarkEnd w:id="10"/>
    </w:p>
    <w:p/>
    <w:p>
      <w:pPr>
        <w:spacing w:after="0" w:line="360" w:lineRule="auto"/>
        <w:rPr>
          <w:szCs w:val="24"/>
        </w:rPr>
      </w:pPr>
      <w:r>
        <w:rPr>
          <w:szCs w:val="24"/>
        </w:rPr>
        <w:t>The proposed solution will address the following concerns;</w:t>
      </w:r>
    </w:p>
    <w:p>
      <w:pPr>
        <w:pStyle w:val="42"/>
        <w:numPr>
          <w:ilvl w:val="0"/>
          <w:numId w:val="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An open solution that is easily manageable and extensible.</w:t>
      </w:r>
    </w:p>
    <w:p>
      <w:pPr>
        <w:pStyle w:val="42"/>
        <w:numPr>
          <w:ilvl w:val="0"/>
          <w:numId w:val="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REST API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Interoperability with future systems  to be implemented  by ICT Directorate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Web readiness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High security for data 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Speed optimization and Lightweight resource utilization</w:t>
      </w:r>
    </w:p>
    <w:p>
      <w:pPr>
        <w:pStyle w:val="42"/>
        <w:numPr>
          <w:ilvl w:val="0"/>
          <w:numId w:val="7"/>
        </w:numPr>
        <w:spacing w:line="360" w:lineRule="auto"/>
        <w:jc w:val="both"/>
        <w:rPr>
          <w:szCs w:val="24"/>
        </w:rPr>
      </w:pPr>
      <w:r>
        <w:rPr>
          <w:szCs w:val="24"/>
        </w:rPr>
        <w:t>Low Cost/ No cost licensing fee on the software and solution</w:t>
      </w:r>
    </w:p>
    <w:p>
      <w:pPr>
        <w:spacing w:after="0" w:line="360" w:lineRule="auto"/>
        <w:jc w:val="both"/>
        <w:rPr>
          <w:szCs w:val="24"/>
        </w:rPr>
      </w:pPr>
    </w:p>
    <w:p>
      <w:p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>
      <w:pPr>
        <w:pStyle w:val="2"/>
      </w:pPr>
      <w:bookmarkStart w:id="11" w:name="_Toc95321502"/>
      <w:r>
        <w:t>Technical requirements</w:t>
      </w:r>
      <w:bookmarkEnd w:id="11"/>
    </w:p>
    <w:p/>
    <w:p>
      <w:pPr>
        <w:pStyle w:val="57"/>
      </w:pPr>
      <w:bookmarkStart w:id="12" w:name="_Toc953139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t>: Hardware Stack Summary Table</w:t>
      </w:r>
      <w:bookmarkEnd w:id="12"/>
    </w:p>
    <w:p/>
    <w:tbl>
      <w:tblPr>
        <w:tblStyle w:val="74"/>
        <w:tblW w:w="9781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3524"/>
        <w:gridCol w:w="438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7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480" w:lineRule="auto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kern w:val="24"/>
                <w:szCs w:val="24"/>
                <w:lang w:eastAsia="zh-CN"/>
              </w:rPr>
              <w:t>Hardware</w:t>
            </w:r>
          </w:p>
        </w:tc>
        <w:tc>
          <w:tcPr>
            <w:tcW w:w="35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480" w:lineRule="auto"/>
              <w:rPr>
                <w:b/>
                <w:bCs/>
                <w:i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438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480" w:lineRule="auto"/>
              <w:rPr>
                <w:b/>
                <w:bCs/>
                <w:i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71" w:type="dxa"/>
            <w:shd w:val="clear" w:color="auto" w:fill="CCCCCC" w:themeFill="text1" w:themeFillTint="33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Server Side</w:t>
            </w:r>
          </w:p>
        </w:tc>
        <w:tc>
          <w:tcPr>
            <w:tcW w:w="352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8"/>
              </w:numPr>
              <w:spacing w:after="0" w:line="48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Judiciary Cloud</w:t>
            </w:r>
          </w:p>
        </w:tc>
        <w:tc>
          <w:tcPr>
            <w:tcW w:w="438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9"/>
              </w:numPr>
              <w:spacing w:after="20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71" w:type="dxa"/>
            <w:vMerge w:val="restart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Client Side</w:t>
            </w:r>
          </w:p>
        </w:tc>
        <w:tc>
          <w:tcPr>
            <w:tcW w:w="3524" w:type="dxa"/>
          </w:tcPr>
          <w:p>
            <w:pPr>
              <w:pStyle w:val="42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Computers</w:t>
            </w:r>
          </w:p>
        </w:tc>
        <w:tc>
          <w:tcPr>
            <w:tcW w:w="4386" w:type="dxa"/>
          </w:tcPr>
          <w:p>
            <w:pPr>
              <w:pStyle w:val="42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871" w:type="dxa"/>
            <w:vMerge w:val="continue"/>
            <w:shd w:val="clear" w:color="auto" w:fill="CCCCCC" w:themeFill="text1" w:themeFillTint="33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48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Printers</w:t>
            </w:r>
          </w:p>
        </w:tc>
        <w:tc>
          <w:tcPr>
            <w:tcW w:w="438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871" w:type="dxa"/>
            <w:vMerge w:val="continue"/>
          </w:tcPr>
          <w:p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Style w:val="47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4" w:type="dxa"/>
          </w:tcPr>
          <w:p>
            <w:pPr>
              <w:pStyle w:val="42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48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Network</w:t>
            </w:r>
          </w:p>
        </w:tc>
        <w:tc>
          <w:tcPr>
            <w:tcW w:w="4386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57"/>
      </w:pPr>
    </w:p>
    <w:p>
      <w:pPr>
        <w:pStyle w:val="57"/>
        <w:rPr>
          <w:rFonts w:ascii="Times New Roman" w:hAnsi="Times New Roman" w:cs="Times New Roman"/>
          <w:sz w:val="24"/>
        </w:rPr>
      </w:pPr>
      <w:bookmarkStart w:id="13" w:name="_Toc953139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t>: Software Stack Summary Table</w:t>
      </w:r>
      <w:bookmarkEnd w:id="13"/>
    </w:p>
    <w:p>
      <w:pPr>
        <w:spacing w:line="360" w:lineRule="auto"/>
        <w:rPr>
          <w:rFonts w:ascii="Times New Roman" w:hAnsi="Times New Roman" w:cs="Times New Roman"/>
          <w:kern w:val="24"/>
          <w:sz w:val="28"/>
          <w:lang w:eastAsia="zh-CN"/>
        </w:rPr>
      </w:pPr>
      <w:r>
        <w:rPr>
          <w:rFonts w:ascii="Times New Roman" w:hAnsi="Times New Roman" w:cs="Times New Roman"/>
          <w:sz w:val="24"/>
        </w:rPr>
        <w:t>The project will utilize high quality, industry proven popular open source and free software, for web application and database as detailed below:</w:t>
      </w:r>
    </w:p>
    <w:tbl>
      <w:tblPr>
        <w:tblStyle w:val="74"/>
        <w:tblW w:w="9900" w:type="dxa"/>
        <w:tblInd w:w="-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3052"/>
        <w:gridCol w:w="541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35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Software</w:t>
            </w:r>
          </w:p>
        </w:tc>
        <w:tc>
          <w:tcPr>
            <w:tcW w:w="30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7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354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90"/>
              <w:rPr>
                <w:b w:val="0"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Component</w:t>
            </w:r>
          </w:p>
        </w:tc>
        <w:tc>
          <w:tcPr>
            <w:tcW w:w="547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1354" w:type="dxa"/>
            <w:vMerge w:val="restart"/>
          </w:tcPr>
          <w:p>
            <w:pPr>
              <w:pStyle w:val="42"/>
              <w:spacing w:after="0" w:line="240" w:lineRule="auto"/>
              <w:ind w:left="9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Server Side</w:t>
            </w:r>
          </w:p>
        </w:tc>
        <w:tc>
          <w:tcPr>
            <w:tcW w:w="306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Application Server </w:t>
            </w:r>
          </w:p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Backed end</w:t>
            </w:r>
          </w:p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Laravel 8 or higher</w:t>
            </w:r>
          </w:p>
        </w:tc>
        <w:tc>
          <w:tcPr>
            <w:tcW w:w="5478" w:type="dxa"/>
            <w:tcBorders>
              <w:bottom w:val="single" w:color="auto" w:sz="4" w:space="0"/>
            </w:tcBorders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Open source popular PHP Framework </w:t>
            </w:r>
          </w:p>
          <w:p>
            <w:pPr>
              <w:spacing w:after="0" w:line="240" w:lineRule="auto"/>
              <w:ind w:left="36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54" w:type="dxa"/>
            <w:vMerge w:val="continue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9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tcBorders>
              <w:top w:val="single" w:color="auto" w:sz="4" w:space="0"/>
              <w:bottom w:val="single" w:color="auto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Frontend </w:t>
            </w:r>
          </w:p>
          <w:p>
            <w:pPr>
              <w:pStyle w:val="42"/>
              <w:numPr>
                <w:ilvl w:val="0"/>
                <w:numId w:val="11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Bootstrap 5</w:t>
            </w:r>
          </w:p>
        </w:tc>
        <w:tc>
          <w:tcPr>
            <w:tcW w:w="5478" w:type="dxa"/>
            <w:vMerge w:val="restart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technology to build responsive web interface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54" w:type="dxa"/>
            <w:vMerge w:val="continue"/>
          </w:tcPr>
          <w:p>
            <w:pPr>
              <w:pStyle w:val="42"/>
              <w:spacing w:after="0" w:line="240" w:lineRule="auto"/>
              <w:ind w:left="9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tcBorders>
              <w:top w:val="single" w:color="auto" w:sz="4" w:space="0"/>
            </w:tcBorders>
          </w:tcPr>
          <w:p>
            <w:pPr>
              <w:pStyle w:val="42"/>
              <w:numPr>
                <w:ilvl w:val="0"/>
                <w:numId w:val="11"/>
              </w:num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VueJS and Livewire</w:t>
            </w:r>
          </w:p>
        </w:tc>
        <w:tc>
          <w:tcPr>
            <w:tcW w:w="5478" w:type="dxa"/>
            <w:vMerge w:val="continue"/>
            <w:tcBorders>
              <w:bottom w:val="single" w:color="auto" w:sz="4" w:space="0"/>
            </w:tcBorders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54" w:type="dxa"/>
            <w:vMerge w:val="continue"/>
            <w:shd w:val="clear" w:color="auto" w:fill="CCCCCC" w:themeFill="text1" w:themeFillTint="33"/>
          </w:tcPr>
          <w:p>
            <w:pPr>
              <w:spacing w:after="0" w:line="240" w:lineRule="auto"/>
              <w:ind w:left="1440" w:hanging="360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-14" w:firstLine="14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Database</w:t>
            </w: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MySQL</w:t>
            </w:r>
          </w:p>
        </w:tc>
        <w:tc>
          <w:tcPr>
            <w:tcW w:w="5478" w:type="dxa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7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DBMS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354" w:type="dxa"/>
            <w:vMerge w:val="continue"/>
          </w:tcPr>
          <w:p>
            <w:pPr>
              <w:pStyle w:val="42"/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</w:tcPr>
          <w:p>
            <w:pPr>
              <w:spacing w:after="0" w:line="240" w:lineRule="auto"/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Web Server</w:t>
            </w: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Apache web server</w:t>
            </w:r>
          </w:p>
        </w:tc>
        <w:tc>
          <w:tcPr>
            <w:tcW w:w="5478" w:type="dxa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Web Server</w:t>
            </w:r>
          </w:p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To serve static and dynamic pages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354" w:type="dxa"/>
            <w:vMerge w:val="continue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Linux (CentOS)</w:t>
            </w:r>
          </w:p>
        </w:tc>
        <w:tc>
          <w:tcPr>
            <w:tcW w:w="547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0"/>
              </w:num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Open source operating System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4F81BD" w:themeColor="accent1"/>
          <w:kern w:val="24"/>
          <w:sz w:val="26"/>
          <w:lang w:eastAsia="zh-CN"/>
          <w14:textFill>
            <w14:solidFill>
              <w14:schemeClr w14:val="accent1"/>
            </w14:solidFill>
          </w14:textFill>
        </w:rPr>
      </w:pPr>
      <w:r>
        <w:rPr>
          <w:kern w:val="24"/>
          <w:lang w:eastAsia="zh-CN"/>
        </w:rP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14" w:name="_Toc95321503"/>
      <w:r>
        <w:t>Use Cases</w:t>
      </w:r>
      <w:bookmarkEnd w:id="14"/>
    </w:p>
    <w:p>
      <w:r>
        <w:t>Types o</w:t>
      </w:r>
    </w:p>
    <w:p/>
    <w:p>
      <w:pPr>
        <w:pStyle w:val="3"/>
        <w:numPr>
          <w:ilvl w:val="0"/>
          <w:numId w:val="5"/>
        </w:numPr>
        <w:spacing w:after="240"/>
        <w:rPr>
          <w:b w:val="0"/>
          <w:bCs w:val="0"/>
        </w:rPr>
      </w:pPr>
      <w:r>
        <w:t>Admin</w:t>
      </w:r>
    </w:p>
    <w:p>
      <w:pPr>
        <w:pStyle w:val="3"/>
        <w:spacing w:after="240"/>
        <w:rPr>
          <w:b w:val="0"/>
          <w:bCs w:val="0"/>
        </w:rPr>
      </w:pPr>
      <w:r>
        <w:t xml:space="preserve">User </w:t>
      </w:r>
      <w: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15" w:name="_Toc95321504"/>
      <w:r>
        <w:t>Work plan/schedule</w:t>
      </w:r>
      <w:bookmarkEnd w:id="4"/>
      <w:bookmarkEnd w:id="15"/>
    </w:p>
    <w:p>
      <w:pPr>
        <w:pStyle w:val="57"/>
      </w:pPr>
      <w:bookmarkStart w:id="16" w:name="_Toc953139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 Work plan schedule Table</w:t>
      </w:r>
      <w:bookmarkEnd w:id="16"/>
    </w:p>
    <w:tbl>
      <w:tblPr>
        <w:tblStyle w:val="74"/>
        <w:tblW w:w="10141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  <w:gridCol w:w="2535"/>
        <w:gridCol w:w="253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25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Stage</w:t>
            </w:r>
          </w:p>
        </w:tc>
        <w:tc>
          <w:tcPr>
            <w:tcW w:w="25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25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Tasks</w:t>
            </w:r>
          </w:p>
        </w:tc>
        <w:tc>
          <w:tcPr>
            <w:tcW w:w="253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6"/>
                <w:rFonts w:ascii="Arial" w:hAnsi="Arial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Deliverables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Analysis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 Week 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Analyze the current system in place, identify shortcomings and recommended a better solution.</w:t>
            </w:r>
          </w:p>
        </w:tc>
        <w:tc>
          <w:tcPr>
            <w:tcW w:w="253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Report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 Design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Weeks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Database design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 interface design</w:t>
            </w:r>
          </w:p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Reports Design</w:t>
            </w:r>
          </w:p>
        </w:tc>
        <w:tc>
          <w:tcPr>
            <w:tcW w:w="2536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code;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Migration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Migration from old database to new database</w:t>
            </w:r>
          </w:p>
        </w:tc>
        <w:tc>
          <w:tcPr>
            <w:tcW w:w="253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Migration scripts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Testing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week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 functionality and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compatibility of the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system;</w:t>
            </w:r>
          </w:p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Meet with clients;</w:t>
            </w:r>
          </w:p>
        </w:tc>
        <w:tc>
          <w:tcPr>
            <w:tcW w:w="2536" w:type="dxa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Demonstration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 finalization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week</w:t>
            </w:r>
          </w:p>
        </w:tc>
        <w:tc>
          <w:tcPr>
            <w:tcW w:w="253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Deliver final presentation;</w:t>
            </w:r>
          </w:p>
        </w:tc>
        <w:tc>
          <w:tcPr>
            <w:tcW w:w="253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Oral presentation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35" w:type="dxa"/>
          </w:tcPr>
          <w:p>
            <w:pPr>
              <w:spacing w:after="0" w:line="240" w:lineRule="auto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 Training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week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Train users </w:t>
            </w:r>
          </w:p>
        </w:tc>
        <w:tc>
          <w:tcPr>
            <w:tcW w:w="253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57"/>
        <w:rPr>
          <w:lang w:eastAsia="zh-CN"/>
        </w:rPr>
      </w:pPr>
      <w:bookmarkStart w:id="17" w:name="_Toc953139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r>
        <w:rPr>
          <w:lang w:eastAsia="zh-CN"/>
        </w:rPr>
        <w:t>Summary of activities to be undertaken</w:t>
      </w:r>
      <w:bookmarkEnd w:id="17"/>
    </w:p>
    <w:tbl>
      <w:tblPr>
        <w:tblStyle w:val="74"/>
        <w:tblW w:w="10002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9"/>
        <w:gridCol w:w="880"/>
        <w:gridCol w:w="880"/>
        <w:gridCol w:w="881"/>
        <w:gridCol w:w="881"/>
        <w:gridCol w:w="881"/>
        <w:gridCol w:w="881"/>
        <w:gridCol w:w="881"/>
        <w:gridCol w:w="80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40"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Wk1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Wk2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Wk3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Wk4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Wk5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Wk6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Wk7</w:t>
            </w:r>
          </w:p>
        </w:tc>
        <w:tc>
          <w:tcPr>
            <w:tcW w:w="79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Wk8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System Analysis</w:t>
            </w: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666666" w:themeColor="text1" w:themeTint="99" w:sz="4" w:space="0"/>
            </w:tcBorders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System Design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Testing</w:t>
            </w: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Project finalization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 Training</w:t>
            </w: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0" w:type="dxa"/>
            <w:shd w:val="clear" w:color="auto" w:fill="7F7F7F" w:themeFill="background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numPr>
          <w:ilvl w:val="1"/>
          <w:numId w:val="5"/>
        </w:numPr>
        <w:spacing w:after="240"/>
      </w:pPr>
      <w:bookmarkStart w:id="18" w:name="_Toc95321505"/>
      <w:bookmarkStart w:id="19" w:name="_Toc393276051"/>
      <w:r>
        <w:t>Database Design</w:t>
      </w:r>
      <w:bookmarkEnd w:id="18"/>
    </w:p>
    <w:p>
      <w:pPr>
        <w:pStyle w:val="57"/>
        <w:rPr>
          <w:lang w:eastAsia="zh-CN"/>
        </w:rPr>
      </w:pPr>
      <w:bookmarkStart w:id="20" w:name="_Toc953139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>:</w:t>
      </w:r>
      <w:r>
        <w:rPr>
          <w:lang w:eastAsia="zh-CN"/>
        </w:rPr>
        <w:t xml:space="preserve"> Table Showing tables attributes, entities and relationships of the data</w:t>
      </w:r>
      <w:bookmarkEnd w:id="20"/>
    </w:p>
    <w:p>
      <w:pPr>
        <w:pStyle w:val="4"/>
      </w:pPr>
      <w:bookmarkStart w:id="21" w:name="_Toc95321506"/>
      <w:r>
        <w:t>Data Dictionary</w:t>
      </w:r>
      <w:bookmarkEnd w:id="21"/>
    </w:p>
    <w:p/>
    <w:p>
      <w:pPr>
        <w:pStyle w:val="5"/>
      </w:pPr>
      <w:r>
        <w:t>Users Table</w:t>
      </w:r>
    </w:p>
    <w:p/>
    <w:tbl>
      <w:tblPr>
        <w:tblStyle w:val="74"/>
        <w:tblW w:w="10593" w:type="dxa"/>
        <w:tblInd w:w="-61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555"/>
        <w:gridCol w:w="2649"/>
        <w:gridCol w:w="1050"/>
        <w:gridCol w:w="747"/>
        <w:gridCol w:w="567"/>
        <w:gridCol w:w="756"/>
        <w:gridCol w:w="946"/>
        <w:gridCol w:w="75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55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264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05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74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75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94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  <w:tc>
          <w:tcPr>
            <w:tcW w:w="7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id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Auto number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Email of the user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encrypted_password  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Hashed password of the user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reset_password_token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Key to reset password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reset_password_sent_at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when password was sent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remember_created_at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when remember token was created.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sign_in_count       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Number of times a user has ever signed in the system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current_sign_in_at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a current user signed in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last_sign_in_at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a particular user lastly signed in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current_sign_in_ip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IP address of currently signed user 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last_sign_in_ip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Last IP address of currently signed user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created_at                       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the user was created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updated_at                     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the user details was updated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User_name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Name of a user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station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Court Station of the user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admin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role of the admin if true or false</w:t>
            </w: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7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pj</w:t>
            </w:r>
          </w:p>
        </w:tc>
        <w:tc>
          <w:tcPr>
            <w:tcW w:w="264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The employment number of a user given by JSC</w:t>
            </w:r>
          </w:p>
        </w:tc>
        <w:tc>
          <w:tcPr>
            <w:tcW w:w="105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4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7" w:type="dxa"/>
          </w:tcPr>
          <w:p>
            <w:pPr>
              <w:pStyle w:val="42"/>
              <w:numPr>
                <w:ilvl w:val="0"/>
                <w:numId w:val="12"/>
              </w:numPr>
              <w:spacing w:after="0" w:line="240" w:lineRule="auto"/>
              <w:ind w:left="72" w:firstLine="0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5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role id</w:t>
            </w:r>
          </w:p>
        </w:tc>
        <w:tc>
          <w:tcPr>
            <w:tcW w:w="264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0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74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Yes 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5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Roles</w:t>
            </w:r>
          </w:p>
        </w:tc>
      </w:tr>
    </w:tbl>
    <w:p/>
    <w:p/>
    <w:p>
      <w:pPr>
        <w:pStyle w:val="5"/>
      </w:pPr>
      <w:r>
        <w:t>Roles table</w:t>
      </w:r>
    </w:p>
    <w:tbl>
      <w:tblPr>
        <w:tblStyle w:val="74"/>
        <w:tblpPr w:leftFromText="180" w:rightFromText="180" w:horzAnchor="margin" w:tblpX="-635" w:tblpY="1005"/>
        <w:tblW w:w="10517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351"/>
        <w:gridCol w:w="3060"/>
        <w:gridCol w:w="1424"/>
        <w:gridCol w:w="697"/>
        <w:gridCol w:w="529"/>
        <w:gridCol w:w="705"/>
        <w:gridCol w:w="882"/>
        <w:gridCol w:w="70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251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42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69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2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8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16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06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Auto number</w:t>
            </w:r>
          </w:p>
        </w:tc>
        <w:tc>
          <w:tcPr>
            <w:tcW w:w="142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 r</w:t>
            </w:r>
          </w:p>
        </w:tc>
        <w:tc>
          <w:tcPr>
            <w:tcW w:w="69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64" w:type="dxa"/>
          </w:tcPr>
          <w:p>
            <w:pPr>
              <w:pStyle w:val="42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06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Role Name</w:t>
            </w:r>
          </w:p>
        </w:tc>
        <w:tc>
          <w:tcPr>
            <w:tcW w:w="142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69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numPr>
          <w:ilvl w:val="0"/>
          <w:numId w:val="15"/>
        </w:numPr>
      </w:pPr>
      <w:r>
        <w:br w:type="page"/>
      </w:r>
    </w:p>
    <w:tbl>
      <w:tblPr>
        <w:tblStyle w:val="74"/>
        <w:tblpPr w:leftFromText="180" w:rightFromText="180" w:horzAnchor="margin" w:tblpX="-635" w:tblpY="1005"/>
        <w:tblW w:w="10517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351"/>
        <w:gridCol w:w="3505"/>
        <w:gridCol w:w="979"/>
        <w:gridCol w:w="697"/>
        <w:gridCol w:w="529"/>
        <w:gridCol w:w="705"/>
        <w:gridCol w:w="882"/>
        <w:gridCol w:w="70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251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35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97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697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2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8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0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164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505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Auto number</w:t>
            </w:r>
          </w:p>
        </w:tc>
        <w:tc>
          <w:tcPr>
            <w:tcW w:w="97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697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0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64" w:type="dxa"/>
          </w:tcPr>
          <w:p>
            <w:pPr>
              <w:pStyle w:val="42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505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Rank Name</w:t>
            </w:r>
          </w:p>
        </w:tc>
        <w:tc>
          <w:tcPr>
            <w:tcW w:w="97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697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</w:pPr>
      <w:r>
        <w:t>Implementing Unit Rank Table</w:t>
      </w:r>
    </w:p>
    <w:p/>
    <w:p/>
    <w:p/>
    <w:p/>
    <w:p/>
    <w:p>
      <w:r>
        <w:br w:type="page"/>
      </w:r>
    </w:p>
    <w:p>
      <w:pPr>
        <w:pStyle w:val="5"/>
      </w:pPr>
      <w:r>
        <w:t>Implementation Units Table</w:t>
      </w:r>
    </w:p>
    <w:tbl>
      <w:tblPr>
        <w:tblStyle w:val="74"/>
        <w:tblpPr w:leftFromText="180" w:rightFromText="180" w:horzAnchor="margin" w:tblpXSpec="center" w:tblpY="600"/>
        <w:tblW w:w="10988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129"/>
        <w:gridCol w:w="3481"/>
        <w:gridCol w:w="1223"/>
        <w:gridCol w:w="563"/>
        <w:gridCol w:w="563"/>
        <w:gridCol w:w="846"/>
        <w:gridCol w:w="1128"/>
        <w:gridCol w:w="1214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1970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348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2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6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6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84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112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21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84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48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2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2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2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841" w:type="dxa"/>
          </w:tcPr>
          <w:p>
            <w:pPr>
              <w:pStyle w:val="42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481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Name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56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84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Rank </w:t>
            </w:r>
          </w:p>
        </w:tc>
        <w:tc>
          <w:tcPr>
            <w:tcW w:w="3481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Rank ID</w:t>
            </w:r>
          </w:p>
        </w:tc>
        <w:tc>
          <w:tcPr>
            <w:tcW w:w="12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2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2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 Rank</w:t>
            </w:r>
          </w:p>
        </w:tc>
      </w:tr>
    </w:tbl>
    <w:p/>
    <w:p>
      <w:r>
        <w:br w:type="page"/>
      </w:r>
    </w:p>
    <w:p/>
    <w:p>
      <w:pPr>
        <w:pStyle w:val="5"/>
      </w:pPr>
      <w:r>
        <w:t>Financial Years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578"/>
        <w:gridCol w:w="2366"/>
        <w:gridCol w:w="1045"/>
        <w:gridCol w:w="482"/>
        <w:gridCol w:w="482"/>
        <w:gridCol w:w="723"/>
        <w:gridCol w:w="965"/>
        <w:gridCol w:w="1038"/>
        <w:gridCol w:w="103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2297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36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36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366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Financial Year 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</w:tcPr>
          <w:p>
            <w:pPr>
              <w:spacing w:after="0" w:line="240" w:lineRule="auto"/>
              <w:ind w:left="72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start_date</w:t>
            </w:r>
          </w:p>
        </w:tc>
        <w:tc>
          <w:tcPr>
            <w:tcW w:w="2366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8" w:type="dxa"/>
          </w:tcPr>
          <w:p>
            <w:pPr>
              <w:spacing w:after="0" w:line="240" w:lineRule="auto"/>
              <w:ind w:left="72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end_date</w:t>
            </w:r>
          </w:p>
        </w:tc>
        <w:tc>
          <w:tcPr>
            <w:tcW w:w="2366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r>
        <w:br w:type="page"/>
      </w:r>
    </w:p>
    <w:p>
      <w:pPr>
        <w:pStyle w:val="5"/>
      </w:pPr>
      <w:r>
        <w:t>Indicator Types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66"/>
        <w:gridCol w:w="2978"/>
        <w:gridCol w:w="1045"/>
        <w:gridCol w:w="482"/>
        <w:gridCol w:w="482"/>
        <w:gridCol w:w="723"/>
        <w:gridCol w:w="965"/>
        <w:gridCol w:w="1038"/>
        <w:gridCol w:w="103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168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97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97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978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 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5"/>
      </w:pPr>
      <w:r>
        <w:t>Indicator Groups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773"/>
        <w:gridCol w:w="2640"/>
        <w:gridCol w:w="1125"/>
        <w:gridCol w:w="315"/>
        <w:gridCol w:w="540"/>
        <w:gridCol w:w="690"/>
        <w:gridCol w:w="690"/>
        <w:gridCol w:w="810"/>
        <w:gridCol w:w="1134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2492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64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12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31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4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69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69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81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3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64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1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31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6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81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3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3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64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Name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1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69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3" w:type="dxa"/>
          </w:tcPr>
          <w:p>
            <w:pPr>
              <w:spacing w:after="0" w:line="240" w:lineRule="auto"/>
              <w:ind w:left="72"/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64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FY ID</w:t>
            </w:r>
          </w:p>
        </w:tc>
        <w:tc>
          <w:tcPr>
            <w:tcW w:w="26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Financial Year ID</w:t>
            </w:r>
          </w:p>
        </w:tc>
        <w:tc>
          <w:tcPr>
            <w:tcW w:w="11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1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81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Financial year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Unit ID</w:t>
            </w: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Implementing Unit ID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15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Unit </w:t>
            </w:r>
          </w:p>
        </w:tc>
      </w:tr>
    </w:tbl>
    <w:p/>
    <w:p>
      <w:r>
        <w:br w:type="page"/>
      </w:r>
    </w:p>
    <w:p>
      <w:pPr>
        <w:pStyle w:val="5"/>
      </w:pPr>
      <w:r>
        <w:t xml:space="preserve">Unit of Measures Table </w:t>
      </w:r>
    </w:p>
    <w:p>
      <w:pPr>
        <w:pStyle w:val="4"/>
      </w:pPr>
    </w:p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66"/>
        <w:gridCol w:w="2978"/>
        <w:gridCol w:w="1045"/>
        <w:gridCol w:w="482"/>
        <w:gridCol w:w="482"/>
        <w:gridCol w:w="723"/>
        <w:gridCol w:w="965"/>
        <w:gridCol w:w="1038"/>
        <w:gridCol w:w="103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168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97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3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97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978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Measure   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br w:type="page"/>
      </w:r>
    </w:p>
    <w:p>
      <w:pPr>
        <w:pStyle w:val="5"/>
      </w:pPr>
      <w:r>
        <w:t>Indicators Table</w:t>
      </w:r>
    </w:p>
    <w:p/>
    <w:tbl>
      <w:tblPr>
        <w:tblStyle w:val="74"/>
        <w:tblW w:w="10973" w:type="dxa"/>
        <w:tblInd w:w="-72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121"/>
        <w:gridCol w:w="2070"/>
        <w:gridCol w:w="1099"/>
        <w:gridCol w:w="506"/>
        <w:gridCol w:w="506"/>
        <w:gridCol w:w="759"/>
        <w:gridCol w:w="1014"/>
        <w:gridCol w:w="1091"/>
        <w:gridCol w:w="109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7" w:hRule="atLeast"/>
        </w:trPr>
        <w:tc>
          <w:tcPr>
            <w:tcW w:w="2837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07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9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5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101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07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 Name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 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Indicator Group Identifier 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 ID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of Measure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29" w:name="_GoBack"/>
            <w:bookmarkEnd w:id="29"/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Achievement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Remarks 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pStyle w:val="5"/>
      </w:pPr>
      <w:r>
        <w:t>Files table</w:t>
      </w:r>
    </w:p>
    <w:p>
      <w:pPr>
        <w:rPr>
          <w:szCs w:val="24"/>
          <w:lang w:eastAsia="zh-CN"/>
        </w:rPr>
      </w:pPr>
    </w:p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526"/>
        <w:gridCol w:w="2418"/>
        <w:gridCol w:w="1045"/>
        <w:gridCol w:w="482"/>
        <w:gridCol w:w="482"/>
        <w:gridCol w:w="723"/>
        <w:gridCol w:w="965"/>
        <w:gridCol w:w="725"/>
        <w:gridCol w:w="135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224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41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35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ID</w:t>
            </w:r>
          </w:p>
        </w:tc>
        <w:tc>
          <w:tcPr>
            <w:tcW w:w="2418" w:type="dxa"/>
          </w:tcPr>
          <w:p>
            <w:pPr>
              <w:pStyle w:val="42"/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Indicator ID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Indicator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0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pStyle w:val="5"/>
      </w:pPr>
      <w:r>
        <w:t>Indictor Template Table</w:t>
      </w:r>
    </w:p>
    <w:p/>
    <w:tbl>
      <w:tblPr>
        <w:tblStyle w:val="74"/>
        <w:tblW w:w="10436" w:type="dxa"/>
        <w:tblInd w:w="-72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526"/>
        <w:gridCol w:w="2418"/>
        <w:gridCol w:w="1045"/>
        <w:gridCol w:w="482"/>
        <w:gridCol w:w="482"/>
        <w:gridCol w:w="723"/>
        <w:gridCol w:w="965"/>
        <w:gridCol w:w="725"/>
        <w:gridCol w:w="135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2245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418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4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482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23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96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35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Integer 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19" w:type="dxa"/>
          </w:tcPr>
          <w:p>
            <w:pPr>
              <w:pStyle w:val="42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18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045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19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26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court_rank</w:t>
            </w:r>
          </w:p>
        </w:tc>
        <w:tc>
          <w:tcPr>
            <w:tcW w:w="2418" w:type="dxa"/>
            <w:shd w:val="clear" w:color="auto" w:fill="CCCCCC" w:themeFill="text1" w:themeFillTint="33"/>
          </w:tcPr>
          <w:p>
            <w:pPr>
              <w:pStyle w:val="42"/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Court Rank</w:t>
            </w:r>
          </w:p>
        </w:tc>
        <w:tc>
          <w:tcPr>
            <w:tcW w:w="10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9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72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Court Rank</w:t>
            </w:r>
          </w:p>
        </w:tc>
      </w:tr>
    </w:tbl>
    <w:p/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</w:p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pStyle w:val="5"/>
      </w:pPr>
      <w:r>
        <w:t>Indictor Template Indicators</w:t>
      </w:r>
    </w:p>
    <w:p/>
    <w:tbl>
      <w:tblPr>
        <w:tblStyle w:val="74"/>
        <w:tblW w:w="10973" w:type="dxa"/>
        <w:tblInd w:w="-725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121"/>
        <w:gridCol w:w="2070"/>
        <w:gridCol w:w="1099"/>
        <w:gridCol w:w="506"/>
        <w:gridCol w:w="506"/>
        <w:gridCol w:w="759"/>
        <w:gridCol w:w="1014"/>
        <w:gridCol w:w="1091"/>
        <w:gridCol w:w="109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7" w:hRule="atLeast"/>
        </w:trPr>
        <w:tc>
          <w:tcPr>
            <w:tcW w:w="2837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72" w:right="113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2070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Contents</w:t>
            </w:r>
          </w:p>
        </w:tc>
        <w:tc>
          <w:tcPr>
            <w:tcW w:w="109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506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759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1014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1091" w:type="dxa"/>
            <w:tcBorders>
              <w:bottom w:val="single" w:color="666666" w:themeColor="text1" w:themeTint="99" w:sz="12" w:space="0"/>
              <w:insideH w:val="single" w:sz="12" w:space="0"/>
            </w:tcBorders>
            <w:textDirection w:val="btL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 Referenced</w:t>
            </w:r>
            <w:r>
              <w:rPr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Auto number 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template_id</w:t>
            </w:r>
          </w:p>
        </w:tc>
        <w:tc>
          <w:tcPr>
            <w:tcW w:w="2070" w:type="dxa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Indictor Template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14"/>
              </w:numPr>
              <w:spacing w:after="0" w:line="240" w:lineRule="auto"/>
              <w:ind w:left="0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 Name</w:t>
            </w: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 ID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Indicator Group Identifier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Group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 ID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Indicator Type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Unit of Measure ID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24"/>
                <w14:textFill>
                  <w14:solidFill>
                    <w14:schemeClr w14:val="tx1"/>
                  </w14:solidFill>
                </w14:textFill>
              </w:rPr>
              <w:t>Unit of Measure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  <w:shd w:val="clear" w:color="auto" w:fill="CCCCCC" w:themeFill="text1" w:themeFillTint="33"/>
          </w:tcPr>
          <w:p>
            <w:pPr>
              <w:pStyle w:val="42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  <w:shd w:val="clear" w:color="auto" w:fill="CCCCCC" w:themeFill="text1" w:themeFillTint="33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Achievement</w:t>
            </w:r>
          </w:p>
        </w:tc>
        <w:tc>
          <w:tcPr>
            <w:tcW w:w="207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16" w:type="dxa"/>
          </w:tcPr>
          <w:p>
            <w:pPr>
              <w:pStyle w:val="42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ind w:left="72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Remarks 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9" w:type="dxa"/>
          </w:tcPr>
          <w:p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Cs w:val="24"/>
          <w:lang w:eastAsia="zh-CN"/>
        </w:rPr>
      </w:pPr>
      <w:r>
        <w:rPr>
          <w:szCs w:val="24"/>
          <w:lang w:eastAsia="zh-CN"/>
        </w:rPr>
        <w:br w:type="page"/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FK = Foreign key</w:t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PK = Primary key</w:t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CHAR = Fixed character length data (1−255 characters)</w:t>
      </w:r>
    </w:p>
    <w:p>
      <w:pPr>
        <w:autoSpaceDE w:val="0"/>
        <w:autoSpaceDN w:val="0"/>
        <w:adjustRightInd w:val="0"/>
        <w:spacing w:after="0" w:line="480" w:lineRule="auto"/>
        <w:ind w:left="720"/>
        <w:rPr>
          <w:szCs w:val="24"/>
          <w:lang w:eastAsia="zh-CN"/>
        </w:rPr>
      </w:pPr>
      <w:r>
        <w:rPr>
          <w:szCs w:val="24"/>
          <w:lang w:eastAsia="zh-CN"/>
        </w:rPr>
        <w:t>VARCHAR = Variable character length data (1−2,000 characters)</w:t>
      </w:r>
    </w:p>
    <w:p>
      <w:pPr>
        <w:spacing w:line="480" w:lineRule="auto"/>
        <w:ind w:left="720"/>
        <w:rPr>
          <w:szCs w:val="24"/>
        </w:rPr>
      </w:pPr>
      <w:r>
        <w:rPr>
          <w:szCs w:val="24"/>
          <w:lang w:eastAsia="zh-CN"/>
        </w:rPr>
        <w:t>NUMBER = Numeric data (NUMBER (9, 2)) are used to specify numbers with two decimal places and up to nine digits, including the decimal places.</w:t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ind w:left="270"/>
        <w:rPr>
          <w:lang w:eastAsia="zh-CN"/>
        </w:rPr>
      </w:pPr>
    </w:p>
    <w:p>
      <w:pPr>
        <w:pStyle w:val="4"/>
        <w:rPr>
          <w:lang w:eastAsia="zh-CN"/>
        </w:rPr>
      </w:pPr>
      <w:bookmarkStart w:id="22" w:name="_Toc393276039"/>
      <w:bookmarkStart w:id="23" w:name="_Toc95321507"/>
      <w:r>
        <w:rPr>
          <w:lang w:eastAsia="zh-CN"/>
        </w:rPr>
        <w:t>Database Modeling</w:t>
      </w:r>
      <w:bookmarkEnd w:id="22"/>
      <w:bookmarkEnd w:id="23"/>
    </w:p>
    <w:p>
      <w:pPr>
        <w:rPr>
          <w:lang w:eastAsia="zh-CN"/>
        </w:rPr>
      </w:pPr>
    </w:p>
    <w:p>
      <w:pPr>
        <w:spacing w:after="240"/>
      </w:pPr>
      <w:r>
        <w:t>The figure below shows the ER Diagram of the Database</w:t>
      </w:r>
    </w:p>
    <w:p>
      <w:pPr>
        <w:pStyle w:val="57"/>
      </w:pPr>
      <w:bookmarkStart w:id="24" w:name="_Toc953139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>: Data Model Diagram</w:t>
      </w:r>
      <w:bookmarkEnd w:id="24"/>
    </w:p>
    <w:p>
      <w:r>
        <w:drawing>
          <wp:inline distT="0" distB="0" distL="0" distR="0">
            <wp:extent cx="5943600" cy="25457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52900" cy="31242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Theme="majorHAnsi" w:hAnsiTheme="majorHAnsi" w:eastAsiaTheme="majorEastAsia" w:cstheme="majorBidi"/>
          <w:b/>
          <w:bCs/>
          <w:color w:val="4F81BD" w:themeColor="accent1"/>
          <w:kern w:val="24"/>
          <w:sz w:val="26"/>
          <w:szCs w:val="24"/>
          <w:lang w:eastAsia="zh-CN"/>
          <w14:textFill>
            <w14:solidFill>
              <w14:schemeClr w14:val="accent1"/>
            </w14:solidFill>
          </w14:textFill>
        </w:rPr>
      </w:pPr>
      <w:r>
        <w:rPr>
          <w:kern w:val="24"/>
          <w:szCs w:val="24"/>
          <w:lang w:eastAsia="zh-CN"/>
        </w:rPr>
        <w:br w:type="page"/>
      </w:r>
    </w:p>
    <w:p>
      <w:pPr>
        <w:pStyle w:val="3"/>
        <w:tabs>
          <w:tab w:val="left" w:pos="630"/>
        </w:tabs>
        <w:spacing w:after="240"/>
        <w:rPr>
          <w:kern w:val="24"/>
          <w:szCs w:val="24"/>
          <w:lang w:eastAsia="zh-CN"/>
        </w:rPr>
      </w:pPr>
      <w:bookmarkStart w:id="25" w:name="_Toc95321508"/>
      <w:r>
        <w:rPr>
          <w:kern w:val="24"/>
          <w:szCs w:val="24"/>
          <w:lang w:eastAsia="zh-CN"/>
        </w:rPr>
        <w:t>User Interface</w:t>
      </w:r>
      <w:bookmarkEnd w:id="25"/>
      <w:r>
        <w:rPr>
          <w:kern w:val="24"/>
          <w:szCs w:val="24"/>
          <w:lang w:eastAsia="zh-CN"/>
        </w:rPr>
        <w:t xml:space="preserve"> </w:t>
      </w:r>
    </w:p>
    <w:p>
      <w:pPr>
        <w:pStyle w:val="4"/>
        <w:numPr>
          <w:ilvl w:val="2"/>
          <w:numId w:val="17"/>
        </w:numPr>
        <w:rPr>
          <w:lang w:eastAsia="zh-CN"/>
        </w:rPr>
      </w:pPr>
      <w:bookmarkStart w:id="26" w:name="_Toc95321509"/>
      <w:r>
        <w:rPr>
          <w:lang w:eastAsia="zh-CN"/>
        </w:rPr>
        <w:t>Forms Design</w:t>
      </w:r>
      <w:bookmarkEnd w:id="26"/>
      <w:r>
        <w:rPr>
          <w:lang w:eastAsia="zh-CN"/>
        </w:rPr>
        <w:t xml:space="preserve"> </w:t>
      </w:r>
    </w:p>
    <w:p>
      <w:pPr>
        <w:pStyle w:val="5"/>
        <w:numPr>
          <w:ilvl w:val="3"/>
          <w:numId w:val="17"/>
        </w:numPr>
      </w:pPr>
      <w:r>
        <w:t>Log in form</w:t>
      </w:r>
    </w:p>
    <w:p/>
    <w:p>
      <w:pPr>
        <w:pStyle w:val="57"/>
      </w:pPr>
      <w:bookmarkStart w:id="27" w:name="_Toc953139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 Log in form</w:t>
      </w:r>
      <w:bookmarkEnd w:id="27"/>
      <w:r>
        <w:t xml:space="preserve"> </w:t>
      </w:r>
    </w:p>
    <w:p/>
    <w:p>
      <w:r>
        <w:drawing>
          <wp:inline distT="0" distB="0" distL="0" distR="0">
            <wp:extent cx="6224905" cy="4762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35" cy="47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5"/>
        <w:numPr>
          <w:ilvl w:val="3"/>
          <w:numId w:val="17"/>
        </w:numPr>
      </w:pPr>
      <w:r>
        <w:t xml:space="preserve"> Admin Dashboard </w:t>
      </w:r>
    </w:p>
    <w:p/>
    <w:p>
      <w:pPr>
        <w:pStyle w:val="57"/>
      </w:pPr>
      <w:bookmarkStart w:id="28" w:name="_Toc953139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>: Admin Main page</w:t>
      </w:r>
      <w:bookmarkEnd w:id="28"/>
    </w:p>
    <w:p>
      <w:r>
        <w:drawing>
          <wp:inline distT="0" distB="0" distL="0" distR="0">
            <wp:extent cx="6000750" cy="3086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103" cy="308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bookmarkEnd w:id="19"/>
    <w:p>
      <w:p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 w:type="page"/>
      </w:r>
    </w:p>
    <w:p>
      <w:pPr>
        <w:pStyle w:val="3"/>
        <w:tabs>
          <w:tab w:val="left" w:pos="630"/>
        </w:tabs>
        <w:spacing w:after="240"/>
        <w:rPr>
          <w:kern w:val="24"/>
          <w:szCs w:val="24"/>
          <w:lang w:eastAsia="zh-CN"/>
        </w:rPr>
      </w:pPr>
      <w:r>
        <w:rPr>
          <w:kern w:val="24"/>
          <w:szCs w:val="24"/>
          <w:lang w:eastAsia="zh-CN"/>
        </w:rPr>
        <w:t>Reports</w:t>
      </w: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All indicators in Excel format (each sheet courts in same rank)</w:t>
      </w: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Trends Report</w:t>
      </w:r>
    </w:p>
    <w:p>
      <w:pPr>
        <w:pStyle w:val="42"/>
        <w:numPr>
          <w:ilvl w:val="1"/>
          <w:numId w:val="24"/>
        </w:numPr>
        <w:spacing w:after="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OVERALL Score across Financial Year</w:t>
      </w:r>
    </w:p>
    <w:p>
      <w:pPr>
        <w:pStyle w:val="42"/>
        <w:numPr>
          <w:ilvl w:val="2"/>
          <w:numId w:val="24"/>
        </w:numPr>
        <w:spacing w:after="0" w:line="360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 w:line="360" w:lineRule="auto"/>
        <w:ind w:left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Missing values Report </w:t>
      </w:r>
    </w:p>
    <w:sectPr>
      <w:footerReference r:id="rId8" w:type="first"/>
      <w:footerReference r:id="rId7" w:type="default"/>
      <w:pgSz w:w="11907" w:h="16839"/>
      <w:pgMar w:top="540" w:right="1440" w:bottom="450" w:left="1440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30445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iii</w:t>
        </w:r>
        <w: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30446"/>
      <w:docPartObj>
        <w:docPartGallery w:val="autotext"/>
      </w:docPartObj>
    </w:sdtPr>
    <w:sdtContent>
      <w:p>
        <w:pPr>
          <w:pStyle w:val="16"/>
          <w:jc w:val="right"/>
        </w:pPr>
      </w:p>
    </w:sdtContent>
  </w:sdt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10336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numPr>
        <w:ilvl w:val="0"/>
        <w:numId w:val="1"/>
      </w:numPr>
      <w:jc w:val="right"/>
    </w:pP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A493C"/>
    <w:multiLevelType w:val="multilevel"/>
    <w:tmpl w:val="00DA493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0F67A95"/>
    <w:multiLevelType w:val="multilevel"/>
    <w:tmpl w:val="00F67A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176CBC"/>
    <w:multiLevelType w:val="multilevel"/>
    <w:tmpl w:val="0D176C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915" w:hanging="555"/>
      </w:pPr>
      <w:rPr>
        <w:rFonts w:hint="default" w:ascii="Symbol" w:hAnsi="Symbol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4BC14D0"/>
    <w:multiLevelType w:val="multilevel"/>
    <w:tmpl w:val="14BC14D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8A06108"/>
    <w:multiLevelType w:val="multilevel"/>
    <w:tmpl w:val="18A06108"/>
    <w:lvl w:ilvl="0" w:tentative="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06532B"/>
    <w:multiLevelType w:val="multilevel"/>
    <w:tmpl w:val="1F0653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F786348"/>
    <w:multiLevelType w:val="multilevel"/>
    <w:tmpl w:val="1F7863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30E7E05"/>
    <w:multiLevelType w:val="multilevel"/>
    <w:tmpl w:val="230E7E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D0F486F"/>
    <w:multiLevelType w:val="multilevel"/>
    <w:tmpl w:val="2D0F486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4851295"/>
    <w:multiLevelType w:val="multilevel"/>
    <w:tmpl w:val="348512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57C206D"/>
    <w:multiLevelType w:val="multilevel"/>
    <w:tmpl w:val="357C206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F5B3A69"/>
    <w:multiLevelType w:val="multilevel"/>
    <w:tmpl w:val="3F5B3A69"/>
    <w:lvl w:ilvl="0" w:tentative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3AB4C37"/>
    <w:multiLevelType w:val="multilevel"/>
    <w:tmpl w:val="43AB4C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8674952"/>
    <w:multiLevelType w:val="multilevel"/>
    <w:tmpl w:val="48674952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DD655C"/>
    <w:multiLevelType w:val="multilevel"/>
    <w:tmpl w:val="49DD65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C1468E2"/>
    <w:multiLevelType w:val="multilevel"/>
    <w:tmpl w:val="4C1468E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54267A6F"/>
    <w:multiLevelType w:val="multilevel"/>
    <w:tmpl w:val="54267A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E5878"/>
    <w:multiLevelType w:val="multilevel"/>
    <w:tmpl w:val="58FE58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C352E36"/>
    <w:multiLevelType w:val="multilevel"/>
    <w:tmpl w:val="5C352E36"/>
    <w:lvl w:ilvl="0" w:tentative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4F09F8"/>
    <w:multiLevelType w:val="multilevel"/>
    <w:tmpl w:val="674F09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69361C40"/>
    <w:multiLevelType w:val="multilevel"/>
    <w:tmpl w:val="69361C4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AE51FFC"/>
    <w:multiLevelType w:val="multilevel"/>
    <w:tmpl w:val="6AE51F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2B446CF"/>
    <w:multiLevelType w:val="multilevel"/>
    <w:tmpl w:val="72B446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76382508"/>
    <w:multiLevelType w:val="multilevel"/>
    <w:tmpl w:val="763825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2"/>
  </w:num>
  <w:num w:numId="5">
    <w:abstractNumId w:val="8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"/>
  </w:num>
  <w:num w:numId="10">
    <w:abstractNumId w:val="16"/>
  </w:num>
  <w:num w:numId="11">
    <w:abstractNumId w:val="5"/>
  </w:num>
  <w:num w:numId="12">
    <w:abstractNumId w:val="23"/>
  </w:num>
  <w:num w:numId="13">
    <w:abstractNumId w:val="2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0"/>
  </w:num>
  <w:num w:numId="17">
    <w:abstractNumId w:val="15"/>
  </w:num>
  <w:num w:numId="18">
    <w:abstractNumId w:val="14"/>
  </w:num>
  <w:num w:numId="19">
    <w:abstractNumId w:val="9"/>
  </w:num>
  <w:num w:numId="20">
    <w:abstractNumId w:val="6"/>
  </w:num>
  <w:num w:numId="21">
    <w:abstractNumId w:val="7"/>
  </w:num>
  <w:num w:numId="22">
    <w:abstractNumId w:val="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32"/>
    <w:rsid w:val="00002085"/>
    <w:rsid w:val="0000354E"/>
    <w:rsid w:val="00013334"/>
    <w:rsid w:val="000232C8"/>
    <w:rsid w:val="00023865"/>
    <w:rsid w:val="00024A49"/>
    <w:rsid w:val="00043E25"/>
    <w:rsid w:val="0005278D"/>
    <w:rsid w:val="000566E4"/>
    <w:rsid w:val="00062DB6"/>
    <w:rsid w:val="0007400D"/>
    <w:rsid w:val="00074C3D"/>
    <w:rsid w:val="00076FD9"/>
    <w:rsid w:val="000777A8"/>
    <w:rsid w:val="000815BA"/>
    <w:rsid w:val="00090F7C"/>
    <w:rsid w:val="00093DAE"/>
    <w:rsid w:val="000A7ECB"/>
    <w:rsid w:val="000B0475"/>
    <w:rsid w:val="000B5313"/>
    <w:rsid w:val="000D1E05"/>
    <w:rsid w:val="000D5746"/>
    <w:rsid w:val="000D718B"/>
    <w:rsid w:val="001077D6"/>
    <w:rsid w:val="00110B1A"/>
    <w:rsid w:val="001332FD"/>
    <w:rsid w:val="00151DA7"/>
    <w:rsid w:val="0016574C"/>
    <w:rsid w:val="00173D6E"/>
    <w:rsid w:val="00182E59"/>
    <w:rsid w:val="00185DA3"/>
    <w:rsid w:val="00192C01"/>
    <w:rsid w:val="0019374C"/>
    <w:rsid w:val="00193EC0"/>
    <w:rsid w:val="00193FA9"/>
    <w:rsid w:val="001A0A27"/>
    <w:rsid w:val="001A7865"/>
    <w:rsid w:val="001C05F6"/>
    <w:rsid w:val="001C225F"/>
    <w:rsid w:val="001D274C"/>
    <w:rsid w:val="001E3185"/>
    <w:rsid w:val="001E40D3"/>
    <w:rsid w:val="001F2E99"/>
    <w:rsid w:val="00204A41"/>
    <w:rsid w:val="00204EBF"/>
    <w:rsid w:val="00223491"/>
    <w:rsid w:val="00230B09"/>
    <w:rsid w:val="00232647"/>
    <w:rsid w:val="002566A1"/>
    <w:rsid w:val="00260C27"/>
    <w:rsid w:val="0026606C"/>
    <w:rsid w:val="002750C6"/>
    <w:rsid w:val="00275391"/>
    <w:rsid w:val="00275C93"/>
    <w:rsid w:val="00275E8F"/>
    <w:rsid w:val="0028591E"/>
    <w:rsid w:val="002A205E"/>
    <w:rsid w:val="002B1D75"/>
    <w:rsid w:val="002B45F0"/>
    <w:rsid w:val="002C46AA"/>
    <w:rsid w:val="002C7805"/>
    <w:rsid w:val="002D11C4"/>
    <w:rsid w:val="002E5D59"/>
    <w:rsid w:val="003042A4"/>
    <w:rsid w:val="00310F43"/>
    <w:rsid w:val="00313C7F"/>
    <w:rsid w:val="00316DC5"/>
    <w:rsid w:val="00321AF5"/>
    <w:rsid w:val="0034421F"/>
    <w:rsid w:val="00350C30"/>
    <w:rsid w:val="00361662"/>
    <w:rsid w:val="00362C71"/>
    <w:rsid w:val="00365711"/>
    <w:rsid w:val="0036682B"/>
    <w:rsid w:val="00371CE2"/>
    <w:rsid w:val="003824EE"/>
    <w:rsid w:val="00391CAE"/>
    <w:rsid w:val="003948EB"/>
    <w:rsid w:val="003A0A65"/>
    <w:rsid w:val="003A3DDF"/>
    <w:rsid w:val="003B1585"/>
    <w:rsid w:val="003C03EA"/>
    <w:rsid w:val="003C1124"/>
    <w:rsid w:val="003C78A6"/>
    <w:rsid w:val="003D4A8A"/>
    <w:rsid w:val="003E2FE8"/>
    <w:rsid w:val="003E7EE7"/>
    <w:rsid w:val="003F4C6A"/>
    <w:rsid w:val="003F6BAD"/>
    <w:rsid w:val="003F7C31"/>
    <w:rsid w:val="00401A3F"/>
    <w:rsid w:val="004037FC"/>
    <w:rsid w:val="0040799D"/>
    <w:rsid w:val="00411C2D"/>
    <w:rsid w:val="004206BC"/>
    <w:rsid w:val="00424D72"/>
    <w:rsid w:val="004351CA"/>
    <w:rsid w:val="00444308"/>
    <w:rsid w:val="004451CF"/>
    <w:rsid w:val="00445B1F"/>
    <w:rsid w:val="00447AF6"/>
    <w:rsid w:val="00455A4A"/>
    <w:rsid w:val="004566FE"/>
    <w:rsid w:val="00463A3E"/>
    <w:rsid w:val="00464CD8"/>
    <w:rsid w:val="004654D4"/>
    <w:rsid w:val="00476392"/>
    <w:rsid w:val="00477037"/>
    <w:rsid w:val="00480142"/>
    <w:rsid w:val="004856EC"/>
    <w:rsid w:val="00487BD6"/>
    <w:rsid w:val="004A2BEF"/>
    <w:rsid w:val="004A2C9D"/>
    <w:rsid w:val="004A63AF"/>
    <w:rsid w:val="004B0145"/>
    <w:rsid w:val="004B5616"/>
    <w:rsid w:val="004B66D0"/>
    <w:rsid w:val="004B7CBF"/>
    <w:rsid w:val="004C01FF"/>
    <w:rsid w:val="004D1DB8"/>
    <w:rsid w:val="004D4026"/>
    <w:rsid w:val="004D6EF1"/>
    <w:rsid w:val="004E1CF1"/>
    <w:rsid w:val="004E5424"/>
    <w:rsid w:val="004F1B3F"/>
    <w:rsid w:val="00507FFC"/>
    <w:rsid w:val="005126F2"/>
    <w:rsid w:val="005207CA"/>
    <w:rsid w:val="005232E0"/>
    <w:rsid w:val="00543F4C"/>
    <w:rsid w:val="00567576"/>
    <w:rsid w:val="00576B20"/>
    <w:rsid w:val="0058148D"/>
    <w:rsid w:val="005A368A"/>
    <w:rsid w:val="005A514B"/>
    <w:rsid w:val="005C6CF6"/>
    <w:rsid w:val="005D0CAB"/>
    <w:rsid w:val="005D0CC1"/>
    <w:rsid w:val="005E212B"/>
    <w:rsid w:val="005E3EC2"/>
    <w:rsid w:val="005E48C8"/>
    <w:rsid w:val="005F4102"/>
    <w:rsid w:val="00601E3D"/>
    <w:rsid w:val="00615291"/>
    <w:rsid w:val="0062118E"/>
    <w:rsid w:val="006328C2"/>
    <w:rsid w:val="00641320"/>
    <w:rsid w:val="0065314C"/>
    <w:rsid w:val="0065607E"/>
    <w:rsid w:val="00665BF9"/>
    <w:rsid w:val="00665CB0"/>
    <w:rsid w:val="0066617D"/>
    <w:rsid w:val="00673D6C"/>
    <w:rsid w:val="00674BB5"/>
    <w:rsid w:val="00680A0D"/>
    <w:rsid w:val="0068225A"/>
    <w:rsid w:val="00683021"/>
    <w:rsid w:val="006925F8"/>
    <w:rsid w:val="006A5253"/>
    <w:rsid w:val="006A6E77"/>
    <w:rsid w:val="006B5545"/>
    <w:rsid w:val="006D170A"/>
    <w:rsid w:val="006D5EAC"/>
    <w:rsid w:val="006E2B00"/>
    <w:rsid w:val="006F1E1E"/>
    <w:rsid w:val="006F63C7"/>
    <w:rsid w:val="006F6485"/>
    <w:rsid w:val="0070231B"/>
    <w:rsid w:val="00717E51"/>
    <w:rsid w:val="00721543"/>
    <w:rsid w:val="00732956"/>
    <w:rsid w:val="0075147C"/>
    <w:rsid w:val="0077024D"/>
    <w:rsid w:val="007704F5"/>
    <w:rsid w:val="00773033"/>
    <w:rsid w:val="00784822"/>
    <w:rsid w:val="00792F00"/>
    <w:rsid w:val="007A414A"/>
    <w:rsid w:val="007A5977"/>
    <w:rsid w:val="007A7C63"/>
    <w:rsid w:val="007B2B9F"/>
    <w:rsid w:val="007C6FB9"/>
    <w:rsid w:val="007D3EE9"/>
    <w:rsid w:val="007D6032"/>
    <w:rsid w:val="007E6D71"/>
    <w:rsid w:val="007F0BF0"/>
    <w:rsid w:val="00801660"/>
    <w:rsid w:val="0080363F"/>
    <w:rsid w:val="00807D20"/>
    <w:rsid w:val="00816098"/>
    <w:rsid w:val="0081684E"/>
    <w:rsid w:val="00816FD0"/>
    <w:rsid w:val="00817D1A"/>
    <w:rsid w:val="008208F8"/>
    <w:rsid w:val="0082369A"/>
    <w:rsid w:val="00823B38"/>
    <w:rsid w:val="00823F5B"/>
    <w:rsid w:val="00831ECC"/>
    <w:rsid w:val="00851A4E"/>
    <w:rsid w:val="00852141"/>
    <w:rsid w:val="00860CEA"/>
    <w:rsid w:val="0086321E"/>
    <w:rsid w:val="00871EB2"/>
    <w:rsid w:val="00872274"/>
    <w:rsid w:val="00873154"/>
    <w:rsid w:val="00874372"/>
    <w:rsid w:val="00885657"/>
    <w:rsid w:val="00885B99"/>
    <w:rsid w:val="008910A6"/>
    <w:rsid w:val="00895A93"/>
    <w:rsid w:val="008A182E"/>
    <w:rsid w:val="008B04D4"/>
    <w:rsid w:val="008D0E1B"/>
    <w:rsid w:val="008D62C2"/>
    <w:rsid w:val="008D69FB"/>
    <w:rsid w:val="008E4D65"/>
    <w:rsid w:val="00920CBA"/>
    <w:rsid w:val="009325E8"/>
    <w:rsid w:val="00932DE0"/>
    <w:rsid w:val="009371D2"/>
    <w:rsid w:val="00937200"/>
    <w:rsid w:val="0095526F"/>
    <w:rsid w:val="009569A9"/>
    <w:rsid w:val="009608D3"/>
    <w:rsid w:val="00960A5A"/>
    <w:rsid w:val="00963BED"/>
    <w:rsid w:val="00973832"/>
    <w:rsid w:val="009766EB"/>
    <w:rsid w:val="0098374E"/>
    <w:rsid w:val="00986281"/>
    <w:rsid w:val="009A444D"/>
    <w:rsid w:val="009A6BC5"/>
    <w:rsid w:val="009A6C35"/>
    <w:rsid w:val="009A7762"/>
    <w:rsid w:val="009B1893"/>
    <w:rsid w:val="009B74DF"/>
    <w:rsid w:val="009C1D24"/>
    <w:rsid w:val="009D60A9"/>
    <w:rsid w:val="009D6D0E"/>
    <w:rsid w:val="009D71F4"/>
    <w:rsid w:val="009E4C4E"/>
    <w:rsid w:val="009E7F27"/>
    <w:rsid w:val="009F60FB"/>
    <w:rsid w:val="00A02616"/>
    <w:rsid w:val="00A027FD"/>
    <w:rsid w:val="00A13C00"/>
    <w:rsid w:val="00A3571E"/>
    <w:rsid w:val="00A50AC4"/>
    <w:rsid w:val="00A566F5"/>
    <w:rsid w:val="00A56F36"/>
    <w:rsid w:val="00A604BB"/>
    <w:rsid w:val="00A65B9B"/>
    <w:rsid w:val="00A7102D"/>
    <w:rsid w:val="00A722EB"/>
    <w:rsid w:val="00A81A0F"/>
    <w:rsid w:val="00A84D7F"/>
    <w:rsid w:val="00A86D82"/>
    <w:rsid w:val="00A92043"/>
    <w:rsid w:val="00AA1D98"/>
    <w:rsid w:val="00AA2BED"/>
    <w:rsid w:val="00AC0931"/>
    <w:rsid w:val="00AC453D"/>
    <w:rsid w:val="00AC76D2"/>
    <w:rsid w:val="00AD1F92"/>
    <w:rsid w:val="00AD3015"/>
    <w:rsid w:val="00AD3CEA"/>
    <w:rsid w:val="00AD609E"/>
    <w:rsid w:val="00AD7C06"/>
    <w:rsid w:val="00AE5D59"/>
    <w:rsid w:val="00AF22DB"/>
    <w:rsid w:val="00B0680B"/>
    <w:rsid w:val="00B074B6"/>
    <w:rsid w:val="00B130D9"/>
    <w:rsid w:val="00B35CCF"/>
    <w:rsid w:val="00B36FC9"/>
    <w:rsid w:val="00B47C41"/>
    <w:rsid w:val="00B61D71"/>
    <w:rsid w:val="00B773C4"/>
    <w:rsid w:val="00B8332C"/>
    <w:rsid w:val="00B836C9"/>
    <w:rsid w:val="00B91269"/>
    <w:rsid w:val="00B96DA7"/>
    <w:rsid w:val="00BA05FC"/>
    <w:rsid w:val="00BA0F8B"/>
    <w:rsid w:val="00BA65AC"/>
    <w:rsid w:val="00BA7EC4"/>
    <w:rsid w:val="00BC4125"/>
    <w:rsid w:val="00BC436D"/>
    <w:rsid w:val="00BC4A86"/>
    <w:rsid w:val="00BC4C2C"/>
    <w:rsid w:val="00BD5535"/>
    <w:rsid w:val="00BE63E5"/>
    <w:rsid w:val="00BF0635"/>
    <w:rsid w:val="00C0452B"/>
    <w:rsid w:val="00C2594A"/>
    <w:rsid w:val="00C41D89"/>
    <w:rsid w:val="00C564F7"/>
    <w:rsid w:val="00C606A8"/>
    <w:rsid w:val="00C6251D"/>
    <w:rsid w:val="00C67074"/>
    <w:rsid w:val="00C670BC"/>
    <w:rsid w:val="00C75A10"/>
    <w:rsid w:val="00C75AA3"/>
    <w:rsid w:val="00C75CC1"/>
    <w:rsid w:val="00C77740"/>
    <w:rsid w:val="00C84A4D"/>
    <w:rsid w:val="00C924F9"/>
    <w:rsid w:val="00C93E69"/>
    <w:rsid w:val="00C94627"/>
    <w:rsid w:val="00C9539F"/>
    <w:rsid w:val="00CA03C2"/>
    <w:rsid w:val="00CA1115"/>
    <w:rsid w:val="00CA2B8C"/>
    <w:rsid w:val="00CA7308"/>
    <w:rsid w:val="00CB305A"/>
    <w:rsid w:val="00CB3BE8"/>
    <w:rsid w:val="00CD55BE"/>
    <w:rsid w:val="00CE1BA9"/>
    <w:rsid w:val="00CE1E8D"/>
    <w:rsid w:val="00CE5567"/>
    <w:rsid w:val="00CF2982"/>
    <w:rsid w:val="00CF718B"/>
    <w:rsid w:val="00D02EB0"/>
    <w:rsid w:val="00D06974"/>
    <w:rsid w:val="00D104A1"/>
    <w:rsid w:val="00D154ED"/>
    <w:rsid w:val="00D259B3"/>
    <w:rsid w:val="00D274B3"/>
    <w:rsid w:val="00D37FFC"/>
    <w:rsid w:val="00D54319"/>
    <w:rsid w:val="00D6249E"/>
    <w:rsid w:val="00D65174"/>
    <w:rsid w:val="00D72A6E"/>
    <w:rsid w:val="00D73727"/>
    <w:rsid w:val="00D76094"/>
    <w:rsid w:val="00D93AAB"/>
    <w:rsid w:val="00D95DBE"/>
    <w:rsid w:val="00DA2D07"/>
    <w:rsid w:val="00DA2D32"/>
    <w:rsid w:val="00DA36AD"/>
    <w:rsid w:val="00DA503B"/>
    <w:rsid w:val="00DA5E3D"/>
    <w:rsid w:val="00DB1AF9"/>
    <w:rsid w:val="00DB300C"/>
    <w:rsid w:val="00DC05B7"/>
    <w:rsid w:val="00DC6101"/>
    <w:rsid w:val="00DD38CC"/>
    <w:rsid w:val="00DE6FC6"/>
    <w:rsid w:val="00DF6710"/>
    <w:rsid w:val="00E00D8C"/>
    <w:rsid w:val="00E16052"/>
    <w:rsid w:val="00E22D41"/>
    <w:rsid w:val="00E34BE4"/>
    <w:rsid w:val="00E43650"/>
    <w:rsid w:val="00E45BA7"/>
    <w:rsid w:val="00E50D4E"/>
    <w:rsid w:val="00E55F03"/>
    <w:rsid w:val="00E7077F"/>
    <w:rsid w:val="00E812A2"/>
    <w:rsid w:val="00E8291E"/>
    <w:rsid w:val="00E83227"/>
    <w:rsid w:val="00E97FCB"/>
    <w:rsid w:val="00EA036B"/>
    <w:rsid w:val="00EA08C6"/>
    <w:rsid w:val="00EA10EF"/>
    <w:rsid w:val="00EB2A29"/>
    <w:rsid w:val="00EC462A"/>
    <w:rsid w:val="00EC6C26"/>
    <w:rsid w:val="00ED27DD"/>
    <w:rsid w:val="00ED3BA8"/>
    <w:rsid w:val="00ED4A67"/>
    <w:rsid w:val="00EE3DB2"/>
    <w:rsid w:val="00EE498C"/>
    <w:rsid w:val="00EE6C36"/>
    <w:rsid w:val="00EF0F30"/>
    <w:rsid w:val="00EF43C3"/>
    <w:rsid w:val="00F01628"/>
    <w:rsid w:val="00F053F2"/>
    <w:rsid w:val="00F10D53"/>
    <w:rsid w:val="00F16B12"/>
    <w:rsid w:val="00F17378"/>
    <w:rsid w:val="00F240C6"/>
    <w:rsid w:val="00F27626"/>
    <w:rsid w:val="00F27967"/>
    <w:rsid w:val="00F33ED2"/>
    <w:rsid w:val="00F34BD9"/>
    <w:rsid w:val="00F44226"/>
    <w:rsid w:val="00F4575F"/>
    <w:rsid w:val="00F52CC0"/>
    <w:rsid w:val="00F54019"/>
    <w:rsid w:val="00F651EC"/>
    <w:rsid w:val="00F656C1"/>
    <w:rsid w:val="00F65B9E"/>
    <w:rsid w:val="00F841EA"/>
    <w:rsid w:val="00F85D8D"/>
    <w:rsid w:val="00F90740"/>
    <w:rsid w:val="00F910FA"/>
    <w:rsid w:val="00F912C9"/>
    <w:rsid w:val="00F97249"/>
    <w:rsid w:val="00FB30EB"/>
    <w:rsid w:val="00FB33AE"/>
    <w:rsid w:val="00FB399F"/>
    <w:rsid w:val="00FB6141"/>
    <w:rsid w:val="00FC78D4"/>
    <w:rsid w:val="00FD1416"/>
    <w:rsid w:val="00FD3772"/>
    <w:rsid w:val="00FD5BF9"/>
    <w:rsid w:val="00FF2519"/>
    <w:rsid w:val="00FF3D29"/>
    <w:rsid w:val="00FF4BFC"/>
    <w:rsid w:val="2FDEB441"/>
    <w:rsid w:val="6056D6B7"/>
    <w:rsid w:val="E8BEC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nhideWhenUsed="0" w:uiPriority="0" w:semiHidden="0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5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4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22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3">
    <w:name w:val="Table List 8"/>
    <w:basedOn w:val="12"/>
    <w:uiPriority w:val="0"/>
    <w:pPr>
      <w:spacing w:line="240" w:lineRule="auto"/>
      <w:jc w:val="both"/>
    </w:pPr>
    <w:rPr>
      <w:rFonts w:ascii="Times New Roman" w:hAnsi="Times New Roman" w:eastAsia="Times New Roman" w:cs="Times New Roman"/>
      <w:sz w:val="20"/>
      <w:szCs w:val="20"/>
      <w:lang w:eastAsia="zh-C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24">
    <w:name w:val="table of figures"/>
    <w:basedOn w:val="1"/>
    <w:next w:val="25"/>
    <w:unhideWhenUsed/>
    <w:uiPriority w:val="99"/>
    <w:pPr>
      <w:spacing w:after="0"/>
    </w:pPr>
    <w:rPr>
      <w:rFonts w:cstheme="minorHAnsi"/>
      <w:iCs/>
    </w:rPr>
  </w:style>
  <w:style w:type="paragraph" w:styleId="25">
    <w:name w:val="toc 1"/>
    <w:basedOn w:val="1"/>
    <w:next w:val="1"/>
    <w:unhideWhenUsed/>
    <w:qFormat/>
    <w:uiPriority w:val="39"/>
    <w:pPr>
      <w:spacing w:after="100"/>
    </w:pPr>
  </w:style>
  <w:style w:type="paragraph" w:styleId="26">
    <w:name w:val="Title"/>
    <w:basedOn w:val="1"/>
    <w:next w:val="1"/>
    <w:link w:val="6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toc 2"/>
    <w:basedOn w:val="1"/>
    <w:next w:val="1"/>
    <w:unhideWhenUsed/>
    <w:qFormat/>
    <w:uiPriority w:val="39"/>
    <w:pPr>
      <w:tabs>
        <w:tab w:val="left" w:pos="900"/>
        <w:tab w:val="right" w:leader="dot" w:pos="9017"/>
      </w:tabs>
      <w:spacing w:after="100"/>
      <w:ind w:left="220"/>
    </w:pPr>
  </w:style>
  <w:style w:type="paragraph" w:styleId="28">
    <w:name w:val="toc 3"/>
    <w:basedOn w:val="24"/>
    <w:next w:val="24"/>
    <w:unhideWhenUsed/>
    <w:qFormat/>
    <w:uiPriority w:val="39"/>
    <w:pPr>
      <w:spacing w:after="100"/>
    </w:pPr>
    <w:rPr>
      <w:rFonts w:ascii="Times New Roman" w:hAnsi="Times New Roman"/>
      <w:i/>
      <w:lang w:eastAsia="zh-CN"/>
    </w:rPr>
  </w:style>
  <w:style w:type="table" w:styleId="2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31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32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3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4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3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3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38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9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40">
    <w:name w:val="Cover Type"/>
    <w:basedOn w:val="1"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32"/>
      <w:szCs w:val="20"/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4">
    <w:name w:val="Header Char"/>
    <w:basedOn w:val="11"/>
    <w:link w:val="17"/>
    <w:semiHidden/>
    <w:uiPriority w:val="99"/>
  </w:style>
  <w:style w:type="character" w:customStyle="1" w:styleId="45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6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insidenewstext1"/>
    <w:basedOn w:val="11"/>
    <w:uiPriority w:val="0"/>
  </w:style>
  <w:style w:type="character" w:customStyle="1" w:styleId="48">
    <w:name w:val="Subtitle Char"/>
    <w:basedOn w:val="11"/>
    <w:link w:val="2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9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0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1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2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4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6">
    <w:name w:val="Footer Char"/>
    <w:basedOn w:val="11"/>
    <w:link w:val="16"/>
    <w:uiPriority w:val="99"/>
  </w:style>
  <w:style w:type="paragraph" w:styleId="57">
    <w:name w:val="Quote"/>
    <w:basedOn w:val="1"/>
    <w:next w:val="1"/>
    <w:link w:val="5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8">
    <w:name w:val="Quote Char"/>
    <w:basedOn w:val="11"/>
    <w:link w:val="57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9">
    <w:name w:val="gd"/>
    <w:basedOn w:val="11"/>
    <w:uiPriority w:val="0"/>
  </w:style>
  <w:style w:type="character" w:customStyle="1" w:styleId="60">
    <w:name w:val="cm-variable-2"/>
    <w:basedOn w:val="11"/>
    <w:uiPriority w:val="0"/>
  </w:style>
  <w:style w:type="character" w:customStyle="1" w:styleId="61">
    <w:name w:val="Title Char"/>
    <w:basedOn w:val="11"/>
    <w:link w:val="2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2">
    <w:name w:val="No Spacing"/>
    <w:link w:val="6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63">
    <w:name w:val="No Spacing Char"/>
    <w:basedOn w:val="11"/>
    <w:link w:val="62"/>
    <w:qFormat/>
    <w:uiPriority w:val="1"/>
  </w:style>
  <w:style w:type="paragraph" w:styleId="64">
    <w:name w:val="Intense Quote"/>
    <w:basedOn w:val="1"/>
    <w:next w:val="1"/>
    <w:link w:val="6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5">
    <w:name w:val="Intense Quote Char"/>
    <w:basedOn w:val="11"/>
    <w:link w:val="6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6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7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9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70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71">
    <w:name w:val="st"/>
    <w:basedOn w:val="11"/>
    <w:qFormat/>
    <w:uiPriority w:val="0"/>
  </w:style>
  <w:style w:type="character" w:customStyle="1" w:styleId="72">
    <w:name w:val="a"/>
    <w:basedOn w:val="11"/>
    <w:qFormat/>
    <w:uiPriority w:val="0"/>
  </w:style>
  <w:style w:type="paragraph" w:customStyle="1" w:styleId="7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Garamond" w:hAnsi="Garamond" w:cs="Garamond" w:eastAsiaTheme="minorEastAsia"/>
      <w:color w:val="000000"/>
      <w:sz w:val="24"/>
      <w:szCs w:val="24"/>
      <w:lang w:val="en-US" w:eastAsia="en-US" w:bidi="ar-SA"/>
    </w:rPr>
  </w:style>
  <w:style w:type="table" w:customStyle="1" w:styleId="74">
    <w:name w:val="Grid Table 6 Colorful"/>
    <w:basedOn w:val="12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75">
    <w:name w:val="List Table 1 Light"/>
    <w:basedOn w:val="12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76">
    <w:name w:val="markedcontent"/>
    <w:basedOn w:val="11"/>
    <w:qFormat/>
    <w:uiPriority w:val="0"/>
  </w:style>
  <w:style w:type="table" w:customStyle="1" w:styleId="77">
    <w:name w:val="Plain Table 5"/>
    <w:basedOn w:val="12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78">
    <w:name w:val="hgkelc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1761</Words>
  <Characters>10039</Characters>
  <Lines>83</Lines>
  <Paragraphs>23</Paragraphs>
  <TotalTime>532</TotalTime>
  <ScaleCrop>false</ScaleCrop>
  <LinksUpToDate>false</LinksUpToDate>
  <CharactersWithSpaces>11777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2022-02-09T17:11:00Z</dcterms:created>
  <dc:creator>pngobiro</dc:creator>
  <cp:lastModifiedBy>ngobiro</cp:lastModifiedBy>
  <dcterms:modified xsi:type="dcterms:W3CDTF">2022-02-12T20:17:53Z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