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59EC" w:rsidRPr="007E6637" w:rsidRDefault="002F59EC" w:rsidP="002F59EC">
      <w:pPr>
        <w:jc w:val="center"/>
        <w:rPr>
          <w:rFonts w:ascii="Maiandra GD" w:hAnsi="Maiandra GD" w:cs="Times New Roman"/>
          <w:b/>
          <w:sz w:val="24"/>
          <w:szCs w:val="24"/>
          <w:u w:val="single"/>
          <w:lang w:val="en-US"/>
        </w:rPr>
      </w:pPr>
      <w:bookmarkStart w:id="0" w:name="_Hlk484938144"/>
      <w:bookmarkStart w:id="1" w:name="_Hlk522965421"/>
      <w:r w:rsidRPr="007E6637">
        <w:rPr>
          <w:rFonts w:ascii="Maiandra GD" w:hAnsi="Maiandra GD" w:cs="Times New Roman"/>
          <w:b/>
          <w:sz w:val="24"/>
          <w:szCs w:val="24"/>
          <w:u w:val="single"/>
          <w:lang w:val="en-US"/>
        </w:rPr>
        <w:t>THE REPUBLIC OF KENYA</w:t>
      </w:r>
    </w:p>
    <w:p w:rsidR="002F59EC" w:rsidRPr="007E6637" w:rsidRDefault="007E6637" w:rsidP="002F59EC">
      <w:pPr>
        <w:jc w:val="cente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 xml:space="preserve">IN THE </w:t>
      </w:r>
      <w:r w:rsidR="002F59EC" w:rsidRPr="007E6637">
        <w:rPr>
          <w:rFonts w:ascii="Maiandra GD" w:hAnsi="Maiandra GD" w:cs="Times New Roman"/>
          <w:b/>
          <w:sz w:val="24"/>
          <w:szCs w:val="24"/>
          <w:u w:val="single"/>
          <w:lang w:val="en-US"/>
        </w:rPr>
        <w:t>MAGISTRATE’S COURT AT NAIROBI</w:t>
      </w:r>
    </w:p>
    <w:p w:rsidR="002F59EC" w:rsidRPr="007E6637" w:rsidRDefault="002F59EC" w:rsidP="002F59EC">
      <w:pPr>
        <w:jc w:val="cente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(MILIMANI COMMERCIAL COURTS)</w:t>
      </w:r>
    </w:p>
    <w:p w:rsidR="002F59EC" w:rsidRPr="007E6637" w:rsidRDefault="002F59EC" w:rsidP="002F59EC">
      <w:pPr>
        <w:jc w:val="center"/>
        <w:rPr>
          <w:rFonts w:ascii="Maiandra GD" w:hAnsi="Maiandra GD" w:cs="Times New Roman"/>
          <w:b/>
          <w:sz w:val="24"/>
          <w:szCs w:val="24"/>
          <w:u w:val="single"/>
          <w:lang w:val="en-US"/>
        </w:rPr>
      </w:pPr>
      <w:proofErr w:type="gramStart"/>
      <w:r w:rsidRPr="007E6637">
        <w:rPr>
          <w:rFonts w:ascii="Maiandra GD" w:hAnsi="Maiandra GD" w:cs="Times New Roman"/>
          <w:b/>
          <w:sz w:val="24"/>
          <w:szCs w:val="24"/>
          <w:u w:val="single"/>
          <w:lang w:val="en-US"/>
        </w:rPr>
        <w:t>CIVIL CASE NO.</w:t>
      </w:r>
      <w:proofErr w:type="gramEnd"/>
      <w:r w:rsidRPr="007E6637">
        <w:rPr>
          <w:rFonts w:ascii="Maiandra GD" w:hAnsi="Maiandra GD" w:cs="Times New Roman"/>
          <w:b/>
          <w:sz w:val="24"/>
          <w:szCs w:val="24"/>
          <w:u w:val="single"/>
          <w:lang w:val="en-US"/>
        </w:rPr>
        <w:t xml:space="preserve"> 234 OF 2017</w:t>
      </w:r>
    </w:p>
    <w:p w:rsidR="002F59EC" w:rsidRPr="007E6637" w:rsidRDefault="002F59EC" w:rsidP="002F59EC">
      <w:pPr>
        <w:jc w:val="center"/>
        <w:rPr>
          <w:rFonts w:ascii="Maiandra GD" w:hAnsi="Maiandra GD" w:cs="Times New Roman"/>
          <w:b/>
          <w:sz w:val="24"/>
          <w:szCs w:val="24"/>
          <w:lang w:val="en-US"/>
        </w:rPr>
      </w:pPr>
      <w:r w:rsidRPr="007E6637">
        <w:rPr>
          <w:rFonts w:ascii="Maiandra GD" w:hAnsi="Maiandra GD" w:cs="Times New Roman"/>
          <w:b/>
          <w:sz w:val="24"/>
          <w:szCs w:val="24"/>
          <w:lang w:val="en-US"/>
        </w:rPr>
        <w:t>BLANKET MANUFACTURERS LTD……………………PLAINTIFF/RESPONDENT</w:t>
      </w:r>
    </w:p>
    <w:p w:rsidR="002F59EC" w:rsidRPr="007E6637" w:rsidRDefault="002F59EC" w:rsidP="002F59EC">
      <w:pPr>
        <w:jc w:val="center"/>
        <w:rPr>
          <w:rFonts w:ascii="Maiandra GD" w:hAnsi="Maiandra GD" w:cs="Times New Roman"/>
          <w:b/>
          <w:sz w:val="24"/>
          <w:szCs w:val="24"/>
          <w:lang w:val="en-US"/>
        </w:rPr>
      </w:pPr>
      <w:r w:rsidRPr="007E6637">
        <w:rPr>
          <w:rFonts w:ascii="Maiandra GD" w:hAnsi="Maiandra GD" w:cs="Times New Roman"/>
          <w:b/>
          <w:sz w:val="24"/>
          <w:szCs w:val="24"/>
          <w:lang w:val="en-US"/>
        </w:rPr>
        <w:t>VERSUS</w:t>
      </w:r>
    </w:p>
    <w:p w:rsidR="002F59EC" w:rsidRPr="007E6637" w:rsidRDefault="002F59EC" w:rsidP="002F59EC">
      <w:pPr>
        <w:jc w:val="center"/>
        <w:rPr>
          <w:rFonts w:ascii="Maiandra GD" w:hAnsi="Maiandra GD" w:cs="Times New Roman"/>
          <w:sz w:val="24"/>
          <w:szCs w:val="24"/>
          <w:lang w:val="en-US"/>
        </w:rPr>
      </w:pPr>
      <w:r w:rsidRPr="007E6637">
        <w:rPr>
          <w:rFonts w:ascii="Maiandra GD" w:hAnsi="Maiandra GD" w:cs="Times New Roman"/>
          <w:b/>
          <w:sz w:val="24"/>
          <w:szCs w:val="24"/>
          <w:lang w:val="en-US"/>
        </w:rPr>
        <w:t>PEBBLE LIMITED……...………………………………DEFENDANT/APPLICANT</w:t>
      </w:r>
      <w:bookmarkEnd w:id="0"/>
    </w:p>
    <w:p w:rsidR="002F59EC" w:rsidRPr="007E6637" w:rsidRDefault="002F59EC" w:rsidP="002F59EC">
      <w:pPr>
        <w:jc w:val="center"/>
        <w:rPr>
          <w:rFonts w:ascii="Maiandra GD" w:hAnsi="Maiandra GD" w:cs="Times New Roman"/>
          <w:b/>
          <w:sz w:val="24"/>
          <w:szCs w:val="24"/>
          <w:u w:val="single"/>
        </w:rPr>
      </w:pPr>
      <w:r w:rsidRPr="007E6637">
        <w:rPr>
          <w:rFonts w:ascii="Maiandra GD" w:hAnsi="Maiandra GD" w:cs="Times New Roman"/>
          <w:b/>
          <w:sz w:val="24"/>
          <w:szCs w:val="24"/>
          <w:u w:val="single"/>
        </w:rPr>
        <w:t>NOTICE OF MOTION</w:t>
      </w:r>
    </w:p>
    <w:p w:rsidR="002F59EC" w:rsidRPr="007E6637" w:rsidRDefault="002F59EC" w:rsidP="002F59EC">
      <w:pPr>
        <w:jc w:val="center"/>
        <w:rPr>
          <w:rFonts w:ascii="Maiandra GD" w:hAnsi="Maiandra GD" w:cs="Times New Roman"/>
          <w:i/>
          <w:sz w:val="24"/>
          <w:szCs w:val="24"/>
          <w:lang w:val="en-US"/>
        </w:rPr>
      </w:pPr>
      <w:r w:rsidRPr="007E6637">
        <w:rPr>
          <w:rFonts w:ascii="Maiandra GD" w:hAnsi="Maiandra GD" w:cs="Times New Roman"/>
          <w:i/>
          <w:sz w:val="24"/>
          <w:szCs w:val="24"/>
          <w:lang w:val="en-US"/>
        </w:rPr>
        <w:t xml:space="preserve">(Order 36 </w:t>
      </w:r>
      <w:r w:rsidR="00FA57DD">
        <w:rPr>
          <w:rFonts w:ascii="Maiandra GD" w:hAnsi="Maiandra GD" w:cs="Times New Roman"/>
          <w:i/>
          <w:sz w:val="24"/>
          <w:szCs w:val="24"/>
          <w:lang w:val="en-US"/>
        </w:rPr>
        <w:t>rules 2, 4, 8 &amp; 10, Order 50, Rules 5</w:t>
      </w:r>
      <w:bookmarkStart w:id="2" w:name="_GoBack"/>
      <w:bookmarkEnd w:id="2"/>
      <w:r w:rsidRPr="007E6637">
        <w:rPr>
          <w:rFonts w:ascii="Maiandra GD" w:hAnsi="Maiandra GD" w:cs="Times New Roman"/>
          <w:i/>
          <w:sz w:val="24"/>
          <w:szCs w:val="24"/>
          <w:lang w:val="en-US"/>
        </w:rPr>
        <w:t>, of the Civil Procedure Rules, 2010 and Sections 1A, 1B &amp; 3A of the Civ</w:t>
      </w:r>
      <w:r w:rsidR="0097186C" w:rsidRPr="007E6637">
        <w:rPr>
          <w:rFonts w:ascii="Maiandra GD" w:hAnsi="Maiandra GD" w:cs="Times New Roman"/>
          <w:i/>
          <w:sz w:val="24"/>
          <w:szCs w:val="24"/>
          <w:lang w:val="en-US"/>
        </w:rPr>
        <w:t>il Procedure Act, Cap 21 of the Laws of Kenya</w:t>
      </w:r>
      <w:r w:rsidRPr="007E6637">
        <w:rPr>
          <w:rFonts w:ascii="Maiandra GD" w:hAnsi="Maiandra GD" w:cs="Times New Roman"/>
          <w:i/>
          <w:sz w:val="24"/>
          <w:szCs w:val="24"/>
          <w:lang w:val="en-US"/>
        </w:rPr>
        <w:t>)</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b/>
          <w:sz w:val="24"/>
          <w:szCs w:val="24"/>
          <w:lang w:val="en-US"/>
        </w:rPr>
        <w:t>TAKE NOTICE</w:t>
      </w:r>
      <w:r w:rsidR="00DA71B2" w:rsidRPr="007E6637">
        <w:rPr>
          <w:rFonts w:ascii="Maiandra GD" w:hAnsi="Maiandra GD" w:cs="Times New Roman"/>
          <w:sz w:val="24"/>
          <w:szCs w:val="24"/>
          <w:lang w:val="en-US"/>
        </w:rPr>
        <w:t xml:space="preserve"> that this Hono</w:t>
      </w:r>
      <w:r w:rsidRPr="007E6637">
        <w:rPr>
          <w:rFonts w:ascii="Maiandra GD" w:hAnsi="Maiandra GD" w:cs="Times New Roman"/>
          <w:sz w:val="24"/>
          <w:szCs w:val="24"/>
          <w:lang w:val="en-US"/>
        </w:rPr>
        <w:t xml:space="preserve">rable Court will be moved on the……day of ………….2017 at 9.00 o’clock in the forenoon or so soon thereafter so as the Counsel for the Defendant/Applicant may be heard on an application for </w:t>
      </w:r>
      <w:r w:rsidRPr="007E6637">
        <w:rPr>
          <w:rFonts w:ascii="Maiandra GD" w:hAnsi="Maiandra GD" w:cs="Times New Roman"/>
          <w:b/>
          <w:sz w:val="24"/>
          <w:szCs w:val="24"/>
          <w:lang w:val="en-US"/>
        </w:rPr>
        <w:t>ORDERS THAT</w:t>
      </w:r>
      <w:r w:rsidRPr="007E6637">
        <w:rPr>
          <w:rFonts w:ascii="Maiandra GD" w:hAnsi="Maiandra GD" w:cs="Times New Roman"/>
          <w:sz w:val="24"/>
          <w:szCs w:val="24"/>
          <w:lang w:val="en-US"/>
        </w:rPr>
        <w:t>:</w:t>
      </w:r>
    </w:p>
    <w:p w:rsidR="002F59EC" w:rsidRPr="007E6637" w:rsidRDefault="0049310C" w:rsidP="0049310C">
      <w:pPr>
        <w:pStyle w:val="ListParagraph"/>
        <w:numPr>
          <w:ilvl w:val="0"/>
          <w:numId w:val="4"/>
        </w:numPr>
        <w:rPr>
          <w:rFonts w:ascii="Maiandra GD" w:hAnsi="Maiandra GD" w:cs="Times New Roman"/>
          <w:sz w:val="24"/>
          <w:szCs w:val="24"/>
          <w:lang w:val="en-US"/>
        </w:rPr>
      </w:pPr>
      <w:r w:rsidRPr="007E6637">
        <w:rPr>
          <w:rFonts w:ascii="Maiandra GD" w:hAnsi="Maiandra GD" w:cs="Times New Roman"/>
          <w:sz w:val="24"/>
          <w:szCs w:val="24"/>
          <w:lang w:val="en-US"/>
        </w:rPr>
        <w:t>The Honorable court hear and determine this matter on a priority basis and service of this application be dispensed with in the first instance.</w:t>
      </w:r>
    </w:p>
    <w:p w:rsidR="002F59EC" w:rsidRPr="007E6637" w:rsidRDefault="0049310C" w:rsidP="002F59EC">
      <w:pPr>
        <w:numPr>
          <w:ilvl w:val="0"/>
          <w:numId w:val="4"/>
        </w:numPr>
        <w:rPr>
          <w:rFonts w:ascii="Maiandra GD" w:hAnsi="Maiandra GD" w:cs="Times New Roman"/>
          <w:sz w:val="24"/>
          <w:szCs w:val="24"/>
          <w:lang w:val="en-US"/>
        </w:rPr>
      </w:pPr>
      <w:r w:rsidRPr="007E6637">
        <w:rPr>
          <w:rFonts w:ascii="Maiandra GD" w:hAnsi="Maiandra GD" w:cs="Times New Roman"/>
          <w:sz w:val="24"/>
          <w:szCs w:val="24"/>
          <w:lang w:val="en-US"/>
        </w:rPr>
        <w:t>This Hono</w:t>
      </w:r>
      <w:r w:rsidR="002F59EC" w:rsidRPr="007E6637">
        <w:rPr>
          <w:rFonts w:ascii="Maiandra GD" w:hAnsi="Maiandra GD" w:cs="Times New Roman"/>
          <w:sz w:val="24"/>
          <w:szCs w:val="24"/>
          <w:lang w:val="en-US"/>
        </w:rPr>
        <w:t xml:space="preserve">rable Court </w:t>
      </w:r>
      <w:proofErr w:type="gramStart"/>
      <w:r w:rsidR="002F59EC" w:rsidRPr="007E6637">
        <w:rPr>
          <w:rFonts w:ascii="Maiandra GD" w:hAnsi="Maiandra GD" w:cs="Times New Roman"/>
          <w:sz w:val="24"/>
          <w:szCs w:val="24"/>
          <w:lang w:val="en-US"/>
        </w:rPr>
        <w:t>be</w:t>
      </w:r>
      <w:proofErr w:type="gramEnd"/>
      <w:r w:rsidR="002F59EC" w:rsidRPr="007E6637">
        <w:rPr>
          <w:rFonts w:ascii="Maiandra GD" w:hAnsi="Maiandra GD" w:cs="Times New Roman"/>
          <w:sz w:val="24"/>
          <w:szCs w:val="24"/>
          <w:lang w:val="en-US"/>
        </w:rPr>
        <w:t xml:space="preserve"> pleased to stay the execution of the judgement entered herein on 8 May 2017 in Civil Case No. 234 of</w:t>
      </w:r>
      <w:r w:rsidR="00FA57DD">
        <w:rPr>
          <w:rFonts w:ascii="Maiandra GD" w:hAnsi="Maiandra GD" w:cs="Times New Roman"/>
          <w:sz w:val="24"/>
          <w:szCs w:val="24"/>
          <w:lang w:val="en-US"/>
        </w:rPr>
        <w:t xml:space="preserve"> 2017</w:t>
      </w:r>
      <w:r w:rsidR="002F59EC" w:rsidRPr="007E6637">
        <w:rPr>
          <w:rFonts w:ascii="Maiandra GD" w:hAnsi="Maiandra GD" w:cs="Times New Roman"/>
          <w:sz w:val="24"/>
          <w:szCs w:val="24"/>
          <w:lang w:val="en-US"/>
        </w:rPr>
        <w:t>.</w:t>
      </w:r>
    </w:p>
    <w:p w:rsidR="0049310C" w:rsidRPr="007E6637" w:rsidRDefault="0049310C" w:rsidP="0049310C">
      <w:pPr>
        <w:numPr>
          <w:ilvl w:val="0"/>
          <w:numId w:val="4"/>
        </w:numPr>
        <w:rPr>
          <w:rFonts w:ascii="Maiandra GD" w:hAnsi="Maiandra GD" w:cs="Times New Roman"/>
          <w:sz w:val="24"/>
          <w:szCs w:val="24"/>
          <w:lang w:val="en-US"/>
        </w:rPr>
      </w:pPr>
      <w:r w:rsidRPr="007E6637">
        <w:rPr>
          <w:rFonts w:ascii="Maiandra GD" w:hAnsi="Maiandra GD" w:cs="Times New Roman"/>
          <w:sz w:val="24"/>
          <w:szCs w:val="24"/>
          <w:lang w:val="en-US"/>
        </w:rPr>
        <w:t xml:space="preserve">This Honorable Court </w:t>
      </w:r>
      <w:proofErr w:type="gramStart"/>
      <w:r w:rsidRPr="007E6637">
        <w:rPr>
          <w:rFonts w:ascii="Maiandra GD" w:hAnsi="Maiandra GD" w:cs="Times New Roman"/>
          <w:sz w:val="24"/>
          <w:szCs w:val="24"/>
          <w:lang w:val="en-US"/>
        </w:rPr>
        <w:t>be</w:t>
      </w:r>
      <w:proofErr w:type="gramEnd"/>
      <w:r w:rsidRPr="007E6637">
        <w:rPr>
          <w:rFonts w:ascii="Maiandra GD" w:hAnsi="Maiandra GD" w:cs="Times New Roman"/>
          <w:sz w:val="24"/>
          <w:szCs w:val="24"/>
          <w:lang w:val="en-US"/>
        </w:rPr>
        <w:t xml:space="preserve"> pleased to set aside the judgment against Defendant/Applicant.</w:t>
      </w:r>
    </w:p>
    <w:p w:rsidR="0049310C" w:rsidRPr="007E6637" w:rsidRDefault="0049310C" w:rsidP="0049310C">
      <w:pPr>
        <w:numPr>
          <w:ilvl w:val="0"/>
          <w:numId w:val="4"/>
        </w:numPr>
        <w:rPr>
          <w:rFonts w:ascii="Maiandra GD" w:hAnsi="Maiandra GD" w:cs="Times New Roman"/>
          <w:sz w:val="24"/>
          <w:szCs w:val="24"/>
          <w:lang w:val="en-US"/>
        </w:rPr>
      </w:pPr>
      <w:r w:rsidRPr="007E6637">
        <w:rPr>
          <w:rFonts w:ascii="Maiandra GD" w:hAnsi="Maiandra GD" w:cs="Times New Roman"/>
          <w:sz w:val="24"/>
          <w:szCs w:val="24"/>
          <w:lang w:val="en-US"/>
        </w:rPr>
        <w:t xml:space="preserve">This Honorable Court </w:t>
      </w:r>
      <w:proofErr w:type="gramStart"/>
      <w:r w:rsidRPr="007E6637">
        <w:rPr>
          <w:rFonts w:ascii="Maiandra GD" w:hAnsi="Maiandra GD" w:cs="Times New Roman"/>
          <w:sz w:val="24"/>
          <w:szCs w:val="24"/>
          <w:lang w:val="en-US"/>
        </w:rPr>
        <w:t>be</w:t>
      </w:r>
      <w:proofErr w:type="gramEnd"/>
      <w:r w:rsidRPr="007E6637">
        <w:rPr>
          <w:rFonts w:ascii="Maiandra GD" w:hAnsi="Maiandra GD" w:cs="Times New Roman"/>
          <w:sz w:val="24"/>
          <w:szCs w:val="24"/>
          <w:lang w:val="en-US"/>
        </w:rPr>
        <w:t xml:space="preserve"> pleased to grant the Defendant/Applicant an order for leave to defend and any other order that may be issued pursuant thereto.</w:t>
      </w:r>
    </w:p>
    <w:p w:rsidR="002F59EC" w:rsidRPr="007E6637" w:rsidRDefault="002F59EC" w:rsidP="002F59EC">
      <w:pPr>
        <w:numPr>
          <w:ilvl w:val="0"/>
          <w:numId w:val="4"/>
        </w:numPr>
        <w:rPr>
          <w:rFonts w:ascii="Maiandra GD" w:hAnsi="Maiandra GD" w:cs="Times New Roman"/>
          <w:sz w:val="24"/>
          <w:szCs w:val="24"/>
          <w:lang w:val="en-US"/>
        </w:rPr>
      </w:pPr>
      <w:r w:rsidRPr="007E6637">
        <w:rPr>
          <w:rFonts w:ascii="Maiandra GD" w:hAnsi="Maiandra GD" w:cs="Times New Roman"/>
          <w:sz w:val="24"/>
          <w:szCs w:val="24"/>
          <w:lang w:val="en-US"/>
        </w:rPr>
        <w:t xml:space="preserve">The costs of this application </w:t>
      </w:r>
      <w:proofErr w:type="gramStart"/>
      <w:r w:rsidRPr="007E6637">
        <w:rPr>
          <w:rFonts w:ascii="Maiandra GD" w:hAnsi="Maiandra GD" w:cs="Times New Roman"/>
          <w:sz w:val="24"/>
          <w:szCs w:val="24"/>
          <w:lang w:val="en-US"/>
        </w:rPr>
        <w:t>be</w:t>
      </w:r>
      <w:proofErr w:type="gramEnd"/>
      <w:r w:rsidRPr="007E6637">
        <w:rPr>
          <w:rFonts w:ascii="Maiandra GD" w:hAnsi="Maiandra GD" w:cs="Times New Roman"/>
          <w:sz w:val="24"/>
          <w:szCs w:val="24"/>
          <w:lang w:val="en-US"/>
        </w:rPr>
        <w:t xml:space="preserve"> provided for.</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b/>
          <w:sz w:val="24"/>
          <w:szCs w:val="24"/>
          <w:lang w:val="en-US"/>
        </w:rPr>
        <w:t>WHICH APPLICATION</w:t>
      </w:r>
      <w:r w:rsidRPr="007E6637">
        <w:rPr>
          <w:rFonts w:ascii="Maiandra GD" w:hAnsi="Maiandra GD" w:cs="Times New Roman"/>
          <w:sz w:val="24"/>
          <w:szCs w:val="24"/>
          <w:lang w:val="en-US"/>
        </w:rPr>
        <w:t xml:space="preserve"> is based on the following grounds:</w:t>
      </w:r>
    </w:p>
    <w:p w:rsidR="002F59EC" w:rsidRPr="007E6637" w:rsidRDefault="0049310C" w:rsidP="0049310C">
      <w:pPr>
        <w:numPr>
          <w:ilvl w:val="0"/>
          <w:numId w:val="6"/>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the Defendant/Applicant has a valid </w:t>
      </w:r>
      <w:proofErr w:type="spellStart"/>
      <w:r w:rsidRPr="007E6637">
        <w:rPr>
          <w:rFonts w:ascii="Maiandra GD" w:hAnsi="Maiandra GD" w:cs="Times New Roman"/>
          <w:sz w:val="24"/>
          <w:szCs w:val="24"/>
          <w:lang w:val="en-US"/>
        </w:rPr>
        <w:t>defence</w:t>
      </w:r>
      <w:proofErr w:type="spellEnd"/>
      <w:r w:rsidRPr="007E6637">
        <w:rPr>
          <w:rFonts w:ascii="Maiandra GD" w:hAnsi="Maiandra GD" w:cs="Times New Roman"/>
          <w:sz w:val="24"/>
          <w:szCs w:val="24"/>
          <w:lang w:val="en-US"/>
        </w:rPr>
        <w:t xml:space="preserve"> which raises </w:t>
      </w:r>
      <w:proofErr w:type="spellStart"/>
      <w:r w:rsidRPr="007E6637">
        <w:rPr>
          <w:rFonts w:ascii="Maiandra GD" w:hAnsi="Maiandra GD" w:cs="Times New Roman"/>
          <w:sz w:val="24"/>
          <w:szCs w:val="24"/>
          <w:lang w:val="en-US"/>
        </w:rPr>
        <w:t>triable</w:t>
      </w:r>
      <w:proofErr w:type="spellEnd"/>
      <w:r w:rsidRPr="007E6637">
        <w:rPr>
          <w:rFonts w:ascii="Maiandra GD" w:hAnsi="Maiandra GD" w:cs="Times New Roman"/>
          <w:sz w:val="24"/>
          <w:szCs w:val="24"/>
          <w:lang w:val="en-US"/>
        </w:rPr>
        <w:t xml:space="preserve"> issues regarding the claims raised by the Plaintiff/Respondent.</w:t>
      </w:r>
    </w:p>
    <w:p w:rsidR="0049310C" w:rsidRPr="007E6637" w:rsidRDefault="0049310C" w:rsidP="0049310C">
      <w:pPr>
        <w:pStyle w:val="ListParagraph"/>
        <w:numPr>
          <w:ilvl w:val="0"/>
          <w:numId w:val="6"/>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the Defendant/Applicant is therefore eligible to an order for leave to file a </w:t>
      </w:r>
      <w:proofErr w:type="spellStart"/>
      <w:r w:rsidRPr="007E6637">
        <w:rPr>
          <w:rFonts w:ascii="Maiandra GD" w:hAnsi="Maiandra GD" w:cs="Times New Roman"/>
          <w:sz w:val="24"/>
          <w:szCs w:val="24"/>
          <w:lang w:val="en-US"/>
        </w:rPr>
        <w:t>defence</w:t>
      </w:r>
      <w:proofErr w:type="spellEnd"/>
      <w:r w:rsidRPr="007E6637">
        <w:rPr>
          <w:rFonts w:ascii="Maiandra GD" w:hAnsi="Maiandra GD" w:cs="Times New Roman"/>
          <w:sz w:val="24"/>
          <w:szCs w:val="24"/>
          <w:lang w:val="en-US"/>
        </w:rPr>
        <w:t xml:space="preserve"> as of right.</w:t>
      </w:r>
    </w:p>
    <w:p w:rsidR="0049310C" w:rsidRPr="007E6637" w:rsidRDefault="0049310C" w:rsidP="0049310C">
      <w:pPr>
        <w:pStyle w:val="ListParagraph"/>
        <w:ind w:left="360"/>
        <w:rPr>
          <w:rFonts w:ascii="Maiandra GD" w:hAnsi="Maiandra GD" w:cs="Times New Roman"/>
          <w:sz w:val="24"/>
          <w:szCs w:val="24"/>
          <w:lang w:val="en-US"/>
        </w:rPr>
      </w:pPr>
    </w:p>
    <w:p w:rsidR="002F59EC" w:rsidRPr="007E6637" w:rsidRDefault="002F59EC" w:rsidP="0049310C">
      <w:pPr>
        <w:pStyle w:val="ListParagraph"/>
        <w:numPr>
          <w:ilvl w:val="0"/>
          <w:numId w:val="6"/>
        </w:numPr>
        <w:rPr>
          <w:rFonts w:ascii="Maiandra GD" w:hAnsi="Maiandra GD" w:cs="Times New Roman"/>
          <w:sz w:val="24"/>
          <w:szCs w:val="24"/>
          <w:lang w:val="en-US"/>
        </w:rPr>
      </w:pPr>
      <w:r w:rsidRPr="007E6637">
        <w:rPr>
          <w:rFonts w:ascii="Maiandra GD" w:hAnsi="Maiandra GD" w:cs="Times New Roman"/>
          <w:sz w:val="24"/>
          <w:szCs w:val="24"/>
          <w:lang w:val="en-US"/>
        </w:rPr>
        <w:t>THAT if the said stay of execution is not granted the Defendant/Applicant will suffer irreparable damage.</w:t>
      </w:r>
    </w:p>
    <w:p w:rsidR="002F59EC" w:rsidRPr="007E6637" w:rsidRDefault="002F59EC" w:rsidP="0049310C">
      <w:pPr>
        <w:numPr>
          <w:ilvl w:val="0"/>
          <w:numId w:val="6"/>
        </w:numPr>
        <w:rPr>
          <w:rFonts w:ascii="Maiandra GD" w:hAnsi="Maiandra GD" w:cs="Times New Roman"/>
          <w:sz w:val="24"/>
          <w:szCs w:val="24"/>
          <w:lang w:val="en-US"/>
        </w:rPr>
      </w:pPr>
      <w:r w:rsidRPr="007E6637">
        <w:rPr>
          <w:rFonts w:ascii="Maiandra GD" w:hAnsi="Maiandra GD" w:cs="Times New Roman"/>
          <w:sz w:val="24"/>
          <w:szCs w:val="24"/>
          <w:lang w:val="en-US"/>
        </w:rPr>
        <w:t>THAT unless the application is granted, the Plaintiff/Respondent will levy execution against the Defendant/Applicant.</w:t>
      </w:r>
    </w:p>
    <w:p w:rsidR="002F59EC" w:rsidRPr="007E6637" w:rsidRDefault="002F59EC" w:rsidP="0049310C">
      <w:pPr>
        <w:numPr>
          <w:ilvl w:val="0"/>
          <w:numId w:val="6"/>
        </w:numPr>
        <w:rPr>
          <w:rFonts w:ascii="Maiandra GD" w:hAnsi="Maiandra GD" w:cs="Times New Roman"/>
          <w:sz w:val="24"/>
          <w:szCs w:val="24"/>
          <w:lang w:val="en-US"/>
        </w:rPr>
      </w:pPr>
      <w:r w:rsidRPr="007E6637">
        <w:rPr>
          <w:rFonts w:ascii="Maiandra GD" w:hAnsi="Maiandra GD" w:cs="Times New Roman"/>
          <w:sz w:val="24"/>
          <w:szCs w:val="24"/>
          <w:lang w:val="en-US"/>
        </w:rPr>
        <w:lastRenderedPageBreak/>
        <w:t>THAT the Defendant/Applicant is ready, willing and able t</w:t>
      </w:r>
      <w:r w:rsidR="00DA71B2" w:rsidRPr="007E6637">
        <w:rPr>
          <w:rFonts w:ascii="Maiandra GD" w:hAnsi="Maiandra GD" w:cs="Times New Roman"/>
          <w:sz w:val="24"/>
          <w:szCs w:val="24"/>
          <w:lang w:val="en-US"/>
        </w:rPr>
        <w:t>o deposit such sum as this Hono</w:t>
      </w:r>
      <w:r w:rsidRPr="007E6637">
        <w:rPr>
          <w:rFonts w:ascii="Maiandra GD" w:hAnsi="Maiandra GD" w:cs="Times New Roman"/>
          <w:sz w:val="24"/>
          <w:szCs w:val="24"/>
          <w:lang w:val="en-US"/>
        </w:rPr>
        <w:t>rable Court may order as a condition, if any, to be so deposited with the court.</w:t>
      </w:r>
    </w:p>
    <w:p w:rsidR="002F59EC" w:rsidRPr="007E6637" w:rsidRDefault="002F59EC" w:rsidP="0049310C">
      <w:pPr>
        <w:numPr>
          <w:ilvl w:val="0"/>
          <w:numId w:val="6"/>
        </w:numPr>
        <w:rPr>
          <w:rFonts w:ascii="Maiandra GD" w:hAnsi="Maiandra GD" w:cs="Times New Roman"/>
          <w:sz w:val="24"/>
          <w:szCs w:val="24"/>
          <w:lang w:val="en-US"/>
        </w:rPr>
      </w:pPr>
      <w:r w:rsidRPr="007E6637">
        <w:rPr>
          <w:rFonts w:ascii="Maiandra GD" w:hAnsi="Maiandra GD" w:cs="Times New Roman"/>
          <w:sz w:val="24"/>
          <w:szCs w:val="24"/>
          <w:lang w:val="en-US"/>
        </w:rPr>
        <w:t>THAT substantial loss will result to the Defendant/Applicant unless the orders sought are granted.</w:t>
      </w:r>
    </w:p>
    <w:p w:rsidR="002F59EC" w:rsidRPr="007E6637" w:rsidRDefault="002F59EC" w:rsidP="0049310C">
      <w:pPr>
        <w:numPr>
          <w:ilvl w:val="0"/>
          <w:numId w:val="6"/>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the application ought to be granted in the interests of equity and justice.   </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b/>
          <w:sz w:val="24"/>
          <w:szCs w:val="24"/>
          <w:lang w:val="en-US"/>
        </w:rPr>
        <w:t>WHICH APPLICATION</w:t>
      </w:r>
      <w:r w:rsidRPr="007E6637">
        <w:rPr>
          <w:rFonts w:ascii="Maiandra GD" w:hAnsi="Maiandra GD" w:cs="Times New Roman"/>
          <w:sz w:val="24"/>
          <w:szCs w:val="24"/>
          <w:lang w:val="en-US"/>
        </w:rPr>
        <w:t xml:space="preserve"> is supported by the annexed affidavit of </w:t>
      </w:r>
      <w:r w:rsidRPr="007E6637">
        <w:rPr>
          <w:rFonts w:ascii="Maiandra GD" w:hAnsi="Maiandra GD" w:cs="Times New Roman"/>
          <w:b/>
          <w:sz w:val="24"/>
          <w:szCs w:val="24"/>
          <w:lang w:val="en-US"/>
        </w:rPr>
        <w:t>MBOCHA NDEMA</w:t>
      </w:r>
      <w:r w:rsidRPr="007E6637">
        <w:rPr>
          <w:rFonts w:ascii="Maiandra GD" w:hAnsi="Maiandra GD" w:cs="Times New Roman"/>
          <w:sz w:val="24"/>
          <w:szCs w:val="24"/>
          <w:lang w:val="en-US"/>
        </w:rPr>
        <w:t xml:space="preserve"> and further on such other arguments, reasons and grounds that may be adduced at the hearing hereof.</w:t>
      </w:r>
    </w:p>
    <w:p w:rsidR="002F59EC" w:rsidRPr="007E6637" w:rsidRDefault="002F59EC" w:rsidP="002F59EC">
      <w:pPr>
        <w:jc w:val="center"/>
        <w:rPr>
          <w:rFonts w:ascii="Maiandra GD" w:hAnsi="Maiandra GD" w:cs="Times New Roman"/>
          <w:sz w:val="24"/>
          <w:szCs w:val="24"/>
          <w:lang w:val="en-US"/>
        </w:rPr>
      </w:pPr>
      <w:r w:rsidRPr="007E6637">
        <w:rPr>
          <w:rFonts w:ascii="Maiandra GD" w:hAnsi="Maiandra GD" w:cs="Times New Roman"/>
          <w:b/>
          <w:sz w:val="24"/>
          <w:szCs w:val="24"/>
          <w:lang w:val="en-US"/>
        </w:rPr>
        <w:t xml:space="preserve">DATED </w:t>
      </w:r>
      <w:r w:rsidRPr="007E6637">
        <w:rPr>
          <w:rFonts w:ascii="Maiandra GD" w:hAnsi="Maiandra GD" w:cs="Times New Roman"/>
          <w:sz w:val="24"/>
          <w:szCs w:val="24"/>
          <w:lang w:val="en-US"/>
        </w:rPr>
        <w:t>at Nairobi this……….day of…………………..2017</w:t>
      </w:r>
    </w:p>
    <w:p w:rsidR="002F59EC" w:rsidRPr="007E6637" w:rsidRDefault="002F59EC" w:rsidP="002F59EC">
      <w:pPr>
        <w:jc w:val="right"/>
        <w:rPr>
          <w:rFonts w:ascii="Maiandra GD" w:hAnsi="Maiandra GD" w:cs="Times New Roman"/>
          <w:b/>
          <w:bCs/>
          <w:sz w:val="24"/>
          <w:szCs w:val="24"/>
          <w:u w:val="single"/>
          <w:lang w:val="en-US"/>
        </w:rPr>
      </w:pPr>
      <w:r w:rsidRPr="007E6637">
        <w:rPr>
          <w:rFonts w:ascii="Maiandra GD" w:hAnsi="Maiandra GD" w:cs="Times New Roman"/>
          <w:b/>
          <w:bCs/>
          <w:sz w:val="24"/>
          <w:szCs w:val="24"/>
          <w:lang w:val="en-US"/>
        </w:rPr>
        <w:t xml:space="preserve">CROMPTON ADVOCATES LLP                                                                                                                </w:t>
      </w:r>
      <w:r w:rsidRPr="007E6637">
        <w:rPr>
          <w:rFonts w:ascii="Maiandra GD" w:hAnsi="Maiandra GD" w:cs="Times New Roman"/>
          <w:b/>
          <w:bCs/>
          <w:sz w:val="24"/>
          <w:szCs w:val="24"/>
          <w:u w:val="single"/>
          <w:lang w:val="en-US"/>
        </w:rPr>
        <w:t>ADVOCATES FOR THE DEFENDANT/APPLICANT</w:t>
      </w:r>
    </w:p>
    <w:p w:rsidR="002F59EC" w:rsidRPr="007E6637" w:rsidRDefault="002F59EC" w:rsidP="002F59EC">
      <w:pPr>
        <w:rPr>
          <w:rFonts w:ascii="Maiandra GD" w:hAnsi="Maiandra GD" w:cs="Times New Roman"/>
          <w:b/>
          <w:sz w:val="24"/>
          <w:szCs w:val="24"/>
          <w:u w:val="single"/>
          <w:lang w:val="en-US"/>
        </w:rPr>
      </w:pPr>
      <w:bookmarkStart w:id="3" w:name="_Hlk483297093"/>
      <w:r w:rsidRPr="007E6637">
        <w:rPr>
          <w:rFonts w:ascii="Maiandra GD" w:hAnsi="Maiandra GD" w:cs="Times New Roman"/>
          <w:b/>
          <w:sz w:val="24"/>
          <w:szCs w:val="24"/>
          <w:u w:val="single"/>
          <w:lang w:val="en-US"/>
        </w:rPr>
        <w:t>Drawn and Filed by:</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sz w:val="24"/>
          <w:szCs w:val="24"/>
          <w:lang w:val="en-US"/>
        </w:rPr>
        <w:t>Crompton Advocates LLP,                                                                                                                                                 6</w:t>
      </w:r>
      <w:r w:rsidRPr="007E6637">
        <w:rPr>
          <w:rFonts w:ascii="Maiandra GD" w:hAnsi="Maiandra GD" w:cs="Times New Roman"/>
          <w:sz w:val="24"/>
          <w:szCs w:val="24"/>
          <w:vertAlign w:val="superscript"/>
          <w:lang w:val="en-US"/>
        </w:rPr>
        <w:t>th</w:t>
      </w:r>
      <w:r w:rsidRPr="007E6637">
        <w:rPr>
          <w:rFonts w:ascii="Maiandra GD" w:hAnsi="Maiandra GD" w:cs="Times New Roman"/>
          <w:sz w:val="24"/>
          <w:szCs w:val="24"/>
          <w:lang w:val="en-US"/>
        </w:rPr>
        <w:t xml:space="preserve"> Ngong Avenue,  </w:t>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 xml:space="preserve">                                         NAIROBI</w:t>
      </w:r>
    </w:p>
    <w:p w:rsidR="002F59EC" w:rsidRPr="007E6637" w:rsidRDefault="002F59EC" w:rsidP="002F59EC">
      <w:pP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To be served upon:</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sz w:val="24"/>
          <w:szCs w:val="24"/>
          <w:lang w:val="en-US"/>
        </w:rPr>
        <w:t xml:space="preserve">Smith, </w:t>
      </w:r>
      <w:proofErr w:type="spellStart"/>
      <w:r w:rsidRPr="007E6637">
        <w:rPr>
          <w:rFonts w:ascii="Maiandra GD" w:hAnsi="Maiandra GD" w:cs="Times New Roman"/>
          <w:sz w:val="24"/>
          <w:szCs w:val="24"/>
          <w:lang w:val="en-US"/>
        </w:rPr>
        <w:t>Tabata</w:t>
      </w:r>
      <w:proofErr w:type="spellEnd"/>
      <w:r w:rsidRPr="007E6637">
        <w:rPr>
          <w:rFonts w:ascii="Maiandra GD" w:hAnsi="Maiandra GD" w:cs="Times New Roman"/>
          <w:sz w:val="24"/>
          <w:szCs w:val="24"/>
          <w:lang w:val="en-US"/>
        </w:rPr>
        <w:t xml:space="preserve">, </w:t>
      </w:r>
      <w:proofErr w:type="spellStart"/>
      <w:r w:rsidRPr="007E6637">
        <w:rPr>
          <w:rFonts w:ascii="Maiandra GD" w:hAnsi="Maiandra GD" w:cs="Times New Roman"/>
          <w:sz w:val="24"/>
          <w:szCs w:val="24"/>
          <w:lang w:val="en-US"/>
        </w:rPr>
        <w:t>Madobe</w:t>
      </w:r>
      <w:proofErr w:type="spellEnd"/>
      <w:r w:rsidRPr="007E6637">
        <w:rPr>
          <w:rFonts w:ascii="Maiandra GD" w:hAnsi="Maiandra GD" w:cs="Times New Roman"/>
          <w:sz w:val="24"/>
          <w:szCs w:val="24"/>
          <w:lang w:val="en-US"/>
        </w:rPr>
        <w:t xml:space="preserve"> &amp; Luc Advocates                                                                                                                              </w:t>
      </w:r>
      <w:r w:rsidRPr="007E6637">
        <w:rPr>
          <w:rFonts w:ascii="Maiandra GD" w:hAnsi="Maiandra GD" w:cs="Times New Roman"/>
          <w:sz w:val="24"/>
          <w:szCs w:val="24"/>
        </w:rPr>
        <w:t>Medi Towers, 5</w:t>
      </w:r>
      <w:r w:rsidRPr="007E6637">
        <w:rPr>
          <w:rFonts w:ascii="Maiandra GD" w:hAnsi="Maiandra GD" w:cs="Times New Roman"/>
          <w:sz w:val="24"/>
          <w:szCs w:val="24"/>
          <w:vertAlign w:val="superscript"/>
        </w:rPr>
        <w:t>th</w:t>
      </w:r>
      <w:r w:rsidRPr="007E6637">
        <w:rPr>
          <w:rFonts w:ascii="Maiandra GD" w:hAnsi="Maiandra GD" w:cs="Times New Roman"/>
          <w:sz w:val="24"/>
          <w:szCs w:val="24"/>
        </w:rPr>
        <w:t xml:space="preserve"> Floor, </w:t>
      </w:r>
      <w:r w:rsidRPr="007E6637">
        <w:rPr>
          <w:rFonts w:ascii="Maiandra GD" w:hAnsi="Maiandra GD" w:cs="Times New Roman"/>
          <w:sz w:val="24"/>
          <w:szCs w:val="24"/>
          <w:lang w:val="en-US"/>
        </w:rPr>
        <w:t xml:space="preserve">                                                                                                                                                               </w:t>
      </w:r>
      <w:r w:rsidRPr="007E6637">
        <w:rPr>
          <w:rFonts w:ascii="Maiandra GD" w:hAnsi="Maiandra GD" w:cs="Times New Roman"/>
          <w:sz w:val="24"/>
          <w:szCs w:val="24"/>
        </w:rPr>
        <w:t>P.O Box 2012-00200                                                                                                                                                 NAIROBI</w:t>
      </w:r>
    </w:p>
    <w:bookmarkEnd w:id="3"/>
    <w:p w:rsidR="002F59EC" w:rsidRPr="007E6637" w:rsidRDefault="002F59EC" w:rsidP="002F59EC">
      <w:pPr>
        <w:rPr>
          <w:rFonts w:ascii="Maiandra GD" w:hAnsi="Maiandra GD" w:cs="Times New Roman"/>
          <w:sz w:val="24"/>
          <w:szCs w:val="24"/>
        </w:rPr>
      </w:pPr>
      <w:r w:rsidRPr="007E6637">
        <w:rPr>
          <w:rFonts w:ascii="Maiandra GD" w:hAnsi="Maiandra GD" w:cs="Times New Roman"/>
          <w:sz w:val="24"/>
          <w:szCs w:val="24"/>
        </w:rPr>
        <w:t>Note:</w:t>
      </w:r>
      <w:r w:rsidRPr="007E6637">
        <w:rPr>
          <w:rFonts w:ascii="Maiandra GD" w:hAnsi="Maiandra GD" w:cs="Times New Roman"/>
          <w:sz w:val="24"/>
          <w:szCs w:val="24"/>
        </w:rPr>
        <w:tab/>
        <w:t>“If any party served does not appear at the time and place above mentioned, such orders will be made and proceedings taken as the Court may think just and expedient.”</w:t>
      </w:r>
    </w:p>
    <w:p w:rsidR="002F59EC" w:rsidRDefault="002F59EC" w:rsidP="002F59EC">
      <w:pPr>
        <w:jc w:val="center"/>
        <w:rPr>
          <w:rFonts w:ascii="Maiandra GD" w:hAnsi="Maiandra GD" w:cs="Times New Roman"/>
          <w:b/>
          <w:sz w:val="24"/>
          <w:szCs w:val="24"/>
          <w:u w:val="single"/>
          <w:lang w:val="en-US"/>
        </w:rPr>
      </w:pPr>
    </w:p>
    <w:p w:rsidR="004B6E4A" w:rsidRDefault="004B6E4A" w:rsidP="002F59EC">
      <w:pPr>
        <w:jc w:val="center"/>
        <w:rPr>
          <w:rFonts w:ascii="Maiandra GD" w:hAnsi="Maiandra GD" w:cs="Times New Roman"/>
          <w:b/>
          <w:sz w:val="24"/>
          <w:szCs w:val="24"/>
          <w:u w:val="single"/>
          <w:lang w:val="en-US"/>
        </w:rPr>
      </w:pPr>
    </w:p>
    <w:p w:rsidR="004B6E4A" w:rsidRDefault="004B6E4A" w:rsidP="002F59EC">
      <w:pPr>
        <w:jc w:val="center"/>
        <w:rPr>
          <w:rFonts w:ascii="Maiandra GD" w:hAnsi="Maiandra GD" w:cs="Times New Roman"/>
          <w:b/>
          <w:sz w:val="24"/>
          <w:szCs w:val="24"/>
          <w:u w:val="single"/>
          <w:lang w:val="en-US"/>
        </w:rPr>
      </w:pPr>
    </w:p>
    <w:p w:rsidR="004B6E4A" w:rsidRDefault="004B6E4A" w:rsidP="002F59EC">
      <w:pPr>
        <w:jc w:val="center"/>
        <w:rPr>
          <w:rFonts w:ascii="Maiandra GD" w:hAnsi="Maiandra GD" w:cs="Times New Roman"/>
          <w:b/>
          <w:sz w:val="24"/>
          <w:szCs w:val="24"/>
          <w:u w:val="single"/>
          <w:lang w:val="en-US"/>
        </w:rPr>
      </w:pPr>
    </w:p>
    <w:p w:rsidR="004B6E4A" w:rsidRDefault="004B6E4A" w:rsidP="002F59EC">
      <w:pPr>
        <w:jc w:val="center"/>
        <w:rPr>
          <w:rFonts w:ascii="Maiandra GD" w:hAnsi="Maiandra GD" w:cs="Times New Roman"/>
          <w:b/>
          <w:sz w:val="24"/>
          <w:szCs w:val="24"/>
          <w:u w:val="single"/>
          <w:lang w:val="en-US"/>
        </w:rPr>
      </w:pPr>
    </w:p>
    <w:p w:rsidR="004B6E4A" w:rsidRDefault="004B6E4A" w:rsidP="002F59EC">
      <w:pPr>
        <w:jc w:val="center"/>
        <w:rPr>
          <w:rFonts w:ascii="Maiandra GD" w:hAnsi="Maiandra GD" w:cs="Times New Roman"/>
          <w:b/>
          <w:sz w:val="24"/>
          <w:szCs w:val="24"/>
          <w:u w:val="single"/>
          <w:lang w:val="en-US"/>
        </w:rPr>
      </w:pPr>
    </w:p>
    <w:p w:rsidR="004B6E4A" w:rsidRDefault="004B6E4A" w:rsidP="002F59EC">
      <w:pPr>
        <w:jc w:val="center"/>
        <w:rPr>
          <w:rFonts w:ascii="Maiandra GD" w:hAnsi="Maiandra GD" w:cs="Times New Roman"/>
          <w:b/>
          <w:sz w:val="24"/>
          <w:szCs w:val="24"/>
          <w:u w:val="single"/>
          <w:lang w:val="en-US"/>
        </w:rPr>
      </w:pPr>
    </w:p>
    <w:p w:rsidR="004B6E4A" w:rsidRDefault="004B6E4A" w:rsidP="002F59EC">
      <w:pPr>
        <w:jc w:val="center"/>
        <w:rPr>
          <w:rFonts w:ascii="Maiandra GD" w:hAnsi="Maiandra GD" w:cs="Times New Roman"/>
          <w:b/>
          <w:sz w:val="24"/>
          <w:szCs w:val="24"/>
          <w:u w:val="single"/>
          <w:lang w:val="en-US"/>
        </w:rPr>
      </w:pPr>
    </w:p>
    <w:p w:rsidR="004B6E4A" w:rsidRPr="007E6637" w:rsidRDefault="004B6E4A" w:rsidP="002F59EC">
      <w:pPr>
        <w:jc w:val="center"/>
        <w:rPr>
          <w:rFonts w:ascii="Maiandra GD" w:hAnsi="Maiandra GD" w:cs="Times New Roman"/>
          <w:b/>
          <w:sz w:val="24"/>
          <w:szCs w:val="24"/>
          <w:u w:val="single"/>
          <w:lang w:val="en-US"/>
        </w:rPr>
      </w:pPr>
    </w:p>
    <w:p w:rsidR="002F59EC" w:rsidRPr="007E6637" w:rsidRDefault="002F59EC" w:rsidP="002F59EC">
      <w:pPr>
        <w:jc w:val="center"/>
        <w:rPr>
          <w:rFonts w:ascii="Maiandra GD" w:hAnsi="Maiandra GD" w:cs="Times New Roman"/>
          <w:b/>
          <w:sz w:val="24"/>
          <w:szCs w:val="24"/>
          <w:u w:val="single"/>
          <w:lang w:val="en-US"/>
        </w:rPr>
      </w:pPr>
    </w:p>
    <w:p w:rsidR="002F59EC" w:rsidRPr="007E6637" w:rsidRDefault="002F59EC" w:rsidP="002F59EC">
      <w:pPr>
        <w:jc w:val="cente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lastRenderedPageBreak/>
        <w:t>THE REPUBLIC OF KENYA</w:t>
      </w:r>
    </w:p>
    <w:p w:rsidR="002F59EC" w:rsidRPr="007E6637" w:rsidRDefault="007E6637" w:rsidP="002F59EC">
      <w:pPr>
        <w:jc w:val="cente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 xml:space="preserve">IN THE </w:t>
      </w:r>
      <w:r w:rsidR="002F59EC" w:rsidRPr="007E6637">
        <w:rPr>
          <w:rFonts w:ascii="Maiandra GD" w:hAnsi="Maiandra GD" w:cs="Times New Roman"/>
          <w:b/>
          <w:sz w:val="24"/>
          <w:szCs w:val="24"/>
          <w:u w:val="single"/>
          <w:lang w:val="en-US"/>
        </w:rPr>
        <w:t>MAGISTRATE’S COURT AT NAIROBI</w:t>
      </w:r>
    </w:p>
    <w:p w:rsidR="002F59EC" w:rsidRPr="007E6637" w:rsidRDefault="002F59EC" w:rsidP="002F59EC">
      <w:pPr>
        <w:jc w:val="cente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(MILIMANI COMMERCIAL COURTS)</w:t>
      </w:r>
    </w:p>
    <w:p w:rsidR="002F59EC" w:rsidRPr="007E6637" w:rsidRDefault="002F59EC" w:rsidP="002F59EC">
      <w:pPr>
        <w:jc w:val="center"/>
        <w:rPr>
          <w:rFonts w:ascii="Maiandra GD" w:hAnsi="Maiandra GD" w:cs="Times New Roman"/>
          <w:b/>
          <w:sz w:val="24"/>
          <w:szCs w:val="24"/>
          <w:u w:val="single"/>
          <w:lang w:val="en-US"/>
        </w:rPr>
      </w:pPr>
      <w:proofErr w:type="gramStart"/>
      <w:r w:rsidRPr="007E6637">
        <w:rPr>
          <w:rFonts w:ascii="Maiandra GD" w:hAnsi="Maiandra GD" w:cs="Times New Roman"/>
          <w:b/>
          <w:sz w:val="24"/>
          <w:szCs w:val="24"/>
          <w:u w:val="single"/>
          <w:lang w:val="en-US"/>
        </w:rPr>
        <w:t>CIVIL CASE NO.</w:t>
      </w:r>
      <w:proofErr w:type="gramEnd"/>
      <w:r w:rsidRPr="007E6637">
        <w:rPr>
          <w:rFonts w:ascii="Maiandra GD" w:hAnsi="Maiandra GD" w:cs="Times New Roman"/>
          <w:b/>
          <w:sz w:val="24"/>
          <w:szCs w:val="24"/>
          <w:u w:val="single"/>
          <w:lang w:val="en-US"/>
        </w:rPr>
        <w:t xml:space="preserve"> 234 OF 2017</w:t>
      </w:r>
    </w:p>
    <w:p w:rsidR="002F59EC" w:rsidRPr="007E6637" w:rsidRDefault="002F59EC" w:rsidP="002F59EC">
      <w:pPr>
        <w:jc w:val="center"/>
        <w:rPr>
          <w:rFonts w:ascii="Maiandra GD" w:hAnsi="Maiandra GD" w:cs="Times New Roman"/>
          <w:b/>
          <w:sz w:val="24"/>
          <w:szCs w:val="24"/>
          <w:lang w:val="en-US"/>
        </w:rPr>
      </w:pPr>
      <w:r w:rsidRPr="007E6637">
        <w:rPr>
          <w:rFonts w:ascii="Maiandra GD" w:hAnsi="Maiandra GD" w:cs="Times New Roman"/>
          <w:b/>
          <w:sz w:val="24"/>
          <w:szCs w:val="24"/>
          <w:lang w:val="en-US"/>
        </w:rPr>
        <w:t>BLANKET MANUFACTURERS LTD……………………PLAINTIFF/RESPONDENT</w:t>
      </w:r>
    </w:p>
    <w:p w:rsidR="002F59EC" w:rsidRPr="007E6637" w:rsidRDefault="002F59EC" w:rsidP="002F59EC">
      <w:pPr>
        <w:jc w:val="center"/>
        <w:rPr>
          <w:rFonts w:ascii="Maiandra GD" w:hAnsi="Maiandra GD" w:cs="Times New Roman"/>
          <w:b/>
          <w:sz w:val="24"/>
          <w:szCs w:val="24"/>
          <w:lang w:val="en-US"/>
        </w:rPr>
      </w:pPr>
      <w:r w:rsidRPr="007E6637">
        <w:rPr>
          <w:rFonts w:ascii="Maiandra GD" w:hAnsi="Maiandra GD" w:cs="Times New Roman"/>
          <w:b/>
          <w:sz w:val="24"/>
          <w:szCs w:val="24"/>
          <w:lang w:val="en-US"/>
        </w:rPr>
        <w:t>VERSUS</w:t>
      </w:r>
    </w:p>
    <w:p w:rsidR="002F59EC" w:rsidRPr="007E6637" w:rsidRDefault="002F59EC" w:rsidP="002F59EC">
      <w:pPr>
        <w:jc w:val="center"/>
        <w:rPr>
          <w:rFonts w:ascii="Maiandra GD" w:hAnsi="Maiandra GD" w:cs="Times New Roman"/>
          <w:sz w:val="24"/>
          <w:szCs w:val="24"/>
          <w:lang w:val="en-US"/>
        </w:rPr>
      </w:pPr>
      <w:r w:rsidRPr="007E6637">
        <w:rPr>
          <w:rFonts w:ascii="Maiandra GD" w:hAnsi="Maiandra GD" w:cs="Times New Roman"/>
          <w:b/>
          <w:sz w:val="24"/>
          <w:szCs w:val="24"/>
          <w:lang w:val="en-US"/>
        </w:rPr>
        <w:t>PEBBLE LIMITED……...………………………………DEFENDANT/APPLICANT</w:t>
      </w:r>
    </w:p>
    <w:p w:rsidR="002F59EC" w:rsidRPr="007E6637" w:rsidRDefault="002F59EC" w:rsidP="002F59EC">
      <w:pPr>
        <w:jc w:val="center"/>
        <w:rPr>
          <w:rFonts w:ascii="Maiandra GD" w:hAnsi="Maiandra GD" w:cs="Times New Roman"/>
          <w:b/>
          <w:bCs/>
          <w:sz w:val="24"/>
          <w:szCs w:val="24"/>
          <w:u w:val="single"/>
          <w:lang w:val="en-US"/>
        </w:rPr>
      </w:pPr>
      <w:bookmarkStart w:id="4" w:name="_Hlk484939983"/>
      <w:r w:rsidRPr="007E6637">
        <w:rPr>
          <w:rFonts w:ascii="Maiandra GD" w:hAnsi="Maiandra GD" w:cs="Times New Roman"/>
          <w:b/>
          <w:bCs/>
          <w:sz w:val="24"/>
          <w:szCs w:val="24"/>
          <w:u w:val="single"/>
          <w:lang w:val="en-US"/>
        </w:rPr>
        <w:t>SUPPORTING AFFIDAVIT</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sz w:val="24"/>
          <w:szCs w:val="24"/>
          <w:lang w:val="en-US"/>
        </w:rPr>
        <w:t xml:space="preserve">I, </w:t>
      </w:r>
      <w:r w:rsidRPr="007E6637">
        <w:rPr>
          <w:rFonts w:ascii="Maiandra GD" w:hAnsi="Maiandra GD" w:cs="Times New Roman"/>
          <w:b/>
          <w:sz w:val="24"/>
          <w:szCs w:val="24"/>
          <w:lang w:val="en-US"/>
        </w:rPr>
        <w:t>MBOCHA NDEMA</w:t>
      </w:r>
      <w:r w:rsidRPr="007E6637">
        <w:rPr>
          <w:rFonts w:ascii="Maiandra GD" w:hAnsi="Maiandra GD" w:cs="Times New Roman"/>
          <w:sz w:val="24"/>
          <w:szCs w:val="24"/>
          <w:lang w:val="en-US"/>
        </w:rPr>
        <w:t>, residing at Nairobi and Post Office Box Number 50621</w:t>
      </w:r>
      <w:proofErr w:type="gramStart"/>
      <w:r w:rsidRPr="007E6637">
        <w:rPr>
          <w:rFonts w:ascii="Maiandra GD" w:hAnsi="Maiandra GD" w:cs="Times New Roman"/>
          <w:sz w:val="24"/>
          <w:szCs w:val="24"/>
          <w:lang w:val="en-US"/>
        </w:rPr>
        <w:t>,00200</w:t>
      </w:r>
      <w:proofErr w:type="gramEnd"/>
      <w:r w:rsidRPr="007E6637">
        <w:rPr>
          <w:rFonts w:ascii="Maiandra GD" w:hAnsi="Maiandra GD" w:cs="Times New Roman"/>
          <w:sz w:val="24"/>
          <w:szCs w:val="24"/>
          <w:lang w:val="en-US"/>
        </w:rPr>
        <w:t>, Nairobi hereby make oath and state as follows:</w:t>
      </w:r>
    </w:p>
    <w:p w:rsidR="002F59EC" w:rsidRPr="007E6637" w:rsidRDefault="002F59EC" w:rsidP="002F59EC">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I am a Director at the Defendant/Applicant Company, fully conversant with the facts of this case and I am therefore competent to swear this affidavit.</w:t>
      </w:r>
    </w:p>
    <w:p w:rsidR="002F59EC" w:rsidRPr="007E6637" w:rsidRDefault="002F59EC" w:rsidP="002F59EC">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I am aware that judgemen</w:t>
      </w:r>
      <w:r w:rsidR="0049310C" w:rsidRPr="007E6637">
        <w:rPr>
          <w:rFonts w:ascii="Maiandra GD" w:hAnsi="Maiandra GD" w:cs="Times New Roman"/>
          <w:sz w:val="24"/>
          <w:szCs w:val="24"/>
          <w:lang w:val="en-US"/>
        </w:rPr>
        <w:t>t herein was delivered on 8/05/</w:t>
      </w:r>
      <w:r w:rsidRPr="007E6637">
        <w:rPr>
          <w:rFonts w:ascii="Maiandra GD" w:hAnsi="Maiandra GD" w:cs="Times New Roman"/>
          <w:sz w:val="24"/>
          <w:szCs w:val="24"/>
          <w:lang w:val="en-US"/>
        </w:rPr>
        <w:t xml:space="preserve">2017 in </w:t>
      </w:r>
      <w:proofErr w:type="spellStart"/>
      <w:r w:rsidRPr="007E6637">
        <w:rPr>
          <w:rFonts w:ascii="Maiandra GD" w:hAnsi="Maiandra GD" w:cs="Times New Roman"/>
          <w:sz w:val="24"/>
          <w:szCs w:val="24"/>
          <w:lang w:val="en-US"/>
        </w:rPr>
        <w:t>favour</w:t>
      </w:r>
      <w:proofErr w:type="spellEnd"/>
      <w:r w:rsidRPr="007E6637">
        <w:rPr>
          <w:rFonts w:ascii="Maiandra GD" w:hAnsi="Maiandra GD" w:cs="Times New Roman"/>
          <w:sz w:val="24"/>
          <w:szCs w:val="24"/>
          <w:lang w:val="en-US"/>
        </w:rPr>
        <w:t xml:space="preserve"> of the Plaintiff/Respondent against the Defendant/Applicant.</w:t>
      </w:r>
    </w:p>
    <w:p w:rsidR="002F59EC" w:rsidRPr="007E6637" w:rsidRDefault="0049310C" w:rsidP="002F59EC">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on 9/05/</w:t>
      </w:r>
      <w:r w:rsidR="002F59EC" w:rsidRPr="007E6637">
        <w:rPr>
          <w:rFonts w:ascii="Maiandra GD" w:hAnsi="Maiandra GD" w:cs="Times New Roman"/>
          <w:sz w:val="24"/>
          <w:szCs w:val="24"/>
          <w:lang w:val="en-US"/>
        </w:rPr>
        <w:t xml:space="preserve">2017 I was served upon a Decree for confirmation by the Plaintiff/Respondent’s counsel on record. </w:t>
      </w:r>
      <w:bookmarkStart w:id="5" w:name="_Hlk483297877"/>
      <w:r w:rsidR="002F59EC" w:rsidRPr="007E6637">
        <w:rPr>
          <w:rFonts w:ascii="Maiandra GD" w:hAnsi="Maiandra GD" w:cs="Times New Roman"/>
          <w:sz w:val="24"/>
          <w:szCs w:val="24"/>
          <w:lang w:val="en-US"/>
        </w:rPr>
        <w:t>(</w:t>
      </w:r>
      <w:r w:rsidR="002F59EC" w:rsidRPr="007E6637">
        <w:rPr>
          <w:rFonts w:ascii="Maiandra GD" w:hAnsi="Maiandra GD" w:cs="Times New Roman"/>
          <w:i/>
          <w:sz w:val="24"/>
          <w:szCs w:val="24"/>
          <w:lang w:val="en-US"/>
        </w:rPr>
        <w:t xml:space="preserve">Annexed hereto and marked </w:t>
      </w:r>
      <w:r w:rsidR="002F59EC" w:rsidRPr="007E6637">
        <w:rPr>
          <w:rFonts w:ascii="Maiandra GD" w:hAnsi="Maiandra GD" w:cs="Times New Roman"/>
          <w:b/>
          <w:i/>
          <w:sz w:val="24"/>
          <w:szCs w:val="24"/>
          <w:lang w:val="en-US"/>
        </w:rPr>
        <w:t>“MN1”</w:t>
      </w:r>
      <w:r w:rsidR="002F59EC" w:rsidRPr="007E6637">
        <w:rPr>
          <w:rFonts w:ascii="Maiandra GD" w:hAnsi="Maiandra GD" w:cs="Times New Roman"/>
          <w:i/>
          <w:sz w:val="24"/>
          <w:szCs w:val="24"/>
          <w:lang w:val="en-US"/>
        </w:rPr>
        <w:t xml:space="preserve"> at page 1 of the exhibits is a true copy of the Decree)</w:t>
      </w:r>
      <w:r w:rsidR="002F59EC" w:rsidRPr="007E6637">
        <w:rPr>
          <w:rFonts w:ascii="Maiandra GD" w:hAnsi="Maiandra GD" w:cs="Times New Roman"/>
          <w:sz w:val="24"/>
          <w:szCs w:val="24"/>
          <w:lang w:val="en-US"/>
        </w:rPr>
        <w:t>.</w:t>
      </w:r>
      <w:bookmarkEnd w:id="5"/>
    </w:p>
    <w:p w:rsidR="002F59EC" w:rsidRPr="007E6637" w:rsidRDefault="002F59EC" w:rsidP="002F59EC">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the Defendant/Applicant is aggrieved and </w:t>
      </w:r>
      <w:r w:rsidR="00EC6E98" w:rsidRPr="007E6637">
        <w:rPr>
          <w:rFonts w:ascii="Maiandra GD" w:hAnsi="Maiandra GD" w:cs="Times New Roman"/>
          <w:sz w:val="24"/>
          <w:szCs w:val="24"/>
          <w:lang w:val="en-US"/>
        </w:rPr>
        <w:t>dissatisfied with the said judg</w:t>
      </w:r>
      <w:r w:rsidRPr="007E6637">
        <w:rPr>
          <w:rFonts w:ascii="Maiandra GD" w:hAnsi="Maiandra GD" w:cs="Times New Roman"/>
          <w:sz w:val="24"/>
          <w:szCs w:val="24"/>
          <w:lang w:val="en-US"/>
        </w:rPr>
        <w:t xml:space="preserve">ment </w:t>
      </w:r>
      <w:r w:rsidR="00EC6E98" w:rsidRPr="007E6637">
        <w:rPr>
          <w:rFonts w:ascii="Maiandra GD" w:hAnsi="Maiandra GD" w:cs="Times New Roman"/>
          <w:sz w:val="24"/>
          <w:szCs w:val="24"/>
          <w:lang w:val="en-US"/>
        </w:rPr>
        <w:t>as it was irregularly obtained</w:t>
      </w:r>
      <w:r w:rsidRPr="007E6637">
        <w:rPr>
          <w:rFonts w:ascii="Maiandra GD" w:hAnsi="Maiandra GD" w:cs="Times New Roman"/>
          <w:sz w:val="24"/>
          <w:szCs w:val="24"/>
          <w:lang w:val="en-US"/>
        </w:rPr>
        <w:t xml:space="preserve">. </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the Defendant/Applicant contends that the agreement entered into by the parties hereto provided for a 90-day credit period and the said period had not lapsed to make the debt due and payable. (</w:t>
      </w:r>
      <w:r w:rsidRPr="007E6637">
        <w:rPr>
          <w:rFonts w:ascii="Maiandra GD" w:hAnsi="Maiandra GD" w:cs="Times New Roman"/>
          <w:i/>
          <w:sz w:val="24"/>
          <w:szCs w:val="24"/>
          <w:lang w:val="en-US"/>
        </w:rPr>
        <w:t xml:space="preserve">Annexed hereto and marked </w:t>
      </w:r>
      <w:r w:rsidRPr="007E6637">
        <w:rPr>
          <w:rFonts w:ascii="Maiandra GD" w:hAnsi="Maiandra GD" w:cs="Times New Roman"/>
          <w:b/>
          <w:i/>
          <w:sz w:val="24"/>
          <w:szCs w:val="24"/>
          <w:lang w:val="en-US"/>
        </w:rPr>
        <w:t>“MN2”</w:t>
      </w:r>
      <w:r w:rsidRPr="007E6637">
        <w:rPr>
          <w:rFonts w:ascii="Maiandra GD" w:hAnsi="Maiandra GD" w:cs="Times New Roman"/>
          <w:i/>
          <w:sz w:val="24"/>
          <w:szCs w:val="24"/>
          <w:lang w:val="en-US"/>
        </w:rPr>
        <w:t xml:space="preserve"> at page 2 of the exhibits is a true copy of the Agreement of Sale</w:t>
      </w:r>
      <w:r w:rsidRPr="007E6637">
        <w:rPr>
          <w:rFonts w:ascii="Maiandra GD" w:hAnsi="Maiandra GD" w:cs="Times New Roman"/>
          <w:sz w:val="24"/>
          <w:szCs w:val="24"/>
          <w:lang w:val="en-US"/>
        </w:rPr>
        <w:t>).</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the Plaintiff/Respondent therefore prematurely sought judgment upon a debt that was not due and payable.</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the Plaintiff/Respondent has appended a grave</w:t>
      </w:r>
      <w:r w:rsidR="00FA57DD">
        <w:rPr>
          <w:rFonts w:ascii="Maiandra GD" w:hAnsi="Maiandra GD" w:cs="Times New Roman"/>
          <w:sz w:val="24"/>
          <w:szCs w:val="24"/>
          <w:lang w:val="en-US"/>
        </w:rPr>
        <w:t>ly unconscionable interest rate</w:t>
      </w:r>
      <w:r w:rsidRPr="007E6637">
        <w:rPr>
          <w:rFonts w:ascii="Maiandra GD" w:hAnsi="Maiandra GD" w:cs="Times New Roman"/>
          <w:sz w:val="24"/>
          <w:szCs w:val="24"/>
          <w:lang w:val="en-US"/>
        </w:rPr>
        <w:t xml:space="preserve"> on the initial demanded sum of Kshs.1,119,750.00 to arrive at a distorted and grossly inflated sum of Kshs.2,259,000.00 with costs and interests thereon which was the basis of the Plaintiff/Respondent’s summary judgment awarded on the 8/05/2017 against the Defendant/Applicant.</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the Defendant/Applicant reiterates that formula used to arrive at the interest was indeterminate and they invariably have the right to challenge the calculation of the same, which would substantially alter the judgment as ordered.</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the Plaintiff/Respondent therefore did not merit the said summary judgment as the Defendant/Applicant has a </w:t>
      </w:r>
      <w:proofErr w:type="spellStart"/>
      <w:r w:rsidRPr="007E6637">
        <w:rPr>
          <w:rFonts w:ascii="Maiandra GD" w:hAnsi="Maiandra GD" w:cs="Times New Roman"/>
          <w:sz w:val="24"/>
          <w:szCs w:val="24"/>
          <w:lang w:val="en-US"/>
        </w:rPr>
        <w:t>defence</w:t>
      </w:r>
      <w:proofErr w:type="spellEnd"/>
      <w:r w:rsidRPr="007E6637">
        <w:rPr>
          <w:rFonts w:ascii="Maiandra GD" w:hAnsi="Maiandra GD" w:cs="Times New Roman"/>
          <w:sz w:val="24"/>
          <w:szCs w:val="24"/>
          <w:lang w:val="en-US"/>
        </w:rPr>
        <w:t xml:space="preserve"> as of right.</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the Plaintiff/Respondent moved to sue prematurely, as they had not sought through a </w:t>
      </w:r>
      <w:r w:rsidR="00FA57DD">
        <w:rPr>
          <w:rFonts w:ascii="Maiandra GD" w:hAnsi="Maiandra GD" w:cs="Times New Roman"/>
          <w:sz w:val="24"/>
          <w:szCs w:val="24"/>
          <w:lang w:val="en-US"/>
        </w:rPr>
        <w:t>payment of the amount due</w:t>
      </w:r>
      <w:r w:rsidRPr="007E6637">
        <w:rPr>
          <w:rFonts w:ascii="Maiandra GD" w:hAnsi="Maiandra GD" w:cs="Times New Roman"/>
          <w:sz w:val="24"/>
          <w:szCs w:val="24"/>
          <w:lang w:val="en-US"/>
        </w:rPr>
        <w:t xml:space="preserve"> </w:t>
      </w:r>
      <w:r w:rsidR="00FA57DD">
        <w:rPr>
          <w:rFonts w:ascii="Maiandra GD" w:hAnsi="Maiandra GD" w:cs="Times New Roman"/>
          <w:sz w:val="24"/>
          <w:szCs w:val="24"/>
          <w:lang w:val="en-US"/>
        </w:rPr>
        <w:t xml:space="preserve">through a demand letter, </w:t>
      </w:r>
      <w:r w:rsidRPr="007E6637">
        <w:rPr>
          <w:rFonts w:ascii="Maiandra GD" w:hAnsi="Maiandra GD" w:cs="Times New Roman"/>
          <w:sz w:val="24"/>
          <w:szCs w:val="24"/>
          <w:lang w:val="en-US"/>
        </w:rPr>
        <w:t>if at all.</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in the foregoing the Plaintiff/Respondent therefore obtained the summary judgment without full disclosure to the Honorable Court and it was therefore undeserved and irregular.</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the Defendant/Applicant is duly entitled to a </w:t>
      </w:r>
      <w:proofErr w:type="spellStart"/>
      <w:r w:rsidRPr="007E6637">
        <w:rPr>
          <w:rFonts w:ascii="Maiandra GD" w:hAnsi="Maiandra GD" w:cs="Times New Roman"/>
          <w:sz w:val="24"/>
          <w:szCs w:val="24"/>
          <w:lang w:val="en-US"/>
        </w:rPr>
        <w:t>defence</w:t>
      </w:r>
      <w:proofErr w:type="spellEnd"/>
      <w:r w:rsidRPr="007E6637">
        <w:rPr>
          <w:rFonts w:ascii="Maiandra GD" w:hAnsi="Maiandra GD" w:cs="Times New Roman"/>
          <w:sz w:val="24"/>
          <w:szCs w:val="24"/>
          <w:lang w:val="en-US"/>
        </w:rPr>
        <w:t xml:space="preserve"> as of right as the foregoing exposes the existence of verifiable </w:t>
      </w:r>
      <w:proofErr w:type="spellStart"/>
      <w:r w:rsidRPr="007E6637">
        <w:rPr>
          <w:rFonts w:ascii="Maiandra GD" w:hAnsi="Maiandra GD" w:cs="Times New Roman"/>
          <w:sz w:val="24"/>
          <w:szCs w:val="24"/>
          <w:lang w:val="en-US"/>
        </w:rPr>
        <w:t>triable</w:t>
      </w:r>
      <w:proofErr w:type="spellEnd"/>
      <w:r w:rsidRPr="007E6637">
        <w:rPr>
          <w:rFonts w:ascii="Maiandra GD" w:hAnsi="Maiandra GD" w:cs="Times New Roman"/>
          <w:sz w:val="24"/>
          <w:szCs w:val="24"/>
          <w:lang w:val="en-US"/>
        </w:rPr>
        <w:t xml:space="preserve"> issues. (</w:t>
      </w:r>
      <w:r w:rsidRPr="007E6637">
        <w:rPr>
          <w:rFonts w:ascii="Maiandra GD" w:hAnsi="Maiandra GD" w:cs="Times New Roman"/>
          <w:i/>
          <w:sz w:val="24"/>
          <w:szCs w:val="24"/>
          <w:lang w:val="en-US"/>
        </w:rPr>
        <w:t xml:space="preserve">Annexed hereto and marked </w:t>
      </w:r>
      <w:r w:rsidRPr="007E6637">
        <w:rPr>
          <w:rFonts w:ascii="Maiandra GD" w:hAnsi="Maiandra GD" w:cs="Times New Roman"/>
          <w:b/>
          <w:i/>
          <w:sz w:val="24"/>
          <w:szCs w:val="24"/>
          <w:lang w:val="en-US"/>
        </w:rPr>
        <w:t xml:space="preserve">“MN3” </w:t>
      </w:r>
      <w:r w:rsidRPr="007E6637">
        <w:rPr>
          <w:rFonts w:ascii="Maiandra GD" w:hAnsi="Maiandra GD" w:cs="Times New Roman"/>
          <w:i/>
          <w:sz w:val="24"/>
          <w:szCs w:val="24"/>
          <w:lang w:val="en-US"/>
        </w:rPr>
        <w:t xml:space="preserve">at page 3 of the exhibits is a draft of the Written Statement of </w:t>
      </w:r>
      <w:proofErr w:type="spellStart"/>
      <w:r w:rsidRPr="007E6637">
        <w:rPr>
          <w:rFonts w:ascii="Maiandra GD" w:hAnsi="Maiandra GD" w:cs="Times New Roman"/>
          <w:i/>
          <w:sz w:val="24"/>
          <w:szCs w:val="24"/>
          <w:lang w:val="en-US"/>
        </w:rPr>
        <w:t>Defence</w:t>
      </w:r>
      <w:proofErr w:type="spellEnd"/>
      <w:r w:rsidRPr="007E6637">
        <w:rPr>
          <w:rFonts w:ascii="Maiandra GD" w:hAnsi="Maiandra GD" w:cs="Times New Roman"/>
          <w:sz w:val="24"/>
          <w:szCs w:val="24"/>
          <w:lang w:val="en-US"/>
        </w:rPr>
        <w:t>).</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the Defendant/Applicant stands to encounter great loss should the summary judgment against them not be set-aside.</w:t>
      </w:r>
    </w:p>
    <w:p w:rsidR="00EC6E98" w:rsidRPr="007E6637" w:rsidRDefault="00EC6E98"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the Defendant/Applicant raises </w:t>
      </w:r>
      <w:proofErr w:type="spellStart"/>
      <w:r w:rsidRPr="007E6637">
        <w:rPr>
          <w:rFonts w:ascii="Maiandra GD" w:hAnsi="Maiandra GD" w:cs="Times New Roman"/>
          <w:sz w:val="24"/>
          <w:szCs w:val="24"/>
          <w:lang w:val="en-US"/>
        </w:rPr>
        <w:t>triable</w:t>
      </w:r>
      <w:proofErr w:type="spellEnd"/>
      <w:r w:rsidRPr="007E6637">
        <w:rPr>
          <w:rFonts w:ascii="Maiandra GD" w:hAnsi="Maiandra GD" w:cs="Times New Roman"/>
          <w:sz w:val="24"/>
          <w:szCs w:val="24"/>
          <w:lang w:val="en-US"/>
        </w:rPr>
        <w:t xml:space="preserve"> issues and is therefore eligible to orders to set aside judgment and leave to file the </w:t>
      </w:r>
      <w:proofErr w:type="spellStart"/>
      <w:r w:rsidRPr="007E6637">
        <w:rPr>
          <w:rFonts w:ascii="Maiandra GD" w:hAnsi="Maiandra GD" w:cs="Times New Roman"/>
          <w:sz w:val="24"/>
          <w:szCs w:val="24"/>
          <w:lang w:val="en-US"/>
        </w:rPr>
        <w:t>defence</w:t>
      </w:r>
      <w:proofErr w:type="spellEnd"/>
      <w:r w:rsidRPr="007E6637">
        <w:rPr>
          <w:rFonts w:ascii="Maiandra GD" w:hAnsi="Maiandra GD" w:cs="Times New Roman"/>
          <w:sz w:val="24"/>
          <w:szCs w:val="24"/>
          <w:lang w:val="en-US"/>
        </w:rPr>
        <w:t>.</w:t>
      </w:r>
    </w:p>
    <w:p w:rsidR="002F59EC" w:rsidRPr="007E6637" w:rsidRDefault="002D0D0D" w:rsidP="00EC6E98">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w:t>
      </w:r>
      <w:r w:rsidR="002F59EC" w:rsidRPr="007E6637">
        <w:rPr>
          <w:rFonts w:ascii="Maiandra GD" w:hAnsi="Maiandra GD" w:cs="Times New Roman"/>
          <w:sz w:val="24"/>
          <w:szCs w:val="24"/>
          <w:lang w:val="en-US"/>
        </w:rPr>
        <w:t>HAT if the judgment amount is executed upon by the decree of the Plaintiff/Respondent, the intended application will be rendered nugatory and the Defendant/Applicant will suffer loss and damage.</w:t>
      </w:r>
    </w:p>
    <w:p w:rsidR="002F59EC" w:rsidRPr="007E6637" w:rsidRDefault="002F59EC" w:rsidP="002F59EC">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THAT the Defendant/Applicant is ready to undertak</w:t>
      </w:r>
      <w:r w:rsidR="00DA71B2" w:rsidRPr="007E6637">
        <w:rPr>
          <w:rFonts w:ascii="Maiandra GD" w:hAnsi="Maiandra GD" w:cs="Times New Roman"/>
          <w:sz w:val="24"/>
          <w:szCs w:val="24"/>
          <w:lang w:val="en-US"/>
        </w:rPr>
        <w:t>e any terms imposed by the Hono</w:t>
      </w:r>
      <w:r w:rsidRPr="007E6637">
        <w:rPr>
          <w:rFonts w:ascii="Maiandra GD" w:hAnsi="Maiandra GD" w:cs="Times New Roman"/>
          <w:sz w:val="24"/>
          <w:szCs w:val="24"/>
          <w:lang w:val="en-US"/>
        </w:rPr>
        <w:t>rable Court, or to abide by any order made by this court regarding security, if any.</w:t>
      </w:r>
    </w:p>
    <w:p w:rsidR="002F59EC" w:rsidRPr="007E6637" w:rsidRDefault="002F59EC" w:rsidP="002F59EC">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 xml:space="preserve"> THAT in view of the foregoing, unless </w:t>
      </w:r>
      <w:r w:rsidR="002D0D0D" w:rsidRPr="007E6637">
        <w:rPr>
          <w:rFonts w:ascii="Maiandra GD" w:hAnsi="Maiandra GD" w:cs="Times New Roman"/>
          <w:sz w:val="24"/>
          <w:szCs w:val="24"/>
          <w:lang w:val="en-US"/>
        </w:rPr>
        <w:t>the orders so sought are</w:t>
      </w:r>
      <w:r w:rsidRPr="007E6637">
        <w:rPr>
          <w:rFonts w:ascii="Maiandra GD" w:hAnsi="Maiandra GD" w:cs="Times New Roman"/>
          <w:sz w:val="24"/>
          <w:szCs w:val="24"/>
          <w:lang w:val="en-US"/>
        </w:rPr>
        <w:t xml:space="preserve"> granted, the Defendant/Applicant stands to encounter great loss should the Plaintiff/Respondent’s undeserved summary judgment against them be allowed to stand.</w:t>
      </w:r>
    </w:p>
    <w:p w:rsidR="002F59EC" w:rsidRPr="007E6637" w:rsidRDefault="002F59EC" w:rsidP="002F59EC">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I swear this affidavit in support of the application annexed hereto for stay of execution pending an application for leave to file a </w:t>
      </w:r>
      <w:proofErr w:type="spellStart"/>
      <w:r w:rsidRPr="007E6637">
        <w:rPr>
          <w:rFonts w:ascii="Maiandra GD" w:hAnsi="Maiandra GD" w:cs="Times New Roman"/>
          <w:sz w:val="24"/>
          <w:szCs w:val="24"/>
          <w:lang w:val="en-US"/>
        </w:rPr>
        <w:t>defence</w:t>
      </w:r>
      <w:proofErr w:type="spellEnd"/>
      <w:r w:rsidRPr="007E6637">
        <w:rPr>
          <w:rFonts w:ascii="Maiandra GD" w:hAnsi="Maiandra GD" w:cs="Times New Roman"/>
          <w:sz w:val="24"/>
          <w:szCs w:val="24"/>
          <w:lang w:val="en-US"/>
        </w:rPr>
        <w:t>.</w:t>
      </w:r>
    </w:p>
    <w:p w:rsidR="002F59EC" w:rsidRPr="007E6637" w:rsidRDefault="002F59EC" w:rsidP="002F59EC">
      <w:pPr>
        <w:numPr>
          <w:ilvl w:val="0"/>
          <w:numId w:val="1"/>
        </w:numPr>
        <w:rPr>
          <w:rFonts w:ascii="Maiandra GD" w:hAnsi="Maiandra GD" w:cs="Times New Roman"/>
          <w:sz w:val="24"/>
          <w:szCs w:val="24"/>
          <w:lang w:val="en-US"/>
        </w:rPr>
      </w:pPr>
      <w:r w:rsidRPr="007E6637">
        <w:rPr>
          <w:rFonts w:ascii="Maiandra GD" w:hAnsi="Maiandra GD" w:cs="Times New Roman"/>
          <w:sz w:val="24"/>
          <w:szCs w:val="24"/>
          <w:lang w:val="en-US"/>
        </w:rPr>
        <w:t xml:space="preserve">THAT what is </w:t>
      </w:r>
      <w:proofErr w:type="spellStart"/>
      <w:r w:rsidRPr="007E6637">
        <w:rPr>
          <w:rFonts w:ascii="Maiandra GD" w:hAnsi="Maiandra GD" w:cs="Times New Roman"/>
          <w:sz w:val="24"/>
          <w:szCs w:val="24"/>
          <w:lang w:val="en-US"/>
        </w:rPr>
        <w:t>deponed</w:t>
      </w:r>
      <w:proofErr w:type="spellEnd"/>
      <w:r w:rsidRPr="007E6637">
        <w:rPr>
          <w:rFonts w:ascii="Maiandra GD" w:hAnsi="Maiandra GD" w:cs="Times New Roman"/>
          <w:sz w:val="24"/>
          <w:szCs w:val="24"/>
          <w:lang w:val="en-US"/>
        </w:rPr>
        <w:t xml:space="preserve"> to hereinabove is true to the best of my knowledge </w:t>
      </w:r>
      <w:proofErr w:type="gramStart"/>
      <w:r w:rsidRPr="007E6637">
        <w:rPr>
          <w:rFonts w:ascii="Maiandra GD" w:hAnsi="Maiandra GD" w:cs="Times New Roman"/>
          <w:sz w:val="24"/>
          <w:szCs w:val="24"/>
          <w:lang w:val="en-US"/>
        </w:rPr>
        <w:t>save</w:t>
      </w:r>
      <w:proofErr w:type="gramEnd"/>
      <w:r w:rsidRPr="007E6637">
        <w:rPr>
          <w:rFonts w:ascii="Maiandra GD" w:hAnsi="Maiandra GD" w:cs="Times New Roman"/>
          <w:sz w:val="24"/>
          <w:szCs w:val="24"/>
          <w:lang w:val="en-US"/>
        </w:rPr>
        <w:t xml:space="preserve"> to matters </w:t>
      </w:r>
      <w:proofErr w:type="spellStart"/>
      <w:r w:rsidRPr="007E6637">
        <w:rPr>
          <w:rFonts w:ascii="Maiandra GD" w:hAnsi="Maiandra GD" w:cs="Times New Roman"/>
          <w:sz w:val="24"/>
          <w:szCs w:val="24"/>
          <w:lang w:val="en-US"/>
        </w:rPr>
        <w:t>deponed</w:t>
      </w:r>
      <w:proofErr w:type="spellEnd"/>
      <w:r w:rsidRPr="007E6637">
        <w:rPr>
          <w:rFonts w:ascii="Maiandra GD" w:hAnsi="Maiandra GD" w:cs="Times New Roman"/>
          <w:sz w:val="24"/>
          <w:szCs w:val="24"/>
          <w:lang w:val="en-US"/>
        </w:rPr>
        <w:t xml:space="preserve"> to on information sources whereof have been disclosed and matters </w:t>
      </w:r>
      <w:proofErr w:type="spellStart"/>
      <w:r w:rsidRPr="007E6637">
        <w:rPr>
          <w:rFonts w:ascii="Maiandra GD" w:hAnsi="Maiandra GD" w:cs="Times New Roman"/>
          <w:sz w:val="24"/>
          <w:szCs w:val="24"/>
          <w:lang w:val="en-US"/>
        </w:rPr>
        <w:t>deponed</w:t>
      </w:r>
      <w:proofErr w:type="spellEnd"/>
      <w:r w:rsidRPr="007E6637">
        <w:rPr>
          <w:rFonts w:ascii="Maiandra GD" w:hAnsi="Maiandra GD" w:cs="Times New Roman"/>
          <w:sz w:val="24"/>
          <w:szCs w:val="24"/>
          <w:lang w:val="en-US"/>
        </w:rPr>
        <w:t xml:space="preserve"> to on belief, whereupon the grounds have been given.</w:t>
      </w:r>
    </w:p>
    <w:p w:rsidR="002F59EC" w:rsidRPr="007E6637" w:rsidRDefault="002F59EC" w:rsidP="002F59EC">
      <w:pPr>
        <w:rPr>
          <w:rFonts w:ascii="Maiandra GD" w:hAnsi="Maiandra GD" w:cs="Times New Roman"/>
          <w:sz w:val="24"/>
          <w:szCs w:val="24"/>
          <w:lang w:val="en-US"/>
        </w:rPr>
      </w:pP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b/>
          <w:sz w:val="24"/>
          <w:szCs w:val="24"/>
          <w:lang w:val="en-US"/>
        </w:rPr>
        <w:t xml:space="preserve">SWORN </w:t>
      </w:r>
      <w:r w:rsidRPr="007E6637">
        <w:rPr>
          <w:rFonts w:ascii="Maiandra GD" w:hAnsi="Maiandra GD" w:cs="Times New Roman"/>
          <w:sz w:val="24"/>
          <w:szCs w:val="24"/>
          <w:lang w:val="en-US"/>
        </w:rPr>
        <w:t>by the said</w:t>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b/>
          <w:sz w:val="24"/>
          <w:szCs w:val="24"/>
          <w:lang w:val="en-US"/>
        </w:rPr>
        <w:t>MBOCHA NDEMA</w:t>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w:t>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w:t>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b/>
          <w:sz w:val="24"/>
          <w:szCs w:val="24"/>
          <w:lang w:val="en-US"/>
        </w:rPr>
        <w:t>Deponent</w:t>
      </w:r>
    </w:p>
    <w:p w:rsidR="002F59EC" w:rsidRPr="007E6637" w:rsidRDefault="002F59EC" w:rsidP="002F59EC">
      <w:pPr>
        <w:rPr>
          <w:rFonts w:ascii="Maiandra GD" w:hAnsi="Maiandra GD" w:cs="Times New Roman"/>
          <w:sz w:val="24"/>
          <w:szCs w:val="24"/>
          <w:lang w:val="en-US"/>
        </w:rPr>
      </w:pPr>
      <w:proofErr w:type="gramStart"/>
      <w:r w:rsidRPr="007E6637">
        <w:rPr>
          <w:rFonts w:ascii="Maiandra GD" w:hAnsi="Maiandra GD" w:cs="Times New Roman"/>
          <w:sz w:val="24"/>
          <w:szCs w:val="24"/>
          <w:lang w:val="en-US"/>
        </w:rPr>
        <w:t>at</w:t>
      </w:r>
      <w:proofErr w:type="gramEnd"/>
      <w:r w:rsidRPr="007E6637">
        <w:rPr>
          <w:rFonts w:ascii="Maiandra GD" w:hAnsi="Maiandra GD" w:cs="Times New Roman"/>
          <w:sz w:val="24"/>
          <w:szCs w:val="24"/>
          <w:lang w:val="en-US"/>
        </w:rPr>
        <w:t xml:space="preserve"> Nairobi this……day of    </w:t>
      </w:r>
      <w:r w:rsidRPr="007E6637">
        <w:rPr>
          <w:rFonts w:ascii="Maiandra GD" w:hAnsi="Maiandra GD" w:cs="Times New Roman"/>
          <w:sz w:val="24"/>
          <w:szCs w:val="24"/>
          <w:lang w:val="en-US"/>
        </w:rPr>
        <w:tab/>
        <w:t>2017</w:t>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b/>
          <w:sz w:val="24"/>
          <w:szCs w:val="24"/>
          <w:lang w:val="en-US"/>
        </w:rPr>
        <w:t>BEFORE ME</w:t>
      </w:r>
      <w:r w:rsidRPr="007E6637">
        <w:rPr>
          <w:rFonts w:ascii="Maiandra GD" w:hAnsi="Maiandra GD" w:cs="Times New Roman"/>
          <w:b/>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b/>
          <w:sz w:val="24"/>
          <w:szCs w:val="24"/>
          <w:lang w:val="en-US"/>
        </w:rPr>
        <w:t>COMMISSIONER FOR OATHS</w:t>
      </w:r>
      <w:r w:rsidR="002D0D0D" w:rsidRPr="007E6637">
        <w:rPr>
          <w:rFonts w:ascii="Maiandra GD" w:hAnsi="Maiandra GD" w:cs="Times New Roman"/>
          <w:sz w:val="24"/>
          <w:szCs w:val="24"/>
          <w:lang w:val="en-US"/>
        </w:rPr>
        <w:tab/>
      </w:r>
      <w:r w:rsidR="002D0D0D" w:rsidRPr="007E6637">
        <w:rPr>
          <w:rFonts w:ascii="Maiandra GD" w:hAnsi="Maiandra GD" w:cs="Times New Roman"/>
          <w:sz w:val="24"/>
          <w:szCs w:val="24"/>
          <w:lang w:val="en-US"/>
        </w:rPr>
        <w:tab/>
      </w:r>
      <w:r w:rsidRPr="007E6637">
        <w:rPr>
          <w:rFonts w:ascii="Maiandra GD" w:hAnsi="Maiandra GD" w:cs="Times New Roman"/>
          <w:sz w:val="24"/>
          <w:szCs w:val="24"/>
          <w:lang w:val="en-US"/>
        </w:rPr>
        <w:t>)</w:t>
      </w:r>
    </w:p>
    <w:p w:rsidR="002F59EC" w:rsidRPr="007E6637" w:rsidRDefault="002F59EC" w:rsidP="002F59EC">
      <w:pP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Drawn and Filed by:</w:t>
      </w:r>
    </w:p>
    <w:p w:rsidR="002F59EC" w:rsidRPr="007E6637" w:rsidRDefault="002F59EC" w:rsidP="002F59EC">
      <w:pPr>
        <w:rPr>
          <w:rFonts w:ascii="Maiandra GD" w:hAnsi="Maiandra GD" w:cs="Times New Roman"/>
          <w:sz w:val="24"/>
          <w:szCs w:val="24"/>
          <w:lang w:val="en-US"/>
        </w:rPr>
      </w:pPr>
      <w:r w:rsidRPr="007E6637">
        <w:rPr>
          <w:rFonts w:ascii="Maiandra GD" w:hAnsi="Maiandra GD" w:cs="Times New Roman"/>
          <w:sz w:val="24"/>
          <w:szCs w:val="24"/>
          <w:lang w:val="en-US"/>
        </w:rPr>
        <w:t>Crompton Advocates LLP,                                                                                                                                                       6</w:t>
      </w:r>
      <w:r w:rsidRPr="007E6637">
        <w:rPr>
          <w:rFonts w:ascii="Maiandra GD" w:hAnsi="Maiandra GD" w:cs="Times New Roman"/>
          <w:sz w:val="24"/>
          <w:szCs w:val="24"/>
          <w:vertAlign w:val="superscript"/>
          <w:lang w:val="en-US"/>
        </w:rPr>
        <w:t>th</w:t>
      </w:r>
      <w:r w:rsidRPr="007E6637">
        <w:rPr>
          <w:rFonts w:ascii="Maiandra GD" w:hAnsi="Maiandra GD" w:cs="Times New Roman"/>
          <w:sz w:val="24"/>
          <w:szCs w:val="24"/>
          <w:lang w:val="en-US"/>
        </w:rPr>
        <w:t xml:space="preserve"> Ngong Avenue,  </w:t>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r>
      <w:r w:rsidRPr="007E6637">
        <w:rPr>
          <w:rFonts w:ascii="Maiandra GD" w:hAnsi="Maiandra GD" w:cs="Times New Roman"/>
          <w:sz w:val="24"/>
          <w:szCs w:val="24"/>
          <w:lang w:val="en-US"/>
        </w:rPr>
        <w:tab/>
        <w:t xml:space="preserve">                                       NAIROBI</w:t>
      </w:r>
    </w:p>
    <w:p w:rsidR="002F59EC" w:rsidRPr="007E6637" w:rsidRDefault="002F59EC" w:rsidP="002F59EC">
      <w:pP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To be served upon:</w:t>
      </w:r>
    </w:p>
    <w:p w:rsidR="002F59EC" w:rsidRDefault="002F59EC" w:rsidP="002F59EC">
      <w:pPr>
        <w:rPr>
          <w:rFonts w:ascii="Maiandra GD" w:hAnsi="Maiandra GD" w:cs="Times New Roman"/>
          <w:sz w:val="24"/>
          <w:szCs w:val="24"/>
        </w:rPr>
      </w:pPr>
      <w:r w:rsidRPr="007E6637">
        <w:rPr>
          <w:rFonts w:ascii="Maiandra GD" w:hAnsi="Maiandra GD" w:cs="Times New Roman"/>
          <w:sz w:val="24"/>
          <w:szCs w:val="24"/>
          <w:lang w:val="en-US"/>
        </w:rPr>
        <w:t xml:space="preserve">Smith, </w:t>
      </w:r>
      <w:proofErr w:type="spellStart"/>
      <w:r w:rsidRPr="007E6637">
        <w:rPr>
          <w:rFonts w:ascii="Maiandra GD" w:hAnsi="Maiandra GD" w:cs="Times New Roman"/>
          <w:sz w:val="24"/>
          <w:szCs w:val="24"/>
          <w:lang w:val="en-US"/>
        </w:rPr>
        <w:t>Tabata</w:t>
      </w:r>
      <w:proofErr w:type="spellEnd"/>
      <w:r w:rsidRPr="007E6637">
        <w:rPr>
          <w:rFonts w:ascii="Maiandra GD" w:hAnsi="Maiandra GD" w:cs="Times New Roman"/>
          <w:sz w:val="24"/>
          <w:szCs w:val="24"/>
          <w:lang w:val="en-US"/>
        </w:rPr>
        <w:t xml:space="preserve">, </w:t>
      </w:r>
      <w:proofErr w:type="spellStart"/>
      <w:r w:rsidRPr="007E6637">
        <w:rPr>
          <w:rFonts w:ascii="Maiandra GD" w:hAnsi="Maiandra GD" w:cs="Times New Roman"/>
          <w:sz w:val="24"/>
          <w:szCs w:val="24"/>
          <w:lang w:val="en-US"/>
        </w:rPr>
        <w:t>Madobe</w:t>
      </w:r>
      <w:proofErr w:type="spellEnd"/>
      <w:r w:rsidRPr="007E6637">
        <w:rPr>
          <w:rFonts w:ascii="Maiandra GD" w:hAnsi="Maiandra GD" w:cs="Times New Roman"/>
          <w:sz w:val="24"/>
          <w:szCs w:val="24"/>
          <w:lang w:val="en-US"/>
        </w:rPr>
        <w:t xml:space="preserve"> &amp; Luc Advocates                                                                                                                  </w:t>
      </w:r>
      <w:r w:rsidRPr="007E6637">
        <w:rPr>
          <w:rFonts w:ascii="Maiandra GD" w:hAnsi="Maiandra GD" w:cs="Times New Roman"/>
          <w:sz w:val="24"/>
          <w:szCs w:val="24"/>
        </w:rPr>
        <w:t>Medi Towers, 5</w:t>
      </w:r>
      <w:r w:rsidRPr="007E6637">
        <w:rPr>
          <w:rFonts w:ascii="Maiandra GD" w:hAnsi="Maiandra GD" w:cs="Times New Roman"/>
          <w:sz w:val="24"/>
          <w:szCs w:val="24"/>
          <w:vertAlign w:val="superscript"/>
        </w:rPr>
        <w:t>th</w:t>
      </w:r>
      <w:r w:rsidRPr="007E6637">
        <w:rPr>
          <w:rFonts w:ascii="Maiandra GD" w:hAnsi="Maiandra GD" w:cs="Times New Roman"/>
          <w:sz w:val="24"/>
          <w:szCs w:val="24"/>
        </w:rPr>
        <w:t xml:space="preserve"> Floor, </w:t>
      </w:r>
      <w:r w:rsidRPr="007E6637">
        <w:rPr>
          <w:rFonts w:ascii="Maiandra GD" w:hAnsi="Maiandra GD" w:cs="Times New Roman"/>
          <w:sz w:val="24"/>
          <w:szCs w:val="24"/>
          <w:lang w:val="en-US"/>
        </w:rPr>
        <w:t xml:space="preserve">                                                                                                                                                    </w:t>
      </w:r>
      <w:r w:rsidRPr="007E6637">
        <w:rPr>
          <w:rFonts w:ascii="Maiandra GD" w:hAnsi="Maiandra GD" w:cs="Times New Roman"/>
          <w:sz w:val="24"/>
          <w:szCs w:val="24"/>
        </w:rPr>
        <w:t>P.O Box 2012-00200                                                                                                                                                         NAIROBI</w:t>
      </w:r>
      <w:bookmarkEnd w:id="4"/>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Default="004B6E4A" w:rsidP="002F59EC">
      <w:pPr>
        <w:rPr>
          <w:rFonts w:ascii="Maiandra GD" w:hAnsi="Maiandra GD" w:cs="Times New Roman"/>
          <w:sz w:val="24"/>
          <w:szCs w:val="24"/>
        </w:rPr>
      </w:pPr>
    </w:p>
    <w:p w:rsidR="004B6E4A" w:rsidRPr="007E6637" w:rsidRDefault="004B6E4A" w:rsidP="002F59EC">
      <w:pPr>
        <w:rPr>
          <w:rFonts w:ascii="Maiandra GD" w:hAnsi="Maiandra GD" w:cs="Times New Roman"/>
          <w:sz w:val="24"/>
          <w:szCs w:val="24"/>
          <w:lang w:val="en-US"/>
        </w:rPr>
      </w:pPr>
    </w:p>
    <w:bookmarkEnd w:id="1"/>
    <w:p w:rsidR="008971EC" w:rsidRDefault="007E6637" w:rsidP="007E6637">
      <w:pPr>
        <w:jc w:val="center"/>
        <w:rPr>
          <w:rFonts w:ascii="Times New Roman" w:eastAsia="Times New Roman" w:hAnsi="Times New Roman" w:cs="Times New Roman"/>
          <w:color w:val="000000"/>
          <w:sz w:val="24"/>
          <w:szCs w:val="20"/>
          <w:lang w:val="en-US" w:eastAsia="en-GB"/>
        </w:rPr>
      </w:pPr>
      <w:r w:rsidRPr="007E6637">
        <w:rPr>
          <w:rFonts w:ascii="Times New Roman" w:eastAsia="Times New Roman" w:hAnsi="Times New Roman" w:cs="Times New Roman"/>
          <w:color w:val="000000"/>
          <w:sz w:val="24"/>
          <w:szCs w:val="20"/>
          <w:lang w:val="en-US" w:eastAsia="en-GB"/>
        </w:rPr>
        <w:object w:dxaOrig="1741" w:dyaOrig="1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5pt;height:81.5pt" o:ole="" fillcolor="window">
            <v:imagedata r:id="rId8" o:title=""/>
          </v:shape>
          <o:OLEObject Type="Embed" ProgID="Word.Picture.8" ShapeID="_x0000_i1025" DrawAspect="Content" ObjectID="_1673274564" r:id="rId9"/>
        </w:object>
      </w:r>
    </w:p>
    <w:p w:rsidR="007E6637" w:rsidRPr="007E6637" w:rsidRDefault="007E6637" w:rsidP="007E6637">
      <w:pPr>
        <w:jc w:val="center"/>
        <w:rPr>
          <w:rFonts w:ascii="Maiandra GD" w:hAnsi="Maiandra GD" w:cs="Times New Roman"/>
          <w:b/>
          <w:sz w:val="24"/>
          <w:szCs w:val="24"/>
          <w:u w:val="single"/>
          <w:lang w:val="en-US"/>
        </w:rPr>
      </w:pPr>
      <w:r w:rsidRPr="007E6637">
        <w:rPr>
          <w:rFonts w:ascii="Maiandra GD" w:hAnsi="Maiandra GD" w:cs="Times New Roman"/>
          <w:b/>
          <w:sz w:val="24"/>
          <w:szCs w:val="24"/>
          <w:lang w:val="en-US"/>
        </w:rPr>
        <w:t xml:space="preserve">  </w:t>
      </w:r>
      <w:r w:rsidRPr="007E6637">
        <w:rPr>
          <w:rFonts w:ascii="Maiandra GD" w:hAnsi="Maiandra GD" w:cs="Times New Roman"/>
          <w:b/>
          <w:sz w:val="24"/>
          <w:szCs w:val="24"/>
          <w:u w:val="single"/>
          <w:lang w:val="en-US"/>
        </w:rPr>
        <w:t>REPUBLIC OF KENYA</w:t>
      </w:r>
    </w:p>
    <w:p w:rsidR="007E6637" w:rsidRDefault="007E6637" w:rsidP="007E6637">
      <w:pPr>
        <w:jc w:val="center"/>
        <w:rPr>
          <w:rFonts w:ascii="Maiandra GD" w:hAnsi="Maiandra GD" w:cs="Times New Roman"/>
          <w:sz w:val="24"/>
          <w:szCs w:val="24"/>
          <w:u w:val="single"/>
          <w:lang w:val="en-US"/>
        </w:rPr>
      </w:pPr>
      <w:r w:rsidRPr="007E6637">
        <w:rPr>
          <w:rFonts w:ascii="Maiandra GD" w:hAnsi="Maiandra GD" w:cs="Times New Roman"/>
          <w:sz w:val="24"/>
          <w:szCs w:val="24"/>
          <w:u w:val="single"/>
          <w:lang w:val="en-US"/>
        </w:rPr>
        <w:tab/>
      </w:r>
      <w:r w:rsidRPr="007E6637">
        <w:rPr>
          <w:rFonts w:ascii="Maiandra GD" w:hAnsi="Maiandra GD" w:cs="Times New Roman"/>
          <w:sz w:val="24"/>
          <w:szCs w:val="24"/>
          <w:u w:val="single"/>
          <w:lang w:val="en-US"/>
        </w:rPr>
        <w:tab/>
      </w:r>
    </w:p>
    <w:p w:rsidR="007E6637" w:rsidRPr="007E6637" w:rsidRDefault="007E6637" w:rsidP="007E6637">
      <w:pPr>
        <w:jc w:val="center"/>
        <w:rPr>
          <w:rFonts w:ascii="Maiandra GD" w:hAnsi="Maiandra GD" w:cs="Times New Roman"/>
          <w:sz w:val="24"/>
          <w:szCs w:val="24"/>
          <w:u w:val="single"/>
          <w:lang w:val="en-US"/>
        </w:rPr>
      </w:pPr>
    </w:p>
    <w:p w:rsidR="007E6637" w:rsidRPr="007E6637" w:rsidRDefault="007E6637" w:rsidP="007E6637">
      <w:pPr>
        <w:jc w:val="cente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IN THE MAGISTRATE’S COURT AT NAIROBI</w:t>
      </w:r>
    </w:p>
    <w:p w:rsidR="007E6637" w:rsidRPr="007E6637" w:rsidRDefault="007E6637" w:rsidP="007E6637">
      <w:pPr>
        <w:jc w:val="center"/>
        <w:rPr>
          <w:rFonts w:ascii="Maiandra GD" w:hAnsi="Maiandra GD" w:cs="Times New Roman"/>
          <w:b/>
          <w:sz w:val="24"/>
          <w:szCs w:val="24"/>
          <w:u w:val="single"/>
          <w:lang w:val="en-US"/>
        </w:rPr>
      </w:pPr>
      <w:r w:rsidRPr="007E6637">
        <w:rPr>
          <w:rFonts w:ascii="Maiandra GD" w:hAnsi="Maiandra GD" w:cs="Times New Roman"/>
          <w:b/>
          <w:sz w:val="24"/>
          <w:szCs w:val="24"/>
          <w:u w:val="single"/>
          <w:lang w:val="en-US"/>
        </w:rPr>
        <w:t>(MILIMANI COMMERCIAL COURTS)</w:t>
      </w:r>
    </w:p>
    <w:p w:rsidR="007E6637" w:rsidRPr="007E6637" w:rsidRDefault="007E6637" w:rsidP="007E6637">
      <w:pPr>
        <w:jc w:val="center"/>
        <w:rPr>
          <w:rFonts w:ascii="Maiandra GD" w:hAnsi="Maiandra GD" w:cs="Times New Roman"/>
          <w:b/>
          <w:sz w:val="24"/>
          <w:szCs w:val="24"/>
          <w:u w:val="single"/>
          <w:lang w:val="en-US"/>
        </w:rPr>
      </w:pPr>
      <w:proofErr w:type="gramStart"/>
      <w:r w:rsidRPr="007E6637">
        <w:rPr>
          <w:rFonts w:ascii="Maiandra GD" w:hAnsi="Maiandra GD" w:cs="Times New Roman"/>
          <w:b/>
          <w:sz w:val="24"/>
          <w:szCs w:val="24"/>
          <w:u w:val="single"/>
          <w:lang w:val="en-US"/>
        </w:rPr>
        <w:t>CIVIL CASE NO.</w:t>
      </w:r>
      <w:proofErr w:type="gramEnd"/>
      <w:r w:rsidRPr="007E6637">
        <w:rPr>
          <w:rFonts w:ascii="Maiandra GD" w:hAnsi="Maiandra GD" w:cs="Times New Roman"/>
          <w:b/>
          <w:sz w:val="24"/>
          <w:szCs w:val="24"/>
          <w:u w:val="single"/>
          <w:lang w:val="en-US"/>
        </w:rPr>
        <w:t xml:space="preserve"> 234 OF 2017</w:t>
      </w:r>
    </w:p>
    <w:p w:rsidR="007E6637" w:rsidRPr="007E6637" w:rsidRDefault="007E6637" w:rsidP="007E6637">
      <w:pPr>
        <w:jc w:val="center"/>
        <w:rPr>
          <w:rFonts w:ascii="Maiandra GD" w:hAnsi="Maiandra GD" w:cs="Times New Roman"/>
          <w:b/>
          <w:sz w:val="24"/>
          <w:szCs w:val="24"/>
          <w:lang w:val="en-US"/>
        </w:rPr>
      </w:pPr>
      <w:r w:rsidRPr="007E6637">
        <w:rPr>
          <w:rFonts w:ascii="Maiandra GD" w:hAnsi="Maiandra GD" w:cs="Times New Roman"/>
          <w:b/>
          <w:sz w:val="24"/>
          <w:szCs w:val="24"/>
          <w:lang w:val="en-US"/>
        </w:rPr>
        <w:t>BLANKET MANUFACTURERS LTD……………………PLAINTIFF/RESPONDENT</w:t>
      </w:r>
    </w:p>
    <w:p w:rsidR="007E6637" w:rsidRPr="007E6637" w:rsidRDefault="007E6637" w:rsidP="007E6637">
      <w:pPr>
        <w:jc w:val="center"/>
        <w:rPr>
          <w:rFonts w:ascii="Maiandra GD" w:hAnsi="Maiandra GD" w:cs="Times New Roman"/>
          <w:b/>
          <w:sz w:val="24"/>
          <w:szCs w:val="24"/>
          <w:lang w:val="en-US"/>
        </w:rPr>
      </w:pPr>
      <w:r w:rsidRPr="007E6637">
        <w:rPr>
          <w:rFonts w:ascii="Maiandra GD" w:hAnsi="Maiandra GD" w:cs="Times New Roman"/>
          <w:b/>
          <w:sz w:val="24"/>
          <w:szCs w:val="24"/>
          <w:lang w:val="en-US"/>
        </w:rPr>
        <w:t>VERSUS</w:t>
      </w:r>
    </w:p>
    <w:p w:rsidR="007E6637" w:rsidRPr="007E6637" w:rsidRDefault="007E6637" w:rsidP="007E6637">
      <w:pPr>
        <w:jc w:val="center"/>
        <w:rPr>
          <w:rFonts w:ascii="Maiandra GD" w:hAnsi="Maiandra GD" w:cs="Times New Roman"/>
          <w:sz w:val="24"/>
          <w:szCs w:val="24"/>
          <w:lang w:val="en-US"/>
        </w:rPr>
      </w:pPr>
      <w:r w:rsidRPr="007E6637">
        <w:rPr>
          <w:rFonts w:ascii="Maiandra GD" w:hAnsi="Maiandra GD" w:cs="Times New Roman"/>
          <w:b/>
          <w:sz w:val="24"/>
          <w:szCs w:val="24"/>
          <w:lang w:val="en-US"/>
        </w:rPr>
        <w:t>PEBBLE LIMITED……...………………………………DEFENDANT/APPLICANT</w:t>
      </w:r>
    </w:p>
    <w:p w:rsidR="007E6637" w:rsidRDefault="007E6637" w:rsidP="007E6637">
      <w:pPr>
        <w:jc w:val="center"/>
        <w:rPr>
          <w:rFonts w:ascii="Maiandra GD" w:hAnsi="Maiandra GD" w:cs="Times New Roman"/>
          <w:b/>
          <w:bCs/>
          <w:sz w:val="24"/>
          <w:szCs w:val="24"/>
          <w:u w:val="single"/>
          <w:lang w:val="en-US"/>
        </w:rPr>
      </w:pPr>
      <w:r>
        <w:rPr>
          <w:rFonts w:ascii="Maiandra GD" w:hAnsi="Maiandra GD" w:cs="Times New Roman"/>
          <w:b/>
          <w:bCs/>
          <w:sz w:val="24"/>
          <w:szCs w:val="24"/>
          <w:u w:val="single"/>
          <w:lang w:val="en-US"/>
        </w:rPr>
        <w:t>ORDER FOR LEAVE TO DEFEND</w:t>
      </w:r>
    </w:p>
    <w:p w:rsidR="00146C40" w:rsidRDefault="00146C40" w:rsidP="00146C40">
      <w:pPr>
        <w:spacing w:line="360" w:lineRule="auto"/>
        <w:rPr>
          <w:rFonts w:ascii="Maiandra GD" w:hAnsi="Maiandra GD" w:cs="Times New Roman"/>
          <w:bCs/>
          <w:sz w:val="24"/>
          <w:szCs w:val="24"/>
        </w:rPr>
      </w:pPr>
    </w:p>
    <w:p w:rsidR="007E6637" w:rsidRPr="007E6637" w:rsidRDefault="007E6637" w:rsidP="00146C40">
      <w:pPr>
        <w:spacing w:line="360" w:lineRule="auto"/>
        <w:rPr>
          <w:rFonts w:ascii="Maiandra GD" w:hAnsi="Maiandra GD" w:cs="Times New Roman"/>
          <w:bCs/>
          <w:sz w:val="24"/>
          <w:szCs w:val="24"/>
        </w:rPr>
      </w:pPr>
      <w:r w:rsidRPr="007E6637">
        <w:rPr>
          <w:rFonts w:ascii="Maiandra GD" w:hAnsi="Maiandra GD" w:cs="Times New Roman"/>
          <w:bCs/>
          <w:sz w:val="24"/>
          <w:szCs w:val="24"/>
        </w:rPr>
        <w:t>U</w:t>
      </w:r>
      <w:r w:rsidR="00B07BEF">
        <w:rPr>
          <w:rFonts w:ascii="Maiandra GD" w:hAnsi="Maiandra GD" w:cs="Times New Roman"/>
          <w:bCs/>
          <w:sz w:val="24"/>
          <w:szCs w:val="24"/>
        </w:rPr>
        <w:t xml:space="preserve">pon hearing the Defendant and upon reading Defendant’s application it </w:t>
      </w:r>
      <w:r w:rsidRPr="007E6637">
        <w:rPr>
          <w:rFonts w:ascii="Maiandra GD" w:hAnsi="Maiandra GD" w:cs="Times New Roman"/>
          <w:bCs/>
          <w:sz w:val="24"/>
          <w:szCs w:val="24"/>
        </w:rPr>
        <w:t>is ordered that the</w:t>
      </w:r>
      <w:r w:rsidR="00B07BEF">
        <w:rPr>
          <w:rFonts w:ascii="Maiandra GD" w:hAnsi="Maiandra GD" w:cs="Times New Roman"/>
          <w:bCs/>
          <w:sz w:val="24"/>
          <w:szCs w:val="24"/>
        </w:rPr>
        <w:t xml:space="preserve"> Defendant </w:t>
      </w:r>
      <w:proofErr w:type="gramStart"/>
      <w:r w:rsidR="00B07BEF">
        <w:rPr>
          <w:rFonts w:ascii="Maiandra GD" w:hAnsi="Maiandra GD" w:cs="Times New Roman"/>
          <w:bCs/>
          <w:sz w:val="24"/>
          <w:szCs w:val="24"/>
        </w:rPr>
        <w:t>be</w:t>
      </w:r>
      <w:proofErr w:type="gramEnd"/>
      <w:r w:rsidR="00B07BEF">
        <w:rPr>
          <w:rFonts w:ascii="Maiandra GD" w:hAnsi="Maiandra GD" w:cs="Times New Roman"/>
          <w:bCs/>
          <w:sz w:val="24"/>
          <w:szCs w:val="24"/>
        </w:rPr>
        <w:t xml:space="preserve"> at liberty to defend this suit unconditionally </w:t>
      </w:r>
      <w:r w:rsidRPr="007E6637">
        <w:rPr>
          <w:rFonts w:ascii="Maiandra GD" w:hAnsi="Maiandra GD" w:cs="Times New Roman"/>
          <w:bCs/>
          <w:sz w:val="24"/>
          <w:szCs w:val="24"/>
        </w:rPr>
        <w:t>and that the costs of this a</w:t>
      </w:r>
      <w:r w:rsidR="00B07BEF">
        <w:rPr>
          <w:rFonts w:ascii="Maiandra GD" w:hAnsi="Maiandra GD" w:cs="Times New Roman"/>
          <w:bCs/>
          <w:sz w:val="24"/>
          <w:szCs w:val="24"/>
        </w:rPr>
        <w:t>pplication be in the cause.</w:t>
      </w:r>
    </w:p>
    <w:p w:rsidR="007E6637" w:rsidRPr="007E6637" w:rsidRDefault="007E6637" w:rsidP="007E6637">
      <w:pPr>
        <w:rPr>
          <w:rFonts w:ascii="Maiandra GD" w:hAnsi="Maiandra GD" w:cs="Times New Roman"/>
          <w:bCs/>
          <w:sz w:val="24"/>
          <w:szCs w:val="24"/>
          <w:lang w:val="en-US"/>
        </w:rPr>
      </w:pPr>
      <w:r w:rsidRPr="007E6637">
        <w:rPr>
          <w:rFonts w:ascii="Maiandra GD" w:hAnsi="Maiandra GD" w:cs="Times New Roman"/>
          <w:bCs/>
          <w:sz w:val="24"/>
          <w:szCs w:val="24"/>
        </w:rPr>
        <w:t xml:space="preserve">Dated </w:t>
      </w:r>
      <w:proofErr w:type="gramStart"/>
      <w:r w:rsidRPr="007E6637">
        <w:rPr>
          <w:rFonts w:ascii="Maiandra GD" w:hAnsi="Maiandra GD" w:cs="Times New Roman"/>
          <w:bCs/>
          <w:sz w:val="24"/>
          <w:szCs w:val="24"/>
        </w:rPr>
        <w:t>this .................</w:t>
      </w:r>
      <w:proofErr w:type="gramEnd"/>
      <w:r w:rsidRPr="007E6637">
        <w:rPr>
          <w:rFonts w:ascii="Maiandra GD" w:hAnsi="Maiandra GD" w:cs="Times New Roman"/>
          <w:bCs/>
          <w:sz w:val="24"/>
          <w:szCs w:val="24"/>
        </w:rPr>
        <w:t xml:space="preserve"> </w:t>
      </w:r>
      <w:proofErr w:type="gramStart"/>
      <w:r w:rsidRPr="007E6637">
        <w:rPr>
          <w:rFonts w:ascii="Maiandra GD" w:hAnsi="Maiandra GD" w:cs="Times New Roman"/>
          <w:bCs/>
          <w:sz w:val="24"/>
          <w:szCs w:val="24"/>
        </w:rPr>
        <w:t>day</w:t>
      </w:r>
      <w:proofErr w:type="gramEnd"/>
      <w:r w:rsidRPr="007E6637">
        <w:rPr>
          <w:rFonts w:ascii="Maiandra GD" w:hAnsi="Maiandra GD" w:cs="Times New Roman"/>
          <w:bCs/>
          <w:sz w:val="24"/>
          <w:szCs w:val="24"/>
        </w:rPr>
        <w:t xml:space="preserve"> of .</w:t>
      </w:r>
      <w:r w:rsidR="00B07BEF">
        <w:rPr>
          <w:rFonts w:ascii="Maiandra GD" w:hAnsi="Maiandra GD" w:cs="Times New Roman"/>
          <w:bCs/>
          <w:sz w:val="24"/>
          <w:szCs w:val="24"/>
        </w:rPr>
        <w:t>..........., 2021</w:t>
      </w:r>
    </w:p>
    <w:p w:rsidR="007E6637" w:rsidRPr="007E6637" w:rsidRDefault="007E6637">
      <w:pPr>
        <w:rPr>
          <w:rFonts w:ascii="Maiandra GD" w:hAnsi="Maiandra GD" w:cs="Times New Roman"/>
          <w:sz w:val="24"/>
          <w:szCs w:val="24"/>
        </w:rPr>
      </w:pPr>
    </w:p>
    <w:p w:rsidR="002F59EC" w:rsidRPr="007E6637" w:rsidRDefault="002F59EC">
      <w:pPr>
        <w:rPr>
          <w:rFonts w:ascii="Maiandra GD" w:hAnsi="Maiandra GD" w:cs="Times New Roman"/>
          <w:sz w:val="24"/>
          <w:szCs w:val="24"/>
        </w:rPr>
      </w:pPr>
    </w:p>
    <w:p w:rsidR="007E6637" w:rsidRDefault="008B5C60" w:rsidP="008B5C60">
      <w:pPr>
        <w:jc w:val="center"/>
        <w:rPr>
          <w:rFonts w:ascii="Maiandra GD" w:hAnsi="Maiandra GD" w:cs="Times New Roman"/>
          <w:sz w:val="24"/>
          <w:szCs w:val="24"/>
        </w:rPr>
      </w:pPr>
      <w:r>
        <w:rPr>
          <w:rFonts w:ascii="Maiandra GD" w:hAnsi="Maiandra GD" w:cs="Times New Roman"/>
          <w:sz w:val="24"/>
          <w:szCs w:val="24"/>
        </w:rPr>
        <w:t>……………………………….</w:t>
      </w:r>
    </w:p>
    <w:p w:rsidR="008B5C60" w:rsidRPr="008B5C60" w:rsidRDefault="008B5C60" w:rsidP="008B5C60">
      <w:pPr>
        <w:jc w:val="center"/>
        <w:rPr>
          <w:rFonts w:ascii="Maiandra GD" w:hAnsi="Maiandra GD" w:cs="Times New Roman"/>
          <w:b/>
          <w:sz w:val="24"/>
          <w:szCs w:val="24"/>
        </w:rPr>
      </w:pPr>
      <w:r w:rsidRPr="008B5C60">
        <w:rPr>
          <w:rFonts w:ascii="Maiandra GD" w:hAnsi="Maiandra GD" w:cs="Times New Roman"/>
          <w:b/>
          <w:sz w:val="24"/>
          <w:szCs w:val="24"/>
        </w:rPr>
        <w:t>RESIDENT MAGISTRATE</w:t>
      </w:r>
    </w:p>
    <w:p w:rsidR="007E6637" w:rsidRPr="007E6637" w:rsidRDefault="007E6637">
      <w:pPr>
        <w:rPr>
          <w:rFonts w:ascii="Maiandra GD" w:hAnsi="Maiandra GD" w:cs="Times New Roman"/>
          <w:sz w:val="24"/>
          <w:szCs w:val="24"/>
        </w:rPr>
      </w:pPr>
    </w:p>
    <w:p w:rsidR="007E6637" w:rsidRPr="007E6637" w:rsidRDefault="007E6637">
      <w:pPr>
        <w:rPr>
          <w:rFonts w:ascii="Maiandra GD" w:hAnsi="Maiandra GD" w:cs="Times New Roman"/>
          <w:sz w:val="24"/>
          <w:szCs w:val="24"/>
        </w:rPr>
      </w:pPr>
    </w:p>
    <w:p w:rsidR="007E6637" w:rsidRPr="007E6637" w:rsidRDefault="007E6637">
      <w:pPr>
        <w:rPr>
          <w:rFonts w:ascii="Maiandra GD" w:hAnsi="Maiandra GD" w:cs="Times New Roman"/>
          <w:sz w:val="24"/>
          <w:szCs w:val="24"/>
        </w:rPr>
      </w:pPr>
    </w:p>
    <w:sectPr w:rsidR="007E6637" w:rsidRPr="007E663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0D0D" w:rsidRDefault="002D0D0D" w:rsidP="002D0D0D">
      <w:pPr>
        <w:spacing w:after="0" w:line="240" w:lineRule="auto"/>
      </w:pPr>
      <w:r>
        <w:separator/>
      </w:r>
    </w:p>
  </w:endnote>
  <w:endnote w:type="continuationSeparator" w:id="0">
    <w:p w:rsidR="002D0D0D" w:rsidRDefault="002D0D0D" w:rsidP="002D0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8062048"/>
      <w:docPartObj>
        <w:docPartGallery w:val="Page Numbers (Bottom of Page)"/>
        <w:docPartUnique/>
      </w:docPartObj>
    </w:sdtPr>
    <w:sdtEndPr>
      <w:rPr>
        <w:noProof/>
      </w:rPr>
    </w:sdtEndPr>
    <w:sdtContent>
      <w:p w:rsidR="002D0D0D" w:rsidRDefault="002D0D0D">
        <w:pPr>
          <w:pStyle w:val="Footer"/>
          <w:jc w:val="center"/>
        </w:pPr>
        <w:r>
          <w:fldChar w:fldCharType="begin"/>
        </w:r>
        <w:r>
          <w:instrText xml:space="preserve"> PAGE   \* MERGEFORMAT </w:instrText>
        </w:r>
        <w:r>
          <w:fldChar w:fldCharType="separate"/>
        </w:r>
        <w:r w:rsidR="00FA57DD">
          <w:rPr>
            <w:noProof/>
          </w:rPr>
          <w:t>1</w:t>
        </w:r>
        <w:r>
          <w:rPr>
            <w:noProof/>
          </w:rPr>
          <w:fldChar w:fldCharType="end"/>
        </w:r>
      </w:p>
    </w:sdtContent>
  </w:sdt>
  <w:p w:rsidR="002D0D0D" w:rsidRDefault="002D0D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0D0D" w:rsidRDefault="002D0D0D" w:rsidP="002D0D0D">
      <w:pPr>
        <w:spacing w:after="0" w:line="240" w:lineRule="auto"/>
      </w:pPr>
      <w:r>
        <w:separator/>
      </w:r>
    </w:p>
  </w:footnote>
  <w:footnote w:type="continuationSeparator" w:id="0">
    <w:p w:rsidR="002D0D0D" w:rsidRDefault="002D0D0D" w:rsidP="002D0D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A6620"/>
    <w:multiLevelType w:val="hybridMultilevel"/>
    <w:tmpl w:val="3D5097D0"/>
    <w:lvl w:ilvl="0" w:tplc="66869702">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0BBA122F"/>
    <w:multiLevelType w:val="hybridMultilevel"/>
    <w:tmpl w:val="91F604A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22D0483B"/>
    <w:multiLevelType w:val="hybridMultilevel"/>
    <w:tmpl w:val="170EC1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2D572DCB"/>
    <w:multiLevelType w:val="hybridMultilevel"/>
    <w:tmpl w:val="2898C91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4A724547"/>
    <w:multiLevelType w:val="hybridMultilevel"/>
    <w:tmpl w:val="31BEBE1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5EFF1742"/>
    <w:multiLevelType w:val="hybridMultilevel"/>
    <w:tmpl w:val="01C06B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0"/>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59EC"/>
    <w:rsid w:val="001418CD"/>
    <w:rsid w:val="00146C40"/>
    <w:rsid w:val="00172EED"/>
    <w:rsid w:val="002D0D0D"/>
    <w:rsid w:val="002F59EC"/>
    <w:rsid w:val="0049310C"/>
    <w:rsid w:val="004B6E4A"/>
    <w:rsid w:val="005432D8"/>
    <w:rsid w:val="006D566B"/>
    <w:rsid w:val="00713C36"/>
    <w:rsid w:val="007E6637"/>
    <w:rsid w:val="008971EC"/>
    <w:rsid w:val="008B5C60"/>
    <w:rsid w:val="0097186C"/>
    <w:rsid w:val="00B07BEF"/>
    <w:rsid w:val="00DA71B2"/>
    <w:rsid w:val="00EC6E98"/>
    <w:rsid w:val="00FA57DD"/>
    <w:rsid w:val="00FC78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10C"/>
    <w:pPr>
      <w:ind w:left="720"/>
      <w:contextualSpacing/>
    </w:pPr>
  </w:style>
  <w:style w:type="paragraph" w:styleId="Header">
    <w:name w:val="header"/>
    <w:basedOn w:val="Normal"/>
    <w:link w:val="HeaderChar"/>
    <w:uiPriority w:val="99"/>
    <w:unhideWhenUsed/>
    <w:rsid w:val="002D0D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D0D"/>
  </w:style>
  <w:style w:type="paragraph" w:styleId="Footer">
    <w:name w:val="footer"/>
    <w:basedOn w:val="Normal"/>
    <w:link w:val="FooterChar"/>
    <w:uiPriority w:val="99"/>
    <w:unhideWhenUsed/>
    <w:rsid w:val="002D0D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D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10C"/>
    <w:pPr>
      <w:ind w:left="720"/>
      <w:contextualSpacing/>
    </w:pPr>
  </w:style>
  <w:style w:type="paragraph" w:styleId="Header">
    <w:name w:val="header"/>
    <w:basedOn w:val="Normal"/>
    <w:link w:val="HeaderChar"/>
    <w:uiPriority w:val="99"/>
    <w:unhideWhenUsed/>
    <w:rsid w:val="002D0D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D0D"/>
  </w:style>
  <w:style w:type="paragraph" w:styleId="Footer">
    <w:name w:val="footer"/>
    <w:basedOn w:val="Normal"/>
    <w:link w:val="FooterChar"/>
    <w:uiPriority w:val="99"/>
    <w:unhideWhenUsed/>
    <w:rsid w:val="002D0D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2652D2-172C-461E-8161-4B03AEE27A03}"/>
</file>

<file path=customXml/itemProps2.xml><?xml version="1.0" encoding="utf-8"?>
<ds:datastoreItem xmlns:ds="http://schemas.openxmlformats.org/officeDocument/2006/customXml" ds:itemID="{9DB9AB0A-B2A1-45AE-946A-4050E8037158}"/>
</file>

<file path=customXml/itemProps3.xml><?xml version="1.0" encoding="utf-8"?>
<ds:datastoreItem xmlns:ds="http://schemas.openxmlformats.org/officeDocument/2006/customXml" ds:itemID="{54A47FB6-0CCA-4B31-BFC4-C55F1C5CC8A3}"/>
</file>

<file path=docProps/app.xml><?xml version="1.0" encoding="utf-8"?>
<Properties xmlns="http://schemas.openxmlformats.org/officeDocument/2006/extended-properties" xmlns:vt="http://schemas.openxmlformats.org/officeDocument/2006/docPropsVTypes">
  <Template>Normal.dotm</Template>
  <TotalTime>48</TotalTime>
  <Pages>6</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12</cp:revision>
  <dcterms:created xsi:type="dcterms:W3CDTF">2021-01-24T19:24:00Z</dcterms:created>
  <dcterms:modified xsi:type="dcterms:W3CDTF">2021-01-27T14:43:00Z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