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63CDC" w14:textId="77777777" w:rsidR="00B01D5D" w:rsidRDefault="00B01D5D" w:rsidP="00B01D5D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4CB9B823" w14:textId="77777777" w:rsidR="00B01D5D" w:rsidRDefault="00B01D5D" w:rsidP="00B01D5D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0BD9E5FE" w14:textId="77777777" w:rsidR="00B01D5D" w:rsidRDefault="00B01D5D" w:rsidP="00B01D5D">
      <w:pPr>
        <w:spacing w:after="0" w:line="240" w:lineRule="auto"/>
        <w:jc w:val="both"/>
        <w:rPr>
          <w:rFonts w:ascii="Arial Narrow" w:hAnsi="Arial Narrow"/>
          <w:b/>
          <w:bCs/>
          <w:sz w:val="24"/>
          <w:szCs w:val="24"/>
          <w:lang w:val="en-US"/>
        </w:rPr>
      </w:pPr>
    </w:p>
    <w:p w14:paraId="4158FB7E" w14:textId="77777777" w:rsidR="00B01D5D" w:rsidRDefault="00B01D5D" w:rsidP="00B01D5D">
      <w:pPr>
        <w:spacing w:after="0" w:line="240" w:lineRule="auto"/>
        <w:jc w:val="both"/>
        <w:rPr>
          <w:rFonts w:ascii="Arial Narrow" w:hAnsi="Arial Narrow"/>
          <w:b/>
          <w:bCs/>
          <w:sz w:val="24"/>
          <w:szCs w:val="24"/>
          <w:lang w:val="en-US"/>
        </w:rPr>
      </w:pPr>
    </w:p>
    <w:p w14:paraId="0DB4EFC9" w14:textId="77777777" w:rsidR="00B01D5D" w:rsidRDefault="00B01D5D" w:rsidP="00B01D5D">
      <w:pPr>
        <w:spacing w:after="0" w:line="240" w:lineRule="auto"/>
        <w:jc w:val="both"/>
        <w:rPr>
          <w:rFonts w:ascii="Arial Narrow" w:hAnsi="Arial Narrow"/>
          <w:b/>
          <w:bCs/>
          <w:sz w:val="24"/>
          <w:szCs w:val="24"/>
          <w:lang w:val="en-US"/>
        </w:rPr>
      </w:pPr>
    </w:p>
    <w:p w14:paraId="715FB1C8" w14:textId="611CF0FC" w:rsidR="00B01D5D" w:rsidRDefault="00B01D5D" w:rsidP="00B01D5D">
      <w:pPr>
        <w:spacing w:after="0" w:line="240" w:lineRule="auto"/>
        <w:jc w:val="both"/>
        <w:rPr>
          <w:rFonts w:ascii="Arial Narrow" w:hAnsi="Arial Narrow"/>
          <w:sz w:val="24"/>
          <w:szCs w:val="24"/>
          <w:lang w:val="en-US"/>
        </w:rPr>
      </w:pPr>
      <w:r w:rsidRPr="00E76F9D">
        <w:rPr>
          <w:rFonts w:ascii="Arial Narrow" w:hAnsi="Arial Narrow"/>
          <w:b/>
          <w:bCs/>
          <w:sz w:val="24"/>
          <w:szCs w:val="24"/>
          <w:lang w:val="en-US"/>
        </w:rPr>
        <w:t>Our Ref:</w:t>
      </w:r>
      <w:r>
        <w:rPr>
          <w:rFonts w:ascii="Arial Narrow" w:hAnsi="Arial Narrow"/>
          <w:b/>
          <w:bCs/>
          <w:sz w:val="24"/>
          <w:szCs w:val="24"/>
          <w:lang w:val="en-US"/>
        </w:rPr>
        <w:t xml:space="preserve"> 030.020</w:t>
      </w:r>
      <w:r>
        <w:rPr>
          <w:rFonts w:ascii="Arial Narrow" w:hAnsi="Arial Narrow"/>
          <w:sz w:val="24"/>
          <w:szCs w:val="24"/>
          <w:lang w:val="en-US"/>
        </w:rPr>
        <w:tab/>
      </w:r>
      <w:r>
        <w:rPr>
          <w:rFonts w:ascii="Arial Narrow" w:hAnsi="Arial Narrow"/>
          <w:sz w:val="24"/>
          <w:szCs w:val="24"/>
          <w:lang w:val="en-US"/>
        </w:rPr>
        <w:tab/>
        <w:t xml:space="preserve">                     </w:t>
      </w:r>
      <w:r w:rsidRPr="00E76F9D">
        <w:rPr>
          <w:rFonts w:ascii="Arial Narrow" w:hAnsi="Arial Narrow"/>
          <w:b/>
          <w:bCs/>
          <w:sz w:val="24"/>
          <w:szCs w:val="24"/>
          <w:lang w:val="en-US"/>
        </w:rPr>
        <w:t>Your Ref:</w:t>
      </w:r>
      <w:r>
        <w:rPr>
          <w:rFonts w:ascii="Arial Narrow" w:hAnsi="Arial Narrow"/>
          <w:b/>
          <w:bCs/>
          <w:sz w:val="24"/>
          <w:szCs w:val="24"/>
          <w:lang w:val="en-US"/>
        </w:rPr>
        <w:t xml:space="preserve"> </w:t>
      </w:r>
      <w:r>
        <w:rPr>
          <w:rFonts w:ascii="Arial Narrow" w:hAnsi="Arial Narrow"/>
          <w:sz w:val="24"/>
          <w:szCs w:val="24"/>
          <w:lang w:val="en-US"/>
        </w:rPr>
        <w:t>TBA</w:t>
      </w:r>
      <w:r>
        <w:rPr>
          <w:rFonts w:ascii="Arial Narrow" w:hAnsi="Arial Narrow"/>
          <w:sz w:val="24"/>
          <w:szCs w:val="24"/>
          <w:lang w:val="en-US"/>
        </w:rPr>
        <w:tab/>
      </w:r>
      <w:r>
        <w:rPr>
          <w:rFonts w:ascii="Arial Narrow" w:hAnsi="Arial Narrow"/>
          <w:sz w:val="24"/>
          <w:szCs w:val="24"/>
          <w:lang w:val="en-US"/>
        </w:rPr>
        <w:tab/>
        <w:t xml:space="preserve">           </w:t>
      </w:r>
      <w:r w:rsidRPr="00E76F9D">
        <w:rPr>
          <w:rFonts w:ascii="Arial Narrow" w:hAnsi="Arial Narrow"/>
          <w:b/>
          <w:bCs/>
          <w:sz w:val="24"/>
          <w:szCs w:val="24"/>
          <w:lang w:val="en-US"/>
        </w:rPr>
        <w:t>Date:</w:t>
      </w:r>
      <w:r>
        <w:rPr>
          <w:rFonts w:ascii="Arial Narrow" w:hAnsi="Arial Narrow"/>
          <w:sz w:val="24"/>
          <w:szCs w:val="24"/>
          <w:lang w:val="en-US"/>
        </w:rPr>
        <w:t>25</w:t>
      </w:r>
      <w:r w:rsidRPr="00E76F9D">
        <w:rPr>
          <w:rFonts w:ascii="Arial Narrow" w:hAnsi="Arial Narrow"/>
          <w:sz w:val="24"/>
          <w:szCs w:val="24"/>
          <w:vertAlign w:val="superscript"/>
          <w:lang w:val="en-US"/>
        </w:rPr>
        <w:t>th</w:t>
      </w:r>
      <w:r>
        <w:rPr>
          <w:rFonts w:ascii="Arial Narrow" w:hAnsi="Arial Narrow"/>
          <w:sz w:val="24"/>
          <w:szCs w:val="24"/>
          <w:lang w:val="en-US"/>
        </w:rPr>
        <w:t xml:space="preserve"> March, 2024</w:t>
      </w:r>
    </w:p>
    <w:p w14:paraId="7F343598" w14:textId="77777777" w:rsidR="00B01D5D" w:rsidRDefault="00B01D5D" w:rsidP="00B01D5D">
      <w:pPr>
        <w:spacing w:after="0" w:line="240" w:lineRule="auto"/>
        <w:jc w:val="both"/>
        <w:rPr>
          <w:rFonts w:ascii="Arial Narrow" w:hAnsi="Arial Narrow"/>
          <w:sz w:val="24"/>
          <w:szCs w:val="24"/>
          <w:lang w:val="en-US"/>
        </w:rPr>
      </w:pPr>
    </w:p>
    <w:p w14:paraId="10F916CF" w14:textId="0EB2A00F" w:rsidR="00B01D5D" w:rsidRDefault="00B01D5D" w:rsidP="00B01D5D">
      <w:pPr>
        <w:spacing w:after="0" w:line="240" w:lineRule="auto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Kenya School of Law</w:t>
      </w:r>
    </w:p>
    <w:p w14:paraId="3EECD027" w14:textId="77777777" w:rsidR="00B01D5D" w:rsidRDefault="00B01D5D" w:rsidP="00B01D5D">
      <w:pPr>
        <w:spacing w:after="0" w:line="240" w:lineRule="auto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P.O. Box 30129-00100</w:t>
      </w:r>
    </w:p>
    <w:p w14:paraId="1DFA308D" w14:textId="77777777" w:rsidR="00B01D5D" w:rsidRPr="008310FE" w:rsidRDefault="00B01D5D" w:rsidP="00B01D5D">
      <w:pPr>
        <w:spacing w:after="0" w:line="240" w:lineRule="auto"/>
        <w:jc w:val="both"/>
        <w:rPr>
          <w:rFonts w:ascii="Arial Narrow" w:hAnsi="Arial Narrow"/>
          <w:b/>
          <w:bCs/>
          <w:sz w:val="24"/>
          <w:szCs w:val="24"/>
          <w:u w:val="single"/>
          <w:lang w:val="en-US"/>
        </w:rPr>
      </w:pPr>
      <w:r w:rsidRPr="008310FE">
        <w:rPr>
          <w:rFonts w:ascii="Arial Narrow" w:hAnsi="Arial Narrow"/>
          <w:b/>
          <w:bCs/>
          <w:sz w:val="24"/>
          <w:szCs w:val="24"/>
          <w:u w:val="single"/>
          <w:lang w:val="en-US"/>
        </w:rPr>
        <w:t>NAIROBI</w:t>
      </w:r>
    </w:p>
    <w:p w14:paraId="22255689" w14:textId="77777777" w:rsidR="00B01D5D" w:rsidRDefault="00B01D5D" w:rsidP="00B01D5D">
      <w:pPr>
        <w:spacing w:after="0" w:line="240" w:lineRule="auto"/>
        <w:jc w:val="both"/>
        <w:rPr>
          <w:rFonts w:ascii="Arial Narrow" w:hAnsi="Arial Narrow"/>
          <w:sz w:val="24"/>
          <w:szCs w:val="24"/>
          <w:lang w:val="en-US"/>
        </w:rPr>
      </w:pPr>
      <w:r w:rsidRPr="00DC0A21">
        <w:rPr>
          <w:rFonts w:ascii="Arial Narrow" w:hAnsi="Arial Narrow"/>
          <w:b/>
          <w:bCs/>
          <w:sz w:val="24"/>
          <w:szCs w:val="24"/>
          <w:lang w:val="en-US"/>
        </w:rPr>
        <w:t>Tel:</w:t>
      </w:r>
      <w:r>
        <w:rPr>
          <w:rFonts w:ascii="Arial Narrow" w:hAnsi="Arial Narrow"/>
          <w:sz w:val="24"/>
          <w:szCs w:val="24"/>
          <w:lang w:val="en-US"/>
        </w:rPr>
        <w:t xml:space="preserve"> 0722493179</w:t>
      </w:r>
    </w:p>
    <w:p w14:paraId="0D7579EC" w14:textId="77777777" w:rsidR="00B01D5D" w:rsidRPr="00CE5744" w:rsidRDefault="00B01D5D" w:rsidP="00B01D5D">
      <w:pPr>
        <w:spacing w:after="0" w:line="240" w:lineRule="auto"/>
        <w:jc w:val="both"/>
        <w:rPr>
          <w:rFonts w:ascii="Arial Narrow" w:hAnsi="Arial Narrow"/>
          <w:sz w:val="24"/>
          <w:szCs w:val="24"/>
          <w:lang w:val="en-US"/>
        </w:rPr>
      </w:pPr>
    </w:p>
    <w:p w14:paraId="6ED31664" w14:textId="77777777" w:rsidR="00B01D5D" w:rsidRPr="00CE5744" w:rsidRDefault="00B01D5D" w:rsidP="00B01D5D">
      <w:pPr>
        <w:spacing w:after="0" w:line="240" w:lineRule="auto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Dear Sir/Madam,</w:t>
      </w:r>
    </w:p>
    <w:p w14:paraId="330EFB5B" w14:textId="77777777" w:rsidR="00B01D5D" w:rsidRDefault="00B01D5D" w:rsidP="00B01D5D">
      <w:pPr>
        <w:pBdr>
          <w:bottom w:val="single" w:sz="4" w:space="1" w:color="auto"/>
        </w:pBd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60CDA3CE" w14:textId="0FC95E63" w:rsidR="00B01D5D" w:rsidRPr="00655ECA" w:rsidRDefault="00B01D5D" w:rsidP="00B01D5D">
      <w:pPr>
        <w:pBdr>
          <w:bottom w:val="single" w:sz="4" w:space="1" w:color="auto"/>
        </w:pBdr>
        <w:spacing w:after="0" w:line="240" w:lineRule="auto"/>
        <w:ind w:left="720" w:hanging="720"/>
        <w:jc w:val="both"/>
        <w:rPr>
          <w:rFonts w:ascii="Arial Narrow" w:hAnsi="Arial Narrow"/>
          <w:b/>
          <w:bCs/>
          <w:sz w:val="24"/>
          <w:szCs w:val="24"/>
        </w:rPr>
      </w:pPr>
      <w:r w:rsidRPr="00655ECA">
        <w:rPr>
          <w:rFonts w:ascii="Arial Narrow" w:hAnsi="Arial Narrow"/>
          <w:b/>
          <w:bCs/>
          <w:sz w:val="24"/>
          <w:szCs w:val="24"/>
          <w:lang w:val="en-US"/>
        </w:rPr>
        <w:t>RE:</w:t>
      </w:r>
      <w:r w:rsidRPr="00655ECA">
        <w:rPr>
          <w:rFonts w:ascii="Arial Narrow" w:hAnsi="Arial Narrow"/>
          <w:b/>
          <w:bCs/>
          <w:sz w:val="24"/>
          <w:szCs w:val="24"/>
          <w:lang w:val="en-US"/>
        </w:rPr>
        <w:tab/>
      </w:r>
      <w:r>
        <w:rPr>
          <w:rFonts w:ascii="Arial Narrow" w:hAnsi="Arial Narrow"/>
          <w:b/>
          <w:bCs/>
          <w:sz w:val="24"/>
          <w:szCs w:val="24"/>
          <w:lang w:val="en-US"/>
        </w:rPr>
        <w:t xml:space="preserve">DEMAND FOR KSH. 303,038.40 AS COMPENSATION FOR DAMAGES CAUSED BY YOUR MOTOR VEHICLE REGISTRATION NUMBER KR 917E </w:t>
      </w:r>
    </w:p>
    <w:p w14:paraId="4C11F631" w14:textId="77777777" w:rsidR="00B01D5D" w:rsidRPr="00DA2A3C" w:rsidRDefault="00B01D5D" w:rsidP="00B01D5D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681EA644" w14:textId="63A29E20" w:rsidR="00B01D5D" w:rsidRPr="00655ECA" w:rsidRDefault="00B01D5D" w:rsidP="00B01D5D">
      <w:pPr>
        <w:spacing w:after="0" w:line="240" w:lineRule="auto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 xml:space="preserve">We refer to the above matter in which we act for </w:t>
      </w:r>
      <w:r w:rsidRPr="000C27DB">
        <w:rPr>
          <w:rFonts w:ascii="Arial Narrow" w:hAnsi="Arial Narrow"/>
          <w:sz w:val="24"/>
          <w:szCs w:val="24"/>
          <w:lang w:val="en-US"/>
        </w:rPr>
        <w:t xml:space="preserve">Eng. </w:t>
      </w:r>
      <w:r>
        <w:rPr>
          <w:rFonts w:ascii="Arial Narrow" w:hAnsi="Arial Narrow"/>
          <w:sz w:val="24"/>
          <w:szCs w:val="24"/>
          <w:lang w:val="en-US"/>
        </w:rPr>
        <w:t>XYZ</w:t>
      </w:r>
      <w:r>
        <w:rPr>
          <w:rFonts w:ascii="Arial Narrow" w:hAnsi="Arial Narrow"/>
          <w:sz w:val="24"/>
          <w:szCs w:val="24"/>
          <w:lang w:val="en-US"/>
        </w:rPr>
        <w:t xml:space="preserve"> (hereinafter “</w:t>
      </w:r>
      <w:r w:rsidRPr="000C27DB">
        <w:rPr>
          <w:rFonts w:ascii="Arial Narrow" w:hAnsi="Arial Narrow"/>
          <w:b/>
          <w:bCs/>
          <w:sz w:val="24"/>
          <w:szCs w:val="24"/>
          <w:lang w:val="en-US"/>
        </w:rPr>
        <w:t>Our Client</w:t>
      </w:r>
      <w:r>
        <w:rPr>
          <w:rFonts w:ascii="Arial Narrow" w:hAnsi="Arial Narrow"/>
          <w:sz w:val="24"/>
          <w:szCs w:val="24"/>
          <w:lang w:val="en-US"/>
        </w:rPr>
        <w:t>”) on whose authority and instructions we address you as hereunder.</w:t>
      </w:r>
    </w:p>
    <w:p w14:paraId="7ADD7131" w14:textId="77777777" w:rsidR="00B01D5D" w:rsidRPr="00DA2A3C" w:rsidRDefault="00B01D5D" w:rsidP="00B01D5D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1C4C539F" w14:textId="77777777" w:rsidR="00B01D5D" w:rsidRPr="00004B36" w:rsidRDefault="00B01D5D" w:rsidP="00B01D5D">
      <w:pPr>
        <w:pStyle w:val="ListParagraph"/>
        <w:numPr>
          <w:ilvl w:val="0"/>
          <w:numId w:val="1"/>
        </w:numPr>
        <w:spacing w:after="0" w:line="240" w:lineRule="auto"/>
        <w:ind w:left="709"/>
        <w:jc w:val="both"/>
        <w:rPr>
          <w:rFonts w:ascii="Arial Narrow" w:hAnsi="Arial Narrow"/>
          <w:b/>
          <w:bCs/>
          <w:sz w:val="24"/>
          <w:szCs w:val="24"/>
          <w:u w:val="single"/>
        </w:rPr>
      </w:pPr>
      <w:r w:rsidRPr="00004B36">
        <w:rPr>
          <w:rFonts w:ascii="Arial Narrow" w:hAnsi="Arial Narrow"/>
          <w:b/>
          <w:bCs/>
          <w:sz w:val="24"/>
          <w:szCs w:val="24"/>
          <w:u w:val="single"/>
          <w:lang w:val="en-US"/>
        </w:rPr>
        <w:t xml:space="preserve">Brief </w:t>
      </w:r>
      <w:r w:rsidRPr="00004B36">
        <w:rPr>
          <w:rFonts w:ascii="Arial Narrow" w:hAnsi="Arial Narrow"/>
          <w:b/>
          <w:bCs/>
          <w:sz w:val="24"/>
          <w:szCs w:val="24"/>
          <w:u w:val="single"/>
        </w:rPr>
        <w:t>Background</w:t>
      </w:r>
    </w:p>
    <w:p w14:paraId="3730C71D" w14:textId="63BA1D44" w:rsidR="00B01D5D" w:rsidRPr="00573F6A" w:rsidRDefault="00B01D5D" w:rsidP="00B01D5D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Arial Narrow" w:hAnsi="Arial Narrow"/>
          <w:sz w:val="24"/>
          <w:szCs w:val="24"/>
        </w:rPr>
      </w:pPr>
      <w:r w:rsidRPr="00573F6A">
        <w:rPr>
          <w:rFonts w:ascii="Arial Narrow" w:hAnsi="Arial Narrow"/>
          <w:sz w:val="24"/>
          <w:szCs w:val="24"/>
          <w:lang w:val="en-US"/>
        </w:rPr>
        <w:t xml:space="preserve">On the </w:t>
      </w:r>
      <w:r w:rsidRPr="00573F6A">
        <w:rPr>
          <w:rFonts w:ascii="Arial Narrow" w:hAnsi="Arial Narrow"/>
          <w:b/>
          <w:bCs/>
          <w:sz w:val="24"/>
          <w:szCs w:val="24"/>
          <w:lang w:val="en-US"/>
        </w:rPr>
        <w:t>28</w:t>
      </w:r>
      <w:r w:rsidRPr="00573F6A">
        <w:rPr>
          <w:rFonts w:ascii="Arial Narrow" w:hAnsi="Arial Narrow"/>
          <w:b/>
          <w:bCs/>
          <w:sz w:val="24"/>
          <w:szCs w:val="24"/>
          <w:vertAlign w:val="superscript"/>
          <w:lang w:val="en-US"/>
        </w:rPr>
        <w:t>th</w:t>
      </w:r>
      <w:r w:rsidRPr="00573F6A">
        <w:rPr>
          <w:rFonts w:ascii="Arial Narrow" w:hAnsi="Arial Narrow"/>
          <w:b/>
          <w:bCs/>
          <w:sz w:val="24"/>
          <w:szCs w:val="24"/>
          <w:lang w:val="en-US"/>
        </w:rPr>
        <w:t xml:space="preserve"> of May 2023</w:t>
      </w:r>
      <w:r w:rsidRPr="00573F6A">
        <w:rPr>
          <w:rFonts w:ascii="Arial Narrow" w:hAnsi="Arial Narrow"/>
          <w:sz w:val="24"/>
          <w:szCs w:val="24"/>
          <w:lang w:val="en-US"/>
        </w:rPr>
        <w:t xml:space="preserve">, an accident occurred involving our client's Motor Vehicle registration number KG 334P and your vehicle registered as KR 917E. </w:t>
      </w:r>
    </w:p>
    <w:p w14:paraId="655380E5" w14:textId="77777777" w:rsidR="00B01D5D" w:rsidRPr="00573F6A" w:rsidRDefault="00B01D5D" w:rsidP="00B01D5D">
      <w:pPr>
        <w:pStyle w:val="ListParagraph"/>
        <w:spacing w:after="0" w:line="240" w:lineRule="auto"/>
        <w:ind w:left="426"/>
        <w:jc w:val="both"/>
        <w:rPr>
          <w:rFonts w:ascii="Arial Narrow" w:hAnsi="Arial Narrow"/>
          <w:sz w:val="24"/>
          <w:szCs w:val="24"/>
        </w:rPr>
      </w:pPr>
    </w:p>
    <w:p w14:paraId="4F84B778" w14:textId="77777777" w:rsidR="00B01D5D" w:rsidRPr="00BF3AD4" w:rsidRDefault="00B01D5D" w:rsidP="00B01D5D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en-US"/>
        </w:rPr>
        <w:t xml:space="preserve">You are aware that the </w:t>
      </w:r>
      <w:r w:rsidRPr="00D00D8F">
        <w:rPr>
          <w:rFonts w:ascii="Arial Narrow" w:hAnsi="Arial Narrow"/>
          <w:sz w:val="24"/>
          <w:szCs w:val="24"/>
        </w:rPr>
        <w:t>aforementioned accident was duly reported,</w:t>
      </w:r>
      <w:r>
        <w:rPr>
          <w:rFonts w:ascii="Arial Narrow" w:hAnsi="Arial Narrow"/>
          <w:sz w:val="24"/>
          <w:szCs w:val="24"/>
          <w:lang w:val="en-US"/>
        </w:rPr>
        <w:t xml:space="preserve"> (</w:t>
      </w:r>
      <w:r w:rsidRPr="00174DC6">
        <w:rPr>
          <w:rFonts w:ascii="Arial Narrow" w:hAnsi="Arial Narrow"/>
          <w:b/>
          <w:bCs/>
          <w:i/>
          <w:iCs/>
          <w:sz w:val="24"/>
          <w:szCs w:val="24"/>
          <w:lang w:val="en-US"/>
        </w:rPr>
        <w:t>Attached herewith for ease of reference is a copy of the police abstract</w:t>
      </w:r>
      <w:r>
        <w:rPr>
          <w:rFonts w:ascii="Arial Narrow" w:hAnsi="Arial Narrow"/>
          <w:sz w:val="24"/>
          <w:szCs w:val="24"/>
          <w:lang w:val="en-US"/>
        </w:rPr>
        <w:t>)</w:t>
      </w:r>
      <w:r w:rsidRPr="00D00D8F">
        <w:rPr>
          <w:rFonts w:ascii="Arial Narrow" w:hAnsi="Arial Narrow"/>
          <w:sz w:val="24"/>
          <w:szCs w:val="24"/>
        </w:rPr>
        <w:t xml:space="preserve"> and a subsequent police investigation ensued, culminating in</w:t>
      </w:r>
      <w:r>
        <w:rPr>
          <w:rFonts w:ascii="Arial Narrow" w:hAnsi="Arial Narrow"/>
          <w:sz w:val="24"/>
          <w:szCs w:val="24"/>
          <w:lang w:val="en-US"/>
        </w:rPr>
        <w:t>to</w:t>
      </w:r>
      <w:r w:rsidRPr="00D00D8F">
        <w:rPr>
          <w:rFonts w:ascii="Arial Narrow" w:hAnsi="Arial Narrow"/>
          <w:sz w:val="24"/>
          <w:szCs w:val="24"/>
        </w:rPr>
        <w:t xml:space="preserve"> a </w:t>
      </w:r>
      <w:r>
        <w:rPr>
          <w:rFonts w:ascii="Arial Narrow" w:hAnsi="Arial Narrow"/>
          <w:sz w:val="24"/>
          <w:szCs w:val="24"/>
          <w:lang w:val="en-US"/>
        </w:rPr>
        <w:t>finding</w:t>
      </w:r>
      <w:r w:rsidRPr="00D00D8F">
        <w:rPr>
          <w:rFonts w:ascii="Arial Narrow" w:hAnsi="Arial Narrow"/>
          <w:sz w:val="24"/>
          <w:szCs w:val="24"/>
        </w:rPr>
        <w:t xml:space="preserve"> that the accident was a</w:t>
      </w:r>
      <w:proofErr w:type="spellStart"/>
      <w:r>
        <w:rPr>
          <w:rFonts w:ascii="Arial Narrow" w:hAnsi="Arial Narrow"/>
          <w:sz w:val="24"/>
          <w:szCs w:val="24"/>
          <w:lang w:val="en-US"/>
        </w:rPr>
        <w:t>s</w:t>
      </w:r>
      <w:proofErr w:type="spellEnd"/>
      <w:r>
        <w:rPr>
          <w:rFonts w:ascii="Arial Narrow" w:hAnsi="Arial Narrow"/>
          <w:sz w:val="24"/>
          <w:szCs w:val="24"/>
          <w:lang w:val="en-US"/>
        </w:rPr>
        <w:t xml:space="preserve"> a</w:t>
      </w:r>
      <w:r w:rsidRPr="00D00D8F">
        <w:rPr>
          <w:rFonts w:ascii="Arial Narrow" w:hAnsi="Arial Narrow"/>
          <w:sz w:val="24"/>
          <w:szCs w:val="24"/>
        </w:rPr>
        <w:t xml:space="preserve"> result of </w:t>
      </w:r>
      <w:r>
        <w:rPr>
          <w:rFonts w:ascii="Arial Narrow" w:hAnsi="Arial Narrow"/>
          <w:sz w:val="24"/>
          <w:szCs w:val="24"/>
          <w:lang w:val="en-US"/>
        </w:rPr>
        <w:t>your</w:t>
      </w:r>
      <w:r w:rsidRPr="00D00D8F">
        <w:rPr>
          <w:rFonts w:ascii="Arial Narrow" w:hAnsi="Arial Narrow"/>
          <w:sz w:val="24"/>
          <w:szCs w:val="24"/>
        </w:rPr>
        <w:t xml:space="preserve"> negligent </w:t>
      </w:r>
      <w:r>
        <w:rPr>
          <w:rFonts w:ascii="Arial Narrow" w:hAnsi="Arial Narrow"/>
          <w:sz w:val="24"/>
          <w:szCs w:val="24"/>
          <w:lang w:val="en-US"/>
        </w:rPr>
        <w:t>driving</w:t>
      </w:r>
      <w:r w:rsidRPr="00D00D8F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  <w:lang w:val="en-US"/>
        </w:rPr>
        <w:t xml:space="preserve">of </w:t>
      </w:r>
      <w:r w:rsidRPr="00D00D8F">
        <w:rPr>
          <w:rFonts w:ascii="Arial Narrow" w:hAnsi="Arial Narrow"/>
          <w:sz w:val="24"/>
          <w:szCs w:val="24"/>
        </w:rPr>
        <w:t>your motor vehicle at the material time.</w:t>
      </w:r>
    </w:p>
    <w:p w14:paraId="317F4E1C" w14:textId="77777777" w:rsidR="00B01D5D" w:rsidRPr="00325467" w:rsidRDefault="00B01D5D" w:rsidP="00B01D5D">
      <w:pPr>
        <w:spacing w:after="0" w:line="240" w:lineRule="auto"/>
        <w:ind w:left="66"/>
        <w:jc w:val="both"/>
        <w:rPr>
          <w:rFonts w:ascii="Arial Narrow" w:hAnsi="Arial Narrow"/>
          <w:sz w:val="24"/>
          <w:szCs w:val="24"/>
        </w:rPr>
      </w:pPr>
    </w:p>
    <w:p w14:paraId="7BE46800" w14:textId="77777777" w:rsidR="00B01D5D" w:rsidRPr="00CB5A07" w:rsidRDefault="00B01D5D" w:rsidP="00B01D5D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en-US"/>
        </w:rPr>
        <w:t xml:space="preserve">According to </w:t>
      </w:r>
      <w:r w:rsidRPr="00CB5A07">
        <w:rPr>
          <w:rFonts w:ascii="Arial Narrow" w:hAnsi="Arial Narrow"/>
          <w:sz w:val="24"/>
          <w:szCs w:val="24"/>
        </w:rPr>
        <w:t>the comprehensive assessment report provided</w:t>
      </w:r>
      <w:r>
        <w:rPr>
          <w:rFonts w:ascii="Arial Narrow" w:hAnsi="Arial Narrow"/>
          <w:sz w:val="24"/>
          <w:szCs w:val="24"/>
          <w:lang w:val="en-US"/>
        </w:rPr>
        <w:t xml:space="preserve"> by the police</w:t>
      </w:r>
      <w:r w:rsidRPr="00CB5A07">
        <w:rPr>
          <w:rFonts w:ascii="Arial Narrow" w:hAnsi="Arial Narrow"/>
          <w:sz w:val="24"/>
          <w:szCs w:val="24"/>
        </w:rPr>
        <w:t xml:space="preserve">, the total damages incurred by </w:t>
      </w:r>
      <w:r>
        <w:rPr>
          <w:rFonts w:ascii="Arial Narrow" w:hAnsi="Arial Narrow"/>
          <w:sz w:val="24"/>
          <w:szCs w:val="24"/>
          <w:lang w:val="en-US"/>
        </w:rPr>
        <w:t>your negligent conduct of driving</w:t>
      </w:r>
      <w:r w:rsidRPr="00CB5A07">
        <w:rPr>
          <w:rFonts w:ascii="Arial Narrow" w:hAnsi="Arial Narrow"/>
          <w:sz w:val="24"/>
          <w:szCs w:val="24"/>
        </w:rPr>
        <w:t xml:space="preserve"> amount</w:t>
      </w:r>
      <w:r>
        <w:rPr>
          <w:rFonts w:ascii="Arial Narrow" w:hAnsi="Arial Narrow"/>
          <w:sz w:val="24"/>
          <w:szCs w:val="24"/>
          <w:lang w:val="en-US"/>
        </w:rPr>
        <w:t>s</w:t>
      </w:r>
      <w:r w:rsidRPr="00CB5A07">
        <w:rPr>
          <w:rFonts w:ascii="Arial Narrow" w:hAnsi="Arial Narrow"/>
          <w:sz w:val="24"/>
          <w:szCs w:val="24"/>
        </w:rPr>
        <w:t xml:space="preserve"> to </w:t>
      </w:r>
      <w:r w:rsidRPr="00326AD5">
        <w:rPr>
          <w:rFonts w:ascii="Arial Narrow" w:hAnsi="Arial Narrow"/>
          <w:b/>
          <w:bCs/>
          <w:sz w:val="24"/>
          <w:szCs w:val="24"/>
        </w:rPr>
        <w:t>KSh 303,038.40</w:t>
      </w:r>
      <w:r>
        <w:rPr>
          <w:rFonts w:ascii="Arial Narrow" w:hAnsi="Arial Narrow"/>
          <w:sz w:val="24"/>
          <w:szCs w:val="24"/>
          <w:lang w:val="en-US"/>
        </w:rPr>
        <w:t xml:space="preserve"> </w:t>
      </w:r>
      <w:r w:rsidRPr="00CB5A07">
        <w:rPr>
          <w:rFonts w:ascii="Arial Narrow" w:hAnsi="Arial Narrow"/>
          <w:b/>
          <w:bCs/>
          <w:i/>
          <w:iCs/>
          <w:sz w:val="24"/>
          <w:szCs w:val="24"/>
          <w:lang w:val="en-US"/>
        </w:rPr>
        <w:t xml:space="preserve">(Attached herewith </w:t>
      </w:r>
      <w:r>
        <w:rPr>
          <w:rFonts w:ascii="Arial Narrow" w:hAnsi="Arial Narrow"/>
          <w:b/>
          <w:bCs/>
          <w:i/>
          <w:iCs/>
          <w:sz w:val="24"/>
          <w:szCs w:val="24"/>
          <w:lang w:val="en-US"/>
        </w:rPr>
        <w:t xml:space="preserve">is a copy of the assessment report </w:t>
      </w:r>
      <w:r w:rsidRPr="00CB5A07">
        <w:rPr>
          <w:rFonts w:ascii="Arial Narrow" w:hAnsi="Arial Narrow"/>
          <w:b/>
          <w:bCs/>
          <w:i/>
          <w:iCs/>
          <w:sz w:val="24"/>
          <w:szCs w:val="24"/>
          <w:lang w:val="en-US"/>
        </w:rPr>
        <w:t>for ease of reference)</w:t>
      </w:r>
    </w:p>
    <w:p w14:paraId="0476D46B" w14:textId="77777777" w:rsidR="00B01D5D" w:rsidRPr="009024B8" w:rsidRDefault="00B01D5D" w:rsidP="00B01D5D">
      <w:pPr>
        <w:pStyle w:val="ListParagraph"/>
        <w:rPr>
          <w:rFonts w:ascii="Arial Narrow" w:hAnsi="Arial Narrow"/>
          <w:sz w:val="24"/>
          <w:szCs w:val="24"/>
        </w:rPr>
      </w:pPr>
    </w:p>
    <w:p w14:paraId="5DBFCFA1" w14:textId="77777777" w:rsidR="00B01D5D" w:rsidRPr="00CE02EE" w:rsidRDefault="00B01D5D" w:rsidP="00B01D5D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en-US"/>
        </w:rPr>
        <w:t>It is on the basis of this background that we demand from you as below</w:t>
      </w:r>
      <w:r w:rsidRPr="00CE02EE">
        <w:rPr>
          <w:rFonts w:ascii="Arial Narrow" w:hAnsi="Arial Narrow"/>
          <w:sz w:val="24"/>
          <w:szCs w:val="24"/>
        </w:rPr>
        <w:t>.</w:t>
      </w:r>
    </w:p>
    <w:p w14:paraId="228D4DA0" w14:textId="77777777" w:rsidR="00B01D5D" w:rsidRPr="00A554E7" w:rsidRDefault="00B01D5D" w:rsidP="00B01D5D">
      <w:pPr>
        <w:pStyle w:val="ListParagraph"/>
        <w:spacing w:after="0" w:line="240" w:lineRule="auto"/>
        <w:ind w:left="426"/>
        <w:jc w:val="both"/>
        <w:rPr>
          <w:rFonts w:ascii="Arial Narrow" w:hAnsi="Arial Narrow"/>
          <w:sz w:val="24"/>
          <w:szCs w:val="24"/>
        </w:rPr>
      </w:pPr>
    </w:p>
    <w:p w14:paraId="21E7A973" w14:textId="77777777" w:rsidR="00B01D5D" w:rsidRPr="00E56BB8" w:rsidRDefault="00B01D5D" w:rsidP="00B01D5D">
      <w:pPr>
        <w:pStyle w:val="ListParagraph"/>
        <w:numPr>
          <w:ilvl w:val="0"/>
          <w:numId w:val="1"/>
        </w:numPr>
        <w:spacing w:after="0" w:line="240" w:lineRule="auto"/>
        <w:ind w:left="709"/>
        <w:jc w:val="both"/>
        <w:rPr>
          <w:rFonts w:ascii="Arial Narrow" w:hAnsi="Arial Narrow"/>
          <w:b/>
          <w:bCs/>
          <w:sz w:val="24"/>
          <w:szCs w:val="24"/>
          <w:u w:val="single"/>
        </w:rPr>
      </w:pPr>
      <w:r>
        <w:rPr>
          <w:rFonts w:ascii="Arial Narrow" w:hAnsi="Arial Narrow"/>
          <w:b/>
          <w:bCs/>
          <w:sz w:val="24"/>
          <w:szCs w:val="24"/>
          <w:u w:val="single"/>
          <w:lang w:val="en-US"/>
        </w:rPr>
        <w:t xml:space="preserve">Analysis of the Law and </w:t>
      </w:r>
      <w:r w:rsidRPr="00E56BB8">
        <w:rPr>
          <w:rFonts w:ascii="Arial Narrow" w:hAnsi="Arial Narrow"/>
          <w:b/>
          <w:bCs/>
          <w:sz w:val="24"/>
          <w:szCs w:val="24"/>
          <w:u w:val="single"/>
        </w:rPr>
        <w:t>Issues for Determination</w:t>
      </w:r>
    </w:p>
    <w:p w14:paraId="4F5C6EB4" w14:textId="7601A11A" w:rsidR="00B01D5D" w:rsidRPr="009A7844" w:rsidRDefault="00B01D5D" w:rsidP="00B01D5D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  <w:lang w:val="en-US"/>
        </w:rPr>
        <w:t>T</w:t>
      </w:r>
      <w:r w:rsidRPr="00300BC9">
        <w:rPr>
          <w:rFonts w:ascii="Arial Narrow" w:hAnsi="Arial Narrow"/>
          <w:sz w:val="24"/>
          <w:szCs w:val="24"/>
        </w:rPr>
        <w:t>he police investigation determined negligent driving on</w:t>
      </w:r>
      <w:r>
        <w:rPr>
          <w:rFonts w:ascii="Arial Narrow" w:hAnsi="Arial Narrow"/>
          <w:sz w:val="24"/>
          <w:szCs w:val="24"/>
          <w:lang w:val="en-US"/>
        </w:rPr>
        <w:t xml:space="preserve"> your</w:t>
      </w:r>
      <w:r w:rsidRPr="00300BC9">
        <w:rPr>
          <w:rFonts w:ascii="Arial Narrow" w:hAnsi="Arial Narrow"/>
          <w:sz w:val="24"/>
          <w:szCs w:val="24"/>
        </w:rPr>
        <w:t xml:space="preserve"> part</w:t>
      </w:r>
      <w:r>
        <w:rPr>
          <w:rFonts w:ascii="Arial Narrow" w:hAnsi="Arial Narrow"/>
          <w:sz w:val="24"/>
          <w:szCs w:val="24"/>
          <w:lang w:val="en-US"/>
        </w:rPr>
        <w:t xml:space="preserve"> as per their investigation and report.</w:t>
      </w:r>
      <w:r w:rsidRPr="00300BC9">
        <w:rPr>
          <w:rFonts w:ascii="Arial Narrow" w:hAnsi="Arial Narrow"/>
          <w:sz w:val="24"/>
          <w:szCs w:val="24"/>
        </w:rPr>
        <w:t xml:space="preserve"> </w:t>
      </w:r>
      <w:r w:rsidRPr="009C2C21">
        <w:rPr>
          <w:rFonts w:ascii="Arial Narrow" w:hAnsi="Arial Narrow"/>
          <w:sz w:val="24"/>
          <w:szCs w:val="24"/>
          <w:u w:val="single"/>
          <w:lang w:val="en-US"/>
        </w:rPr>
        <w:t>T</w:t>
      </w:r>
      <w:r w:rsidRPr="005315DE">
        <w:rPr>
          <w:rFonts w:ascii="Arial Narrow" w:hAnsi="Arial Narrow"/>
          <w:sz w:val="24"/>
          <w:szCs w:val="24"/>
          <w:u w:val="single"/>
        </w:rPr>
        <w:t>his establishes a prima facie case of liability that would typically obligate you to compensate</w:t>
      </w:r>
      <w:r>
        <w:rPr>
          <w:rFonts w:ascii="Arial Narrow" w:hAnsi="Arial Narrow"/>
          <w:sz w:val="24"/>
          <w:szCs w:val="24"/>
          <w:u w:val="single"/>
          <w:lang w:val="en-US"/>
        </w:rPr>
        <w:t xml:space="preserve"> our </w:t>
      </w:r>
      <w:proofErr w:type="gramStart"/>
      <w:r>
        <w:rPr>
          <w:rFonts w:ascii="Arial Narrow" w:hAnsi="Arial Narrow"/>
          <w:sz w:val="24"/>
          <w:szCs w:val="24"/>
          <w:u w:val="single"/>
          <w:lang w:val="en-US"/>
        </w:rPr>
        <w:t>Client</w:t>
      </w:r>
      <w:proofErr w:type="gramEnd"/>
      <w:r w:rsidRPr="005315DE">
        <w:rPr>
          <w:rFonts w:ascii="Arial Narrow" w:hAnsi="Arial Narrow"/>
          <w:sz w:val="24"/>
          <w:szCs w:val="24"/>
          <w:u w:val="single"/>
        </w:rPr>
        <w:t xml:space="preserve"> for the damages</w:t>
      </w:r>
      <w:r>
        <w:rPr>
          <w:rFonts w:ascii="Arial Narrow" w:hAnsi="Arial Narrow"/>
          <w:sz w:val="24"/>
          <w:szCs w:val="24"/>
          <w:u w:val="single"/>
          <w:lang w:val="en-US"/>
        </w:rPr>
        <w:t xml:space="preserve"> he </w:t>
      </w:r>
      <w:r w:rsidRPr="005315DE">
        <w:rPr>
          <w:rFonts w:ascii="Arial Narrow" w:hAnsi="Arial Narrow"/>
          <w:sz w:val="24"/>
          <w:szCs w:val="24"/>
          <w:u w:val="single"/>
        </w:rPr>
        <w:t>incurred</w:t>
      </w:r>
      <w:r>
        <w:rPr>
          <w:rFonts w:ascii="Arial Narrow" w:hAnsi="Arial Narrow"/>
          <w:sz w:val="24"/>
          <w:szCs w:val="24"/>
          <w:u w:val="single"/>
          <w:lang w:val="en-US"/>
        </w:rPr>
        <w:t>.</w:t>
      </w:r>
    </w:p>
    <w:p w14:paraId="378E55C3" w14:textId="77777777" w:rsidR="009A7844" w:rsidRPr="00F253ED" w:rsidRDefault="009A7844" w:rsidP="009A7844">
      <w:pPr>
        <w:pStyle w:val="ListParagraph"/>
        <w:spacing w:after="0" w:line="240" w:lineRule="auto"/>
        <w:ind w:left="426"/>
        <w:jc w:val="both"/>
        <w:rPr>
          <w:rFonts w:ascii="Arial Narrow" w:hAnsi="Arial Narrow"/>
          <w:sz w:val="24"/>
          <w:szCs w:val="24"/>
          <w:u w:val="single"/>
        </w:rPr>
      </w:pPr>
    </w:p>
    <w:p w14:paraId="280FC5A3" w14:textId="77777777" w:rsidR="00B01D5D" w:rsidRPr="005315DE" w:rsidRDefault="00B01D5D" w:rsidP="00B01D5D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  <w:u w:val="single"/>
          <w:lang w:val="en-US"/>
        </w:rPr>
        <w:t>The Client is Apprehensive that the Respondent that commence with the execution of the Judgment and the Decree of the Court issued on 24</w:t>
      </w:r>
      <w:r w:rsidRPr="002B0FF6">
        <w:rPr>
          <w:rFonts w:ascii="Arial Narrow" w:hAnsi="Arial Narrow"/>
          <w:sz w:val="24"/>
          <w:szCs w:val="24"/>
          <w:u w:val="single"/>
          <w:vertAlign w:val="superscript"/>
          <w:lang w:val="en-US"/>
        </w:rPr>
        <w:t>th</w:t>
      </w:r>
      <w:r>
        <w:rPr>
          <w:rFonts w:ascii="Arial Narrow" w:hAnsi="Arial Narrow"/>
          <w:sz w:val="24"/>
          <w:szCs w:val="24"/>
          <w:u w:val="single"/>
          <w:lang w:val="en-US"/>
        </w:rPr>
        <w:t xml:space="preserve"> March, 2024, and thus this Honorable </w:t>
      </w:r>
      <w:proofErr w:type="spellStart"/>
      <w:r>
        <w:rPr>
          <w:rFonts w:ascii="Arial Narrow" w:hAnsi="Arial Narrow"/>
          <w:sz w:val="24"/>
          <w:szCs w:val="24"/>
          <w:u w:val="single"/>
          <w:lang w:val="en-US"/>
        </w:rPr>
        <w:t>Cour</w:t>
      </w:r>
      <w:proofErr w:type="spellEnd"/>
      <w:r>
        <w:rPr>
          <w:rFonts w:ascii="Arial Narrow" w:hAnsi="Arial Narrow"/>
          <w:sz w:val="24"/>
          <w:szCs w:val="24"/>
          <w:u w:val="single"/>
          <w:lang w:val="en-US"/>
        </w:rPr>
        <w:t xml:space="preserve"> does not intervene, the Respondent stands to lose the suit, the Applicant is thus justified. We have therefore moved this Honourable </w:t>
      </w:r>
      <w:proofErr w:type="spellStart"/>
      <w:r>
        <w:rPr>
          <w:rFonts w:ascii="Arial Narrow" w:hAnsi="Arial Narrow"/>
          <w:sz w:val="24"/>
          <w:szCs w:val="24"/>
          <w:u w:val="single"/>
          <w:lang w:val="en-US"/>
        </w:rPr>
        <w:t>Court.seeking</w:t>
      </w:r>
      <w:proofErr w:type="spellEnd"/>
      <w:r>
        <w:rPr>
          <w:rFonts w:ascii="Arial Narrow" w:hAnsi="Arial Narrow"/>
          <w:sz w:val="24"/>
          <w:szCs w:val="24"/>
          <w:u w:val="single"/>
          <w:lang w:val="en-US"/>
        </w:rPr>
        <w:t xml:space="preserve"> to move </w:t>
      </w:r>
    </w:p>
    <w:p w14:paraId="001DB451" w14:textId="77777777" w:rsidR="00B01D5D" w:rsidRDefault="00B01D5D" w:rsidP="00B01D5D">
      <w:pPr>
        <w:pStyle w:val="ListParagraph"/>
        <w:spacing w:after="0" w:line="240" w:lineRule="auto"/>
        <w:ind w:left="426"/>
        <w:jc w:val="both"/>
        <w:rPr>
          <w:rFonts w:ascii="Arial Narrow" w:hAnsi="Arial Narrow"/>
          <w:sz w:val="24"/>
          <w:szCs w:val="24"/>
        </w:rPr>
      </w:pPr>
    </w:p>
    <w:p w14:paraId="0E9B4073" w14:textId="77777777" w:rsidR="00B01D5D" w:rsidRDefault="00B01D5D" w:rsidP="00B01D5D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Arial Narrow" w:hAnsi="Arial Narrow"/>
          <w:sz w:val="24"/>
          <w:szCs w:val="24"/>
        </w:rPr>
      </w:pPr>
      <w:r w:rsidRPr="00FF676D">
        <w:rPr>
          <w:rFonts w:ascii="Arial Narrow" w:hAnsi="Arial Narrow"/>
          <w:sz w:val="24"/>
          <w:szCs w:val="24"/>
        </w:rPr>
        <w:t xml:space="preserve">The </w:t>
      </w:r>
      <w:r>
        <w:rPr>
          <w:rFonts w:ascii="Arial Narrow" w:hAnsi="Arial Narrow"/>
          <w:sz w:val="24"/>
          <w:szCs w:val="24"/>
          <w:lang w:val="en-US"/>
        </w:rPr>
        <w:t xml:space="preserve">Law </w:t>
      </w:r>
      <w:r w:rsidRPr="00FF676D">
        <w:rPr>
          <w:rFonts w:ascii="Arial Narrow" w:hAnsi="Arial Narrow"/>
          <w:sz w:val="24"/>
          <w:szCs w:val="24"/>
        </w:rPr>
        <w:t xml:space="preserve">governing road safety and traffic regulations mandates drivers to avoid negligent </w:t>
      </w:r>
      <w:proofErr w:type="spellStart"/>
      <w:r w:rsidRPr="00FF676D">
        <w:rPr>
          <w:rFonts w:ascii="Arial Narrow" w:hAnsi="Arial Narrow"/>
          <w:sz w:val="24"/>
          <w:szCs w:val="24"/>
        </w:rPr>
        <w:t>behavior</w:t>
      </w:r>
      <w:proofErr w:type="spellEnd"/>
      <w:r w:rsidRPr="00FF676D">
        <w:rPr>
          <w:rFonts w:ascii="Arial Narrow" w:hAnsi="Arial Narrow"/>
          <w:sz w:val="24"/>
          <w:szCs w:val="24"/>
        </w:rPr>
        <w:t>, with law enforcement</w:t>
      </w:r>
      <w:r>
        <w:rPr>
          <w:rFonts w:ascii="Arial Narrow" w:hAnsi="Arial Narrow"/>
          <w:sz w:val="24"/>
          <w:szCs w:val="24"/>
          <w:lang w:val="en-US"/>
        </w:rPr>
        <w:t xml:space="preserve"> mechanism</w:t>
      </w:r>
      <w:r w:rsidRPr="00FF676D">
        <w:rPr>
          <w:rFonts w:ascii="Arial Narrow" w:hAnsi="Arial Narrow"/>
          <w:sz w:val="24"/>
          <w:szCs w:val="24"/>
        </w:rPr>
        <w:t xml:space="preserve"> responsible for determining negligence in accidents. These provisions emphasize the importance of adhering to road laws and ensuring accountability for accidents caused by negligent driving.</w:t>
      </w:r>
    </w:p>
    <w:p w14:paraId="75043805" w14:textId="77777777" w:rsidR="00B01D5D" w:rsidRPr="00FF676D" w:rsidRDefault="00B01D5D" w:rsidP="00B01D5D">
      <w:pPr>
        <w:pStyle w:val="ListParagraph"/>
        <w:rPr>
          <w:rFonts w:ascii="Arial Narrow" w:hAnsi="Arial Narrow"/>
          <w:sz w:val="24"/>
          <w:szCs w:val="24"/>
        </w:rPr>
      </w:pPr>
    </w:p>
    <w:p w14:paraId="3DE60186" w14:textId="77777777" w:rsidR="00B01D5D" w:rsidRPr="000D2ED0" w:rsidRDefault="00B01D5D" w:rsidP="00B01D5D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en-US"/>
        </w:rPr>
        <w:t>In view of the foregoing therefore, w</w:t>
      </w:r>
      <w:r w:rsidRPr="000D2ED0">
        <w:rPr>
          <w:rFonts w:ascii="Arial Narrow" w:hAnsi="Arial Narrow"/>
          <w:sz w:val="24"/>
          <w:szCs w:val="24"/>
          <w:lang w:val="en-US"/>
        </w:rPr>
        <w:t xml:space="preserve">e conclude </w:t>
      </w:r>
      <w:r>
        <w:rPr>
          <w:rFonts w:ascii="Arial Narrow" w:hAnsi="Arial Narrow"/>
          <w:sz w:val="24"/>
          <w:szCs w:val="24"/>
          <w:lang w:val="en-US"/>
        </w:rPr>
        <w:t>that our Client</w:t>
      </w:r>
      <w:r w:rsidRPr="000D2ED0">
        <w:rPr>
          <w:rFonts w:ascii="Arial Narrow" w:hAnsi="Arial Narrow"/>
          <w:sz w:val="24"/>
          <w:szCs w:val="24"/>
        </w:rPr>
        <w:t xml:space="preserve"> </w:t>
      </w:r>
      <w:r w:rsidRPr="000D2ED0">
        <w:rPr>
          <w:rFonts w:ascii="Arial Narrow" w:hAnsi="Arial Narrow"/>
          <w:sz w:val="24"/>
          <w:szCs w:val="24"/>
          <w:lang w:val="en-US"/>
        </w:rPr>
        <w:t>has</w:t>
      </w:r>
      <w:r w:rsidRPr="000D2ED0">
        <w:rPr>
          <w:rFonts w:ascii="Arial Narrow" w:hAnsi="Arial Narrow"/>
          <w:sz w:val="24"/>
          <w:szCs w:val="24"/>
        </w:rPr>
        <w:t xml:space="preserve"> a </w:t>
      </w:r>
      <w:r>
        <w:rPr>
          <w:rFonts w:ascii="Arial Narrow" w:hAnsi="Arial Narrow"/>
          <w:sz w:val="24"/>
          <w:szCs w:val="24"/>
          <w:lang w:val="en-US"/>
        </w:rPr>
        <w:t>right to claim from you</w:t>
      </w:r>
      <w:r w:rsidRPr="000D2ED0">
        <w:rPr>
          <w:rFonts w:ascii="Arial Narrow" w:hAnsi="Arial Narrow"/>
          <w:sz w:val="24"/>
          <w:szCs w:val="24"/>
        </w:rPr>
        <w:t xml:space="preserve"> based on established </w:t>
      </w:r>
      <w:r>
        <w:rPr>
          <w:rFonts w:ascii="Arial Narrow" w:hAnsi="Arial Narrow"/>
          <w:sz w:val="24"/>
          <w:szCs w:val="24"/>
          <w:lang w:val="en-US"/>
        </w:rPr>
        <w:t xml:space="preserve">the </w:t>
      </w:r>
      <w:r w:rsidRPr="000D2ED0">
        <w:rPr>
          <w:rFonts w:ascii="Arial Narrow" w:hAnsi="Arial Narrow"/>
          <w:sz w:val="24"/>
          <w:szCs w:val="24"/>
        </w:rPr>
        <w:t>negligence</w:t>
      </w:r>
      <w:r w:rsidRPr="000D2ED0">
        <w:rPr>
          <w:rFonts w:ascii="Arial Narrow" w:hAnsi="Arial Narrow"/>
          <w:sz w:val="24"/>
          <w:szCs w:val="24"/>
          <w:lang w:val="en-US"/>
        </w:rPr>
        <w:t>.</w:t>
      </w:r>
      <w:r w:rsidRPr="000D2ED0">
        <w:rPr>
          <w:rFonts w:ascii="Arial Narrow" w:hAnsi="Arial Narrow"/>
          <w:sz w:val="24"/>
          <w:szCs w:val="24"/>
        </w:rPr>
        <w:t xml:space="preserve"> </w:t>
      </w:r>
    </w:p>
    <w:p w14:paraId="3BD53856" w14:textId="77777777" w:rsidR="00B01D5D" w:rsidRPr="00300BC9" w:rsidRDefault="00B01D5D" w:rsidP="00B01D5D">
      <w:pPr>
        <w:pStyle w:val="ListParagraph"/>
        <w:spacing w:after="0" w:line="240" w:lineRule="auto"/>
        <w:ind w:left="426"/>
        <w:jc w:val="both"/>
        <w:rPr>
          <w:rFonts w:ascii="Arial Narrow" w:hAnsi="Arial Narrow"/>
          <w:sz w:val="24"/>
          <w:szCs w:val="24"/>
        </w:rPr>
      </w:pPr>
    </w:p>
    <w:p w14:paraId="7DDF2018" w14:textId="77777777" w:rsidR="00B01D5D" w:rsidRPr="003E15D5" w:rsidRDefault="00B01D5D" w:rsidP="00B01D5D">
      <w:pPr>
        <w:pStyle w:val="ListParagraph"/>
        <w:numPr>
          <w:ilvl w:val="0"/>
          <w:numId w:val="1"/>
        </w:numPr>
        <w:spacing w:after="0" w:line="240" w:lineRule="auto"/>
        <w:ind w:left="709"/>
        <w:jc w:val="both"/>
        <w:rPr>
          <w:rFonts w:ascii="Arial Narrow" w:hAnsi="Arial Narrow"/>
          <w:b/>
          <w:bCs/>
          <w:sz w:val="24"/>
          <w:szCs w:val="24"/>
          <w:u w:val="single"/>
        </w:rPr>
      </w:pPr>
      <w:r w:rsidRPr="003E15D5">
        <w:rPr>
          <w:rFonts w:ascii="Arial Narrow" w:hAnsi="Arial Narrow"/>
          <w:b/>
          <w:bCs/>
          <w:sz w:val="24"/>
          <w:szCs w:val="24"/>
          <w:u w:val="single"/>
        </w:rPr>
        <w:t>Our Observation</w:t>
      </w:r>
    </w:p>
    <w:p w14:paraId="73DF2549" w14:textId="77777777" w:rsidR="00B01D5D" w:rsidRPr="009D3EB4" w:rsidRDefault="00B01D5D" w:rsidP="00B01D5D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Arial Narrow" w:hAnsi="Arial Narrow"/>
          <w:sz w:val="24"/>
          <w:szCs w:val="24"/>
          <w:lang w:val="en-US"/>
        </w:rPr>
      </w:pPr>
      <w:r w:rsidRPr="009D3EB4">
        <w:rPr>
          <w:rFonts w:ascii="Arial Narrow" w:hAnsi="Arial Narrow"/>
          <w:sz w:val="24"/>
          <w:szCs w:val="24"/>
          <w:lang w:val="en-US"/>
        </w:rPr>
        <w:t>In view of the foregoing, we make the following observations:</w:t>
      </w:r>
    </w:p>
    <w:p w14:paraId="52A6695D" w14:textId="77777777" w:rsidR="00B01D5D" w:rsidRDefault="00B01D5D" w:rsidP="00B01D5D">
      <w:pPr>
        <w:pStyle w:val="ListParagraph"/>
        <w:numPr>
          <w:ilvl w:val="0"/>
          <w:numId w:val="3"/>
        </w:numPr>
        <w:spacing w:after="0" w:line="240" w:lineRule="auto"/>
        <w:ind w:left="851" w:hanging="207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As per the Police investigation and the subsequent report therefrom, it is your negligent conduct of driving that caused the accident.</w:t>
      </w:r>
    </w:p>
    <w:p w14:paraId="5524FAC3" w14:textId="77777777" w:rsidR="00B01D5D" w:rsidRPr="008C47D8" w:rsidRDefault="00B01D5D" w:rsidP="00B01D5D">
      <w:pPr>
        <w:pStyle w:val="ListParagraph"/>
        <w:numPr>
          <w:ilvl w:val="0"/>
          <w:numId w:val="3"/>
        </w:numPr>
        <w:spacing w:after="0" w:line="240" w:lineRule="auto"/>
        <w:ind w:left="851" w:hanging="207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 xml:space="preserve">As per the assessment report conducted, our </w:t>
      </w:r>
      <w:proofErr w:type="gramStart"/>
      <w:r>
        <w:rPr>
          <w:rFonts w:ascii="Arial Narrow" w:hAnsi="Arial Narrow"/>
          <w:sz w:val="24"/>
          <w:szCs w:val="24"/>
          <w:lang w:val="en-US"/>
        </w:rPr>
        <w:t>Client’s</w:t>
      </w:r>
      <w:proofErr w:type="gramEnd"/>
      <w:r>
        <w:rPr>
          <w:rFonts w:ascii="Arial Narrow" w:hAnsi="Arial Narrow"/>
          <w:sz w:val="24"/>
          <w:szCs w:val="24"/>
          <w:lang w:val="en-US"/>
        </w:rPr>
        <w:t xml:space="preserve"> motor vehicle incurred damages amounting to </w:t>
      </w:r>
      <w:r w:rsidRPr="001228C2">
        <w:rPr>
          <w:rFonts w:ascii="Arial Narrow" w:hAnsi="Arial Narrow"/>
          <w:b/>
          <w:bCs/>
          <w:sz w:val="24"/>
          <w:szCs w:val="24"/>
          <w:lang w:val="en-US"/>
        </w:rPr>
        <w:t>KSh 303,038.40</w:t>
      </w:r>
    </w:p>
    <w:p w14:paraId="06B4ECDA" w14:textId="77777777" w:rsidR="00B01D5D" w:rsidRDefault="00B01D5D" w:rsidP="00B01D5D">
      <w:pPr>
        <w:pStyle w:val="ListParagraph"/>
        <w:numPr>
          <w:ilvl w:val="0"/>
          <w:numId w:val="3"/>
        </w:numPr>
        <w:spacing w:after="0" w:line="240" w:lineRule="auto"/>
        <w:ind w:left="851" w:hanging="207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Our Client is duly entitled to claim from you the whole of the above amount for your negligent driving that resulted into the said accident.</w:t>
      </w:r>
    </w:p>
    <w:p w14:paraId="65EF0AC9" w14:textId="77777777" w:rsidR="00B01D5D" w:rsidRPr="00DA2A3C" w:rsidRDefault="00B01D5D" w:rsidP="00B01D5D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1E7DA593" w14:textId="77777777" w:rsidR="00B01D5D" w:rsidRPr="009D3EB4" w:rsidRDefault="00B01D5D" w:rsidP="00B01D5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b/>
          <w:bCs/>
          <w:sz w:val="24"/>
          <w:szCs w:val="24"/>
          <w:u w:val="single"/>
          <w:lang w:val="en-US"/>
        </w:rPr>
      </w:pPr>
      <w:r w:rsidRPr="009D3EB4">
        <w:rPr>
          <w:rFonts w:ascii="Arial Narrow" w:hAnsi="Arial Narrow"/>
          <w:b/>
          <w:bCs/>
          <w:sz w:val="24"/>
          <w:szCs w:val="24"/>
          <w:u w:val="single"/>
          <w:lang w:val="en-US"/>
        </w:rPr>
        <w:t>Our Demand</w:t>
      </w:r>
    </w:p>
    <w:p w14:paraId="5545C919" w14:textId="77777777" w:rsidR="00B01D5D" w:rsidRPr="004F3219" w:rsidRDefault="00B01D5D" w:rsidP="00B01D5D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 xml:space="preserve">Our </w:t>
      </w:r>
      <w:proofErr w:type="gramStart"/>
      <w:r>
        <w:rPr>
          <w:rFonts w:ascii="Arial Narrow" w:hAnsi="Arial Narrow"/>
          <w:sz w:val="24"/>
          <w:szCs w:val="24"/>
          <w:lang w:val="en-US"/>
        </w:rPr>
        <w:t>Client</w:t>
      </w:r>
      <w:proofErr w:type="gramEnd"/>
      <w:r>
        <w:rPr>
          <w:rFonts w:ascii="Arial Narrow" w:hAnsi="Arial Narrow"/>
          <w:sz w:val="24"/>
          <w:szCs w:val="24"/>
          <w:lang w:val="en-US"/>
        </w:rPr>
        <w:t xml:space="preserve"> is aggrieved by the negligent driving of your vehicle which caused damages to our Client’s motor vehicle to the tune of </w:t>
      </w:r>
      <w:r w:rsidRPr="001228C2">
        <w:rPr>
          <w:rFonts w:ascii="Arial Narrow" w:hAnsi="Arial Narrow"/>
          <w:b/>
          <w:bCs/>
          <w:sz w:val="24"/>
          <w:szCs w:val="24"/>
          <w:lang w:val="en-US"/>
        </w:rPr>
        <w:t>KSh 303,038.40</w:t>
      </w:r>
      <w:r>
        <w:rPr>
          <w:rFonts w:ascii="Arial Narrow" w:hAnsi="Arial Narrow"/>
          <w:sz w:val="24"/>
          <w:szCs w:val="24"/>
          <w:lang w:val="en-US"/>
        </w:rPr>
        <w:t xml:space="preserve">. As such our peremptory instructions are to demand from you, which </w:t>
      </w:r>
      <w:r>
        <w:rPr>
          <w:rFonts w:ascii="Arial Narrow" w:hAnsi="Arial Narrow"/>
          <w:b/>
          <w:bCs/>
          <w:sz w:val="24"/>
          <w:szCs w:val="24"/>
          <w:u w:val="single"/>
          <w:lang w:val="en-US"/>
        </w:rPr>
        <w:t>WE HEREBY DO:</w:t>
      </w:r>
    </w:p>
    <w:p w14:paraId="7140B5F8" w14:textId="77777777" w:rsidR="00B01D5D" w:rsidRDefault="00B01D5D" w:rsidP="00B01D5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That you immediately admit liability of the damages occasioned by yourself.</w:t>
      </w:r>
    </w:p>
    <w:p w14:paraId="5A91EEE4" w14:textId="6A7CE24B" w:rsidR="00B01D5D" w:rsidRDefault="00B01D5D" w:rsidP="00B01D5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 xml:space="preserve">That you immediately pay a sum of </w:t>
      </w:r>
      <w:r w:rsidRPr="001228C2">
        <w:rPr>
          <w:rFonts w:ascii="Arial Narrow" w:hAnsi="Arial Narrow"/>
          <w:b/>
          <w:bCs/>
          <w:sz w:val="24"/>
          <w:szCs w:val="24"/>
          <w:lang w:val="en-US"/>
        </w:rPr>
        <w:t>KSh 303,038.40</w:t>
      </w:r>
      <w:r>
        <w:rPr>
          <w:rFonts w:ascii="Arial Narrow" w:hAnsi="Arial Narrow"/>
          <w:b/>
          <w:bCs/>
          <w:sz w:val="24"/>
          <w:szCs w:val="24"/>
          <w:lang w:val="en-US"/>
        </w:rPr>
        <w:t xml:space="preserve">, </w:t>
      </w:r>
      <w:r>
        <w:rPr>
          <w:rFonts w:ascii="Arial Narrow" w:hAnsi="Arial Narrow"/>
          <w:sz w:val="24"/>
          <w:szCs w:val="24"/>
          <w:lang w:val="en-US"/>
        </w:rPr>
        <w:t xml:space="preserve">being damages caused to our </w:t>
      </w:r>
      <w:proofErr w:type="gramStart"/>
      <w:r>
        <w:rPr>
          <w:rFonts w:ascii="Arial Narrow" w:hAnsi="Arial Narrow"/>
          <w:sz w:val="24"/>
          <w:szCs w:val="24"/>
          <w:lang w:val="en-US"/>
        </w:rPr>
        <w:t>Client’s</w:t>
      </w:r>
      <w:proofErr w:type="gramEnd"/>
      <w:r>
        <w:rPr>
          <w:rFonts w:ascii="Arial Narrow" w:hAnsi="Arial Narrow"/>
          <w:sz w:val="24"/>
          <w:szCs w:val="24"/>
          <w:lang w:val="en-US"/>
        </w:rPr>
        <w:t xml:space="preserve"> car Registration No. KG 334P.</w:t>
      </w:r>
    </w:p>
    <w:p w14:paraId="2B868E26" w14:textId="77777777" w:rsidR="00B01D5D" w:rsidRDefault="00B01D5D" w:rsidP="00B01D5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hAnsi="Arial Narrow"/>
          <w:sz w:val="24"/>
          <w:szCs w:val="24"/>
          <w:lang w:val="en-US"/>
        </w:rPr>
      </w:pPr>
      <w:proofErr w:type="spellStart"/>
      <w:proofErr w:type="gramStart"/>
      <w:r>
        <w:rPr>
          <w:rFonts w:ascii="Arial Narrow" w:hAnsi="Arial Narrow"/>
          <w:sz w:val="24"/>
          <w:szCs w:val="24"/>
          <w:lang w:val="en-US"/>
        </w:rPr>
        <w:t>Tha</w:t>
      </w:r>
      <w:proofErr w:type="spellEnd"/>
      <w:proofErr w:type="gramEnd"/>
      <w:r>
        <w:rPr>
          <w:rFonts w:ascii="Arial Narrow" w:hAnsi="Arial Narrow"/>
          <w:sz w:val="24"/>
          <w:szCs w:val="24"/>
          <w:lang w:val="en-US"/>
        </w:rPr>
        <w:t xml:space="preserve"> you admit the </w:t>
      </w:r>
    </w:p>
    <w:p w14:paraId="6408222B" w14:textId="77777777" w:rsidR="00B01D5D" w:rsidRDefault="00B01D5D" w:rsidP="00B01D5D">
      <w:pPr>
        <w:spacing w:after="0" w:line="240" w:lineRule="auto"/>
        <w:jc w:val="both"/>
        <w:rPr>
          <w:rFonts w:ascii="Arial Narrow" w:hAnsi="Arial Narrow"/>
          <w:sz w:val="24"/>
          <w:szCs w:val="24"/>
          <w:lang w:val="en-US"/>
        </w:rPr>
      </w:pPr>
    </w:p>
    <w:p w14:paraId="2713A7B6" w14:textId="75F56B5B" w:rsidR="00B01D5D" w:rsidRDefault="00B01D5D" w:rsidP="00B01D5D">
      <w:pPr>
        <w:spacing w:after="0" w:line="240" w:lineRule="auto"/>
        <w:jc w:val="both"/>
        <w:rPr>
          <w:rFonts w:ascii="Arial Narrow" w:hAnsi="Arial Narrow"/>
          <w:sz w:val="24"/>
          <w:szCs w:val="24"/>
          <w:lang w:val="en-US"/>
        </w:rPr>
      </w:pPr>
      <w:r w:rsidRPr="001714C4">
        <w:rPr>
          <w:rFonts w:ascii="Arial Narrow" w:hAnsi="Arial Narrow"/>
          <w:b/>
          <w:bCs/>
          <w:sz w:val="24"/>
          <w:szCs w:val="24"/>
          <w:u w:val="single"/>
          <w:lang w:val="en-US"/>
        </w:rPr>
        <w:t>TAKE NOTICE</w:t>
      </w:r>
      <w:r>
        <w:rPr>
          <w:rFonts w:ascii="Arial Narrow" w:hAnsi="Arial Narrow"/>
          <w:b/>
          <w:bCs/>
          <w:sz w:val="24"/>
          <w:szCs w:val="24"/>
          <w:lang w:val="en-US"/>
        </w:rPr>
        <w:t xml:space="preserve">, </w:t>
      </w:r>
      <w:r>
        <w:rPr>
          <w:rFonts w:ascii="Arial Narrow" w:hAnsi="Arial Narrow"/>
          <w:sz w:val="24"/>
          <w:szCs w:val="24"/>
          <w:lang w:val="en-US"/>
        </w:rPr>
        <w:t xml:space="preserve">that unless we receive a positive response to the foregoing demand within </w:t>
      </w:r>
      <w:r w:rsidRPr="001714C4">
        <w:rPr>
          <w:rFonts w:ascii="Arial Narrow" w:hAnsi="Arial Narrow"/>
          <w:b/>
          <w:bCs/>
          <w:sz w:val="24"/>
          <w:szCs w:val="24"/>
          <w:u w:val="single"/>
          <w:lang w:val="en-US"/>
        </w:rPr>
        <w:t>SEVEN (7) DAYS</w:t>
      </w:r>
      <w:r>
        <w:rPr>
          <w:rFonts w:ascii="Arial Narrow" w:hAnsi="Arial Narrow"/>
          <w:b/>
          <w:bCs/>
          <w:sz w:val="24"/>
          <w:szCs w:val="24"/>
          <w:lang w:val="en-US"/>
        </w:rPr>
        <w:t xml:space="preserve"> </w:t>
      </w:r>
      <w:r>
        <w:rPr>
          <w:rFonts w:ascii="Arial Narrow" w:hAnsi="Arial Narrow"/>
          <w:sz w:val="24"/>
          <w:szCs w:val="24"/>
          <w:lang w:val="en-US"/>
        </w:rPr>
        <w:t xml:space="preserve">from the date hereof in any event by close of business on </w:t>
      </w:r>
      <w:r w:rsidR="009A7844">
        <w:rPr>
          <w:rFonts w:ascii="Arial Narrow" w:hAnsi="Arial Narrow"/>
          <w:b/>
          <w:bCs/>
          <w:sz w:val="24"/>
          <w:szCs w:val="24"/>
          <w:u w:val="single"/>
          <w:lang w:val="en-US"/>
        </w:rPr>
        <w:t>MONDAY</w:t>
      </w:r>
      <w:r w:rsidRPr="001714C4">
        <w:rPr>
          <w:rFonts w:ascii="Arial Narrow" w:hAnsi="Arial Narrow"/>
          <w:b/>
          <w:bCs/>
          <w:sz w:val="24"/>
          <w:szCs w:val="24"/>
          <w:u w:val="single"/>
          <w:lang w:val="en-US"/>
        </w:rPr>
        <w:t xml:space="preserve"> </w:t>
      </w:r>
      <w:r w:rsidR="009A7844">
        <w:rPr>
          <w:rFonts w:ascii="Arial Narrow" w:hAnsi="Arial Narrow"/>
          <w:b/>
          <w:bCs/>
          <w:sz w:val="24"/>
          <w:szCs w:val="24"/>
          <w:u w:val="single"/>
          <w:lang w:val="en-US"/>
        </w:rPr>
        <w:t>1</w:t>
      </w:r>
      <w:r w:rsidR="009A7844" w:rsidRPr="009A7844">
        <w:rPr>
          <w:rFonts w:ascii="Arial Narrow" w:hAnsi="Arial Narrow"/>
          <w:b/>
          <w:bCs/>
          <w:sz w:val="24"/>
          <w:szCs w:val="24"/>
          <w:u w:val="single"/>
          <w:vertAlign w:val="superscript"/>
          <w:lang w:val="en-US"/>
        </w:rPr>
        <w:t>ST</w:t>
      </w:r>
      <w:r w:rsidR="009A7844">
        <w:rPr>
          <w:rFonts w:ascii="Arial Narrow" w:hAnsi="Arial Narrow"/>
          <w:b/>
          <w:bCs/>
          <w:sz w:val="24"/>
          <w:szCs w:val="24"/>
          <w:u w:val="single"/>
          <w:lang w:val="en-US"/>
        </w:rPr>
        <w:t xml:space="preserve"> APRIL,</w:t>
      </w:r>
      <w:r w:rsidRPr="001714C4">
        <w:rPr>
          <w:rFonts w:ascii="Arial Narrow" w:hAnsi="Arial Narrow"/>
          <w:b/>
          <w:bCs/>
          <w:sz w:val="24"/>
          <w:szCs w:val="24"/>
          <w:u w:val="single"/>
          <w:lang w:val="en-US"/>
        </w:rPr>
        <w:t xml:space="preserve"> 2024</w:t>
      </w:r>
      <w:r>
        <w:rPr>
          <w:rFonts w:ascii="Arial Narrow" w:hAnsi="Arial Narrow"/>
          <w:sz w:val="24"/>
          <w:szCs w:val="24"/>
          <w:lang w:val="en-US"/>
        </w:rPr>
        <w:t>, our mandatory instructions are to commence a suit against you, without any further reference to you and at your risk as to costs and other consequences thereto.</w:t>
      </w:r>
    </w:p>
    <w:p w14:paraId="3815ADA9" w14:textId="77777777" w:rsidR="00B01D5D" w:rsidRDefault="00B01D5D" w:rsidP="00B01D5D">
      <w:pPr>
        <w:spacing w:after="0" w:line="240" w:lineRule="auto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Be advised accordingly.</w:t>
      </w:r>
    </w:p>
    <w:p w14:paraId="32B3FD3E" w14:textId="77777777" w:rsidR="00B01D5D" w:rsidRDefault="00B01D5D" w:rsidP="00B01D5D">
      <w:pPr>
        <w:spacing w:after="0" w:line="240" w:lineRule="auto"/>
        <w:jc w:val="both"/>
        <w:rPr>
          <w:rFonts w:ascii="Arial Narrow" w:hAnsi="Arial Narrow"/>
          <w:sz w:val="24"/>
          <w:szCs w:val="24"/>
          <w:lang w:val="en-US"/>
        </w:rPr>
      </w:pPr>
    </w:p>
    <w:p w14:paraId="3E070CFD" w14:textId="77777777" w:rsidR="00B01D5D" w:rsidRDefault="00B01D5D" w:rsidP="00B01D5D">
      <w:pPr>
        <w:spacing w:after="0" w:line="240" w:lineRule="auto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Yours Faithfully,</w:t>
      </w:r>
    </w:p>
    <w:p w14:paraId="2F8A1B1B" w14:textId="446C5928" w:rsidR="00B01D5D" w:rsidRDefault="00E76FF0" w:rsidP="00B01D5D">
      <w:pPr>
        <w:spacing w:after="0" w:line="240" w:lineRule="auto"/>
        <w:jc w:val="both"/>
        <w:rPr>
          <w:rFonts w:ascii="Arial Narrow" w:hAnsi="Arial Narrow"/>
          <w:b/>
          <w:bCs/>
          <w:sz w:val="24"/>
          <w:szCs w:val="24"/>
          <w:lang w:val="en-US"/>
        </w:rPr>
      </w:pPr>
      <w:r>
        <w:rPr>
          <w:rFonts w:ascii="Arial Narrow" w:hAnsi="Arial Narrow"/>
          <w:b/>
          <w:bCs/>
          <w:sz w:val="24"/>
          <w:szCs w:val="24"/>
          <w:lang w:val="en-US"/>
        </w:rPr>
        <w:t>9P’s Academy</w:t>
      </w:r>
    </w:p>
    <w:p w14:paraId="603EA270" w14:textId="77777777" w:rsidR="00B01D5D" w:rsidRDefault="00B01D5D" w:rsidP="00B01D5D">
      <w:pPr>
        <w:spacing w:after="0" w:line="240" w:lineRule="auto"/>
        <w:jc w:val="both"/>
        <w:rPr>
          <w:rFonts w:ascii="Arial Narrow" w:hAnsi="Arial Narrow"/>
          <w:b/>
          <w:bCs/>
          <w:sz w:val="24"/>
          <w:szCs w:val="24"/>
          <w:lang w:val="en-US"/>
        </w:rPr>
      </w:pPr>
    </w:p>
    <w:p w14:paraId="5DEA9567" w14:textId="77777777" w:rsidR="00B01D5D" w:rsidRDefault="00B01D5D" w:rsidP="00B01D5D">
      <w:pPr>
        <w:spacing w:after="0" w:line="240" w:lineRule="auto"/>
        <w:jc w:val="both"/>
        <w:rPr>
          <w:rFonts w:ascii="Arial Narrow" w:hAnsi="Arial Narrow"/>
          <w:b/>
          <w:bCs/>
          <w:sz w:val="24"/>
          <w:szCs w:val="24"/>
          <w:lang w:val="en-US"/>
        </w:rPr>
      </w:pPr>
    </w:p>
    <w:p w14:paraId="0B726DC8" w14:textId="77777777" w:rsidR="00B01D5D" w:rsidRDefault="00B01D5D" w:rsidP="00B01D5D">
      <w:pPr>
        <w:spacing w:after="0" w:line="240" w:lineRule="auto"/>
        <w:jc w:val="both"/>
        <w:rPr>
          <w:rFonts w:ascii="Arial Narrow" w:hAnsi="Arial Narrow"/>
          <w:b/>
          <w:bCs/>
          <w:sz w:val="24"/>
          <w:szCs w:val="24"/>
          <w:lang w:val="en-US"/>
        </w:rPr>
      </w:pPr>
    </w:p>
    <w:p w14:paraId="3FEA5192" w14:textId="29B827B3" w:rsidR="00B01D5D" w:rsidRDefault="00E76FF0" w:rsidP="00B01D5D">
      <w:pPr>
        <w:spacing w:after="0" w:line="240" w:lineRule="auto"/>
        <w:jc w:val="both"/>
        <w:rPr>
          <w:rFonts w:ascii="Arial Narrow" w:hAnsi="Arial Narrow"/>
          <w:b/>
          <w:bCs/>
          <w:sz w:val="24"/>
          <w:szCs w:val="24"/>
          <w:lang w:val="en-US"/>
        </w:rPr>
      </w:pPr>
      <w:r>
        <w:rPr>
          <w:rFonts w:ascii="Arial Narrow" w:hAnsi="Arial Narrow"/>
          <w:b/>
          <w:bCs/>
          <w:sz w:val="24"/>
          <w:szCs w:val="24"/>
          <w:u w:val="single"/>
          <w:lang w:val="en-US"/>
        </w:rPr>
        <w:t>S.Counsel</w:t>
      </w:r>
      <w:r w:rsidR="00B01D5D">
        <w:rPr>
          <w:rFonts w:ascii="Arial Narrow" w:hAnsi="Arial Narrow"/>
          <w:b/>
          <w:bCs/>
          <w:sz w:val="24"/>
          <w:szCs w:val="24"/>
          <w:lang w:val="en-US"/>
        </w:rPr>
        <w:t>.</w:t>
      </w:r>
    </w:p>
    <w:p w14:paraId="1B48258F" w14:textId="77777777" w:rsidR="00B01D5D" w:rsidRPr="0059192A" w:rsidRDefault="00B01D5D" w:rsidP="00B01D5D">
      <w:pPr>
        <w:spacing w:after="0" w:line="240" w:lineRule="auto"/>
        <w:jc w:val="both"/>
        <w:rPr>
          <w:rFonts w:ascii="Arial Narrow" w:hAnsi="Arial Narrow"/>
          <w:i/>
          <w:iCs/>
          <w:sz w:val="24"/>
          <w:szCs w:val="24"/>
          <w:lang w:val="en-US"/>
        </w:rPr>
      </w:pPr>
      <w:r>
        <w:rPr>
          <w:rFonts w:ascii="Arial Narrow" w:hAnsi="Arial Narrow"/>
          <w:i/>
          <w:iCs/>
          <w:sz w:val="24"/>
          <w:szCs w:val="24"/>
          <w:lang w:val="en-US"/>
        </w:rPr>
        <w:t>CC: Client</w:t>
      </w:r>
    </w:p>
    <w:p w14:paraId="39D5986C" w14:textId="77777777" w:rsidR="00B01D5D" w:rsidRDefault="00B01D5D" w:rsidP="00B01D5D"/>
    <w:p w14:paraId="524526EC" w14:textId="77777777" w:rsidR="00B01D5D" w:rsidRDefault="00B01D5D" w:rsidP="00B01D5D"/>
    <w:p w14:paraId="2593C75A" w14:textId="77777777" w:rsidR="00B01D5D" w:rsidRDefault="00B01D5D"/>
    <w:sectPr w:rsidR="00B01D5D" w:rsidSect="005049F5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2361"/>
    <w:multiLevelType w:val="hybridMultilevel"/>
    <w:tmpl w:val="7884DF2A"/>
    <w:lvl w:ilvl="0" w:tplc="2000001B">
      <w:start w:val="1"/>
      <w:numFmt w:val="lowerRoman"/>
      <w:lvlText w:val="%1."/>
      <w:lvlJc w:val="right"/>
      <w:pPr>
        <w:ind w:left="928" w:hanging="360"/>
      </w:pPr>
    </w:lvl>
    <w:lvl w:ilvl="1" w:tplc="20000019" w:tentative="1">
      <w:start w:val="1"/>
      <w:numFmt w:val="lowerLetter"/>
      <w:lvlText w:val="%2."/>
      <w:lvlJc w:val="left"/>
      <w:pPr>
        <w:ind w:left="1648" w:hanging="360"/>
      </w:pPr>
    </w:lvl>
    <w:lvl w:ilvl="2" w:tplc="2000001B" w:tentative="1">
      <w:start w:val="1"/>
      <w:numFmt w:val="lowerRoman"/>
      <w:lvlText w:val="%3."/>
      <w:lvlJc w:val="right"/>
      <w:pPr>
        <w:ind w:left="2368" w:hanging="180"/>
      </w:pPr>
    </w:lvl>
    <w:lvl w:ilvl="3" w:tplc="2000000F" w:tentative="1">
      <w:start w:val="1"/>
      <w:numFmt w:val="decimal"/>
      <w:lvlText w:val="%4."/>
      <w:lvlJc w:val="left"/>
      <w:pPr>
        <w:ind w:left="3088" w:hanging="360"/>
      </w:pPr>
    </w:lvl>
    <w:lvl w:ilvl="4" w:tplc="20000019" w:tentative="1">
      <w:start w:val="1"/>
      <w:numFmt w:val="lowerLetter"/>
      <w:lvlText w:val="%5."/>
      <w:lvlJc w:val="left"/>
      <w:pPr>
        <w:ind w:left="3808" w:hanging="360"/>
      </w:pPr>
    </w:lvl>
    <w:lvl w:ilvl="5" w:tplc="2000001B" w:tentative="1">
      <w:start w:val="1"/>
      <w:numFmt w:val="lowerRoman"/>
      <w:lvlText w:val="%6."/>
      <w:lvlJc w:val="right"/>
      <w:pPr>
        <w:ind w:left="4528" w:hanging="180"/>
      </w:pPr>
    </w:lvl>
    <w:lvl w:ilvl="6" w:tplc="2000000F" w:tentative="1">
      <w:start w:val="1"/>
      <w:numFmt w:val="decimal"/>
      <w:lvlText w:val="%7."/>
      <w:lvlJc w:val="left"/>
      <w:pPr>
        <w:ind w:left="5248" w:hanging="360"/>
      </w:pPr>
    </w:lvl>
    <w:lvl w:ilvl="7" w:tplc="20000019" w:tentative="1">
      <w:start w:val="1"/>
      <w:numFmt w:val="lowerLetter"/>
      <w:lvlText w:val="%8."/>
      <w:lvlJc w:val="left"/>
      <w:pPr>
        <w:ind w:left="5968" w:hanging="360"/>
      </w:pPr>
    </w:lvl>
    <w:lvl w:ilvl="8" w:tplc="20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76265D0"/>
    <w:multiLevelType w:val="hybridMultilevel"/>
    <w:tmpl w:val="916EA6CC"/>
    <w:lvl w:ilvl="0" w:tplc="886C3CE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94A86"/>
    <w:multiLevelType w:val="hybridMultilevel"/>
    <w:tmpl w:val="FF96E46C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71560D"/>
    <w:multiLevelType w:val="hybridMultilevel"/>
    <w:tmpl w:val="0CAEF19A"/>
    <w:lvl w:ilvl="0" w:tplc="2000001B">
      <w:start w:val="1"/>
      <w:numFmt w:val="lowerRoman"/>
      <w:lvlText w:val="%1."/>
      <w:lvlJc w:val="right"/>
      <w:pPr>
        <w:ind w:left="1146" w:hanging="360"/>
      </w:pPr>
    </w:lvl>
    <w:lvl w:ilvl="1" w:tplc="20000019" w:tentative="1">
      <w:start w:val="1"/>
      <w:numFmt w:val="lowerLetter"/>
      <w:lvlText w:val="%2."/>
      <w:lvlJc w:val="left"/>
      <w:pPr>
        <w:ind w:left="1866" w:hanging="360"/>
      </w:pPr>
    </w:lvl>
    <w:lvl w:ilvl="2" w:tplc="2000001B" w:tentative="1">
      <w:start w:val="1"/>
      <w:numFmt w:val="lowerRoman"/>
      <w:lvlText w:val="%3."/>
      <w:lvlJc w:val="right"/>
      <w:pPr>
        <w:ind w:left="2586" w:hanging="180"/>
      </w:pPr>
    </w:lvl>
    <w:lvl w:ilvl="3" w:tplc="2000000F" w:tentative="1">
      <w:start w:val="1"/>
      <w:numFmt w:val="decimal"/>
      <w:lvlText w:val="%4."/>
      <w:lvlJc w:val="left"/>
      <w:pPr>
        <w:ind w:left="3306" w:hanging="360"/>
      </w:pPr>
    </w:lvl>
    <w:lvl w:ilvl="4" w:tplc="20000019" w:tentative="1">
      <w:start w:val="1"/>
      <w:numFmt w:val="lowerLetter"/>
      <w:lvlText w:val="%5."/>
      <w:lvlJc w:val="left"/>
      <w:pPr>
        <w:ind w:left="4026" w:hanging="360"/>
      </w:pPr>
    </w:lvl>
    <w:lvl w:ilvl="5" w:tplc="2000001B" w:tentative="1">
      <w:start w:val="1"/>
      <w:numFmt w:val="lowerRoman"/>
      <w:lvlText w:val="%6."/>
      <w:lvlJc w:val="right"/>
      <w:pPr>
        <w:ind w:left="4746" w:hanging="180"/>
      </w:pPr>
    </w:lvl>
    <w:lvl w:ilvl="6" w:tplc="2000000F" w:tentative="1">
      <w:start w:val="1"/>
      <w:numFmt w:val="decimal"/>
      <w:lvlText w:val="%7."/>
      <w:lvlJc w:val="left"/>
      <w:pPr>
        <w:ind w:left="5466" w:hanging="360"/>
      </w:pPr>
    </w:lvl>
    <w:lvl w:ilvl="7" w:tplc="20000019" w:tentative="1">
      <w:start w:val="1"/>
      <w:numFmt w:val="lowerLetter"/>
      <w:lvlText w:val="%8."/>
      <w:lvlJc w:val="left"/>
      <w:pPr>
        <w:ind w:left="6186" w:hanging="360"/>
      </w:pPr>
    </w:lvl>
    <w:lvl w:ilvl="8" w:tplc="2000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D5D"/>
    <w:rsid w:val="009A7844"/>
    <w:rsid w:val="00B01D5D"/>
    <w:rsid w:val="00E7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FA5A5"/>
  <w15:chartTrackingRefBased/>
  <w15:docId w15:val="{CE8C5E94-FC1E-473E-A8C8-2EE446661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D5D"/>
    <w:rPr>
      <w:lang w:val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1D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Hezbon  Ooko</dc:creator>
  <cp:keywords/>
  <dc:description/>
  <cp:lastModifiedBy>Hezbon  Ooko</cp:lastModifiedBy>
  <cp:revision>1</cp:revision>
  <dcterms:created xsi:type="dcterms:W3CDTF">2024-03-25T10:33:00Z</dcterms:created>
  <dcterms:modified xsi:type="dcterms:W3CDTF">2024-03-25T10:36:00Z</dcterms:modified>
</cp:coreProperties>
</file>