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E34AD" w14:textId="77777777" w:rsidR="00174D1E" w:rsidRPr="009C1C6B" w:rsidRDefault="00EB20A7">
      <w:pPr>
        <w:pStyle w:val="Heading4"/>
        <w:rPr>
          <w:rFonts w:ascii="Maiandra GD" w:hAnsi="Maiandra GD" w:cs="Arial"/>
          <w:color w:val="000000"/>
          <w:sz w:val="24"/>
          <w:szCs w:val="24"/>
        </w:rPr>
      </w:pPr>
      <w:r w:rsidRPr="009C1C6B">
        <w:rPr>
          <w:rFonts w:ascii="Maiandra GD" w:hAnsi="Maiandra GD" w:cs="Arial"/>
          <w:color w:val="000000"/>
          <w:sz w:val="24"/>
          <w:szCs w:val="24"/>
        </w:rPr>
        <w:t>REPUBLIC OF KENYA</w:t>
      </w:r>
    </w:p>
    <w:p w14:paraId="1A97B0AF" w14:textId="77777777" w:rsidR="00174D1E" w:rsidRPr="009C1C6B" w:rsidRDefault="00EB20A7">
      <w:pPr>
        <w:jc w:val="center"/>
        <w:rPr>
          <w:rFonts w:ascii="Maiandra GD" w:hAnsi="Maiandra GD" w:cs="Arial"/>
          <w:b/>
          <w:color w:val="000000"/>
          <w:sz w:val="24"/>
          <w:szCs w:val="24"/>
          <w:u w:val="single"/>
        </w:rPr>
      </w:pPr>
      <w:r w:rsidRPr="009C1C6B">
        <w:rPr>
          <w:rFonts w:ascii="Maiandra GD" w:hAnsi="Maiandra GD" w:cs="Arial"/>
          <w:b/>
          <w:color w:val="000000"/>
          <w:sz w:val="24"/>
          <w:szCs w:val="24"/>
          <w:u w:val="single"/>
        </w:rPr>
        <w:t>IN THE HIGH COURT OF KENYA AT NAIROBI</w:t>
      </w:r>
    </w:p>
    <w:p w14:paraId="4861E943" w14:textId="77777777" w:rsidR="009C1C6B" w:rsidRPr="009C1C6B" w:rsidRDefault="009C1C6B" w:rsidP="009C1C6B">
      <w:pPr>
        <w:jc w:val="center"/>
        <w:rPr>
          <w:rFonts w:ascii="Maiandra GD" w:hAnsi="Maiandra GD" w:cs="Arial"/>
          <w:b/>
          <w:color w:val="000000"/>
          <w:sz w:val="24"/>
          <w:szCs w:val="24"/>
          <w:u w:val="single"/>
        </w:rPr>
      </w:pPr>
      <w:r>
        <w:rPr>
          <w:rFonts w:ascii="Maiandra GD" w:hAnsi="Maiandra GD" w:cs="Arial"/>
          <w:b/>
          <w:color w:val="000000"/>
          <w:sz w:val="24"/>
          <w:szCs w:val="24"/>
          <w:u w:val="single"/>
        </w:rPr>
        <w:t>IN THE COMMERCIAL &amp; TAX DIVISION</w:t>
      </w:r>
    </w:p>
    <w:p w14:paraId="6F3E9850" w14:textId="77777777" w:rsidR="00174D1E" w:rsidRPr="009C1C6B" w:rsidRDefault="009C1C6B">
      <w:pPr>
        <w:pStyle w:val="Heading3"/>
        <w:rPr>
          <w:rFonts w:ascii="Maiandra GD" w:hAnsi="Maiandra GD" w:cs="Arial"/>
          <w:color w:val="000000"/>
          <w:szCs w:val="24"/>
          <w:lang w:val="en-GB"/>
        </w:rPr>
      </w:pPr>
      <w:r>
        <w:rPr>
          <w:rFonts w:ascii="Maiandra GD" w:hAnsi="Maiandra GD" w:cs="Arial"/>
          <w:color w:val="000000"/>
          <w:szCs w:val="24"/>
          <w:lang w:val="en-GB"/>
        </w:rPr>
        <w:t>CIVIL SUIT NO. 5654 OF 2020</w:t>
      </w:r>
    </w:p>
    <w:p w14:paraId="4F662142" w14:textId="77777777" w:rsidR="00174D1E" w:rsidRPr="009C1C6B" w:rsidRDefault="00174D1E">
      <w:pPr>
        <w:rPr>
          <w:rFonts w:ascii="Maiandra GD" w:hAnsi="Maiandra GD" w:cs="Arial"/>
          <w:b/>
          <w:color w:val="000000"/>
          <w:sz w:val="24"/>
          <w:szCs w:val="24"/>
          <w:u w:val="single"/>
        </w:rPr>
      </w:pPr>
    </w:p>
    <w:p w14:paraId="1C16C5E8" w14:textId="77777777" w:rsidR="00174D1E" w:rsidRPr="009C1C6B" w:rsidRDefault="009C1C6B" w:rsidP="009C1C6B">
      <w:pPr>
        <w:jc w:val="center"/>
        <w:rPr>
          <w:rFonts w:ascii="Maiandra GD" w:hAnsi="Maiandra GD" w:cs="Arial"/>
          <w:b/>
          <w:color w:val="000000"/>
          <w:sz w:val="24"/>
          <w:szCs w:val="24"/>
        </w:rPr>
      </w:pPr>
      <w:r>
        <w:rPr>
          <w:rFonts w:ascii="Maiandra GD" w:hAnsi="Maiandra GD" w:cs="Arial"/>
          <w:b/>
          <w:color w:val="000000"/>
          <w:sz w:val="24"/>
          <w:szCs w:val="24"/>
        </w:rPr>
        <w:t>ACME</w:t>
      </w:r>
      <w:r w:rsidR="00EB20A7" w:rsidRPr="009C1C6B">
        <w:rPr>
          <w:rFonts w:ascii="Maiandra GD" w:hAnsi="Maiandra GD" w:cs="Arial"/>
          <w:b/>
          <w:color w:val="000000"/>
          <w:sz w:val="24"/>
          <w:szCs w:val="24"/>
        </w:rPr>
        <w:t xml:space="preserve"> LIMITED…………………………</w:t>
      </w:r>
      <w:r>
        <w:rPr>
          <w:rFonts w:ascii="Maiandra GD" w:hAnsi="Maiandra GD" w:cs="Arial"/>
          <w:b/>
          <w:color w:val="000000"/>
          <w:sz w:val="24"/>
          <w:szCs w:val="24"/>
        </w:rPr>
        <w:t>………………………………</w:t>
      </w:r>
      <w:r w:rsidR="00EB20A7" w:rsidRPr="009C1C6B">
        <w:rPr>
          <w:rFonts w:ascii="Maiandra GD" w:hAnsi="Maiandra GD" w:cs="Arial"/>
          <w:b/>
          <w:color w:val="000000"/>
          <w:sz w:val="24"/>
          <w:szCs w:val="24"/>
        </w:rPr>
        <w:t xml:space="preserve"> APPLICANT</w:t>
      </w:r>
    </w:p>
    <w:p w14:paraId="30B32275" w14:textId="77777777" w:rsidR="00174D1E" w:rsidRPr="009C1C6B" w:rsidRDefault="00174D1E" w:rsidP="009C1C6B">
      <w:pPr>
        <w:pStyle w:val="Heading8"/>
        <w:rPr>
          <w:rFonts w:ascii="Maiandra GD" w:hAnsi="Maiandra GD" w:cs="Arial"/>
          <w:color w:val="000000"/>
          <w:sz w:val="24"/>
          <w:szCs w:val="24"/>
          <w:lang w:val="en-GB"/>
        </w:rPr>
      </w:pPr>
    </w:p>
    <w:p w14:paraId="633DBFCA" w14:textId="77777777" w:rsidR="00174D1E" w:rsidRPr="009C1C6B" w:rsidRDefault="00EB20A7" w:rsidP="009C1C6B">
      <w:pPr>
        <w:jc w:val="center"/>
        <w:rPr>
          <w:rFonts w:ascii="Maiandra GD" w:hAnsi="Maiandra GD" w:cs="Arial"/>
          <w:b/>
          <w:color w:val="000000"/>
          <w:sz w:val="24"/>
          <w:szCs w:val="24"/>
        </w:rPr>
      </w:pPr>
      <w:r w:rsidRPr="009C1C6B">
        <w:rPr>
          <w:rFonts w:ascii="Maiandra GD" w:hAnsi="Maiandra GD" w:cs="Arial"/>
          <w:b/>
          <w:color w:val="000000"/>
          <w:sz w:val="24"/>
          <w:szCs w:val="24"/>
        </w:rPr>
        <w:t>VERSUS</w:t>
      </w:r>
    </w:p>
    <w:p w14:paraId="52F387B1" w14:textId="77777777" w:rsidR="00174D1E" w:rsidRPr="009C1C6B" w:rsidRDefault="00174D1E" w:rsidP="009C1C6B">
      <w:pPr>
        <w:jc w:val="center"/>
        <w:rPr>
          <w:rFonts w:ascii="Maiandra GD" w:hAnsi="Maiandra GD" w:cs="Arial"/>
          <w:b/>
          <w:color w:val="000000"/>
          <w:sz w:val="24"/>
          <w:szCs w:val="24"/>
        </w:rPr>
      </w:pPr>
    </w:p>
    <w:p w14:paraId="63A96CF0" w14:textId="77777777" w:rsidR="00174D1E" w:rsidRPr="009C1C6B" w:rsidRDefault="00AE1747" w:rsidP="009C1C6B">
      <w:pPr>
        <w:jc w:val="center"/>
        <w:rPr>
          <w:rFonts w:ascii="Maiandra GD" w:hAnsi="Maiandra GD" w:cs="Arial"/>
          <w:b/>
          <w:color w:val="000000"/>
          <w:sz w:val="24"/>
          <w:szCs w:val="24"/>
        </w:rPr>
      </w:pPr>
      <w:r>
        <w:rPr>
          <w:rFonts w:ascii="Maiandra GD" w:hAnsi="Maiandra GD" w:cs="Arial"/>
          <w:b/>
          <w:color w:val="000000"/>
          <w:sz w:val="24"/>
          <w:szCs w:val="24"/>
        </w:rPr>
        <w:t>JUMA SMART</w:t>
      </w:r>
      <w:r w:rsidR="00EB20A7" w:rsidRPr="009C1C6B">
        <w:rPr>
          <w:rFonts w:ascii="Maiandra GD" w:hAnsi="Maiandra GD" w:cs="Arial"/>
          <w:b/>
          <w:color w:val="000000"/>
          <w:sz w:val="24"/>
          <w:szCs w:val="24"/>
        </w:rPr>
        <w:t>………………</w:t>
      </w:r>
      <w:r w:rsidR="009C1C6B">
        <w:rPr>
          <w:rFonts w:ascii="Maiandra GD" w:hAnsi="Maiandra GD" w:cs="Arial"/>
          <w:b/>
          <w:color w:val="000000"/>
          <w:sz w:val="24"/>
          <w:szCs w:val="24"/>
        </w:rPr>
        <w:t>…………………………........</w:t>
      </w:r>
      <w:r w:rsidR="00EB20A7" w:rsidRPr="009C1C6B">
        <w:rPr>
          <w:rFonts w:ascii="Maiandra GD" w:hAnsi="Maiandra GD" w:cs="Arial"/>
          <w:b/>
          <w:color w:val="000000"/>
          <w:sz w:val="24"/>
          <w:szCs w:val="24"/>
        </w:rPr>
        <w:t>RESPONDENT</w:t>
      </w:r>
    </w:p>
    <w:p w14:paraId="75C512A5" w14:textId="77777777" w:rsidR="00174D1E" w:rsidRPr="009C1C6B" w:rsidRDefault="00174D1E" w:rsidP="00E11102">
      <w:pPr>
        <w:pStyle w:val="Heading2"/>
        <w:jc w:val="left"/>
        <w:rPr>
          <w:rFonts w:ascii="Maiandra GD" w:hAnsi="Maiandra GD" w:cs="Arial"/>
          <w:b w:val="0"/>
          <w:color w:val="000000"/>
          <w:sz w:val="24"/>
          <w:szCs w:val="24"/>
          <w:lang w:val="en-GB"/>
        </w:rPr>
      </w:pPr>
    </w:p>
    <w:p w14:paraId="24692D84" w14:textId="77777777" w:rsidR="00174D1E" w:rsidRPr="009C1C6B" w:rsidRDefault="00EB20A7">
      <w:pPr>
        <w:pStyle w:val="Heading2"/>
        <w:rPr>
          <w:rFonts w:ascii="Maiandra GD" w:hAnsi="Maiandra GD" w:cs="Arial"/>
          <w:color w:val="000000"/>
          <w:sz w:val="24"/>
          <w:szCs w:val="24"/>
          <w:lang w:val="en-GB"/>
        </w:rPr>
      </w:pPr>
      <w:r w:rsidRPr="009C1C6B">
        <w:rPr>
          <w:rFonts w:ascii="Maiandra GD" w:hAnsi="Maiandra GD" w:cs="Arial"/>
          <w:color w:val="000000"/>
          <w:sz w:val="24"/>
          <w:szCs w:val="24"/>
          <w:lang w:val="en-GB"/>
        </w:rPr>
        <w:t>CERTIFICATE OF URGENCY</w:t>
      </w:r>
    </w:p>
    <w:p w14:paraId="7203F83E" w14:textId="77777777" w:rsidR="00174D1E" w:rsidRPr="009C1C6B" w:rsidRDefault="00174D1E">
      <w:pPr>
        <w:jc w:val="both"/>
        <w:rPr>
          <w:rFonts w:ascii="Maiandra GD" w:hAnsi="Maiandra GD" w:cs="Arial"/>
          <w:b/>
          <w:color w:val="000000"/>
          <w:sz w:val="24"/>
          <w:szCs w:val="24"/>
        </w:rPr>
      </w:pPr>
    </w:p>
    <w:p w14:paraId="1D5753D1" w14:textId="77777777" w:rsidR="00174D1E" w:rsidRPr="009C1C6B" w:rsidRDefault="00EB20A7">
      <w:pPr>
        <w:spacing w:line="360" w:lineRule="auto"/>
        <w:jc w:val="both"/>
        <w:rPr>
          <w:rFonts w:ascii="Maiandra GD" w:hAnsi="Maiandra GD" w:cs="Arial"/>
          <w:color w:val="000000"/>
          <w:sz w:val="24"/>
          <w:szCs w:val="24"/>
        </w:rPr>
      </w:pPr>
      <w:r w:rsidRPr="009C1C6B">
        <w:rPr>
          <w:rFonts w:ascii="Maiandra GD" w:hAnsi="Maiandra GD" w:cs="Arial"/>
          <w:color w:val="000000"/>
          <w:sz w:val="24"/>
          <w:szCs w:val="24"/>
        </w:rPr>
        <w:t xml:space="preserve">We, </w:t>
      </w:r>
      <w:r w:rsidR="00E11102">
        <w:rPr>
          <w:rFonts w:ascii="Maiandra GD" w:hAnsi="Maiandra GD" w:cs="Arial"/>
          <w:b/>
          <w:color w:val="000000"/>
          <w:sz w:val="24"/>
          <w:szCs w:val="24"/>
          <w:u w:val="single"/>
        </w:rPr>
        <w:t>CHAMBERS LLP</w:t>
      </w:r>
      <w:r w:rsidRPr="009C1C6B">
        <w:rPr>
          <w:rFonts w:ascii="Maiandra GD" w:hAnsi="Maiandra GD" w:cs="Arial"/>
          <w:b/>
          <w:color w:val="000000"/>
          <w:sz w:val="24"/>
          <w:szCs w:val="24"/>
          <w:u w:val="single"/>
        </w:rPr>
        <w:t xml:space="preserve"> ADVOCATES</w:t>
      </w:r>
      <w:r w:rsidRPr="009C1C6B">
        <w:rPr>
          <w:rFonts w:ascii="Maiandra GD" w:hAnsi="Maiandra GD" w:cs="Arial"/>
          <w:b/>
          <w:color w:val="000000"/>
          <w:sz w:val="24"/>
          <w:szCs w:val="24"/>
        </w:rPr>
        <w:t xml:space="preserve"> </w:t>
      </w:r>
      <w:r w:rsidRPr="009C1C6B">
        <w:rPr>
          <w:rFonts w:ascii="Maiandra GD" w:hAnsi="Maiandra GD" w:cs="Arial"/>
          <w:color w:val="000000"/>
          <w:sz w:val="24"/>
          <w:szCs w:val="24"/>
        </w:rPr>
        <w:t xml:space="preserve"> who have the conduct of this matter on behalf of the Plaintiff/Applicant herein, do certify that the Notice of Motion filed herewith is a most urgent application requiring to be placed</w:t>
      </w:r>
      <w:r w:rsidR="0059756D">
        <w:rPr>
          <w:rFonts w:ascii="Maiandra GD" w:hAnsi="Maiandra GD" w:cs="Arial"/>
          <w:color w:val="000000"/>
          <w:sz w:val="24"/>
          <w:szCs w:val="24"/>
        </w:rPr>
        <w:t xml:space="preserve"> before the Honourable </w:t>
      </w:r>
      <w:r w:rsidRPr="009C1C6B">
        <w:rPr>
          <w:rFonts w:ascii="Maiandra GD" w:hAnsi="Maiandra GD" w:cs="Arial"/>
          <w:color w:val="000000"/>
          <w:sz w:val="24"/>
          <w:szCs w:val="24"/>
        </w:rPr>
        <w:t xml:space="preserve">Judge at the earliest possible moment for the reason that the object of the said application will be defeated as the Applicant risks </w:t>
      </w:r>
      <w:r w:rsidR="00A32DF1">
        <w:rPr>
          <w:rFonts w:ascii="Maiandra GD" w:hAnsi="Maiandra GD" w:cs="Arial"/>
          <w:color w:val="000000"/>
          <w:sz w:val="24"/>
          <w:szCs w:val="24"/>
        </w:rPr>
        <w:t xml:space="preserve">being unable to </w:t>
      </w:r>
      <w:r w:rsidR="00E11102">
        <w:rPr>
          <w:rFonts w:ascii="Maiandra GD" w:hAnsi="Maiandra GD" w:cs="Arial"/>
          <w:color w:val="000000"/>
          <w:sz w:val="24"/>
          <w:szCs w:val="24"/>
        </w:rPr>
        <w:t xml:space="preserve">proceed to </w:t>
      </w:r>
      <w:r w:rsidR="00A32DF1">
        <w:rPr>
          <w:rFonts w:ascii="Maiandra GD" w:hAnsi="Maiandra GD" w:cs="Arial"/>
          <w:color w:val="000000"/>
          <w:sz w:val="24"/>
          <w:szCs w:val="24"/>
        </w:rPr>
        <w:t xml:space="preserve">sue for </w:t>
      </w:r>
      <w:r w:rsidR="00E11102">
        <w:rPr>
          <w:rFonts w:ascii="Maiandra GD" w:hAnsi="Maiandra GD" w:cs="Arial"/>
          <w:color w:val="000000"/>
          <w:sz w:val="24"/>
          <w:szCs w:val="24"/>
        </w:rPr>
        <w:t xml:space="preserve">their </w:t>
      </w:r>
      <w:r w:rsidR="00A32DF1">
        <w:rPr>
          <w:rFonts w:ascii="Maiandra GD" w:hAnsi="Maiandra GD" w:cs="Arial"/>
          <w:color w:val="000000"/>
          <w:sz w:val="24"/>
          <w:szCs w:val="24"/>
        </w:rPr>
        <w:t xml:space="preserve">relief </w:t>
      </w:r>
      <w:r w:rsidRPr="009C1C6B">
        <w:rPr>
          <w:rFonts w:ascii="Maiandra GD" w:hAnsi="Maiandra GD" w:cs="Arial"/>
          <w:color w:val="000000"/>
          <w:sz w:val="24"/>
          <w:szCs w:val="24"/>
        </w:rPr>
        <w:t xml:space="preserve">for failing to take a necessary step </w:t>
      </w:r>
      <w:r w:rsidR="00A32DF1">
        <w:rPr>
          <w:rFonts w:ascii="Maiandra GD" w:hAnsi="Maiandra GD" w:cs="Arial"/>
          <w:color w:val="000000"/>
          <w:sz w:val="24"/>
          <w:szCs w:val="24"/>
        </w:rPr>
        <w:t xml:space="preserve">to extend the validity </w:t>
      </w:r>
      <w:r w:rsidR="00E11102">
        <w:rPr>
          <w:rFonts w:ascii="Maiandra GD" w:hAnsi="Maiandra GD" w:cs="Arial"/>
          <w:color w:val="000000"/>
          <w:sz w:val="24"/>
          <w:szCs w:val="24"/>
        </w:rPr>
        <w:t xml:space="preserve">period </w:t>
      </w:r>
      <w:r w:rsidR="0059756D">
        <w:rPr>
          <w:rFonts w:ascii="Maiandra GD" w:hAnsi="Maiandra GD" w:cs="Arial"/>
          <w:color w:val="000000"/>
          <w:sz w:val="24"/>
          <w:szCs w:val="24"/>
        </w:rPr>
        <w:t xml:space="preserve">of </w:t>
      </w:r>
      <w:r w:rsidR="00E11102">
        <w:rPr>
          <w:rFonts w:ascii="Maiandra GD" w:hAnsi="Maiandra GD" w:cs="Arial"/>
          <w:color w:val="000000"/>
          <w:sz w:val="24"/>
          <w:szCs w:val="24"/>
        </w:rPr>
        <w:t xml:space="preserve">the original summons </w:t>
      </w:r>
      <w:r w:rsidR="00A32DF1">
        <w:rPr>
          <w:rFonts w:ascii="Maiandra GD" w:hAnsi="Maiandra GD" w:cs="Arial"/>
          <w:color w:val="000000"/>
          <w:sz w:val="24"/>
          <w:szCs w:val="24"/>
        </w:rPr>
        <w:t>as</w:t>
      </w:r>
      <w:r w:rsidR="0059756D">
        <w:rPr>
          <w:rFonts w:ascii="Maiandra GD" w:hAnsi="Maiandra GD" w:cs="Arial"/>
          <w:color w:val="000000"/>
          <w:sz w:val="24"/>
          <w:szCs w:val="24"/>
        </w:rPr>
        <w:t xml:space="preserve"> prescribed </w:t>
      </w:r>
      <w:r w:rsidRPr="009C1C6B">
        <w:rPr>
          <w:rFonts w:ascii="Maiandra GD" w:hAnsi="Maiandra GD" w:cs="Arial"/>
          <w:color w:val="000000"/>
          <w:sz w:val="24"/>
          <w:szCs w:val="24"/>
        </w:rPr>
        <w:t xml:space="preserve">under </w:t>
      </w:r>
      <w:r w:rsidR="00A32DF1">
        <w:rPr>
          <w:rFonts w:ascii="Maiandra GD" w:hAnsi="Maiandra GD" w:cs="Arial"/>
          <w:color w:val="000000"/>
          <w:sz w:val="24"/>
          <w:szCs w:val="24"/>
        </w:rPr>
        <w:t xml:space="preserve">Order 5, rule 2 of </w:t>
      </w:r>
      <w:r w:rsidRPr="009C1C6B">
        <w:rPr>
          <w:rFonts w:ascii="Maiandra GD" w:hAnsi="Maiandra GD" w:cs="Arial"/>
          <w:color w:val="000000"/>
          <w:sz w:val="24"/>
          <w:szCs w:val="24"/>
        </w:rPr>
        <w:t>the Civil Procedure Rule</w:t>
      </w:r>
      <w:r w:rsidR="00A32DF1">
        <w:rPr>
          <w:rFonts w:ascii="Maiandra GD" w:hAnsi="Maiandra GD" w:cs="Arial"/>
          <w:color w:val="000000"/>
          <w:sz w:val="24"/>
          <w:szCs w:val="24"/>
        </w:rPr>
        <w:t>s, 2010</w:t>
      </w:r>
      <w:r w:rsidRPr="009C1C6B">
        <w:rPr>
          <w:rFonts w:ascii="Maiandra GD" w:hAnsi="Maiandra GD" w:cs="Arial"/>
          <w:color w:val="000000"/>
          <w:sz w:val="24"/>
          <w:szCs w:val="24"/>
        </w:rPr>
        <w:t xml:space="preserve">. There is therefore the need to urgently obtain an order of this Honourable Court for the enlargement of time within which to comply with the provisions of </w:t>
      </w:r>
      <w:r w:rsidR="00A32DF1">
        <w:rPr>
          <w:rFonts w:ascii="Maiandra GD" w:hAnsi="Maiandra GD" w:cs="Arial"/>
          <w:color w:val="000000"/>
          <w:sz w:val="24"/>
          <w:szCs w:val="24"/>
        </w:rPr>
        <w:t>Order 5 rule 2</w:t>
      </w:r>
      <w:r w:rsidRPr="009C1C6B">
        <w:rPr>
          <w:rFonts w:ascii="Maiandra GD" w:hAnsi="Maiandra GD" w:cs="Arial"/>
          <w:color w:val="000000"/>
          <w:sz w:val="24"/>
          <w:szCs w:val="24"/>
        </w:rPr>
        <w:t xml:space="preserve"> of Civil Procedure Rules</w:t>
      </w:r>
      <w:r w:rsidR="00A32DF1">
        <w:rPr>
          <w:rFonts w:ascii="Maiandra GD" w:hAnsi="Maiandra GD" w:cs="Arial"/>
          <w:color w:val="000000"/>
          <w:sz w:val="24"/>
          <w:szCs w:val="24"/>
        </w:rPr>
        <w:t>, 2010</w:t>
      </w:r>
      <w:r w:rsidRPr="009C1C6B">
        <w:rPr>
          <w:rFonts w:ascii="Maiandra GD" w:hAnsi="Maiandra GD" w:cs="Arial"/>
          <w:color w:val="000000"/>
          <w:sz w:val="24"/>
          <w:szCs w:val="24"/>
        </w:rPr>
        <w:t>.</w:t>
      </w:r>
    </w:p>
    <w:p w14:paraId="3A3744FB" w14:textId="77777777" w:rsidR="00174D1E" w:rsidRPr="009C1C6B" w:rsidRDefault="00174D1E">
      <w:pPr>
        <w:spacing w:line="360" w:lineRule="auto"/>
        <w:jc w:val="both"/>
        <w:rPr>
          <w:rFonts w:ascii="Maiandra GD" w:hAnsi="Maiandra GD" w:cs="Arial"/>
          <w:color w:val="000000"/>
          <w:sz w:val="24"/>
          <w:szCs w:val="24"/>
        </w:rPr>
      </w:pPr>
    </w:p>
    <w:p w14:paraId="755E12AB" w14:textId="77777777" w:rsidR="00174D1E" w:rsidRPr="009C1C6B" w:rsidRDefault="00EB20A7">
      <w:pPr>
        <w:pStyle w:val="Heading6"/>
        <w:rPr>
          <w:rFonts w:ascii="Maiandra GD" w:hAnsi="Maiandra GD" w:cs="Arial"/>
          <w:b w:val="0"/>
          <w:color w:val="000000"/>
          <w:szCs w:val="24"/>
          <w:u w:val="none"/>
        </w:rPr>
      </w:pPr>
      <w:r w:rsidRPr="009C1C6B">
        <w:rPr>
          <w:rFonts w:ascii="Maiandra GD" w:hAnsi="Maiandra GD" w:cs="Arial"/>
          <w:color w:val="000000"/>
          <w:szCs w:val="24"/>
        </w:rPr>
        <w:t>DATED</w:t>
      </w:r>
      <w:r w:rsidRPr="009C1C6B">
        <w:rPr>
          <w:rFonts w:ascii="Maiandra GD" w:hAnsi="Maiandra GD" w:cs="Arial"/>
          <w:b w:val="0"/>
          <w:color w:val="000000"/>
          <w:szCs w:val="24"/>
          <w:u w:val="none"/>
        </w:rPr>
        <w:t xml:space="preserve"> at </w:t>
      </w:r>
      <w:r w:rsidR="00E11102" w:rsidRPr="009C1C6B">
        <w:rPr>
          <w:rFonts w:ascii="Maiandra GD" w:hAnsi="Maiandra GD" w:cs="Arial"/>
          <w:b w:val="0"/>
          <w:color w:val="000000"/>
          <w:szCs w:val="24"/>
          <w:u w:val="none"/>
        </w:rPr>
        <w:t>NAIROBI</w:t>
      </w:r>
      <w:r w:rsidRPr="009C1C6B">
        <w:rPr>
          <w:rFonts w:ascii="Maiandra GD" w:hAnsi="Maiandra GD" w:cs="Arial"/>
          <w:b w:val="0"/>
          <w:color w:val="000000"/>
          <w:szCs w:val="24"/>
          <w:u w:val="none"/>
        </w:rPr>
        <w:t xml:space="preserve"> t</w:t>
      </w:r>
      <w:r w:rsidR="00E11102">
        <w:rPr>
          <w:rFonts w:ascii="Maiandra GD" w:hAnsi="Maiandra GD" w:cs="Arial"/>
          <w:b w:val="0"/>
          <w:color w:val="000000"/>
          <w:szCs w:val="24"/>
          <w:u w:val="none"/>
        </w:rPr>
        <w:t>his ………… day of ………………………………2020</w:t>
      </w:r>
    </w:p>
    <w:p w14:paraId="34FF20E2" w14:textId="77777777" w:rsidR="00174D1E" w:rsidRPr="009C1C6B" w:rsidRDefault="00EB20A7">
      <w:pPr>
        <w:spacing w:line="360" w:lineRule="auto"/>
        <w:jc w:val="both"/>
        <w:rPr>
          <w:rFonts w:ascii="Maiandra GD" w:hAnsi="Maiandra GD" w:cs="Arial"/>
          <w:color w:val="000000"/>
          <w:sz w:val="24"/>
          <w:szCs w:val="24"/>
        </w:rPr>
      </w:pPr>
      <w:r w:rsidRPr="009C1C6B">
        <w:rPr>
          <w:rFonts w:ascii="Maiandra GD" w:hAnsi="Maiandra GD" w:cs="Arial"/>
          <w:color w:val="000000"/>
          <w:sz w:val="24"/>
          <w:szCs w:val="24"/>
        </w:rPr>
        <w:t xml:space="preserve"> </w:t>
      </w:r>
    </w:p>
    <w:p w14:paraId="3A9D5432" w14:textId="77777777" w:rsidR="00174D1E" w:rsidRPr="009C1C6B" w:rsidRDefault="00E11102">
      <w:pPr>
        <w:jc w:val="right"/>
        <w:rPr>
          <w:rFonts w:ascii="Maiandra GD" w:hAnsi="Maiandra GD" w:cs="Arial"/>
          <w:b/>
          <w:color w:val="000000"/>
          <w:sz w:val="24"/>
          <w:szCs w:val="24"/>
        </w:rPr>
      </w:pPr>
      <w:r>
        <w:rPr>
          <w:rFonts w:ascii="Maiandra GD" w:hAnsi="Maiandra GD" w:cs="Arial"/>
          <w:b/>
          <w:color w:val="000000"/>
          <w:sz w:val="24"/>
          <w:szCs w:val="24"/>
        </w:rPr>
        <w:t>CHAMBERS LLP</w:t>
      </w:r>
    </w:p>
    <w:p w14:paraId="40B3D0B0" w14:textId="77777777" w:rsidR="00174D1E" w:rsidRPr="009C1C6B" w:rsidRDefault="00EB20A7">
      <w:pPr>
        <w:pStyle w:val="Heading7"/>
        <w:rPr>
          <w:rFonts w:ascii="Maiandra GD" w:hAnsi="Maiandra GD" w:cs="Arial"/>
          <w:color w:val="000000"/>
          <w:szCs w:val="24"/>
        </w:rPr>
      </w:pPr>
      <w:r w:rsidRPr="009C1C6B">
        <w:rPr>
          <w:rFonts w:ascii="Maiandra GD" w:hAnsi="Maiandra GD" w:cs="Arial"/>
          <w:color w:val="000000"/>
          <w:szCs w:val="24"/>
        </w:rPr>
        <w:t>ADVOCATES FOR THE PLAINTIFF/APPLICANT</w:t>
      </w:r>
    </w:p>
    <w:p w14:paraId="4D59D790" w14:textId="77777777" w:rsidR="00174D1E" w:rsidRPr="009C1C6B" w:rsidRDefault="00174D1E">
      <w:pPr>
        <w:spacing w:line="360" w:lineRule="auto"/>
        <w:jc w:val="right"/>
        <w:rPr>
          <w:rFonts w:ascii="Maiandra GD" w:hAnsi="Maiandra GD" w:cs="Arial"/>
          <w:color w:val="000000"/>
          <w:sz w:val="24"/>
          <w:szCs w:val="24"/>
        </w:rPr>
      </w:pPr>
    </w:p>
    <w:p w14:paraId="0AAF912C" w14:textId="77777777" w:rsidR="00174D1E" w:rsidRPr="009C1C6B" w:rsidRDefault="00EB20A7">
      <w:pPr>
        <w:pStyle w:val="Heading1"/>
        <w:ind w:firstLine="0"/>
        <w:rPr>
          <w:rFonts w:ascii="Maiandra GD" w:hAnsi="Maiandra GD" w:cs="Arial"/>
          <w:color w:val="000000"/>
          <w:sz w:val="24"/>
          <w:szCs w:val="24"/>
          <w:u w:val="single"/>
          <w:lang w:val="en-GB"/>
        </w:rPr>
      </w:pPr>
      <w:r w:rsidRPr="009C1C6B">
        <w:rPr>
          <w:rFonts w:ascii="Maiandra GD" w:hAnsi="Maiandra GD" w:cs="Arial"/>
          <w:color w:val="000000"/>
          <w:sz w:val="24"/>
          <w:szCs w:val="24"/>
          <w:u w:val="single"/>
          <w:lang w:val="en-GB"/>
        </w:rPr>
        <w:t>DRAWN &amp; FILED BY:-</w:t>
      </w:r>
    </w:p>
    <w:p w14:paraId="0C610101" w14:textId="77777777" w:rsidR="00174D1E" w:rsidRPr="009C1C6B" w:rsidRDefault="00174D1E">
      <w:pPr>
        <w:rPr>
          <w:rFonts w:ascii="Maiandra GD" w:hAnsi="Maiandra GD" w:cs="Arial"/>
          <w:color w:val="000000"/>
          <w:sz w:val="24"/>
          <w:szCs w:val="24"/>
        </w:rPr>
      </w:pPr>
    </w:p>
    <w:p w14:paraId="007049CD" w14:textId="77777777" w:rsidR="00174D1E" w:rsidRPr="009C1C6B" w:rsidRDefault="00E11102">
      <w:pPr>
        <w:rPr>
          <w:rFonts w:ascii="Maiandra GD" w:hAnsi="Maiandra GD" w:cs="Arial"/>
          <w:color w:val="000000"/>
          <w:sz w:val="24"/>
          <w:szCs w:val="24"/>
        </w:rPr>
      </w:pPr>
      <w:r>
        <w:rPr>
          <w:rFonts w:ascii="Maiandra GD" w:hAnsi="Maiandra GD" w:cs="Arial"/>
          <w:color w:val="000000"/>
          <w:sz w:val="24"/>
          <w:szCs w:val="24"/>
        </w:rPr>
        <w:t>Chambers LLP</w:t>
      </w:r>
    </w:p>
    <w:p w14:paraId="6ECBE70E" w14:textId="77777777" w:rsidR="00174D1E" w:rsidRPr="009C1C6B" w:rsidRDefault="00EB20A7">
      <w:pPr>
        <w:rPr>
          <w:rFonts w:ascii="Maiandra GD" w:hAnsi="Maiandra GD" w:cs="Arial"/>
          <w:color w:val="000000"/>
          <w:sz w:val="24"/>
          <w:szCs w:val="24"/>
        </w:rPr>
      </w:pPr>
      <w:r w:rsidRPr="009C1C6B">
        <w:rPr>
          <w:rFonts w:ascii="Maiandra GD" w:hAnsi="Maiandra GD" w:cs="Arial"/>
          <w:color w:val="000000"/>
          <w:sz w:val="24"/>
          <w:szCs w:val="24"/>
        </w:rPr>
        <w:t>Advocates</w:t>
      </w:r>
    </w:p>
    <w:p w14:paraId="1F6BFD06" w14:textId="77777777" w:rsidR="00174D1E" w:rsidRPr="009C1C6B" w:rsidRDefault="00E11102">
      <w:pPr>
        <w:rPr>
          <w:rFonts w:ascii="Maiandra GD" w:hAnsi="Maiandra GD" w:cs="Arial"/>
          <w:color w:val="000000"/>
          <w:sz w:val="24"/>
          <w:szCs w:val="24"/>
        </w:rPr>
      </w:pPr>
      <w:r>
        <w:rPr>
          <w:rFonts w:ascii="Maiandra GD" w:hAnsi="Maiandra GD" w:cs="Arial"/>
          <w:color w:val="000000"/>
          <w:sz w:val="24"/>
          <w:szCs w:val="24"/>
        </w:rPr>
        <w:t>BP</w:t>
      </w:r>
      <w:r w:rsidR="00EB20A7" w:rsidRPr="009C1C6B">
        <w:rPr>
          <w:rFonts w:ascii="Maiandra GD" w:hAnsi="Maiandra GD" w:cs="Arial"/>
          <w:color w:val="000000"/>
          <w:sz w:val="24"/>
          <w:szCs w:val="24"/>
        </w:rPr>
        <w:t xml:space="preserve"> House, </w:t>
      </w:r>
      <w:r>
        <w:rPr>
          <w:rFonts w:ascii="Maiandra GD" w:hAnsi="Maiandra GD" w:cs="Arial"/>
          <w:color w:val="000000"/>
          <w:sz w:val="24"/>
          <w:szCs w:val="24"/>
        </w:rPr>
        <w:t>3</w:t>
      </w:r>
      <w:r w:rsidRPr="00E11102">
        <w:rPr>
          <w:rFonts w:ascii="Maiandra GD" w:hAnsi="Maiandra GD" w:cs="Arial"/>
          <w:color w:val="000000"/>
          <w:sz w:val="24"/>
          <w:szCs w:val="24"/>
          <w:vertAlign w:val="superscript"/>
        </w:rPr>
        <w:t>rd</w:t>
      </w:r>
      <w:r>
        <w:rPr>
          <w:rFonts w:ascii="Maiandra GD" w:hAnsi="Maiandra GD" w:cs="Arial"/>
          <w:color w:val="000000"/>
          <w:sz w:val="24"/>
          <w:szCs w:val="24"/>
        </w:rPr>
        <w:t xml:space="preserve"> Floor</w:t>
      </w:r>
    </w:p>
    <w:p w14:paraId="0CD694A4" w14:textId="77777777" w:rsidR="00174D1E" w:rsidRPr="009C1C6B" w:rsidRDefault="00E11102">
      <w:pPr>
        <w:rPr>
          <w:rFonts w:ascii="Maiandra GD" w:hAnsi="Maiandra GD" w:cs="Arial"/>
          <w:color w:val="000000"/>
          <w:sz w:val="24"/>
          <w:szCs w:val="24"/>
        </w:rPr>
      </w:pPr>
      <w:r>
        <w:rPr>
          <w:rFonts w:ascii="Maiandra GD" w:hAnsi="Maiandra GD" w:cs="Arial"/>
          <w:color w:val="000000"/>
          <w:sz w:val="24"/>
          <w:szCs w:val="24"/>
        </w:rPr>
        <w:t>P O Box 1077-00560</w:t>
      </w:r>
    </w:p>
    <w:p w14:paraId="1F1119AB" w14:textId="77777777" w:rsidR="00174D1E" w:rsidRPr="009C1C6B" w:rsidRDefault="00EB20A7">
      <w:pPr>
        <w:rPr>
          <w:rFonts w:ascii="Maiandra GD" w:hAnsi="Maiandra GD" w:cs="Arial"/>
          <w:b/>
          <w:color w:val="000000"/>
          <w:sz w:val="24"/>
          <w:szCs w:val="24"/>
          <w:u w:val="single"/>
        </w:rPr>
      </w:pPr>
      <w:r w:rsidRPr="009C1C6B">
        <w:rPr>
          <w:rFonts w:ascii="Maiandra GD" w:hAnsi="Maiandra GD" w:cs="Arial"/>
          <w:b/>
          <w:color w:val="000000"/>
          <w:sz w:val="24"/>
          <w:szCs w:val="24"/>
          <w:u w:val="single"/>
        </w:rPr>
        <w:t>NAIROBI</w:t>
      </w:r>
    </w:p>
    <w:p w14:paraId="6E127089" w14:textId="77777777" w:rsidR="00174D1E" w:rsidRPr="009C1C6B" w:rsidRDefault="00174D1E">
      <w:pPr>
        <w:rPr>
          <w:rFonts w:ascii="Maiandra GD" w:hAnsi="Maiandra GD" w:cs="Arial"/>
          <w:color w:val="000000"/>
          <w:sz w:val="24"/>
          <w:szCs w:val="24"/>
        </w:rPr>
      </w:pPr>
    </w:p>
    <w:p w14:paraId="5474398B" w14:textId="77777777" w:rsidR="00174D1E" w:rsidRPr="009C1C6B" w:rsidRDefault="00EB20A7">
      <w:pPr>
        <w:pStyle w:val="Heading1"/>
        <w:ind w:firstLine="0"/>
        <w:rPr>
          <w:rFonts w:ascii="Maiandra GD" w:hAnsi="Maiandra GD" w:cs="Arial"/>
          <w:color w:val="000000"/>
          <w:sz w:val="24"/>
          <w:szCs w:val="24"/>
          <w:u w:val="single"/>
          <w:lang w:val="en-GB"/>
        </w:rPr>
      </w:pPr>
      <w:r w:rsidRPr="009C1C6B">
        <w:rPr>
          <w:rFonts w:ascii="Maiandra GD" w:hAnsi="Maiandra GD" w:cs="Arial"/>
          <w:color w:val="000000"/>
          <w:sz w:val="24"/>
          <w:szCs w:val="24"/>
          <w:u w:val="single"/>
          <w:lang w:val="en-GB"/>
        </w:rPr>
        <w:lastRenderedPageBreak/>
        <w:t>TO BE SERVED UPON:-</w:t>
      </w:r>
    </w:p>
    <w:p w14:paraId="09D07A6B" w14:textId="77777777" w:rsidR="00174D1E" w:rsidRPr="009C1C6B" w:rsidRDefault="00174D1E">
      <w:pPr>
        <w:rPr>
          <w:rFonts w:ascii="Maiandra GD" w:hAnsi="Maiandra GD" w:cs="Arial"/>
          <w:b/>
          <w:color w:val="000000"/>
          <w:sz w:val="24"/>
          <w:szCs w:val="24"/>
        </w:rPr>
      </w:pPr>
    </w:p>
    <w:p w14:paraId="1DF50416" w14:textId="77777777" w:rsidR="00174D1E" w:rsidRPr="009C1C6B" w:rsidRDefault="00E11102">
      <w:pPr>
        <w:rPr>
          <w:rFonts w:ascii="Maiandra GD" w:hAnsi="Maiandra GD" w:cs="Arial"/>
          <w:color w:val="000000"/>
          <w:sz w:val="24"/>
          <w:szCs w:val="24"/>
        </w:rPr>
      </w:pPr>
      <w:r>
        <w:rPr>
          <w:rFonts w:ascii="Maiandra GD" w:hAnsi="Maiandra GD" w:cs="Arial"/>
          <w:color w:val="000000"/>
          <w:sz w:val="24"/>
          <w:szCs w:val="24"/>
        </w:rPr>
        <w:t>JMK Associates</w:t>
      </w:r>
    </w:p>
    <w:p w14:paraId="5BAA6FB8" w14:textId="77777777" w:rsidR="00174D1E" w:rsidRPr="009C1C6B" w:rsidRDefault="00EB20A7">
      <w:pPr>
        <w:rPr>
          <w:rFonts w:ascii="Maiandra GD" w:hAnsi="Maiandra GD" w:cs="Arial"/>
          <w:color w:val="000000"/>
          <w:sz w:val="24"/>
          <w:szCs w:val="24"/>
        </w:rPr>
      </w:pPr>
      <w:r w:rsidRPr="009C1C6B">
        <w:rPr>
          <w:rFonts w:ascii="Maiandra GD" w:hAnsi="Maiandra GD" w:cs="Arial"/>
          <w:color w:val="000000"/>
          <w:sz w:val="24"/>
          <w:szCs w:val="24"/>
        </w:rPr>
        <w:t>Advocate</w:t>
      </w:r>
    </w:p>
    <w:p w14:paraId="348CDABC" w14:textId="77777777" w:rsidR="00174D1E" w:rsidRPr="009C1C6B" w:rsidRDefault="00E11102">
      <w:pPr>
        <w:rPr>
          <w:rFonts w:ascii="Maiandra GD" w:hAnsi="Maiandra GD" w:cs="Arial"/>
          <w:color w:val="000000"/>
          <w:sz w:val="24"/>
          <w:szCs w:val="24"/>
        </w:rPr>
      </w:pPr>
      <w:r>
        <w:rPr>
          <w:rFonts w:ascii="Maiandra GD" w:hAnsi="Maiandra GD" w:cs="Arial"/>
          <w:color w:val="000000"/>
          <w:sz w:val="24"/>
          <w:szCs w:val="24"/>
        </w:rPr>
        <w:t xml:space="preserve">First Commons, </w:t>
      </w:r>
      <w:r w:rsidR="00EB20A7" w:rsidRPr="009C1C6B">
        <w:rPr>
          <w:rFonts w:ascii="Maiandra GD" w:hAnsi="Maiandra GD" w:cs="Arial"/>
          <w:color w:val="000000"/>
          <w:sz w:val="24"/>
          <w:szCs w:val="24"/>
        </w:rPr>
        <w:t>1</w:t>
      </w:r>
      <w:r w:rsidR="00EB20A7" w:rsidRPr="009C1C6B">
        <w:rPr>
          <w:rFonts w:ascii="Maiandra GD" w:hAnsi="Maiandra GD" w:cs="Arial"/>
          <w:color w:val="000000"/>
          <w:sz w:val="24"/>
          <w:szCs w:val="24"/>
          <w:vertAlign w:val="superscript"/>
        </w:rPr>
        <w:t>st</w:t>
      </w:r>
      <w:r w:rsidR="00EB20A7" w:rsidRPr="009C1C6B">
        <w:rPr>
          <w:rFonts w:ascii="Maiandra GD" w:hAnsi="Maiandra GD" w:cs="Arial"/>
          <w:color w:val="000000"/>
          <w:sz w:val="24"/>
          <w:szCs w:val="24"/>
        </w:rPr>
        <w:t xml:space="preserve"> Floor</w:t>
      </w:r>
    </w:p>
    <w:p w14:paraId="1AB01F90" w14:textId="77777777" w:rsidR="00174D1E" w:rsidRPr="009C1C6B" w:rsidRDefault="00EB20A7">
      <w:pPr>
        <w:rPr>
          <w:rFonts w:ascii="Maiandra GD" w:hAnsi="Maiandra GD" w:cs="Arial"/>
          <w:color w:val="000000"/>
          <w:sz w:val="24"/>
          <w:szCs w:val="24"/>
        </w:rPr>
      </w:pPr>
      <w:r w:rsidRPr="009C1C6B">
        <w:rPr>
          <w:rFonts w:ascii="Maiandra GD" w:hAnsi="Maiandra GD" w:cs="Arial"/>
          <w:color w:val="000000"/>
          <w:sz w:val="24"/>
          <w:szCs w:val="24"/>
        </w:rPr>
        <w:t>Moi Avenue</w:t>
      </w:r>
    </w:p>
    <w:p w14:paraId="71B792CE" w14:textId="77777777" w:rsidR="00174D1E" w:rsidRPr="009C1C6B" w:rsidRDefault="00E11102">
      <w:pPr>
        <w:rPr>
          <w:rFonts w:ascii="Maiandra GD" w:hAnsi="Maiandra GD" w:cs="Arial"/>
          <w:color w:val="000000"/>
          <w:sz w:val="24"/>
          <w:szCs w:val="24"/>
        </w:rPr>
      </w:pPr>
      <w:r>
        <w:rPr>
          <w:rFonts w:ascii="Maiandra GD" w:hAnsi="Maiandra GD" w:cs="Arial"/>
          <w:color w:val="000000"/>
          <w:sz w:val="24"/>
          <w:szCs w:val="24"/>
        </w:rPr>
        <w:t>P.O Box 750-00506</w:t>
      </w:r>
    </w:p>
    <w:p w14:paraId="2A87CB38" w14:textId="77777777" w:rsidR="00174D1E" w:rsidRPr="009C1C6B" w:rsidRDefault="00EB20A7">
      <w:pPr>
        <w:rPr>
          <w:rFonts w:ascii="Maiandra GD" w:hAnsi="Maiandra GD" w:cs="Arial"/>
          <w:b/>
          <w:color w:val="000000"/>
          <w:sz w:val="24"/>
          <w:szCs w:val="24"/>
          <w:u w:val="single"/>
        </w:rPr>
      </w:pPr>
      <w:r w:rsidRPr="009C1C6B">
        <w:rPr>
          <w:rFonts w:ascii="Maiandra GD" w:hAnsi="Maiandra GD" w:cs="Arial"/>
          <w:b/>
          <w:color w:val="000000"/>
          <w:sz w:val="24"/>
          <w:szCs w:val="24"/>
          <w:u w:val="single"/>
        </w:rPr>
        <w:t>NAIROBI</w:t>
      </w:r>
    </w:p>
    <w:p w14:paraId="368BE9DA" w14:textId="77777777" w:rsidR="00E11102" w:rsidRPr="009C1C6B" w:rsidRDefault="00EB20A7" w:rsidP="00E11102">
      <w:pPr>
        <w:pStyle w:val="Heading4"/>
        <w:rPr>
          <w:rFonts w:ascii="Maiandra GD" w:hAnsi="Maiandra GD" w:cs="Arial"/>
          <w:color w:val="000000"/>
          <w:sz w:val="24"/>
          <w:szCs w:val="24"/>
        </w:rPr>
      </w:pPr>
      <w:r w:rsidRPr="009C1C6B">
        <w:rPr>
          <w:rFonts w:ascii="Maiandra GD" w:hAnsi="Maiandra GD" w:cs="Arial"/>
          <w:color w:val="000000"/>
          <w:sz w:val="24"/>
          <w:szCs w:val="24"/>
        </w:rPr>
        <w:br w:type="page"/>
      </w:r>
      <w:r w:rsidR="00E11102" w:rsidRPr="009C1C6B">
        <w:rPr>
          <w:rFonts w:ascii="Maiandra GD" w:hAnsi="Maiandra GD" w:cs="Arial"/>
          <w:color w:val="000000"/>
          <w:sz w:val="24"/>
          <w:szCs w:val="24"/>
        </w:rPr>
        <w:lastRenderedPageBreak/>
        <w:t>REPUBLIC OF KENYA</w:t>
      </w:r>
    </w:p>
    <w:p w14:paraId="3097271D" w14:textId="77777777" w:rsidR="00E11102" w:rsidRPr="009C1C6B" w:rsidRDefault="00E11102" w:rsidP="00E11102">
      <w:pPr>
        <w:jc w:val="center"/>
        <w:rPr>
          <w:rFonts w:ascii="Maiandra GD" w:hAnsi="Maiandra GD" w:cs="Arial"/>
          <w:b/>
          <w:color w:val="000000"/>
          <w:sz w:val="24"/>
          <w:szCs w:val="24"/>
          <w:u w:val="single"/>
        </w:rPr>
      </w:pPr>
      <w:r w:rsidRPr="009C1C6B">
        <w:rPr>
          <w:rFonts w:ascii="Maiandra GD" w:hAnsi="Maiandra GD" w:cs="Arial"/>
          <w:b/>
          <w:color w:val="000000"/>
          <w:sz w:val="24"/>
          <w:szCs w:val="24"/>
          <w:u w:val="single"/>
        </w:rPr>
        <w:t>IN THE HIGH COURT OF KENYA AT NAIROBI</w:t>
      </w:r>
    </w:p>
    <w:p w14:paraId="31C451FC" w14:textId="77777777" w:rsidR="00E11102" w:rsidRPr="009C1C6B" w:rsidRDefault="00E11102" w:rsidP="00E11102">
      <w:pPr>
        <w:jc w:val="center"/>
        <w:rPr>
          <w:rFonts w:ascii="Maiandra GD" w:hAnsi="Maiandra GD" w:cs="Arial"/>
          <w:b/>
          <w:color w:val="000000"/>
          <w:sz w:val="24"/>
          <w:szCs w:val="24"/>
          <w:u w:val="single"/>
        </w:rPr>
      </w:pPr>
      <w:r>
        <w:rPr>
          <w:rFonts w:ascii="Maiandra GD" w:hAnsi="Maiandra GD" w:cs="Arial"/>
          <w:b/>
          <w:color w:val="000000"/>
          <w:sz w:val="24"/>
          <w:szCs w:val="24"/>
          <w:u w:val="single"/>
        </w:rPr>
        <w:t>IN THE COMMERCIAL &amp; TAX DIVISION</w:t>
      </w:r>
    </w:p>
    <w:p w14:paraId="538A1134" w14:textId="77777777" w:rsidR="00E11102" w:rsidRPr="009C1C6B" w:rsidRDefault="00E11102" w:rsidP="00E11102">
      <w:pPr>
        <w:pStyle w:val="Heading3"/>
        <w:rPr>
          <w:rFonts w:ascii="Maiandra GD" w:hAnsi="Maiandra GD" w:cs="Arial"/>
          <w:color w:val="000000"/>
          <w:szCs w:val="24"/>
          <w:lang w:val="en-GB"/>
        </w:rPr>
      </w:pPr>
      <w:r>
        <w:rPr>
          <w:rFonts w:ascii="Maiandra GD" w:hAnsi="Maiandra GD" w:cs="Arial"/>
          <w:color w:val="000000"/>
          <w:szCs w:val="24"/>
          <w:lang w:val="en-GB"/>
        </w:rPr>
        <w:t>CIVIL SUIT NO. 5654 OF 2020</w:t>
      </w:r>
    </w:p>
    <w:p w14:paraId="72C2DDDE" w14:textId="77777777" w:rsidR="00E11102" w:rsidRPr="009C1C6B" w:rsidRDefault="00E11102" w:rsidP="00E11102">
      <w:pPr>
        <w:rPr>
          <w:rFonts w:ascii="Maiandra GD" w:hAnsi="Maiandra GD" w:cs="Arial"/>
          <w:b/>
          <w:color w:val="000000"/>
          <w:sz w:val="24"/>
          <w:szCs w:val="24"/>
          <w:u w:val="single"/>
        </w:rPr>
      </w:pPr>
    </w:p>
    <w:p w14:paraId="38C66FA8" w14:textId="77777777" w:rsidR="00E11102" w:rsidRPr="009C1C6B" w:rsidRDefault="00E11102" w:rsidP="00E11102">
      <w:pPr>
        <w:jc w:val="center"/>
        <w:rPr>
          <w:rFonts w:ascii="Maiandra GD" w:hAnsi="Maiandra GD" w:cs="Arial"/>
          <w:b/>
          <w:color w:val="000000"/>
          <w:sz w:val="24"/>
          <w:szCs w:val="24"/>
        </w:rPr>
      </w:pPr>
      <w:r>
        <w:rPr>
          <w:rFonts w:ascii="Maiandra GD" w:hAnsi="Maiandra GD" w:cs="Arial"/>
          <w:b/>
          <w:color w:val="000000"/>
          <w:sz w:val="24"/>
          <w:szCs w:val="24"/>
        </w:rPr>
        <w:t>ACME</w:t>
      </w:r>
      <w:r w:rsidRPr="009C1C6B">
        <w:rPr>
          <w:rFonts w:ascii="Maiandra GD" w:hAnsi="Maiandra GD" w:cs="Arial"/>
          <w:b/>
          <w:color w:val="000000"/>
          <w:sz w:val="24"/>
          <w:szCs w:val="24"/>
        </w:rPr>
        <w:t xml:space="preserve"> LIMITED…………………………</w:t>
      </w:r>
      <w:r>
        <w:rPr>
          <w:rFonts w:ascii="Maiandra GD" w:hAnsi="Maiandra GD" w:cs="Arial"/>
          <w:b/>
          <w:color w:val="000000"/>
          <w:sz w:val="24"/>
          <w:szCs w:val="24"/>
        </w:rPr>
        <w:t>………………………………</w:t>
      </w:r>
      <w:r w:rsidRPr="009C1C6B">
        <w:rPr>
          <w:rFonts w:ascii="Maiandra GD" w:hAnsi="Maiandra GD" w:cs="Arial"/>
          <w:b/>
          <w:color w:val="000000"/>
          <w:sz w:val="24"/>
          <w:szCs w:val="24"/>
        </w:rPr>
        <w:t xml:space="preserve"> APPLICANT</w:t>
      </w:r>
    </w:p>
    <w:p w14:paraId="2FB649FD" w14:textId="77777777" w:rsidR="00E11102" w:rsidRPr="009C1C6B" w:rsidRDefault="00E11102" w:rsidP="00E11102">
      <w:pPr>
        <w:pStyle w:val="Heading8"/>
        <w:rPr>
          <w:rFonts w:ascii="Maiandra GD" w:hAnsi="Maiandra GD" w:cs="Arial"/>
          <w:color w:val="000000"/>
          <w:sz w:val="24"/>
          <w:szCs w:val="24"/>
          <w:lang w:val="en-GB"/>
        </w:rPr>
      </w:pPr>
    </w:p>
    <w:p w14:paraId="7F412D19" w14:textId="77777777" w:rsidR="00E11102" w:rsidRPr="009C1C6B" w:rsidRDefault="00E11102" w:rsidP="00E11102">
      <w:pPr>
        <w:jc w:val="center"/>
        <w:rPr>
          <w:rFonts w:ascii="Maiandra GD" w:hAnsi="Maiandra GD" w:cs="Arial"/>
          <w:b/>
          <w:color w:val="000000"/>
          <w:sz w:val="24"/>
          <w:szCs w:val="24"/>
        </w:rPr>
      </w:pPr>
      <w:r w:rsidRPr="009C1C6B">
        <w:rPr>
          <w:rFonts w:ascii="Maiandra GD" w:hAnsi="Maiandra GD" w:cs="Arial"/>
          <w:b/>
          <w:color w:val="000000"/>
          <w:sz w:val="24"/>
          <w:szCs w:val="24"/>
        </w:rPr>
        <w:t>VERSUS</w:t>
      </w:r>
    </w:p>
    <w:p w14:paraId="026C0F26" w14:textId="77777777" w:rsidR="00E11102" w:rsidRPr="009C1C6B" w:rsidRDefault="00E11102" w:rsidP="00E11102">
      <w:pPr>
        <w:jc w:val="center"/>
        <w:rPr>
          <w:rFonts w:ascii="Maiandra GD" w:hAnsi="Maiandra GD" w:cs="Arial"/>
          <w:b/>
          <w:color w:val="000000"/>
          <w:sz w:val="24"/>
          <w:szCs w:val="24"/>
        </w:rPr>
      </w:pPr>
    </w:p>
    <w:p w14:paraId="068DCA0C" w14:textId="77777777" w:rsidR="00E11102" w:rsidRPr="009C1C6B" w:rsidRDefault="00AE1747" w:rsidP="00E11102">
      <w:pPr>
        <w:jc w:val="center"/>
        <w:rPr>
          <w:rFonts w:ascii="Maiandra GD" w:hAnsi="Maiandra GD" w:cs="Arial"/>
          <w:b/>
          <w:color w:val="000000"/>
          <w:sz w:val="24"/>
          <w:szCs w:val="24"/>
        </w:rPr>
      </w:pPr>
      <w:r>
        <w:rPr>
          <w:rFonts w:ascii="Maiandra GD" w:hAnsi="Maiandra GD" w:cs="Arial"/>
          <w:b/>
          <w:color w:val="000000"/>
          <w:sz w:val="24"/>
          <w:szCs w:val="24"/>
        </w:rPr>
        <w:t>JUMA SMART</w:t>
      </w:r>
      <w:r w:rsidR="00E11102" w:rsidRPr="009C1C6B">
        <w:rPr>
          <w:rFonts w:ascii="Maiandra GD" w:hAnsi="Maiandra GD" w:cs="Arial"/>
          <w:b/>
          <w:color w:val="000000"/>
          <w:sz w:val="24"/>
          <w:szCs w:val="24"/>
        </w:rPr>
        <w:t>………………</w:t>
      </w:r>
      <w:r w:rsidR="00E11102">
        <w:rPr>
          <w:rFonts w:ascii="Maiandra GD" w:hAnsi="Maiandra GD" w:cs="Arial"/>
          <w:b/>
          <w:color w:val="000000"/>
          <w:sz w:val="24"/>
          <w:szCs w:val="24"/>
        </w:rPr>
        <w:t>…………………………........</w:t>
      </w:r>
      <w:r w:rsidR="00E11102" w:rsidRPr="009C1C6B">
        <w:rPr>
          <w:rFonts w:ascii="Maiandra GD" w:hAnsi="Maiandra GD" w:cs="Arial"/>
          <w:b/>
          <w:color w:val="000000"/>
          <w:sz w:val="24"/>
          <w:szCs w:val="24"/>
        </w:rPr>
        <w:t>RESPONDENT</w:t>
      </w:r>
    </w:p>
    <w:p w14:paraId="088CEC68" w14:textId="77777777" w:rsidR="00174D1E" w:rsidRPr="009C1C6B" w:rsidRDefault="00174D1E" w:rsidP="00E11102">
      <w:pPr>
        <w:spacing w:line="360" w:lineRule="auto"/>
        <w:jc w:val="center"/>
        <w:rPr>
          <w:rFonts w:ascii="Maiandra GD" w:hAnsi="Maiandra GD" w:cs="Arial"/>
          <w:color w:val="000000"/>
          <w:sz w:val="24"/>
          <w:szCs w:val="24"/>
          <w:u w:val="single"/>
        </w:rPr>
      </w:pPr>
    </w:p>
    <w:p w14:paraId="2156052D" w14:textId="77777777" w:rsidR="00174D1E" w:rsidRPr="009C1C6B" w:rsidRDefault="00E11102">
      <w:pPr>
        <w:spacing w:line="360" w:lineRule="auto"/>
        <w:jc w:val="center"/>
        <w:rPr>
          <w:rFonts w:ascii="Maiandra GD" w:hAnsi="Maiandra GD" w:cs="Arial"/>
          <w:b/>
          <w:color w:val="000000"/>
          <w:sz w:val="24"/>
          <w:szCs w:val="24"/>
          <w:u w:val="single"/>
        </w:rPr>
      </w:pPr>
      <w:r>
        <w:rPr>
          <w:rFonts w:ascii="Maiandra GD" w:hAnsi="Maiandra GD" w:cs="Arial"/>
          <w:b/>
          <w:color w:val="000000"/>
          <w:sz w:val="24"/>
          <w:szCs w:val="24"/>
          <w:u w:val="single"/>
        </w:rPr>
        <w:t>NOTICE OF MOTION</w:t>
      </w:r>
    </w:p>
    <w:p w14:paraId="7C114ACA" w14:textId="77777777" w:rsidR="00174D1E" w:rsidRPr="00E11102" w:rsidRDefault="00EB20A7">
      <w:pPr>
        <w:spacing w:line="360" w:lineRule="auto"/>
        <w:jc w:val="center"/>
        <w:rPr>
          <w:rFonts w:ascii="Maiandra GD" w:hAnsi="Maiandra GD" w:cs="Arial"/>
          <w:color w:val="000000"/>
          <w:sz w:val="24"/>
          <w:szCs w:val="24"/>
        </w:rPr>
      </w:pPr>
      <w:r w:rsidRPr="00E11102">
        <w:rPr>
          <w:rFonts w:ascii="Maiandra GD" w:hAnsi="Maiandra GD" w:cs="Arial"/>
          <w:color w:val="000000"/>
          <w:sz w:val="24"/>
          <w:szCs w:val="24"/>
        </w:rPr>
        <w:t xml:space="preserve">(Under </w:t>
      </w:r>
      <w:r w:rsidR="00E11102">
        <w:rPr>
          <w:rFonts w:ascii="Maiandra GD" w:hAnsi="Maiandra GD" w:cs="Arial"/>
          <w:color w:val="000000"/>
          <w:sz w:val="24"/>
          <w:szCs w:val="24"/>
        </w:rPr>
        <w:t>Order 50, rule 5 Civil Procedure Rules, 2010</w:t>
      </w:r>
      <w:r w:rsidRPr="00E11102">
        <w:rPr>
          <w:rFonts w:ascii="Maiandra GD" w:hAnsi="Maiandra GD" w:cs="Arial"/>
          <w:color w:val="000000"/>
          <w:sz w:val="24"/>
          <w:szCs w:val="24"/>
        </w:rPr>
        <w:t>)</w:t>
      </w:r>
    </w:p>
    <w:p w14:paraId="3E6F3094" w14:textId="77777777" w:rsidR="00174D1E" w:rsidRPr="009C1C6B" w:rsidRDefault="00174D1E">
      <w:pPr>
        <w:spacing w:line="360" w:lineRule="auto"/>
        <w:jc w:val="both"/>
        <w:rPr>
          <w:rFonts w:ascii="Maiandra GD" w:hAnsi="Maiandra GD" w:cs="Arial"/>
          <w:color w:val="000000"/>
          <w:sz w:val="24"/>
          <w:szCs w:val="24"/>
        </w:rPr>
      </w:pPr>
    </w:p>
    <w:p w14:paraId="4AA767B8" w14:textId="77777777" w:rsidR="00F268B1" w:rsidRPr="00F268B1" w:rsidRDefault="00E11102" w:rsidP="00F268B1">
      <w:pPr>
        <w:spacing w:line="360" w:lineRule="auto"/>
        <w:jc w:val="both"/>
        <w:rPr>
          <w:rFonts w:ascii="Maiandra GD" w:hAnsi="Maiandra GD" w:cs="Arial"/>
          <w:color w:val="000000"/>
          <w:sz w:val="24"/>
          <w:szCs w:val="24"/>
        </w:rPr>
      </w:pPr>
      <w:r w:rsidRPr="00E11102">
        <w:rPr>
          <w:rFonts w:ascii="Maiandra GD" w:hAnsi="Maiandra GD" w:cs="Arial"/>
          <w:b/>
          <w:color w:val="000000"/>
          <w:sz w:val="24"/>
          <w:szCs w:val="24"/>
          <w:u w:val="single"/>
        </w:rPr>
        <w:t>TAKE NOTICE</w:t>
      </w:r>
      <w:r w:rsidRPr="00E11102">
        <w:rPr>
          <w:rFonts w:ascii="Maiandra GD" w:hAnsi="Maiandra GD" w:cs="Arial"/>
          <w:color w:val="000000"/>
          <w:sz w:val="24"/>
          <w:szCs w:val="24"/>
        </w:rPr>
        <w:t xml:space="preserve"> that this court will be moved on the</w:t>
      </w:r>
      <w:r>
        <w:rPr>
          <w:rFonts w:ascii="Maiandra GD" w:hAnsi="Maiandra GD" w:cs="Arial"/>
          <w:color w:val="000000"/>
          <w:sz w:val="24"/>
          <w:szCs w:val="24"/>
        </w:rPr>
        <w:t>…………</w:t>
      </w:r>
      <w:r w:rsidRPr="00E11102">
        <w:rPr>
          <w:rFonts w:ascii="Maiandra GD" w:hAnsi="Maiandra GD" w:cs="Arial"/>
          <w:color w:val="000000"/>
          <w:sz w:val="24"/>
          <w:szCs w:val="24"/>
        </w:rPr>
        <w:t xml:space="preserve">day of           </w:t>
      </w:r>
      <w:r>
        <w:rPr>
          <w:rFonts w:ascii="Maiandra GD" w:hAnsi="Maiandra GD" w:cs="Arial"/>
          <w:color w:val="000000"/>
          <w:sz w:val="24"/>
          <w:szCs w:val="24"/>
        </w:rPr>
        <w:t xml:space="preserve">               2020 at 9.00 </w:t>
      </w:r>
      <w:r w:rsidRPr="00E11102">
        <w:rPr>
          <w:rFonts w:ascii="Maiandra GD" w:hAnsi="Maiandra GD" w:cs="Arial"/>
          <w:color w:val="000000"/>
          <w:sz w:val="24"/>
          <w:szCs w:val="24"/>
        </w:rPr>
        <w:t>O’clock in the forenoon or so soon thereafter</w:t>
      </w:r>
      <w:r w:rsidR="00F268B1">
        <w:rPr>
          <w:rFonts w:ascii="Maiandra GD" w:hAnsi="Maiandra GD" w:cs="Arial"/>
          <w:color w:val="000000"/>
          <w:sz w:val="24"/>
          <w:szCs w:val="24"/>
        </w:rPr>
        <w:t xml:space="preserve"> as may be possible</w:t>
      </w:r>
      <w:r w:rsidRPr="00E11102">
        <w:rPr>
          <w:rFonts w:ascii="Maiandra GD" w:hAnsi="Maiandra GD" w:cs="Arial"/>
          <w:color w:val="000000"/>
          <w:sz w:val="24"/>
          <w:szCs w:val="24"/>
        </w:rPr>
        <w:t xml:space="preserve">, for the hearing of an application by the Counsel for the </w:t>
      </w:r>
      <w:r w:rsidR="00F268B1">
        <w:rPr>
          <w:rFonts w:ascii="Maiandra GD" w:hAnsi="Maiandra GD" w:cs="Arial"/>
          <w:color w:val="000000"/>
          <w:sz w:val="24"/>
          <w:szCs w:val="24"/>
        </w:rPr>
        <w:t>Plaintiff</w:t>
      </w:r>
      <w:r w:rsidRPr="00E11102">
        <w:rPr>
          <w:rFonts w:ascii="Maiandra GD" w:hAnsi="Maiandra GD" w:cs="Arial"/>
          <w:color w:val="000000"/>
          <w:sz w:val="24"/>
          <w:szCs w:val="24"/>
        </w:rPr>
        <w:t>/Applicant for</w:t>
      </w:r>
      <w:r w:rsidR="00F268B1">
        <w:rPr>
          <w:rFonts w:ascii="Maiandra GD" w:hAnsi="Maiandra GD" w:cs="Arial"/>
          <w:color w:val="000000"/>
          <w:sz w:val="24"/>
          <w:szCs w:val="24"/>
        </w:rPr>
        <w:t xml:space="preserve"> an order that the Notice of Motion filed herein dated………day of …………..2020, being an urgent application, be heard at the earliest possible moment </w:t>
      </w:r>
      <w:r w:rsidR="00F268B1" w:rsidRPr="00EB20A7">
        <w:rPr>
          <w:rFonts w:ascii="Maiandra GD" w:hAnsi="Maiandra GD" w:cs="Arial"/>
          <w:b/>
          <w:color w:val="000000"/>
          <w:sz w:val="24"/>
          <w:szCs w:val="24"/>
          <w:u w:val="single"/>
        </w:rPr>
        <w:t>FOR ORDERS THAT</w:t>
      </w:r>
      <w:r w:rsidR="00F268B1">
        <w:rPr>
          <w:rFonts w:ascii="Maiandra GD" w:hAnsi="Maiandra GD" w:cs="Arial"/>
          <w:color w:val="000000"/>
          <w:sz w:val="24"/>
          <w:szCs w:val="24"/>
        </w:rPr>
        <w:t>:</w:t>
      </w:r>
    </w:p>
    <w:p w14:paraId="1342E267" w14:textId="77777777" w:rsidR="00F268B1" w:rsidRDefault="00F268B1">
      <w:pPr>
        <w:numPr>
          <w:ilvl w:val="0"/>
          <w:numId w:val="1"/>
        </w:numPr>
        <w:spacing w:line="360" w:lineRule="auto"/>
        <w:jc w:val="both"/>
        <w:rPr>
          <w:rFonts w:ascii="Maiandra GD" w:hAnsi="Maiandra GD" w:cs="Arial"/>
          <w:color w:val="000000"/>
          <w:sz w:val="24"/>
          <w:szCs w:val="24"/>
        </w:rPr>
      </w:pPr>
      <w:r>
        <w:rPr>
          <w:rFonts w:ascii="Maiandra GD" w:hAnsi="Maiandra GD" w:cs="Arial"/>
          <w:color w:val="000000"/>
          <w:sz w:val="24"/>
          <w:szCs w:val="24"/>
        </w:rPr>
        <w:t>S</w:t>
      </w:r>
      <w:r w:rsidR="00EB20A7" w:rsidRPr="009C1C6B">
        <w:rPr>
          <w:rFonts w:ascii="Maiandra GD" w:hAnsi="Maiandra GD" w:cs="Arial"/>
          <w:color w:val="000000"/>
          <w:sz w:val="24"/>
          <w:szCs w:val="24"/>
        </w:rPr>
        <w:t>ervice of this application be dispensed with in the first instance</w:t>
      </w:r>
      <w:r>
        <w:rPr>
          <w:rFonts w:ascii="Maiandra GD" w:hAnsi="Maiandra GD" w:cs="Arial"/>
          <w:color w:val="000000"/>
          <w:sz w:val="24"/>
          <w:szCs w:val="24"/>
        </w:rPr>
        <w:t>.</w:t>
      </w:r>
    </w:p>
    <w:p w14:paraId="07F433C2" w14:textId="77777777" w:rsidR="00F268B1" w:rsidRDefault="00F268B1" w:rsidP="00F268B1">
      <w:pPr>
        <w:spacing w:line="360" w:lineRule="auto"/>
        <w:ind w:left="720"/>
        <w:jc w:val="both"/>
        <w:rPr>
          <w:rFonts w:ascii="Maiandra GD" w:hAnsi="Maiandra GD" w:cs="Arial"/>
          <w:color w:val="000000"/>
          <w:sz w:val="24"/>
          <w:szCs w:val="24"/>
        </w:rPr>
      </w:pPr>
    </w:p>
    <w:p w14:paraId="3E723EA4" w14:textId="77777777" w:rsidR="00174D1E" w:rsidRDefault="00F268B1">
      <w:pPr>
        <w:numPr>
          <w:ilvl w:val="0"/>
          <w:numId w:val="1"/>
        </w:numPr>
        <w:spacing w:line="360" w:lineRule="auto"/>
        <w:jc w:val="both"/>
        <w:rPr>
          <w:rFonts w:ascii="Maiandra GD" w:hAnsi="Maiandra GD" w:cs="Arial"/>
          <w:color w:val="000000"/>
          <w:sz w:val="24"/>
          <w:szCs w:val="24"/>
        </w:rPr>
      </w:pPr>
      <w:r>
        <w:rPr>
          <w:rFonts w:ascii="Maiandra GD" w:hAnsi="Maiandra GD" w:cs="Arial"/>
          <w:color w:val="000000"/>
          <w:sz w:val="24"/>
          <w:szCs w:val="24"/>
        </w:rPr>
        <w:t xml:space="preserve">This </w:t>
      </w:r>
      <w:proofErr w:type="spellStart"/>
      <w:r>
        <w:rPr>
          <w:rFonts w:ascii="Maiandra GD" w:hAnsi="Maiandra GD" w:cs="Arial"/>
          <w:color w:val="000000"/>
          <w:sz w:val="24"/>
          <w:szCs w:val="24"/>
        </w:rPr>
        <w:t>Honorable</w:t>
      </w:r>
      <w:proofErr w:type="spellEnd"/>
      <w:r>
        <w:rPr>
          <w:rFonts w:ascii="Maiandra GD" w:hAnsi="Maiandra GD" w:cs="Arial"/>
          <w:color w:val="000000"/>
          <w:sz w:val="24"/>
          <w:szCs w:val="24"/>
        </w:rPr>
        <w:t xml:space="preserve"> Court do </w:t>
      </w:r>
      <w:r w:rsidR="00F05C12">
        <w:rPr>
          <w:rFonts w:ascii="Maiandra GD" w:hAnsi="Maiandra GD" w:cs="Arial"/>
          <w:color w:val="000000"/>
          <w:sz w:val="24"/>
          <w:szCs w:val="24"/>
        </w:rPr>
        <w:t xml:space="preserve">issue an order for the enlargement of time </w:t>
      </w:r>
      <w:r>
        <w:rPr>
          <w:rFonts w:ascii="Maiandra GD" w:hAnsi="Maiandra GD" w:cs="Arial"/>
          <w:color w:val="000000"/>
          <w:sz w:val="24"/>
          <w:szCs w:val="24"/>
        </w:rPr>
        <w:t xml:space="preserve">for the extension of the </w:t>
      </w:r>
      <w:r w:rsidR="00574473">
        <w:rPr>
          <w:rFonts w:ascii="Maiandra GD" w:hAnsi="Maiandra GD" w:cs="Arial"/>
          <w:color w:val="000000"/>
          <w:sz w:val="24"/>
          <w:szCs w:val="24"/>
        </w:rPr>
        <w:t>validity period of the original summons</w:t>
      </w:r>
      <w:r>
        <w:rPr>
          <w:rFonts w:ascii="Maiandra GD" w:hAnsi="Maiandra GD" w:cs="Arial"/>
          <w:color w:val="000000"/>
          <w:sz w:val="24"/>
          <w:szCs w:val="24"/>
        </w:rPr>
        <w:t>.</w:t>
      </w:r>
    </w:p>
    <w:p w14:paraId="3FD9F704" w14:textId="77777777" w:rsidR="00574473" w:rsidRDefault="00574473" w:rsidP="00574473">
      <w:pPr>
        <w:pStyle w:val="ListParagraph"/>
        <w:rPr>
          <w:rFonts w:ascii="Maiandra GD" w:hAnsi="Maiandra GD" w:cs="Arial"/>
          <w:color w:val="000000"/>
          <w:sz w:val="24"/>
          <w:szCs w:val="24"/>
        </w:rPr>
      </w:pPr>
    </w:p>
    <w:p w14:paraId="27E61B56" w14:textId="77777777" w:rsidR="00174D1E" w:rsidRPr="009C1C6B" w:rsidRDefault="00EB20A7">
      <w:pPr>
        <w:numPr>
          <w:ilvl w:val="0"/>
          <w:numId w:val="1"/>
        </w:numPr>
        <w:spacing w:line="360" w:lineRule="auto"/>
        <w:jc w:val="both"/>
        <w:rPr>
          <w:rFonts w:ascii="Maiandra GD" w:hAnsi="Maiandra GD" w:cs="Arial"/>
          <w:color w:val="000000"/>
          <w:sz w:val="24"/>
          <w:szCs w:val="24"/>
        </w:rPr>
      </w:pPr>
      <w:r w:rsidRPr="009C1C6B">
        <w:rPr>
          <w:rFonts w:ascii="Maiandra GD" w:hAnsi="Maiandra GD" w:cs="Arial"/>
          <w:color w:val="000000"/>
          <w:sz w:val="24"/>
          <w:szCs w:val="24"/>
        </w:rPr>
        <w:t>The costs of this Application be provided for.</w:t>
      </w:r>
    </w:p>
    <w:p w14:paraId="41B385A3" w14:textId="77777777" w:rsidR="00174D1E" w:rsidRPr="009C1C6B" w:rsidRDefault="00174D1E">
      <w:pPr>
        <w:spacing w:line="360" w:lineRule="auto"/>
        <w:jc w:val="both"/>
        <w:rPr>
          <w:rFonts w:ascii="Maiandra GD" w:hAnsi="Maiandra GD" w:cs="Arial"/>
          <w:b/>
          <w:color w:val="000000"/>
          <w:sz w:val="24"/>
          <w:szCs w:val="24"/>
          <w:u w:val="single"/>
        </w:rPr>
      </w:pPr>
    </w:p>
    <w:p w14:paraId="1F1A9E6D" w14:textId="77777777" w:rsidR="00174D1E" w:rsidRPr="009C1C6B" w:rsidRDefault="00EB20A7">
      <w:pPr>
        <w:spacing w:line="360" w:lineRule="auto"/>
        <w:jc w:val="both"/>
        <w:rPr>
          <w:rFonts w:ascii="Maiandra GD" w:hAnsi="Maiandra GD" w:cs="Arial"/>
          <w:b/>
          <w:color w:val="000000"/>
          <w:sz w:val="24"/>
          <w:szCs w:val="24"/>
          <w:u w:val="single"/>
        </w:rPr>
      </w:pPr>
      <w:r w:rsidRPr="009C1C6B">
        <w:rPr>
          <w:rFonts w:ascii="Maiandra GD" w:hAnsi="Maiandra GD" w:cs="Arial"/>
          <w:b/>
          <w:color w:val="000000"/>
          <w:sz w:val="24"/>
          <w:szCs w:val="24"/>
          <w:u w:val="single"/>
        </w:rPr>
        <w:t>WHICH APPLICATION</w:t>
      </w:r>
      <w:r w:rsidRPr="009C1C6B">
        <w:rPr>
          <w:rFonts w:ascii="Maiandra GD" w:hAnsi="Maiandra GD" w:cs="Arial"/>
          <w:color w:val="000000"/>
          <w:sz w:val="24"/>
          <w:szCs w:val="24"/>
        </w:rPr>
        <w:t xml:space="preserve"> is based </w:t>
      </w:r>
      <w:r w:rsidRPr="009C1C6B">
        <w:rPr>
          <w:rFonts w:ascii="Maiandra GD" w:hAnsi="Maiandra GD" w:cs="Arial"/>
          <w:b/>
          <w:color w:val="000000"/>
          <w:sz w:val="24"/>
          <w:szCs w:val="24"/>
          <w:u w:val="single"/>
        </w:rPr>
        <w:t xml:space="preserve">ON THE GROUNDS </w:t>
      </w:r>
      <w:proofErr w:type="gramStart"/>
      <w:r w:rsidRPr="009C1C6B">
        <w:rPr>
          <w:rFonts w:ascii="Maiandra GD" w:hAnsi="Maiandra GD" w:cs="Arial"/>
          <w:b/>
          <w:color w:val="000000"/>
          <w:sz w:val="24"/>
          <w:szCs w:val="24"/>
          <w:u w:val="single"/>
        </w:rPr>
        <w:t>THAT</w:t>
      </w:r>
      <w:r w:rsidRPr="009C1C6B">
        <w:rPr>
          <w:rFonts w:ascii="Maiandra GD" w:hAnsi="Maiandra GD" w:cs="Arial"/>
          <w:b/>
          <w:color w:val="000000"/>
          <w:sz w:val="24"/>
          <w:szCs w:val="24"/>
        </w:rPr>
        <w:t xml:space="preserve"> :</w:t>
      </w:r>
      <w:proofErr w:type="gramEnd"/>
      <w:r w:rsidRPr="009C1C6B">
        <w:rPr>
          <w:rFonts w:ascii="Maiandra GD" w:hAnsi="Maiandra GD" w:cs="Arial"/>
          <w:b/>
          <w:color w:val="000000"/>
          <w:sz w:val="24"/>
          <w:szCs w:val="24"/>
        </w:rPr>
        <w:t>-</w:t>
      </w:r>
    </w:p>
    <w:p w14:paraId="5B3C77C4" w14:textId="77777777" w:rsidR="00174D1E" w:rsidRPr="009C1C6B" w:rsidRDefault="00EB20A7" w:rsidP="003569C6">
      <w:pPr>
        <w:numPr>
          <w:ilvl w:val="0"/>
          <w:numId w:val="4"/>
        </w:numPr>
        <w:spacing w:line="360" w:lineRule="auto"/>
        <w:jc w:val="both"/>
        <w:rPr>
          <w:rFonts w:ascii="Maiandra GD" w:hAnsi="Maiandra GD" w:cs="Arial"/>
          <w:color w:val="000000"/>
          <w:sz w:val="24"/>
          <w:szCs w:val="24"/>
        </w:rPr>
      </w:pPr>
      <w:r w:rsidRPr="009C1C6B">
        <w:rPr>
          <w:rFonts w:ascii="Maiandra GD" w:hAnsi="Maiandra GD" w:cs="Arial"/>
          <w:color w:val="000000"/>
          <w:sz w:val="24"/>
          <w:szCs w:val="24"/>
        </w:rPr>
        <w:t xml:space="preserve">On </w:t>
      </w:r>
      <w:r w:rsidR="003C06BE">
        <w:rPr>
          <w:rFonts w:ascii="Maiandra GD" w:hAnsi="Maiandra GD" w:cs="Arial"/>
          <w:color w:val="000000"/>
          <w:sz w:val="24"/>
          <w:szCs w:val="24"/>
        </w:rPr>
        <w:t>the 5/05/2019</w:t>
      </w:r>
      <w:r w:rsidR="00574473">
        <w:rPr>
          <w:rFonts w:ascii="Maiandra GD" w:hAnsi="Maiandra GD" w:cs="Arial"/>
          <w:color w:val="000000"/>
          <w:sz w:val="24"/>
          <w:szCs w:val="24"/>
        </w:rPr>
        <w:t xml:space="preserve"> the Applicant filed a Plaint and extracted summons to enter appearance against the Respondent</w:t>
      </w:r>
      <w:r w:rsidRPr="009C1C6B">
        <w:rPr>
          <w:rFonts w:ascii="Maiandra GD" w:hAnsi="Maiandra GD" w:cs="Arial"/>
          <w:color w:val="000000"/>
          <w:sz w:val="24"/>
          <w:szCs w:val="24"/>
        </w:rPr>
        <w:t>.</w:t>
      </w:r>
    </w:p>
    <w:p w14:paraId="39CB6E93" w14:textId="77777777" w:rsidR="00174D1E" w:rsidRPr="009C1C6B" w:rsidRDefault="00174D1E">
      <w:pPr>
        <w:spacing w:line="360" w:lineRule="auto"/>
        <w:jc w:val="both"/>
        <w:rPr>
          <w:rFonts w:ascii="Maiandra GD" w:hAnsi="Maiandra GD" w:cs="Arial"/>
          <w:color w:val="000000"/>
          <w:sz w:val="24"/>
          <w:szCs w:val="24"/>
        </w:rPr>
      </w:pPr>
    </w:p>
    <w:p w14:paraId="4C5DC51C" w14:textId="77777777" w:rsidR="00174D1E" w:rsidRPr="009C1C6B" w:rsidRDefault="00574473" w:rsidP="003569C6">
      <w:pPr>
        <w:numPr>
          <w:ilvl w:val="0"/>
          <w:numId w:val="4"/>
        </w:numPr>
        <w:spacing w:line="360" w:lineRule="auto"/>
        <w:jc w:val="both"/>
        <w:rPr>
          <w:rFonts w:ascii="Maiandra GD" w:hAnsi="Maiandra GD" w:cs="Arial"/>
          <w:color w:val="000000"/>
          <w:sz w:val="24"/>
          <w:szCs w:val="24"/>
        </w:rPr>
      </w:pPr>
      <w:r>
        <w:rPr>
          <w:rFonts w:ascii="Maiandra GD" w:hAnsi="Maiandra GD" w:cs="Arial"/>
          <w:color w:val="000000"/>
          <w:sz w:val="24"/>
          <w:szCs w:val="24"/>
        </w:rPr>
        <w:t>The Applicant attempted to have the summons served upon the Respondent several times with no success</w:t>
      </w:r>
      <w:r w:rsidR="00EB20A7" w:rsidRPr="009C1C6B">
        <w:rPr>
          <w:rFonts w:ascii="Maiandra GD" w:hAnsi="Maiandra GD" w:cs="Arial"/>
          <w:color w:val="000000"/>
          <w:sz w:val="24"/>
          <w:szCs w:val="24"/>
        </w:rPr>
        <w:t>.</w:t>
      </w:r>
    </w:p>
    <w:p w14:paraId="445F967E" w14:textId="77777777" w:rsidR="00174D1E" w:rsidRPr="009C1C6B" w:rsidRDefault="00174D1E">
      <w:pPr>
        <w:spacing w:line="360" w:lineRule="auto"/>
        <w:jc w:val="both"/>
        <w:rPr>
          <w:rFonts w:ascii="Maiandra GD" w:hAnsi="Maiandra GD" w:cs="Arial"/>
          <w:color w:val="000000"/>
          <w:sz w:val="24"/>
          <w:szCs w:val="24"/>
        </w:rPr>
      </w:pPr>
    </w:p>
    <w:p w14:paraId="221D3904" w14:textId="77777777" w:rsidR="00174D1E" w:rsidRPr="009C1C6B" w:rsidRDefault="00574473" w:rsidP="003569C6">
      <w:pPr>
        <w:numPr>
          <w:ilvl w:val="0"/>
          <w:numId w:val="4"/>
        </w:numPr>
        <w:spacing w:line="360" w:lineRule="auto"/>
        <w:jc w:val="both"/>
        <w:rPr>
          <w:rFonts w:ascii="Maiandra GD" w:hAnsi="Maiandra GD" w:cs="Arial"/>
          <w:color w:val="000000"/>
          <w:sz w:val="24"/>
          <w:szCs w:val="24"/>
        </w:rPr>
      </w:pPr>
      <w:r>
        <w:rPr>
          <w:rFonts w:ascii="Maiandra GD" w:hAnsi="Maiandra GD" w:cs="Arial"/>
          <w:color w:val="000000"/>
          <w:sz w:val="24"/>
          <w:szCs w:val="24"/>
        </w:rPr>
        <w:lastRenderedPageBreak/>
        <w:t>The Applicant was later informed that the Resp</w:t>
      </w:r>
      <w:r w:rsidR="003C06BE">
        <w:rPr>
          <w:rFonts w:ascii="Maiandra GD" w:hAnsi="Maiandra GD" w:cs="Arial"/>
          <w:color w:val="000000"/>
          <w:sz w:val="24"/>
          <w:szCs w:val="24"/>
        </w:rPr>
        <w:t xml:space="preserve">ondent had travelled for </w:t>
      </w:r>
      <w:r>
        <w:rPr>
          <w:rFonts w:ascii="Maiandra GD" w:hAnsi="Maiandra GD" w:cs="Arial"/>
          <w:color w:val="000000"/>
          <w:sz w:val="24"/>
          <w:szCs w:val="24"/>
        </w:rPr>
        <w:t xml:space="preserve">further studies for 1 year and </w:t>
      </w:r>
      <w:r w:rsidR="003C06BE">
        <w:rPr>
          <w:rFonts w:ascii="Maiandra GD" w:hAnsi="Maiandra GD" w:cs="Arial"/>
          <w:color w:val="000000"/>
          <w:sz w:val="24"/>
          <w:szCs w:val="24"/>
        </w:rPr>
        <w:t>was to return</w:t>
      </w:r>
      <w:r>
        <w:rPr>
          <w:rFonts w:ascii="Maiandra GD" w:hAnsi="Maiandra GD" w:cs="Arial"/>
          <w:color w:val="000000"/>
          <w:sz w:val="24"/>
          <w:szCs w:val="24"/>
        </w:rPr>
        <w:t xml:space="preserve"> early J</w:t>
      </w:r>
      <w:r w:rsidR="003C06BE">
        <w:rPr>
          <w:rFonts w:ascii="Maiandra GD" w:hAnsi="Maiandra GD" w:cs="Arial"/>
          <w:color w:val="000000"/>
          <w:sz w:val="24"/>
          <w:szCs w:val="24"/>
        </w:rPr>
        <w:t>une of 2020</w:t>
      </w:r>
      <w:r w:rsidR="00EB20A7" w:rsidRPr="009C1C6B">
        <w:rPr>
          <w:rFonts w:ascii="Maiandra GD" w:hAnsi="Maiandra GD" w:cs="Arial"/>
          <w:color w:val="000000"/>
          <w:sz w:val="24"/>
          <w:szCs w:val="24"/>
        </w:rPr>
        <w:t>.</w:t>
      </w:r>
    </w:p>
    <w:p w14:paraId="56210EBE" w14:textId="77777777" w:rsidR="00174D1E" w:rsidRPr="009C1C6B" w:rsidRDefault="00174D1E">
      <w:pPr>
        <w:spacing w:line="360" w:lineRule="auto"/>
        <w:jc w:val="both"/>
        <w:rPr>
          <w:rFonts w:ascii="Maiandra GD" w:hAnsi="Maiandra GD" w:cs="Arial"/>
          <w:color w:val="000000"/>
          <w:sz w:val="24"/>
          <w:szCs w:val="24"/>
        </w:rPr>
      </w:pPr>
    </w:p>
    <w:p w14:paraId="4D3F6304" w14:textId="77777777" w:rsidR="00174D1E" w:rsidRDefault="0059756D" w:rsidP="003569C6">
      <w:pPr>
        <w:numPr>
          <w:ilvl w:val="0"/>
          <w:numId w:val="4"/>
        </w:numPr>
        <w:spacing w:line="360" w:lineRule="auto"/>
        <w:jc w:val="both"/>
        <w:rPr>
          <w:rFonts w:ascii="Maiandra GD" w:hAnsi="Maiandra GD" w:cs="Arial"/>
          <w:color w:val="000000"/>
          <w:sz w:val="24"/>
          <w:szCs w:val="24"/>
        </w:rPr>
      </w:pPr>
      <w:r>
        <w:rPr>
          <w:rFonts w:ascii="Maiandra GD" w:hAnsi="Maiandra GD" w:cs="Arial"/>
          <w:color w:val="000000"/>
          <w:sz w:val="24"/>
          <w:szCs w:val="24"/>
        </w:rPr>
        <w:t xml:space="preserve">The Applicant’s advocates on record </w:t>
      </w:r>
      <w:r w:rsidR="003C06BE">
        <w:rPr>
          <w:rFonts w:ascii="Maiandra GD" w:hAnsi="Maiandra GD" w:cs="Arial"/>
          <w:color w:val="000000"/>
          <w:sz w:val="24"/>
          <w:szCs w:val="24"/>
        </w:rPr>
        <w:t xml:space="preserve">inadvertently overlooked to apply for an extension of the </w:t>
      </w:r>
      <w:r w:rsidR="00A25620">
        <w:rPr>
          <w:rFonts w:ascii="Maiandra GD" w:hAnsi="Maiandra GD" w:cs="Arial"/>
          <w:color w:val="000000"/>
          <w:sz w:val="24"/>
          <w:szCs w:val="24"/>
        </w:rPr>
        <w:t xml:space="preserve">validity of the </w:t>
      </w:r>
      <w:r w:rsidR="003C06BE">
        <w:rPr>
          <w:rFonts w:ascii="Maiandra GD" w:hAnsi="Maiandra GD" w:cs="Arial"/>
          <w:color w:val="000000"/>
          <w:sz w:val="24"/>
          <w:szCs w:val="24"/>
        </w:rPr>
        <w:t>original summons and their initial validity lapsed on the 4/05/2020</w:t>
      </w:r>
      <w:r w:rsidR="00EB20A7" w:rsidRPr="009C1C6B">
        <w:rPr>
          <w:rFonts w:ascii="Maiandra GD" w:hAnsi="Maiandra GD" w:cs="Arial"/>
          <w:color w:val="000000"/>
          <w:sz w:val="24"/>
          <w:szCs w:val="24"/>
        </w:rPr>
        <w:t>.</w:t>
      </w:r>
    </w:p>
    <w:p w14:paraId="13C6820C" w14:textId="77777777" w:rsidR="003C06BE" w:rsidRDefault="003C06BE" w:rsidP="003C06BE">
      <w:pPr>
        <w:pStyle w:val="ListParagraph"/>
        <w:rPr>
          <w:rFonts w:ascii="Maiandra GD" w:hAnsi="Maiandra GD" w:cs="Arial"/>
          <w:color w:val="000000"/>
          <w:sz w:val="24"/>
          <w:szCs w:val="24"/>
        </w:rPr>
      </w:pPr>
    </w:p>
    <w:p w14:paraId="4177C7EC" w14:textId="77777777" w:rsidR="00A25620" w:rsidRDefault="003C06BE" w:rsidP="003569C6">
      <w:pPr>
        <w:numPr>
          <w:ilvl w:val="0"/>
          <w:numId w:val="4"/>
        </w:numPr>
        <w:spacing w:line="360" w:lineRule="auto"/>
        <w:jc w:val="both"/>
        <w:rPr>
          <w:rFonts w:ascii="Maiandra GD" w:hAnsi="Maiandra GD" w:cs="Arial"/>
          <w:color w:val="000000"/>
          <w:sz w:val="24"/>
          <w:szCs w:val="24"/>
        </w:rPr>
      </w:pPr>
      <w:r>
        <w:rPr>
          <w:rFonts w:ascii="Maiandra GD" w:hAnsi="Maiandra GD" w:cs="Arial"/>
          <w:color w:val="000000"/>
          <w:sz w:val="24"/>
          <w:szCs w:val="24"/>
        </w:rPr>
        <w:t xml:space="preserve">The Applicant will stand prejudiced </w:t>
      </w:r>
      <w:r w:rsidR="00A25620">
        <w:rPr>
          <w:rFonts w:ascii="Maiandra GD" w:hAnsi="Maiandra GD" w:cs="Arial"/>
          <w:color w:val="000000"/>
          <w:sz w:val="24"/>
          <w:szCs w:val="24"/>
        </w:rPr>
        <w:t xml:space="preserve">against their right for relief should </w:t>
      </w:r>
      <w:r w:rsidR="0059756D">
        <w:rPr>
          <w:rFonts w:ascii="Maiandra GD" w:hAnsi="Maiandra GD" w:cs="Arial"/>
          <w:color w:val="000000"/>
          <w:sz w:val="24"/>
          <w:szCs w:val="24"/>
        </w:rPr>
        <w:t xml:space="preserve">an order for enlargement of time </w:t>
      </w:r>
      <w:r w:rsidR="00A25620">
        <w:rPr>
          <w:rFonts w:ascii="Maiandra GD" w:hAnsi="Maiandra GD" w:cs="Arial"/>
          <w:color w:val="000000"/>
          <w:sz w:val="24"/>
          <w:szCs w:val="24"/>
        </w:rPr>
        <w:t>not be granted allowing them to file the application for extension of validity period of the original summons, as the suit filed by them shall be dismissed.</w:t>
      </w:r>
    </w:p>
    <w:p w14:paraId="2B3D801A" w14:textId="77777777" w:rsidR="00A25620" w:rsidRDefault="00A25620" w:rsidP="00A25620">
      <w:pPr>
        <w:pStyle w:val="ListParagraph"/>
        <w:rPr>
          <w:rFonts w:ascii="Maiandra GD" w:hAnsi="Maiandra GD" w:cs="Arial"/>
          <w:color w:val="000000"/>
          <w:sz w:val="24"/>
          <w:szCs w:val="24"/>
        </w:rPr>
      </w:pPr>
    </w:p>
    <w:p w14:paraId="71683757" w14:textId="77777777" w:rsidR="003C06BE" w:rsidRPr="009C1C6B" w:rsidRDefault="00A25620" w:rsidP="003569C6">
      <w:pPr>
        <w:numPr>
          <w:ilvl w:val="0"/>
          <w:numId w:val="4"/>
        </w:numPr>
        <w:spacing w:line="360" w:lineRule="auto"/>
        <w:jc w:val="both"/>
        <w:rPr>
          <w:rFonts w:ascii="Maiandra GD" w:hAnsi="Maiandra GD" w:cs="Arial"/>
          <w:color w:val="000000"/>
          <w:sz w:val="24"/>
          <w:szCs w:val="24"/>
        </w:rPr>
      </w:pPr>
      <w:r>
        <w:rPr>
          <w:rFonts w:ascii="Maiandra GD" w:hAnsi="Maiandra GD" w:cs="Arial"/>
          <w:color w:val="000000"/>
          <w:sz w:val="24"/>
          <w:szCs w:val="24"/>
        </w:rPr>
        <w:t xml:space="preserve">The Applicant will therefore be made to suffer from a mistake that is not of their own doing. </w:t>
      </w:r>
    </w:p>
    <w:p w14:paraId="461FF2E6" w14:textId="77777777" w:rsidR="00174D1E" w:rsidRPr="009C1C6B" w:rsidRDefault="00174D1E">
      <w:pPr>
        <w:spacing w:line="360" w:lineRule="auto"/>
        <w:jc w:val="both"/>
        <w:rPr>
          <w:rFonts w:ascii="Maiandra GD" w:hAnsi="Maiandra GD" w:cs="Arial"/>
          <w:color w:val="000000"/>
          <w:sz w:val="24"/>
          <w:szCs w:val="24"/>
        </w:rPr>
      </w:pPr>
    </w:p>
    <w:p w14:paraId="52B649C7" w14:textId="77777777" w:rsidR="00174D1E" w:rsidRPr="009C1C6B" w:rsidRDefault="00EB20A7" w:rsidP="003569C6">
      <w:pPr>
        <w:numPr>
          <w:ilvl w:val="0"/>
          <w:numId w:val="4"/>
        </w:numPr>
        <w:spacing w:line="360" w:lineRule="auto"/>
        <w:jc w:val="both"/>
        <w:rPr>
          <w:rFonts w:ascii="Maiandra GD" w:hAnsi="Maiandra GD" w:cs="Arial"/>
          <w:color w:val="000000"/>
          <w:sz w:val="24"/>
          <w:szCs w:val="24"/>
        </w:rPr>
      </w:pPr>
      <w:r w:rsidRPr="009C1C6B">
        <w:rPr>
          <w:rFonts w:ascii="Maiandra GD" w:hAnsi="Maiandra GD" w:cs="Arial"/>
          <w:color w:val="000000"/>
          <w:sz w:val="24"/>
          <w:szCs w:val="24"/>
        </w:rPr>
        <w:t>The Respondent will not be prejudiced in any way if the orders prayed for herein are granted.</w:t>
      </w:r>
    </w:p>
    <w:p w14:paraId="36394A89" w14:textId="77777777" w:rsidR="00174D1E" w:rsidRPr="009C1C6B" w:rsidRDefault="00174D1E">
      <w:pPr>
        <w:spacing w:line="360" w:lineRule="auto"/>
        <w:jc w:val="both"/>
        <w:rPr>
          <w:rFonts w:ascii="Maiandra GD" w:hAnsi="Maiandra GD" w:cs="Arial"/>
          <w:color w:val="000000"/>
          <w:sz w:val="24"/>
          <w:szCs w:val="24"/>
        </w:rPr>
      </w:pPr>
    </w:p>
    <w:p w14:paraId="4EED2B2E" w14:textId="77777777" w:rsidR="00174D1E" w:rsidRPr="009C1C6B" w:rsidRDefault="00EB20A7" w:rsidP="003569C6">
      <w:pPr>
        <w:numPr>
          <w:ilvl w:val="0"/>
          <w:numId w:val="4"/>
        </w:numPr>
        <w:spacing w:line="360" w:lineRule="auto"/>
        <w:jc w:val="both"/>
        <w:rPr>
          <w:rFonts w:ascii="Maiandra GD" w:hAnsi="Maiandra GD" w:cs="Arial"/>
          <w:color w:val="000000"/>
          <w:sz w:val="24"/>
          <w:szCs w:val="24"/>
        </w:rPr>
      </w:pPr>
      <w:r w:rsidRPr="009C1C6B">
        <w:rPr>
          <w:rFonts w:ascii="Maiandra GD" w:hAnsi="Maiandra GD" w:cs="Arial"/>
          <w:color w:val="000000"/>
          <w:sz w:val="24"/>
          <w:szCs w:val="24"/>
        </w:rPr>
        <w:t>I</w:t>
      </w:r>
      <w:r w:rsidR="0059756D">
        <w:rPr>
          <w:rFonts w:ascii="Maiandra GD" w:hAnsi="Maiandra GD" w:cs="Arial"/>
          <w:color w:val="000000"/>
          <w:sz w:val="24"/>
          <w:szCs w:val="24"/>
        </w:rPr>
        <w:t>t is</w:t>
      </w:r>
      <w:r w:rsidR="00F05C12">
        <w:rPr>
          <w:rFonts w:ascii="Maiandra GD" w:hAnsi="Maiandra GD" w:cs="Arial"/>
          <w:color w:val="000000"/>
          <w:sz w:val="24"/>
          <w:szCs w:val="24"/>
        </w:rPr>
        <w:t xml:space="preserve"> i</w:t>
      </w:r>
      <w:r w:rsidRPr="009C1C6B">
        <w:rPr>
          <w:rFonts w:ascii="Maiandra GD" w:hAnsi="Maiandra GD" w:cs="Arial"/>
          <w:color w:val="000000"/>
          <w:sz w:val="24"/>
          <w:szCs w:val="24"/>
        </w:rPr>
        <w:t xml:space="preserve">n the interest of justice and </w:t>
      </w:r>
      <w:proofErr w:type="gramStart"/>
      <w:r w:rsidRPr="009C1C6B">
        <w:rPr>
          <w:rFonts w:ascii="Maiandra GD" w:hAnsi="Maiandra GD" w:cs="Arial"/>
          <w:color w:val="000000"/>
          <w:sz w:val="24"/>
          <w:szCs w:val="24"/>
        </w:rPr>
        <w:t>equity,</w:t>
      </w:r>
      <w:proofErr w:type="gramEnd"/>
      <w:r w:rsidRPr="009C1C6B">
        <w:rPr>
          <w:rFonts w:ascii="Maiandra GD" w:hAnsi="Maiandra GD" w:cs="Arial"/>
          <w:color w:val="000000"/>
          <w:sz w:val="24"/>
          <w:szCs w:val="24"/>
        </w:rPr>
        <w:t xml:space="preserve"> it is only fair that an order be made for the enlargement of time for </w:t>
      </w:r>
      <w:r w:rsidR="00F05C12">
        <w:rPr>
          <w:rFonts w:ascii="Maiandra GD" w:hAnsi="Maiandra GD" w:cs="Arial"/>
          <w:color w:val="000000"/>
          <w:sz w:val="24"/>
          <w:szCs w:val="24"/>
        </w:rPr>
        <w:t>extension of the validity period of the original summons to allow the service of the said summons upon the Respondent</w:t>
      </w:r>
      <w:r w:rsidRPr="009C1C6B">
        <w:rPr>
          <w:rFonts w:ascii="Maiandra GD" w:hAnsi="Maiandra GD" w:cs="Arial"/>
          <w:color w:val="000000"/>
          <w:sz w:val="24"/>
          <w:szCs w:val="24"/>
        </w:rPr>
        <w:t>.</w:t>
      </w:r>
    </w:p>
    <w:p w14:paraId="7B9E7380" w14:textId="77777777" w:rsidR="00174D1E" w:rsidRPr="009C1C6B" w:rsidRDefault="00174D1E">
      <w:pPr>
        <w:spacing w:line="360" w:lineRule="auto"/>
        <w:jc w:val="both"/>
        <w:rPr>
          <w:rFonts w:ascii="Maiandra GD" w:hAnsi="Maiandra GD" w:cs="Arial"/>
          <w:b/>
          <w:color w:val="000000"/>
          <w:sz w:val="24"/>
          <w:szCs w:val="24"/>
          <w:u w:val="single"/>
        </w:rPr>
      </w:pPr>
    </w:p>
    <w:p w14:paraId="08C1F601" w14:textId="77777777" w:rsidR="007C20B4" w:rsidRPr="007C20B4" w:rsidRDefault="007C20B4" w:rsidP="007C20B4">
      <w:pPr>
        <w:spacing w:line="360" w:lineRule="auto"/>
        <w:rPr>
          <w:rFonts w:ascii="Maiandra GD" w:hAnsi="Maiandra GD"/>
          <w:sz w:val="24"/>
          <w:szCs w:val="24"/>
        </w:rPr>
      </w:pPr>
      <w:r w:rsidRPr="007C20B4">
        <w:rPr>
          <w:rFonts w:ascii="Maiandra GD" w:hAnsi="Maiandra GD"/>
          <w:b/>
          <w:sz w:val="24"/>
          <w:szCs w:val="24"/>
          <w:u w:val="single"/>
        </w:rPr>
        <w:t>WHICH APPLICATION</w:t>
      </w:r>
      <w:r w:rsidRPr="007C20B4">
        <w:rPr>
          <w:rFonts w:ascii="Maiandra GD" w:hAnsi="Maiandra GD"/>
          <w:sz w:val="24"/>
          <w:szCs w:val="24"/>
        </w:rPr>
        <w:t xml:space="preserve"> is supported by the annexed Affidavit </w:t>
      </w:r>
      <w:r w:rsidRPr="007C20B4">
        <w:rPr>
          <w:rFonts w:ascii="Maiandra GD" w:hAnsi="Maiandra GD"/>
          <w:b/>
          <w:sz w:val="24"/>
          <w:szCs w:val="24"/>
        </w:rPr>
        <w:t>MWEREVU MPOLE</w:t>
      </w:r>
      <w:r w:rsidRPr="007C20B4">
        <w:rPr>
          <w:rFonts w:ascii="Maiandra GD" w:hAnsi="Maiandra GD"/>
          <w:sz w:val="24"/>
          <w:szCs w:val="24"/>
        </w:rPr>
        <w:t xml:space="preserve"> and on such other and/or further grounds, reasons and arguments as may be adduced at the hearing hereof.</w:t>
      </w:r>
    </w:p>
    <w:p w14:paraId="14074BA0" w14:textId="77777777" w:rsidR="00174D1E" w:rsidRPr="009C1C6B" w:rsidRDefault="00174D1E">
      <w:pPr>
        <w:spacing w:line="360" w:lineRule="auto"/>
        <w:jc w:val="both"/>
        <w:rPr>
          <w:rFonts w:ascii="Maiandra GD" w:hAnsi="Maiandra GD" w:cs="Arial"/>
          <w:b/>
          <w:color w:val="000000"/>
          <w:sz w:val="24"/>
          <w:szCs w:val="24"/>
          <w:u w:val="single"/>
        </w:rPr>
      </w:pPr>
    </w:p>
    <w:p w14:paraId="76ECE2A2" w14:textId="77777777" w:rsidR="00174D1E" w:rsidRPr="009C1C6B" w:rsidRDefault="00EB20A7">
      <w:pPr>
        <w:spacing w:line="360" w:lineRule="auto"/>
        <w:jc w:val="both"/>
        <w:rPr>
          <w:rFonts w:ascii="Maiandra GD" w:hAnsi="Maiandra GD" w:cs="Arial"/>
          <w:color w:val="000000"/>
          <w:sz w:val="24"/>
          <w:szCs w:val="24"/>
        </w:rPr>
      </w:pPr>
      <w:r w:rsidRPr="009C1C6B">
        <w:rPr>
          <w:rFonts w:ascii="Maiandra GD" w:hAnsi="Maiandra GD" w:cs="Arial"/>
          <w:b/>
          <w:color w:val="000000"/>
          <w:sz w:val="24"/>
          <w:szCs w:val="24"/>
          <w:u w:val="single"/>
        </w:rPr>
        <w:t>DATED</w:t>
      </w:r>
      <w:r w:rsidRPr="009C1C6B">
        <w:rPr>
          <w:rFonts w:ascii="Maiandra GD" w:hAnsi="Maiandra GD" w:cs="Arial"/>
          <w:color w:val="000000"/>
          <w:sz w:val="24"/>
          <w:szCs w:val="24"/>
        </w:rPr>
        <w:t xml:space="preserve"> at </w:t>
      </w:r>
      <w:r w:rsidR="007C20B4" w:rsidRPr="009C1C6B">
        <w:rPr>
          <w:rFonts w:ascii="Maiandra GD" w:hAnsi="Maiandra GD" w:cs="Arial"/>
          <w:color w:val="000000"/>
          <w:sz w:val="24"/>
          <w:szCs w:val="24"/>
        </w:rPr>
        <w:t>NAIROBI</w:t>
      </w:r>
      <w:r w:rsidR="007C20B4">
        <w:rPr>
          <w:rFonts w:ascii="Maiandra GD" w:hAnsi="Maiandra GD" w:cs="Arial"/>
          <w:color w:val="000000"/>
          <w:sz w:val="24"/>
          <w:szCs w:val="24"/>
        </w:rPr>
        <w:t xml:space="preserve"> </w:t>
      </w:r>
      <w:r w:rsidRPr="009C1C6B">
        <w:rPr>
          <w:rFonts w:ascii="Maiandra GD" w:hAnsi="Maiandra GD" w:cs="Arial"/>
          <w:color w:val="000000"/>
          <w:sz w:val="24"/>
          <w:szCs w:val="24"/>
        </w:rPr>
        <w:t>this</w:t>
      </w:r>
      <w:r w:rsidR="007C20B4">
        <w:rPr>
          <w:rFonts w:ascii="Maiandra GD" w:hAnsi="Maiandra GD" w:cs="Arial"/>
          <w:color w:val="000000"/>
          <w:sz w:val="24"/>
          <w:szCs w:val="24"/>
        </w:rPr>
        <w:t>…………..</w:t>
      </w:r>
      <w:r w:rsidRPr="009C1C6B">
        <w:rPr>
          <w:rFonts w:ascii="Maiandra GD" w:hAnsi="Maiandra GD" w:cs="Arial"/>
          <w:color w:val="000000"/>
          <w:sz w:val="24"/>
          <w:szCs w:val="24"/>
        </w:rPr>
        <w:t xml:space="preserve">day </w:t>
      </w:r>
      <w:r w:rsidR="007C20B4">
        <w:rPr>
          <w:rFonts w:ascii="Maiandra GD" w:hAnsi="Maiandra GD" w:cs="Arial"/>
          <w:color w:val="000000"/>
          <w:sz w:val="24"/>
          <w:szCs w:val="24"/>
        </w:rPr>
        <w:t>…………………2020</w:t>
      </w:r>
      <w:r w:rsidRPr="009C1C6B">
        <w:rPr>
          <w:rFonts w:ascii="Maiandra GD" w:hAnsi="Maiandra GD" w:cs="Arial"/>
          <w:color w:val="000000"/>
          <w:sz w:val="24"/>
          <w:szCs w:val="24"/>
        </w:rPr>
        <w:t xml:space="preserve">. </w:t>
      </w:r>
    </w:p>
    <w:p w14:paraId="78BF52D0" w14:textId="77777777" w:rsidR="00174D1E" w:rsidRPr="009C1C6B" w:rsidRDefault="00174D1E" w:rsidP="00E94549">
      <w:pPr>
        <w:rPr>
          <w:rFonts w:ascii="Maiandra GD" w:hAnsi="Maiandra GD" w:cs="Arial"/>
          <w:b/>
          <w:color w:val="000000"/>
          <w:sz w:val="24"/>
          <w:szCs w:val="24"/>
        </w:rPr>
      </w:pPr>
    </w:p>
    <w:p w14:paraId="5ED90067" w14:textId="77777777" w:rsidR="007C20B4" w:rsidRPr="009C1C6B" w:rsidRDefault="007C20B4" w:rsidP="007C20B4">
      <w:pPr>
        <w:jc w:val="right"/>
        <w:rPr>
          <w:rFonts w:ascii="Maiandra GD" w:hAnsi="Maiandra GD" w:cs="Arial"/>
          <w:b/>
          <w:color w:val="000000"/>
          <w:sz w:val="24"/>
          <w:szCs w:val="24"/>
        </w:rPr>
      </w:pPr>
      <w:r>
        <w:rPr>
          <w:rFonts w:ascii="Maiandra GD" w:hAnsi="Maiandra GD" w:cs="Arial"/>
          <w:b/>
          <w:color w:val="000000"/>
          <w:sz w:val="24"/>
          <w:szCs w:val="24"/>
        </w:rPr>
        <w:t>CHAMBERS LLP</w:t>
      </w:r>
    </w:p>
    <w:p w14:paraId="45F15F96" w14:textId="77777777" w:rsidR="007C20B4" w:rsidRPr="009C1C6B" w:rsidRDefault="007C20B4" w:rsidP="007C20B4">
      <w:pPr>
        <w:pStyle w:val="Heading7"/>
        <w:rPr>
          <w:rFonts w:ascii="Maiandra GD" w:hAnsi="Maiandra GD" w:cs="Arial"/>
          <w:color w:val="000000"/>
          <w:szCs w:val="24"/>
        </w:rPr>
      </w:pPr>
      <w:r w:rsidRPr="009C1C6B">
        <w:rPr>
          <w:rFonts w:ascii="Maiandra GD" w:hAnsi="Maiandra GD" w:cs="Arial"/>
          <w:color w:val="000000"/>
          <w:szCs w:val="24"/>
        </w:rPr>
        <w:t>ADVOCATES FOR THE PLAINTIFF/APPLICANT</w:t>
      </w:r>
    </w:p>
    <w:p w14:paraId="57ECD41C" w14:textId="77777777" w:rsidR="007C20B4" w:rsidRPr="009C1C6B" w:rsidRDefault="007C20B4" w:rsidP="007C20B4">
      <w:pPr>
        <w:spacing w:line="360" w:lineRule="auto"/>
        <w:jc w:val="right"/>
        <w:rPr>
          <w:rFonts w:ascii="Maiandra GD" w:hAnsi="Maiandra GD" w:cs="Arial"/>
          <w:color w:val="000000"/>
          <w:sz w:val="24"/>
          <w:szCs w:val="24"/>
        </w:rPr>
      </w:pPr>
    </w:p>
    <w:p w14:paraId="33920F1D" w14:textId="77777777" w:rsidR="007C20B4" w:rsidRPr="009C1C6B" w:rsidRDefault="007C20B4" w:rsidP="007C20B4">
      <w:pPr>
        <w:pStyle w:val="Heading1"/>
        <w:ind w:firstLine="0"/>
        <w:rPr>
          <w:rFonts w:ascii="Maiandra GD" w:hAnsi="Maiandra GD" w:cs="Arial"/>
          <w:color w:val="000000"/>
          <w:sz w:val="24"/>
          <w:szCs w:val="24"/>
          <w:u w:val="single"/>
          <w:lang w:val="en-GB"/>
        </w:rPr>
      </w:pPr>
      <w:r w:rsidRPr="009C1C6B">
        <w:rPr>
          <w:rFonts w:ascii="Maiandra GD" w:hAnsi="Maiandra GD" w:cs="Arial"/>
          <w:color w:val="000000"/>
          <w:sz w:val="24"/>
          <w:szCs w:val="24"/>
          <w:u w:val="single"/>
          <w:lang w:val="en-GB"/>
        </w:rPr>
        <w:lastRenderedPageBreak/>
        <w:t>DRAWN &amp; FILED BY:-</w:t>
      </w:r>
    </w:p>
    <w:p w14:paraId="055A9651" w14:textId="77777777" w:rsidR="007C20B4" w:rsidRPr="009C1C6B" w:rsidRDefault="007C20B4" w:rsidP="007C20B4">
      <w:pPr>
        <w:rPr>
          <w:rFonts w:ascii="Maiandra GD" w:hAnsi="Maiandra GD" w:cs="Arial"/>
          <w:color w:val="000000"/>
          <w:sz w:val="24"/>
          <w:szCs w:val="24"/>
        </w:rPr>
      </w:pPr>
    </w:p>
    <w:p w14:paraId="7F455F8A" w14:textId="77777777" w:rsidR="007C20B4" w:rsidRPr="009C1C6B" w:rsidRDefault="007C20B4" w:rsidP="007C20B4">
      <w:pPr>
        <w:rPr>
          <w:rFonts w:ascii="Maiandra GD" w:hAnsi="Maiandra GD" w:cs="Arial"/>
          <w:color w:val="000000"/>
          <w:sz w:val="24"/>
          <w:szCs w:val="24"/>
        </w:rPr>
      </w:pPr>
      <w:r>
        <w:rPr>
          <w:rFonts w:ascii="Maiandra GD" w:hAnsi="Maiandra GD" w:cs="Arial"/>
          <w:color w:val="000000"/>
          <w:sz w:val="24"/>
          <w:szCs w:val="24"/>
        </w:rPr>
        <w:t>Chambers LLP</w:t>
      </w:r>
    </w:p>
    <w:p w14:paraId="236F213A" w14:textId="77777777" w:rsidR="007C20B4" w:rsidRPr="009C1C6B" w:rsidRDefault="007C20B4" w:rsidP="007C20B4">
      <w:pPr>
        <w:rPr>
          <w:rFonts w:ascii="Maiandra GD" w:hAnsi="Maiandra GD" w:cs="Arial"/>
          <w:color w:val="000000"/>
          <w:sz w:val="24"/>
          <w:szCs w:val="24"/>
        </w:rPr>
      </w:pPr>
      <w:r w:rsidRPr="009C1C6B">
        <w:rPr>
          <w:rFonts w:ascii="Maiandra GD" w:hAnsi="Maiandra GD" w:cs="Arial"/>
          <w:color w:val="000000"/>
          <w:sz w:val="24"/>
          <w:szCs w:val="24"/>
        </w:rPr>
        <w:t>Advocates</w:t>
      </w:r>
    </w:p>
    <w:p w14:paraId="795A7DB7" w14:textId="77777777" w:rsidR="007C20B4" w:rsidRPr="009C1C6B" w:rsidRDefault="007C20B4" w:rsidP="007C20B4">
      <w:pPr>
        <w:rPr>
          <w:rFonts w:ascii="Maiandra GD" w:hAnsi="Maiandra GD" w:cs="Arial"/>
          <w:color w:val="000000"/>
          <w:sz w:val="24"/>
          <w:szCs w:val="24"/>
        </w:rPr>
      </w:pPr>
      <w:r>
        <w:rPr>
          <w:rFonts w:ascii="Maiandra GD" w:hAnsi="Maiandra GD" w:cs="Arial"/>
          <w:color w:val="000000"/>
          <w:sz w:val="24"/>
          <w:szCs w:val="24"/>
        </w:rPr>
        <w:t>BP</w:t>
      </w:r>
      <w:r w:rsidRPr="009C1C6B">
        <w:rPr>
          <w:rFonts w:ascii="Maiandra GD" w:hAnsi="Maiandra GD" w:cs="Arial"/>
          <w:color w:val="000000"/>
          <w:sz w:val="24"/>
          <w:szCs w:val="24"/>
        </w:rPr>
        <w:t xml:space="preserve"> House, </w:t>
      </w:r>
      <w:r>
        <w:rPr>
          <w:rFonts w:ascii="Maiandra GD" w:hAnsi="Maiandra GD" w:cs="Arial"/>
          <w:color w:val="000000"/>
          <w:sz w:val="24"/>
          <w:szCs w:val="24"/>
        </w:rPr>
        <w:t>3</w:t>
      </w:r>
      <w:r w:rsidRPr="00E11102">
        <w:rPr>
          <w:rFonts w:ascii="Maiandra GD" w:hAnsi="Maiandra GD" w:cs="Arial"/>
          <w:color w:val="000000"/>
          <w:sz w:val="24"/>
          <w:szCs w:val="24"/>
          <w:vertAlign w:val="superscript"/>
        </w:rPr>
        <w:t>rd</w:t>
      </w:r>
      <w:r>
        <w:rPr>
          <w:rFonts w:ascii="Maiandra GD" w:hAnsi="Maiandra GD" w:cs="Arial"/>
          <w:color w:val="000000"/>
          <w:sz w:val="24"/>
          <w:szCs w:val="24"/>
        </w:rPr>
        <w:t xml:space="preserve"> Floor</w:t>
      </w:r>
    </w:p>
    <w:p w14:paraId="1F95D8E8" w14:textId="77777777" w:rsidR="007C20B4" w:rsidRPr="009C1C6B" w:rsidRDefault="007C20B4" w:rsidP="007C20B4">
      <w:pPr>
        <w:rPr>
          <w:rFonts w:ascii="Maiandra GD" w:hAnsi="Maiandra GD" w:cs="Arial"/>
          <w:color w:val="000000"/>
          <w:sz w:val="24"/>
          <w:szCs w:val="24"/>
        </w:rPr>
      </w:pPr>
      <w:r>
        <w:rPr>
          <w:rFonts w:ascii="Maiandra GD" w:hAnsi="Maiandra GD" w:cs="Arial"/>
          <w:color w:val="000000"/>
          <w:sz w:val="24"/>
          <w:szCs w:val="24"/>
        </w:rPr>
        <w:t>P O Box 1077-00560</w:t>
      </w:r>
      <w:r>
        <w:rPr>
          <w:rFonts w:ascii="Maiandra GD" w:hAnsi="Maiandra GD" w:cs="Arial"/>
          <w:color w:val="000000"/>
          <w:sz w:val="24"/>
          <w:szCs w:val="24"/>
        </w:rPr>
        <w:tab/>
        <w:t>(</w:t>
      </w:r>
      <w:r>
        <w:rPr>
          <w:rFonts w:ascii="Maiandra GD" w:hAnsi="Maiandra GD" w:cs="Arial"/>
          <w:i/>
          <w:color w:val="000000"/>
          <w:sz w:val="24"/>
          <w:szCs w:val="24"/>
        </w:rPr>
        <w:t>Our Ref: CLLP/App/01/20</w:t>
      </w:r>
      <w:r>
        <w:rPr>
          <w:rFonts w:ascii="Maiandra GD" w:hAnsi="Maiandra GD" w:cs="Arial"/>
          <w:color w:val="000000"/>
          <w:sz w:val="24"/>
          <w:szCs w:val="24"/>
        </w:rPr>
        <w:t>)</w:t>
      </w:r>
    </w:p>
    <w:p w14:paraId="52AF06D6" w14:textId="77777777" w:rsidR="007C20B4" w:rsidRPr="009C1C6B" w:rsidRDefault="007C20B4" w:rsidP="007C20B4">
      <w:pPr>
        <w:rPr>
          <w:rFonts w:ascii="Maiandra GD" w:hAnsi="Maiandra GD" w:cs="Arial"/>
          <w:b/>
          <w:color w:val="000000"/>
          <w:sz w:val="24"/>
          <w:szCs w:val="24"/>
          <w:u w:val="single"/>
        </w:rPr>
      </w:pPr>
      <w:r w:rsidRPr="009C1C6B">
        <w:rPr>
          <w:rFonts w:ascii="Maiandra GD" w:hAnsi="Maiandra GD" w:cs="Arial"/>
          <w:b/>
          <w:color w:val="000000"/>
          <w:sz w:val="24"/>
          <w:szCs w:val="24"/>
          <w:u w:val="single"/>
        </w:rPr>
        <w:t>NAIROBI</w:t>
      </w:r>
    </w:p>
    <w:p w14:paraId="1FA60F51" w14:textId="77777777" w:rsidR="007C20B4" w:rsidRPr="009C1C6B" w:rsidRDefault="007C20B4" w:rsidP="007C20B4">
      <w:pPr>
        <w:rPr>
          <w:rFonts w:ascii="Maiandra GD" w:hAnsi="Maiandra GD" w:cs="Arial"/>
          <w:color w:val="000000"/>
          <w:sz w:val="24"/>
          <w:szCs w:val="24"/>
        </w:rPr>
      </w:pPr>
    </w:p>
    <w:p w14:paraId="40A66C85" w14:textId="77777777" w:rsidR="007C20B4" w:rsidRPr="009C1C6B" w:rsidRDefault="007C20B4" w:rsidP="007C20B4">
      <w:pPr>
        <w:pStyle w:val="Heading1"/>
        <w:ind w:firstLine="0"/>
        <w:rPr>
          <w:rFonts w:ascii="Maiandra GD" w:hAnsi="Maiandra GD" w:cs="Arial"/>
          <w:color w:val="000000"/>
          <w:sz w:val="24"/>
          <w:szCs w:val="24"/>
          <w:u w:val="single"/>
          <w:lang w:val="en-GB"/>
        </w:rPr>
      </w:pPr>
      <w:r w:rsidRPr="009C1C6B">
        <w:rPr>
          <w:rFonts w:ascii="Maiandra GD" w:hAnsi="Maiandra GD" w:cs="Arial"/>
          <w:color w:val="000000"/>
          <w:sz w:val="24"/>
          <w:szCs w:val="24"/>
          <w:u w:val="single"/>
          <w:lang w:val="en-GB"/>
        </w:rPr>
        <w:t>TO BE SERVED UPON:-</w:t>
      </w:r>
    </w:p>
    <w:p w14:paraId="4B9DF8D7" w14:textId="77777777" w:rsidR="007C20B4" w:rsidRPr="009C1C6B" w:rsidRDefault="007C20B4" w:rsidP="007C20B4">
      <w:pPr>
        <w:rPr>
          <w:rFonts w:ascii="Maiandra GD" w:hAnsi="Maiandra GD" w:cs="Arial"/>
          <w:b/>
          <w:color w:val="000000"/>
          <w:sz w:val="24"/>
          <w:szCs w:val="24"/>
        </w:rPr>
      </w:pPr>
    </w:p>
    <w:p w14:paraId="066037BC" w14:textId="77777777" w:rsidR="007C20B4" w:rsidRPr="009C1C6B" w:rsidRDefault="007C20B4" w:rsidP="007C20B4">
      <w:pPr>
        <w:rPr>
          <w:rFonts w:ascii="Maiandra GD" w:hAnsi="Maiandra GD" w:cs="Arial"/>
          <w:color w:val="000000"/>
          <w:sz w:val="24"/>
          <w:szCs w:val="24"/>
        </w:rPr>
      </w:pPr>
      <w:r>
        <w:rPr>
          <w:rFonts w:ascii="Maiandra GD" w:hAnsi="Maiandra GD" w:cs="Arial"/>
          <w:color w:val="000000"/>
          <w:sz w:val="24"/>
          <w:szCs w:val="24"/>
        </w:rPr>
        <w:t>JMK Associates</w:t>
      </w:r>
    </w:p>
    <w:p w14:paraId="3446E2CA" w14:textId="77777777" w:rsidR="007C20B4" w:rsidRPr="009C1C6B" w:rsidRDefault="007C20B4" w:rsidP="007C20B4">
      <w:pPr>
        <w:rPr>
          <w:rFonts w:ascii="Maiandra GD" w:hAnsi="Maiandra GD" w:cs="Arial"/>
          <w:color w:val="000000"/>
          <w:sz w:val="24"/>
          <w:szCs w:val="24"/>
        </w:rPr>
      </w:pPr>
      <w:r w:rsidRPr="009C1C6B">
        <w:rPr>
          <w:rFonts w:ascii="Maiandra GD" w:hAnsi="Maiandra GD" w:cs="Arial"/>
          <w:color w:val="000000"/>
          <w:sz w:val="24"/>
          <w:szCs w:val="24"/>
        </w:rPr>
        <w:t>Advocate</w:t>
      </w:r>
    </w:p>
    <w:p w14:paraId="1E7741C4" w14:textId="77777777" w:rsidR="007C20B4" w:rsidRPr="009C1C6B" w:rsidRDefault="007C20B4" w:rsidP="007C20B4">
      <w:pPr>
        <w:rPr>
          <w:rFonts w:ascii="Maiandra GD" w:hAnsi="Maiandra GD" w:cs="Arial"/>
          <w:color w:val="000000"/>
          <w:sz w:val="24"/>
          <w:szCs w:val="24"/>
        </w:rPr>
      </w:pPr>
      <w:r>
        <w:rPr>
          <w:rFonts w:ascii="Maiandra GD" w:hAnsi="Maiandra GD" w:cs="Arial"/>
          <w:color w:val="000000"/>
          <w:sz w:val="24"/>
          <w:szCs w:val="24"/>
        </w:rPr>
        <w:t xml:space="preserve">First Commons, </w:t>
      </w:r>
      <w:r w:rsidRPr="009C1C6B">
        <w:rPr>
          <w:rFonts w:ascii="Maiandra GD" w:hAnsi="Maiandra GD" w:cs="Arial"/>
          <w:color w:val="000000"/>
          <w:sz w:val="24"/>
          <w:szCs w:val="24"/>
        </w:rPr>
        <w:t>1</w:t>
      </w:r>
      <w:r w:rsidRPr="009C1C6B">
        <w:rPr>
          <w:rFonts w:ascii="Maiandra GD" w:hAnsi="Maiandra GD" w:cs="Arial"/>
          <w:color w:val="000000"/>
          <w:sz w:val="24"/>
          <w:szCs w:val="24"/>
          <w:vertAlign w:val="superscript"/>
        </w:rPr>
        <w:t>st</w:t>
      </w:r>
      <w:r w:rsidRPr="009C1C6B">
        <w:rPr>
          <w:rFonts w:ascii="Maiandra GD" w:hAnsi="Maiandra GD" w:cs="Arial"/>
          <w:color w:val="000000"/>
          <w:sz w:val="24"/>
          <w:szCs w:val="24"/>
        </w:rPr>
        <w:t xml:space="preserve"> Floor</w:t>
      </w:r>
    </w:p>
    <w:p w14:paraId="6022C2A2" w14:textId="77777777" w:rsidR="007C20B4" w:rsidRPr="009C1C6B" w:rsidRDefault="007C20B4" w:rsidP="007C20B4">
      <w:pPr>
        <w:rPr>
          <w:rFonts w:ascii="Maiandra GD" w:hAnsi="Maiandra GD" w:cs="Arial"/>
          <w:color w:val="000000"/>
          <w:sz w:val="24"/>
          <w:szCs w:val="24"/>
        </w:rPr>
      </w:pPr>
      <w:r w:rsidRPr="009C1C6B">
        <w:rPr>
          <w:rFonts w:ascii="Maiandra GD" w:hAnsi="Maiandra GD" w:cs="Arial"/>
          <w:color w:val="000000"/>
          <w:sz w:val="24"/>
          <w:szCs w:val="24"/>
        </w:rPr>
        <w:t>Moi Avenue</w:t>
      </w:r>
    </w:p>
    <w:p w14:paraId="3091B72A" w14:textId="77777777" w:rsidR="007C20B4" w:rsidRPr="009C1C6B" w:rsidRDefault="007C20B4" w:rsidP="007C20B4">
      <w:pPr>
        <w:rPr>
          <w:rFonts w:ascii="Maiandra GD" w:hAnsi="Maiandra GD" w:cs="Arial"/>
          <w:color w:val="000000"/>
          <w:sz w:val="24"/>
          <w:szCs w:val="24"/>
        </w:rPr>
      </w:pPr>
      <w:r>
        <w:rPr>
          <w:rFonts w:ascii="Maiandra GD" w:hAnsi="Maiandra GD" w:cs="Arial"/>
          <w:color w:val="000000"/>
          <w:sz w:val="24"/>
          <w:szCs w:val="24"/>
        </w:rPr>
        <w:t>P.O Box 750-00506</w:t>
      </w:r>
    </w:p>
    <w:p w14:paraId="612C98D4" w14:textId="77777777" w:rsidR="007C20B4" w:rsidRPr="009C1C6B" w:rsidRDefault="007C20B4" w:rsidP="007C20B4">
      <w:pPr>
        <w:rPr>
          <w:rFonts w:ascii="Maiandra GD" w:hAnsi="Maiandra GD" w:cs="Arial"/>
          <w:b/>
          <w:color w:val="000000"/>
          <w:sz w:val="24"/>
          <w:szCs w:val="24"/>
          <w:u w:val="single"/>
        </w:rPr>
      </w:pPr>
      <w:r w:rsidRPr="009C1C6B">
        <w:rPr>
          <w:rFonts w:ascii="Maiandra GD" w:hAnsi="Maiandra GD" w:cs="Arial"/>
          <w:b/>
          <w:color w:val="000000"/>
          <w:sz w:val="24"/>
          <w:szCs w:val="24"/>
          <w:u w:val="single"/>
        </w:rPr>
        <w:t>NAIROBI</w:t>
      </w:r>
    </w:p>
    <w:p w14:paraId="06EFDD4D" w14:textId="77777777" w:rsidR="00174D1E" w:rsidRPr="009C1C6B" w:rsidRDefault="00EB20A7">
      <w:pPr>
        <w:rPr>
          <w:rFonts w:ascii="Maiandra GD" w:hAnsi="Maiandra GD" w:cs="Arial"/>
          <w:color w:val="000000"/>
          <w:sz w:val="24"/>
          <w:szCs w:val="24"/>
        </w:rPr>
      </w:pPr>
      <w:r w:rsidRPr="009C1C6B">
        <w:rPr>
          <w:rFonts w:ascii="Maiandra GD" w:hAnsi="Maiandra GD" w:cs="Arial"/>
          <w:color w:val="000000"/>
          <w:sz w:val="24"/>
          <w:szCs w:val="24"/>
        </w:rPr>
        <w:tab/>
      </w:r>
    </w:p>
    <w:p w14:paraId="3B09961C" w14:textId="77777777" w:rsidR="00174D1E" w:rsidRPr="009C1C6B" w:rsidRDefault="00174D1E">
      <w:pPr>
        <w:jc w:val="center"/>
        <w:rPr>
          <w:rFonts w:ascii="Maiandra GD" w:hAnsi="Maiandra GD" w:cs="Arial"/>
          <w:b/>
          <w:color w:val="000000"/>
          <w:sz w:val="24"/>
          <w:szCs w:val="24"/>
        </w:rPr>
      </w:pPr>
    </w:p>
    <w:p w14:paraId="79D0806B" w14:textId="77777777" w:rsidR="00174D1E" w:rsidRPr="009C1C6B" w:rsidRDefault="00EB20A7">
      <w:pPr>
        <w:ind w:left="1440" w:hanging="1440"/>
        <w:rPr>
          <w:rFonts w:ascii="Maiandra GD" w:hAnsi="Maiandra GD" w:cs="Arial"/>
          <w:color w:val="000000"/>
          <w:sz w:val="24"/>
          <w:szCs w:val="24"/>
        </w:rPr>
      </w:pPr>
      <w:r w:rsidRPr="009C1C6B">
        <w:rPr>
          <w:rFonts w:ascii="Maiandra GD" w:hAnsi="Maiandra GD" w:cs="Arial"/>
          <w:color w:val="000000"/>
          <w:sz w:val="24"/>
          <w:szCs w:val="24"/>
        </w:rPr>
        <w:t>"</w:t>
      </w:r>
      <w:proofErr w:type="gramStart"/>
      <w:r w:rsidRPr="009C1C6B">
        <w:rPr>
          <w:rFonts w:ascii="Maiandra GD" w:hAnsi="Maiandra GD" w:cs="Arial"/>
          <w:color w:val="000000"/>
          <w:sz w:val="24"/>
          <w:szCs w:val="24"/>
        </w:rPr>
        <w:t>Note :</w:t>
      </w:r>
      <w:proofErr w:type="gramEnd"/>
      <w:r w:rsidRPr="009C1C6B">
        <w:rPr>
          <w:rFonts w:ascii="Maiandra GD" w:hAnsi="Maiandra GD" w:cs="Arial"/>
          <w:color w:val="000000"/>
          <w:sz w:val="24"/>
          <w:szCs w:val="24"/>
        </w:rPr>
        <w:t xml:space="preserve">- </w:t>
      </w:r>
      <w:r w:rsidRPr="009C1C6B">
        <w:rPr>
          <w:rFonts w:ascii="Maiandra GD" w:hAnsi="Maiandra GD" w:cs="Arial"/>
          <w:color w:val="000000"/>
          <w:sz w:val="24"/>
          <w:szCs w:val="24"/>
        </w:rPr>
        <w:tab/>
        <w:t>If any party served does not appear at the time and place above   mentioned, such order will be made and proceedings taken as the Court thinks just"</w:t>
      </w:r>
    </w:p>
    <w:p w14:paraId="4EDB7751" w14:textId="77777777" w:rsidR="00174D1E" w:rsidRPr="009C1C6B" w:rsidRDefault="00174D1E">
      <w:pPr>
        <w:ind w:left="1440" w:hanging="1440"/>
        <w:rPr>
          <w:rFonts w:ascii="Maiandra GD" w:hAnsi="Maiandra GD" w:cs="Arial"/>
          <w:b/>
          <w:color w:val="000000"/>
          <w:sz w:val="24"/>
          <w:szCs w:val="24"/>
        </w:rPr>
      </w:pPr>
    </w:p>
    <w:p w14:paraId="547D2E60" w14:textId="77777777" w:rsidR="007C20B4" w:rsidRPr="009C1C6B" w:rsidRDefault="00EB20A7" w:rsidP="007C20B4">
      <w:pPr>
        <w:pStyle w:val="Heading4"/>
        <w:rPr>
          <w:rFonts w:ascii="Maiandra GD" w:hAnsi="Maiandra GD" w:cs="Arial"/>
          <w:color w:val="000000"/>
          <w:sz w:val="24"/>
          <w:szCs w:val="24"/>
        </w:rPr>
      </w:pPr>
      <w:r w:rsidRPr="009C1C6B">
        <w:rPr>
          <w:rFonts w:ascii="Maiandra GD" w:hAnsi="Maiandra GD" w:cs="Arial"/>
          <w:color w:val="000000"/>
          <w:sz w:val="24"/>
          <w:szCs w:val="24"/>
        </w:rPr>
        <w:br w:type="page"/>
      </w:r>
      <w:r w:rsidR="007C20B4" w:rsidRPr="009C1C6B">
        <w:rPr>
          <w:rFonts w:ascii="Maiandra GD" w:hAnsi="Maiandra GD" w:cs="Arial"/>
          <w:color w:val="000000"/>
          <w:sz w:val="24"/>
          <w:szCs w:val="24"/>
        </w:rPr>
        <w:lastRenderedPageBreak/>
        <w:t>REPUBLIC OF KENYA</w:t>
      </w:r>
    </w:p>
    <w:p w14:paraId="6168EB72" w14:textId="77777777" w:rsidR="007C20B4" w:rsidRPr="009C1C6B" w:rsidRDefault="007C20B4" w:rsidP="007C20B4">
      <w:pPr>
        <w:jc w:val="center"/>
        <w:rPr>
          <w:rFonts w:ascii="Maiandra GD" w:hAnsi="Maiandra GD" w:cs="Arial"/>
          <w:b/>
          <w:color w:val="000000"/>
          <w:sz w:val="24"/>
          <w:szCs w:val="24"/>
          <w:u w:val="single"/>
        </w:rPr>
      </w:pPr>
      <w:r w:rsidRPr="009C1C6B">
        <w:rPr>
          <w:rFonts w:ascii="Maiandra GD" w:hAnsi="Maiandra GD" w:cs="Arial"/>
          <w:b/>
          <w:color w:val="000000"/>
          <w:sz w:val="24"/>
          <w:szCs w:val="24"/>
          <w:u w:val="single"/>
        </w:rPr>
        <w:t>IN THE HIGH COURT OF KENYA AT NAIROBI</w:t>
      </w:r>
    </w:p>
    <w:p w14:paraId="111D54B3" w14:textId="77777777" w:rsidR="007C20B4" w:rsidRPr="009C1C6B" w:rsidRDefault="007C20B4" w:rsidP="007C20B4">
      <w:pPr>
        <w:jc w:val="center"/>
        <w:rPr>
          <w:rFonts w:ascii="Maiandra GD" w:hAnsi="Maiandra GD" w:cs="Arial"/>
          <w:b/>
          <w:color w:val="000000"/>
          <w:sz w:val="24"/>
          <w:szCs w:val="24"/>
          <w:u w:val="single"/>
        </w:rPr>
      </w:pPr>
      <w:r>
        <w:rPr>
          <w:rFonts w:ascii="Maiandra GD" w:hAnsi="Maiandra GD" w:cs="Arial"/>
          <w:b/>
          <w:color w:val="000000"/>
          <w:sz w:val="24"/>
          <w:szCs w:val="24"/>
          <w:u w:val="single"/>
        </w:rPr>
        <w:t>IN THE COMMERCIAL &amp; TAX DIVISION</w:t>
      </w:r>
    </w:p>
    <w:p w14:paraId="2D471A2A" w14:textId="77777777" w:rsidR="007C20B4" w:rsidRPr="009C1C6B" w:rsidRDefault="007C20B4" w:rsidP="007C20B4">
      <w:pPr>
        <w:pStyle w:val="Heading3"/>
        <w:rPr>
          <w:rFonts w:ascii="Maiandra GD" w:hAnsi="Maiandra GD" w:cs="Arial"/>
          <w:color w:val="000000"/>
          <w:szCs w:val="24"/>
          <w:lang w:val="en-GB"/>
        </w:rPr>
      </w:pPr>
      <w:r>
        <w:rPr>
          <w:rFonts w:ascii="Maiandra GD" w:hAnsi="Maiandra GD" w:cs="Arial"/>
          <w:color w:val="000000"/>
          <w:szCs w:val="24"/>
          <w:lang w:val="en-GB"/>
        </w:rPr>
        <w:t>CIVIL SUIT NO. 5654 OF 2020</w:t>
      </w:r>
    </w:p>
    <w:p w14:paraId="1BC38D82" w14:textId="77777777" w:rsidR="007C20B4" w:rsidRPr="009C1C6B" w:rsidRDefault="007C20B4" w:rsidP="007C20B4">
      <w:pPr>
        <w:rPr>
          <w:rFonts w:ascii="Maiandra GD" w:hAnsi="Maiandra GD" w:cs="Arial"/>
          <w:b/>
          <w:color w:val="000000"/>
          <w:sz w:val="24"/>
          <w:szCs w:val="24"/>
          <w:u w:val="single"/>
        </w:rPr>
      </w:pPr>
    </w:p>
    <w:p w14:paraId="38187C4F" w14:textId="77777777" w:rsidR="007C20B4" w:rsidRPr="009C1C6B" w:rsidRDefault="007C20B4" w:rsidP="007C20B4">
      <w:pPr>
        <w:jc w:val="center"/>
        <w:rPr>
          <w:rFonts w:ascii="Maiandra GD" w:hAnsi="Maiandra GD" w:cs="Arial"/>
          <w:b/>
          <w:color w:val="000000"/>
          <w:sz w:val="24"/>
          <w:szCs w:val="24"/>
        </w:rPr>
      </w:pPr>
      <w:r>
        <w:rPr>
          <w:rFonts w:ascii="Maiandra GD" w:hAnsi="Maiandra GD" w:cs="Arial"/>
          <w:b/>
          <w:color w:val="000000"/>
          <w:sz w:val="24"/>
          <w:szCs w:val="24"/>
        </w:rPr>
        <w:t>ACME</w:t>
      </w:r>
      <w:r w:rsidRPr="009C1C6B">
        <w:rPr>
          <w:rFonts w:ascii="Maiandra GD" w:hAnsi="Maiandra GD" w:cs="Arial"/>
          <w:b/>
          <w:color w:val="000000"/>
          <w:sz w:val="24"/>
          <w:szCs w:val="24"/>
        </w:rPr>
        <w:t xml:space="preserve"> LIMITED…………………………</w:t>
      </w:r>
      <w:r>
        <w:rPr>
          <w:rFonts w:ascii="Maiandra GD" w:hAnsi="Maiandra GD" w:cs="Arial"/>
          <w:b/>
          <w:color w:val="000000"/>
          <w:sz w:val="24"/>
          <w:szCs w:val="24"/>
        </w:rPr>
        <w:t>………………………………</w:t>
      </w:r>
      <w:r w:rsidRPr="009C1C6B">
        <w:rPr>
          <w:rFonts w:ascii="Maiandra GD" w:hAnsi="Maiandra GD" w:cs="Arial"/>
          <w:b/>
          <w:color w:val="000000"/>
          <w:sz w:val="24"/>
          <w:szCs w:val="24"/>
        </w:rPr>
        <w:t xml:space="preserve"> APPLICANT</w:t>
      </w:r>
    </w:p>
    <w:p w14:paraId="1E65B280" w14:textId="77777777" w:rsidR="007C20B4" w:rsidRPr="009C1C6B" w:rsidRDefault="007C20B4" w:rsidP="007C20B4">
      <w:pPr>
        <w:pStyle w:val="Heading8"/>
        <w:rPr>
          <w:rFonts w:ascii="Maiandra GD" w:hAnsi="Maiandra GD" w:cs="Arial"/>
          <w:color w:val="000000"/>
          <w:sz w:val="24"/>
          <w:szCs w:val="24"/>
          <w:lang w:val="en-GB"/>
        </w:rPr>
      </w:pPr>
    </w:p>
    <w:p w14:paraId="3E7D9D22" w14:textId="77777777" w:rsidR="007C20B4" w:rsidRPr="009C1C6B" w:rsidRDefault="007C20B4" w:rsidP="007C20B4">
      <w:pPr>
        <w:jc w:val="center"/>
        <w:rPr>
          <w:rFonts w:ascii="Maiandra GD" w:hAnsi="Maiandra GD" w:cs="Arial"/>
          <w:b/>
          <w:color w:val="000000"/>
          <w:sz w:val="24"/>
          <w:szCs w:val="24"/>
        </w:rPr>
      </w:pPr>
      <w:r w:rsidRPr="009C1C6B">
        <w:rPr>
          <w:rFonts w:ascii="Maiandra GD" w:hAnsi="Maiandra GD" w:cs="Arial"/>
          <w:b/>
          <w:color w:val="000000"/>
          <w:sz w:val="24"/>
          <w:szCs w:val="24"/>
        </w:rPr>
        <w:t>VERSUS</w:t>
      </w:r>
    </w:p>
    <w:p w14:paraId="740209E0" w14:textId="77777777" w:rsidR="007C20B4" w:rsidRPr="009C1C6B" w:rsidRDefault="007C20B4" w:rsidP="007C20B4">
      <w:pPr>
        <w:jc w:val="center"/>
        <w:rPr>
          <w:rFonts w:ascii="Maiandra GD" w:hAnsi="Maiandra GD" w:cs="Arial"/>
          <w:b/>
          <w:color w:val="000000"/>
          <w:sz w:val="24"/>
          <w:szCs w:val="24"/>
        </w:rPr>
      </w:pPr>
    </w:p>
    <w:p w14:paraId="0D41BF21" w14:textId="77777777" w:rsidR="007C20B4" w:rsidRPr="009C1C6B" w:rsidRDefault="00AE1747" w:rsidP="007C20B4">
      <w:pPr>
        <w:jc w:val="center"/>
        <w:rPr>
          <w:rFonts w:ascii="Maiandra GD" w:hAnsi="Maiandra GD" w:cs="Arial"/>
          <w:b/>
          <w:color w:val="000000"/>
          <w:sz w:val="24"/>
          <w:szCs w:val="24"/>
        </w:rPr>
      </w:pPr>
      <w:r>
        <w:rPr>
          <w:rFonts w:ascii="Maiandra GD" w:hAnsi="Maiandra GD" w:cs="Arial"/>
          <w:b/>
          <w:color w:val="000000"/>
          <w:sz w:val="24"/>
          <w:szCs w:val="24"/>
        </w:rPr>
        <w:t>JUMA SMART</w:t>
      </w:r>
      <w:r w:rsidR="007C20B4" w:rsidRPr="009C1C6B">
        <w:rPr>
          <w:rFonts w:ascii="Maiandra GD" w:hAnsi="Maiandra GD" w:cs="Arial"/>
          <w:b/>
          <w:color w:val="000000"/>
          <w:sz w:val="24"/>
          <w:szCs w:val="24"/>
        </w:rPr>
        <w:t>………………</w:t>
      </w:r>
      <w:r w:rsidR="007C20B4">
        <w:rPr>
          <w:rFonts w:ascii="Maiandra GD" w:hAnsi="Maiandra GD" w:cs="Arial"/>
          <w:b/>
          <w:color w:val="000000"/>
          <w:sz w:val="24"/>
          <w:szCs w:val="24"/>
        </w:rPr>
        <w:t>…………………………........</w:t>
      </w:r>
      <w:r w:rsidR="007C20B4" w:rsidRPr="009C1C6B">
        <w:rPr>
          <w:rFonts w:ascii="Maiandra GD" w:hAnsi="Maiandra GD" w:cs="Arial"/>
          <w:b/>
          <w:color w:val="000000"/>
          <w:sz w:val="24"/>
          <w:szCs w:val="24"/>
        </w:rPr>
        <w:t>RESPONDENT</w:t>
      </w:r>
    </w:p>
    <w:p w14:paraId="2E4E0611" w14:textId="77777777" w:rsidR="00174D1E" w:rsidRPr="009C1C6B" w:rsidRDefault="00174D1E" w:rsidP="007C20B4">
      <w:pPr>
        <w:rPr>
          <w:rFonts w:ascii="Maiandra GD" w:hAnsi="Maiandra GD" w:cs="Arial"/>
          <w:color w:val="000000"/>
          <w:sz w:val="24"/>
          <w:szCs w:val="24"/>
          <w:u w:val="single"/>
        </w:rPr>
      </w:pPr>
    </w:p>
    <w:p w14:paraId="024B930B" w14:textId="77777777" w:rsidR="00174D1E" w:rsidRPr="009C1C6B" w:rsidRDefault="00EB20A7">
      <w:pPr>
        <w:pStyle w:val="Heading2"/>
        <w:rPr>
          <w:rFonts w:ascii="Maiandra GD" w:hAnsi="Maiandra GD" w:cs="Arial"/>
          <w:color w:val="000000"/>
          <w:sz w:val="24"/>
          <w:szCs w:val="24"/>
          <w:lang w:val="en-GB"/>
        </w:rPr>
      </w:pPr>
      <w:r w:rsidRPr="009C1C6B">
        <w:rPr>
          <w:rFonts w:ascii="Maiandra GD" w:hAnsi="Maiandra GD" w:cs="Arial"/>
          <w:color w:val="000000"/>
          <w:sz w:val="24"/>
          <w:szCs w:val="24"/>
          <w:lang w:val="en-GB"/>
        </w:rPr>
        <w:t xml:space="preserve">AFFIDAVIT </w:t>
      </w:r>
    </w:p>
    <w:p w14:paraId="2854D0CF" w14:textId="77777777" w:rsidR="00174D1E" w:rsidRPr="009C1C6B" w:rsidRDefault="00174D1E">
      <w:pPr>
        <w:rPr>
          <w:rFonts w:ascii="Maiandra GD" w:hAnsi="Maiandra GD" w:cs="Arial"/>
          <w:color w:val="000000"/>
          <w:sz w:val="24"/>
          <w:szCs w:val="24"/>
        </w:rPr>
      </w:pPr>
    </w:p>
    <w:p w14:paraId="58DB5770" w14:textId="77777777" w:rsidR="00174D1E" w:rsidRPr="009C1C6B" w:rsidRDefault="00EB20A7">
      <w:pPr>
        <w:spacing w:line="360" w:lineRule="auto"/>
        <w:jc w:val="both"/>
        <w:rPr>
          <w:rFonts w:ascii="Maiandra GD" w:hAnsi="Maiandra GD" w:cs="Arial"/>
          <w:color w:val="000000"/>
          <w:sz w:val="24"/>
          <w:szCs w:val="24"/>
        </w:rPr>
      </w:pPr>
      <w:r w:rsidRPr="009C1C6B">
        <w:rPr>
          <w:rFonts w:ascii="Maiandra GD" w:hAnsi="Maiandra GD" w:cs="Arial"/>
          <w:color w:val="000000"/>
          <w:sz w:val="24"/>
          <w:szCs w:val="24"/>
        </w:rPr>
        <w:t xml:space="preserve">I, </w:t>
      </w:r>
      <w:r w:rsidR="00E94549" w:rsidRPr="007C20B4">
        <w:rPr>
          <w:rFonts w:ascii="Maiandra GD" w:hAnsi="Maiandra GD"/>
          <w:b/>
          <w:sz w:val="24"/>
          <w:szCs w:val="24"/>
        </w:rPr>
        <w:t>MWEREVU MPOLE</w:t>
      </w:r>
      <w:r w:rsidRPr="00AE1747">
        <w:rPr>
          <w:rFonts w:ascii="Maiandra GD" w:hAnsi="Maiandra GD" w:cs="Arial"/>
          <w:color w:val="000000"/>
          <w:sz w:val="24"/>
          <w:szCs w:val="24"/>
        </w:rPr>
        <w:t>,</w:t>
      </w:r>
      <w:r w:rsidRPr="009C1C6B">
        <w:rPr>
          <w:rFonts w:ascii="Maiandra GD" w:hAnsi="Maiandra GD" w:cs="Arial"/>
          <w:color w:val="000000"/>
          <w:sz w:val="24"/>
          <w:szCs w:val="24"/>
        </w:rPr>
        <w:t xml:space="preserve"> residing in Nairobi a</w:t>
      </w:r>
      <w:r w:rsidR="00E94549">
        <w:rPr>
          <w:rFonts w:ascii="Maiandra GD" w:hAnsi="Maiandra GD" w:cs="Arial"/>
          <w:color w:val="000000"/>
          <w:sz w:val="24"/>
          <w:szCs w:val="24"/>
        </w:rPr>
        <w:t>nd of Post Office Box Number 713-00506</w:t>
      </w:r>
      <w:r w:rsidRPr="009C1C6B">
        <w:rPr>
          <w:rFonts w:ascii="Maiandra GD" w:hAnsi="Maiandra GD" w:cs="Arial"/>
          <w:color w:val="000000"/>
          <w:sz w:val="24"/>
          <w:szCs w:val="24"/>
        </w:rPr>
        <w:t xml:space="preserve"> in Nairobi in the Republic of Kenya hereby make oath and state as follows:-</w:t>
      </w:r>
    </w:p>
    <w:p w14:paraId="71B6440B" w14:textId="77777777" w:rsidR="00174D1E" w:rsidRPr="009C1C6B" w:rsidRDefault="00174D1E">
      <w:pPr>
        <w:spacing w:line="360" w:lineRule="auto"/>
        <w:jc w:val="both"/>
        <w:rPr>
          <w:rFonts w:ascii="Maiandra GD" w:hAnsi="Maiandra GD" w:cs="Arial"/>
          <w:color w:val="000000"/>
          <w:sz w:val="24"/>
          <w:szCs w:val="24"/>
        </w:rPr>
      </w:pPr>
    </w:p>
    <w:p w14:paraId="785D4A76" w14:textId="77777777" w:rsidR="00174D1E" w:rsidRPr="009C1C6B" w:rsidRDefault="00EB20A7" w:rsidP="003569C6">
      <w:pPr>
        <w:pStyle w:val="BodyText3"/>
        <w:numPr>
          <w:ilvl w:val="0"/>
          <w:numId w:val="5"/>
        </w:numPr>
        <w:rPr>
          <w:rFonts w:ascii="Maiandra GD" w:hAnsi="Maiandra GD" w:cs="Arial"/>
          <w:color w:val="000000"/>
          <w:szCs w:val="24"/>
        </w:rPr>
      </w:pPr>
      <w:r w:rsidRPr="009C1C6B">
        <w:rPr>
          <w:rFonts w:ascii="Maiandra GD" w:hAnsi="Maiandra GD" w:cs="Arial"/>
          <w:b/>
          <w:color w:val="000000"/>
          <w:szCs w:val="24"/>
          <w:u w:val="single"/>
        </w:rPr>
        <w:t>THAT</w:t>
      </w:r>
      <w:r w:rsidRPr="009C1C6B">
        <w:rPr>
          <w:rFonts w:ascii="Maiandra GD" w:hAnsi="Maiandra GD" w:cs="Arial"/>
          <w:color w:val="000000"/>
          <w:szCs w:val="24"/>
        </w:rPr>
        <w:t xml:space="preserve"> I am an </w:t>
      </w:r>
      <w:r w:rsidR="00E94549">
        <w:rPr>
          <w:rFonts w:ascii="Maiandra GD" w:hAnsi="Maiandra GD" w:cs="Arial"/>
          <w:color w:val="000000"/>
          <w:szCs w:val="24"/>
        </w:rPr>
        <w:t>adult of sound mind, the managing director of the Applicant herein.</w:t>
      </w:r>
    </w:p>
    <w:p w14:paraId="2DFE836F" w14:textId="77777777" w:rsidR="00174D1E" w:rsidRPr="009C1C6B" w:rsidRDefault="00174D1E">
      <w:pPr>
        <w:pStyle w:val="BodyText3"/>
        <w:rPr>
          <w:rFonts w:ascii="Maiandra GD" w:hAnsi="Maiandra GD" w:cs="Arial"/>
          <w:color w:val="000000"/>
          <w:szCs w:val="24"/>
        </w:rPr>
      </w:pPr>
    </w:p>
    <w:p w14:paraId="180508D3" w14:textId="77777777" w:rsidR="00174D1E" w:rsidRDefault="00EB20A7" w:rsidP="003569C6">
      <w:pPr>
        <w:pStyle w:val="BodyText3"/>
        <w:numPr>
          <w:ilvl w:val="0"/>
          <w:numId w:val="5"/>
        </w:numPr>
        <w:rPr>
          <w:rFonts w:ascii="Maiandra GD" w:hAnsi="Maiandra GD" w:cs="Arial"/>
          <w:color w:val="000000"/>
          <w:szCs w:val="24"/>
        </w:rPr>
      </w:pPr>
      <w:r w:rsidRPr="009C1C6B">
        <w:rPr>
          <w:rFonts w:ascii="Maiandra GD" w:hAnsi="Maiandra GD" w:cs="Arial"/>
          <w:b/>
          <w:color w:val="000000"/>
          <w:szCs w:val="24"/>
          <w:u w:val="single"/>
        </w:rPr>
        <w:t>THAT</w:t>
      </w:r>
      <w:r w:rsidRPr="009C1C6B">
        <w:rPr>
          <w:rFonts w:ascii="Maiandra GD" w:hAnsi="Maiandra GD" w:cs="Arial"/>
          <w:b/>
          <w:color w:val="000000"/>
          <w:szCs w:val="24"/>
        </w:rPr>
        <w:t xml:space="preserve"> </w:t>
      </w:r>
      <w:r w:rsidRPr="009C1C6B">
        <w:rPr>
          <w:rFonts w:ascii="Maiandra GD" w:hAnsi="Maiandra GD" w:cs="Arial"/>
          <w:color w:val="000000"/>
          <w:szCs w:val="24"/>
        </w:rPr>
        <w:t>in my capacity aforesaid, I have full knowledge and information concerning this suit and I have the Applicants’ authority to swear this Affidavit on their behalf.</w:t>
      </w:r>
    </w:p>
    <w:p w14:paraId="143055C8" w14:textId="77777777" w:rsidR="00E94549" w:rsidRDefault="00E94549" w:rsidP="00E94549">
      <w:pPr>
        <w:pStyle w:val="ListParagraph"/>
        <w:rPr>
          <w:rFonts w:ascii="Maiandra GD" w:hAnsi="Maiandra GD" w:cs="Arial"/>
          <w:color w:val="000000"/>
          <w:szCs w:val="24"/>
        </w:rPr>
      </w:pPr>
    </w:p>
    <w:p w14:paraId="1D5785F1" w14:textId="77777777" w:rsidR="00E94549" w:rsidRPr="00E94549" w:rsidRDefault="00E94549" w:rsidP="003569C6">
      <w:pPr>
        <w:pStyle w:val="BodyText3"/>
        <w:numPr>
          <w:ilvl w:val="0"/>
          <w:numId w:val="5"/>
        </w:numPr>
        <w:rPr>
          <w:rFonts w:ascii="Maiandra GD" w:hAnsi="Maiandra GD" w:cs="Arial"/>
          <w:b/>
          <w:color w:val="000000"/>
          <w:szCs w:val="24"/>
          <w:u w:val="single"/>
        </w:rPr>
      </w:pPr>
      <w:r w:rsidRPr="00E94549">
        <w:rPr>
          <w:rFonts w:ascii="Maiandra GD" w:hAnsi="Maiandra GD" w:cs="Arial"/>
          <w:b/>
          <w:color w:val="000000"/>
          <w:szCs w:val="24"/>
          <w:u w:val="single"/>
        </w:rPr>
        <w:t>THAT</w:t>
      </w:r>
      <w:r>
        <w:rPr>
          <w:rFonts w:ascii="Maiandra GD" w:hAnsi="Maiandra GD" w:cs="Arial"/>
          <w:color w:val="000000"/>
          <w:szCs w:val="24"/>
        </w:rPr>
        <w:t xml:space="preserve"> the Applicant has instructed the Firm of CHAMBERS LLP ADVOCATES to represent them in this matter. (</w:t>
      </w:r>
      <w:r>
        <w:rPr>
          <w:rFonts w:ascii="Maiandra GD" w:hAnsi="Maiandra GD" w:cs="Arial"/>
          <w:i/>
          <w:color w:val="000000"/>
          <w:szCs w:val="24"/>
        </w:rPr>
        <w:t xml:space="preserve">Annexed herewith and marked </w:t>
      </w:r>
      <w:r>
        <w:rPr>
          <w:rFonts w:ascii="Maiandra GD" w:hAnsi="Maiandra GD" w:cs="Arial"/>
          <w:b/>
          <w:i/>
          <w:color w:val="000000"/>
          <w:szCs w:val="24"/>
        </w:rPr>
        <w:t>MM – 1</w:t>
      </w:r>
      <w:r>
        <w:rPr>
          <w:rFonts w:ascii="Maiandra GD" w:hAnsi="Maiandra GD" w:cs="Arial"/>
          <w:i/>
          <w:color w:val="000000"/>
          <w:szCs w:val="24"/>
        </w:rPr>
        <w:t xml:space="preserve"> please find a copy of the Applicant’s directors’ resolution instructing the advocates on record</w:t>
      </w:r>
      <w:r>
        <w:rPr>
          <w:rFonts w:ascii="Maiandra GD" w:hAnsi="Maiandra GD" w:cs="Arial"/>
          <w:color w:val="000000"/>
          <w:szCs w:val="24"/>
        </w:rPr>
        <w:t>)</w:t>
      </w:r>
    </w:p>
    <w:p w14:paraId="41BA2F70" w14:textId="77777777" w:rsidR="00E94549" w:rsidRDefault="00E94549" w:rsidP="00E94549">
      <w:pPr>
        <w:pStyle w:val="ListParagraph"/>
        <w:rPr>
          <w:rFonts w:ascii="Maiandra GD" w:hAnsi="Maiandra GD" w:cs="Arial"/>
          <w:b/>
          <w:color w:val="000000"/>
          <w:szCs w:val="24"/>
          <w:u w:val="single"/>
        </w:rPr>
      </w:pPr>
    </w:p>
    <w:p w14:paraId="1EBAC111" w14:textId="77777777" w:rsidR="00E94549" w:rsidRPr="00E94549" w:rsidRDefault="00E94549" w:rsidP="003569C6">
      <w:pPr>
        <w:pStyle w:val="BodyText3"/>
        <w:numPr>
          <w:ilvl w:val="0"/>
          <w:numId w:val="5"/>
        </w:numPr>
        <w:rPr>
          <w:rFonts w:ascii="Maiandra GD" w:hAnsi="Maiandra GD" w:cs="Arial"/>
          <w:b/>
          <w:color w:val="000000"/>
          <w:szCs w:val="24"/>
          <w:u w:val="single"/>
        </w:rPr>
      </w:pPr>
      <w:r>
        <w:rPr>
          <w:rFonts w:ascii="Maiandra GD" w:hAnsi="Maiandra GD" w:cs="Arial"/>
          <w:b/>
          <w:color w:val="000000"/>
          <w:szCs w:val="24"/>
          <w:u w:val="single"/>
        </w:rPr>
        <w:t>THAT</w:t>
      </w:r>
      <w:r>
        <w:rPr>
          <w:rFonts w:ascii="Maiandra GD" w:hAnsi="Maiandra GD" w:cs="Arial"/>
          <w:color w:val="000000"/>
          <w:szCs w:val="24"/>
        </w:rPr>
        <w:t xml:space="preserve"> in the conduct of the suit on our behalf, the advocates filed and extracted summons to enter appearance </w:t>
      </w:r>
      <w:r w:rsidR="00AE1747">
        <w:rPr>
          <w:rFonts w:ascii="Maiandra GD" w:hAnsi="Maiandra GD" w:cs="Arial"/>
          <w:color w:val="000000"/>
          <w:szCs w:val="24"/>
        </w:rPr>
        <w:t xml:space="preserve">on the 5/05/2019 </w:t>
      </w:r>
      <w:r>
        <w:rPr>
          <w:rFonts w:ascii="Maiandra GD" w:hAnsi="Maiandra GD" w:cs="Arial"/>
          <w:color w:val="000000"/>
          <w:szCs w:val="24"/>
        </w:rPr>
        <w:t>to be served upon the Defendant/Respondent.</w:t>
      </w:r>
    </w:p>
    <w:p w14:paraId="7D8D79CC" w14:textId="77777777" w:rsidR="00E94549" w:rsidRDefault="00E94549" w:rsidP="00E94549">
      <w:pPr>
        <w:pStyle w:val="ListParagraph"/>
        <w:rPr>
          <w:rFonts w:ascii="Maiandra GD" w:hAnsi="Maiandra GD" w:cs="Arial"/>
          <w:b/>
          <w:color w:val="000000"/>
          <w:szCs w:val="24"/>
          <w:u w:val="single"/>
        </w:rPr>
      </w:pPr>
    </w:p>
    <w:p w14:paraId="37867208" w14:textId="77777777" w:rsidR="00E94549" w:rsidRPr="00E94549" w:rsidRDefault="00E94549" w:rsidP="003569C6">
      <w:pPr>
        <w:pStyle w:val="BodyText3"/>
        <w:numPr>
          <w:ilvl w:val="0"/>
          <w:numId w:val="5"/>
        </w:numPr>
        <w:rPr>
          <w:rFonts w:ascii="Maiandra GD" w:hAnsi="Maiandra GD" w:cs="Arial"/>
          <w:b/>
          <w:color w:val="000000"/>
          <w:szCs w:val="24"/>
          <w:u w:val="single"/>
        </w:rPr>
      </w:pPr>
      <w:r>
        <w:rPr>
          <w:rFonts w:ascii="Maiandra GD" w:hAnsi="Maiandra GD" w:cs="Arial"/>
          <w:b/>
          <w:color w:val="000000"/>
          <w:szCs w:val="24"/>
          <w:u w:val="single"/>
        </w:rPr>
        <w:t>THAT</w:t>
      </w:r>
      <w:r>
        <w:rPr>
          <w:rFonts w:ascii="Maiandra GD" w:hAnsi="Maiandra GD" w:cs="Arial"/>
          <w:color w:val="000000"/>
          <w:szCs w:val="24"/>
        </w:rPr>
        <w:t xml:space="preserve"> the advocates on record inform us, which information I verily believe to be true that they severally attempted to serve the Respondent with no success.</w:t>
      </w:r>
    </w:p>
    <w:p w14:paraId="3BD17E8A" w14:textId="77777777" w:rsidR="00E94549" w:rsidRDefault="00E94549" w:rsidP="00E94549">
      <w:pPr>
        <w:pStyle w:val="ListParagraph"/>
        <w:rPr>
          <w:rFonts w:ascii="Maiandra GD" w:hAnsi="Maiandra GD" w:cs="Arial"/>
          <w:b/>
          <w:color w:val="000000"/>
          <w:szCs w:val="24"/>
          <w:u w:val="single"/>
        </w:rPr>
      </w:pPr>
    </w:p>
    <w:p w14:paraId="6EF0419B" w14:textId="77777777" w:rsidR="00E94549" w:rsidRPr="00AE1747" w:rsidRDefault="00E94549" w:rsidP="003569C6">
      <w:pPr>
        <w:pStyle w:val="BodyText3"/>
        <w:numPr>
          <w:ilvl w:val="0"/>
          <w:numId w:val="5"/>
        </w:numPr>
        <w:rPr>
          <w:rFonts w:ascii="Maiandra GD" w:hAnsi="Maiandra GD" w:cs="Arial"/>
          <w:b/>
          <w:color w:val="000000"/>
          <w:szCs w:val="24"/>
          <w:u w:val="single"/>
        </w:rPr>
      </w:pPr>
      <w:r>
        <w:rPr>
          <w:rFonts w:ascii="Maiandra GD" w:hAnsi="Maiandra GD" w:cs="Arial"/>
          <w:b/>
          <w:color w:val="000000"/>
          <w:szCs w:val="24"/>
          <w:u w:val="single"/>
        </w:rPr>
        <w:lastRenderedPageBreak/>
        <w:t>THAT</w:t>
      </w:r>
      <w:r>
        <w:rPr>
          <w:rFonts w:ascii="Maiandra GD" w:hAnsi="Maiandra GD" w:cs="Arial"/>
          <w:color w:val="000000"/>
          <w:szCs w:val="24"/>
        </w:rPr>
        <w:t xml:space="preserve"> the advocates on record inform us, which information I verily believe to be true that the Resp</w:t>
      </w:r>
      <w:r w:rsidR="00AE1747">
        <w:rPr>
          <w:rFonts w:ascii="Maiandra GD" w:hAnsi="Maiandra GD" w:cs="Arial"/>
          <w:color w:val="000000"/>
          <w:szCs w:val="24"/>
        </w:rPr>
        <w:t>ondent herein travelled abroad for education and was only to be back early June of 2020.</w:t>
      </w:r>
    </w:p>
    <w:p w14:paraId="1211D079" w14:textId="77777777" w:rsidR="00AE1747" w:rsidRDefault="00AE1747" w:rsidP="00AE1747">
      <w:pPr>
        <w:pStyle w:val="ListParagraph"/>
        <w:rPr>
          <w:rFonts w:ascii="Maiandra GD" w:hAnsi="Maiandra GD" w:cs="Arial"/>
          <w:b/>
          <w:color w:val="000000"/>
          <w:szCs w:val="24"/>
          <w:u w:val="single"/>
        </w:rPr>
      </w:pPr>
    </w:p>
    <w:p w14:paraId="50775A7E" w14:textId="77777777" w:rsidR="00AE1747" w:rsidRPr="00E94549" w:rsidRDefault="00AE1747" w:rsidP="003569C6">
      <w:pPr>
        <w:pStyle w:val="BodyText3"/>
        <w:numPr>
          <w:ilvl w:val="0"/>
          <w:numId w:val="5"/>
        </w:numPr>
        <w:rPr>
          <w:rFonts w:ascii="Maiandra GD" w:hAnsi="Maiandra GD" w:cs="Arial"/>
          <w:b/>
          <w:color w:val="000000"/>
          <w:szCs w:val="24"/>
          <w:u w:val="single"/>
        </w:rPr>
      </w:pPr>
      <w:r>
        <w:rPr>
          <w:rFonts w:ascii="Maiandra GD" w:hAnsi="Maiandra GD" w:cs="Arial"/>
          <w:b/>
          <w:color w:val="000000"/>
          <w:szCs w:val="24"/>
          <w:u w:val="single"/>
        </w:rPr>
        <w:t>THAT</w:t>
      </w:r>
      <w:r>
        <w:rPr>
          <w:rFonts w:ascii="Maiandra GD" w:hAnsi="Maiandra GD" w:cs="Arial"/>
          <w:color w:val="000000"/>
          <w:szCs w:val="24"/>
        </w:rPr>
        <w:t xml:space="preserve"> the advocates on record inform us, which information I verily believe to be true, that they inadvertently overlooked to apply for the extension of validity of the original summons before their lapse on the 4/05/2020.</w:t>
      </w:r>
    </w:p>
    <w:p w14:paraId="0DD777E2" w14:textId="77777777" w:rsidR="00174D1E" w:rsidRPr="009C1C6B" w:rsidRDefault="00174D1E">
      <w:pPr>
        <w:pStyle w:val="BodyText3"/>
        <w:rPr>
          <w:rFonts w:ascii="Maiandra GD" w:hAnsi="Maiandra GD" w:cs="Arial"/>
          <w:color w:val="000000"/>
          <w:szCs w:val="24"/>
        </w:rPr>
      </w:pPr>
    </w:p>
    <w:p w14:paraId="1E1EBFFE" w14:textId="77777777" w:rsidR="00174D1E" w:rsidRPr="009C1C6B" w:rsidRDefault="00EB20A7" w:rsidP="003569C6">
      <w:pPr>
        <w:pStyle w:val="BodyText3"/>
        <w:numPr>
          <w:ilvl w:val="0"/>
          <w:numId w:val="5"/>
        </w:numPr>
        <w:rPr>
          <w:rFonts w:ascii="Maiandra GD" w:hAnsi="Maiandra GD" w:cs="Arial"/>
          <w:color w:val="000000"/>
          <w:szCs w:val="24"/>
        </w:rPr>
      </w:pPr>
      <w:r w:rsidRPr="009C1C6B">
        <w:rPr>
          <w:rFonts w:ascii="Maiandra GD" w:hAnsi="Maiandra GD" w:cs="Arial"/>
          <w:b/>
          <w:color w:val="000000"/>
          <w:szCs w:val="24"/>
          <w:u w:val="single"/>
        </w:rPr>
        <w:t>THAT</w:t>
      </w:r>
      <w:r w:rsidRPr="00AE1747">
        <w:rPr>
          <w:rFonts w:ascii="Maiandra GD" w:hAnsi="Maiandra GD" w:cs="Arial"/>
          <w:b/>
          <w:color w:val="000000"/>
          <w:szCs w:val="24"/>
        </w:rPr>
        <w:t xml:space="preserve"> </w:t>
      </w:r>
      <w:r w:rsidRPr="009C1C6B">
        <w:rPr>
          <w:rFonts w:ascii="Maiandra GD" w:hAnsi="Maiandra GD" w:cs="Arial"/>
          <w:color w:val="000000"/>
          <w:szCs w:val="24"/>
        </w:rPr>
        <w:t xml:space="preserve">I sincerely believe that failure </w:t>
      </w:r>
      <w:r w:rsidR="004A6C0B">
        <w:rPr>
          <w:rFonts w:ascii="Maiandra GD" w:hAnsi="Maiandra GD" w:cs="Arial"/>
          <w:color w:val="000000"/>
          <w:szCs w:val="24"/>
        </w:rPr>
        <w:t xml:space="preserve">to </w:t>
      </w:r>
      <w:r w:rsidR="00AE1747">
        <w:rPr>
          <w:rFonts w:ascii="Maiandra GD" w:hAnsi="Maiandra GD" w:cs="Arial"/>
          <w:color w:val="000000"/>
          <w:szCs w:val="24"/>
        </w:rPr>
        <w:t>seek for extension of the validity of the original summons</w:t>
      </w:r>
      <w:r w:rsidRPr="009C1C6B">
        <w:rPr>
          <w:rFonts w:ascii="Maiandra GD" w:hAnsi="Maiandra GD" w:cs="Arial"/>
          <w:color w:val="000000"/>
          <w:szCs w:val="24"/>
        </w:rPr>
        <w:t xml:space="preserve"> being an honest mistake on the part of Counsel, the same should not be visited on the Applicant.</w:t>
      </w:r>
    </w:p>
    <w:p w14:paraId="1CB8312B" w14:textId="77777777" w:rsidR="00174D1E" w:rsidRPr="009C1C6B" w:rsidRDefault="00174D1E">
      <w:pPr>
        <w:pStyle w:val="BodyText3"/>
        <w:rPr>
          <w:rFonts w:ascii="Maiandra GD" w:hAnsi="Maiandra GD" w:cs="Arial"/>
          <w:color w:val="000000"/>
          <w:szCs w:val="24"/>
        </w:rPr>
      </w:pPr>
    </w:p>
    <w:p w14:paraId="6142F372" w14:textId="77777777" w:rsidR="00174D1E" w:rsidRPr="009C1C6B" w:rsidRDefault="00EB20A7" w:rsidP="003569C6">
      <w:pPr>
        <w:pStyle w:val="BodyText3"/>
        <w:numPr>
          <w:ilvl w:val="0"/>
          <w:numId w:val="5"/>
        </w:numPr>
        <w:rPr>
          <w:rFonts w:ascii="Maiandra GD" w:hAnsi="Maiandra GD" w:cs="Arial"/>
          <w:color w:val="000000"/>
          <w:szCs w:val="24"/>
        </w:rPr>
      </w:pPr>
      <w:r w:rsidRPr="009C1C6B">
        <w:rPr>
          <w:rFonts w:ascii="Maiandra GD" w:hAnsi="Maiandra GD" w:cs="Arial"/>
          <w:b/>
          <w:color w:val="000000"/>
          <w:szCs w:val="24"/>
          <w:u w:val="single"/>
        </w:rPr>
        <w:t>THAT</w:t>
      </w:r>
      <w:r w:rsidRPr="009C1C6B">
        <w:rPr>
          <w:rFonts w:ascii="Maiandra GD" w:hAnsi="Maiandra GD" w:cs="Arial"/>
          <w:b/>
          <w:color w:val="000000"/>
          <w:szCs w:val="24"/>
        </w:rPr>
        <w:t xml:space="preserve"> </w:t>
      </w:r>
      <w:r w:rsidRPr="009C1C6B">
        <w:rPr>
          <w:rFonts w:ascii="Maiandra GD" w:hAnsi="Maiandra GD" w:cs="Arial"/>
          <w:color w:val="000000"/>
          <w:szCs w:val="24"/>
        </w:rPr>
        <w:t>I honestly believe</w:t>
      </w:r>
      <w:r w:rsidRPr="009C1C6B">
        <w:rPr>
          <w:rFonts w:ascii="Maiandra GD" w:hAnsi="Maiandra GD" w:cs="Arial"/>
          <w:b/>
          <w:color w:val="000000"/>
          <w:szCs w:val="24"/>
        </w:rPr>
        <w:t xml:space="preserve"> </w:t>
      </w:r>
      <w:r w:rsidRPr="009C1C6B">
        <w:rPr>
          <w:rFonts w:ascii="Maiandra GD" w:hAnsi="Maiandra GD" w:cs="Arial"/>
          <w:color w:val="000000"/>
          <w:szCs w:val="24"/>
        </w:rPr>
        <w:t>that no prejudice whatsoever will be caused to the Respondent should the orders sought by the Applicant be granted by this Honourable Court.</w:t>
      </w:r>
    </w:p>
    <w:p w14:paraId="6082386D" w14:textId="77777777" w:rsidR="00174D1E" w:rsidRPr="009C1C6B" w:rsidRDefault="00174D1E">
      <w:pPr>
        <w:pStyle w:val="BodyText3"/>
        <w:rPr>
          <w:rFonts w:ascii="Maiandra GD" w:hAnsi="Maiandra GD" w:cs="Arial"/>
          <w:color w:val="000000"/>
          <w:szCs w:val="24"/>
        </w:rPr>
      </w:pPr>
    </w:p>
    <w:p w14:paraId="7EBB8988" w14:textId="77777777" w:rsidR="00174D1E" w:rsidRPr="009C1C6B" w:rsidRDefault="00EB20A7" w:rsidP="003569C6">
      <w:pPr>
        <w:pStyle w:val="BodyText3"/>
        <w:numPr>
          <w:ilvl w:val="0"/>
          <w:numId w:val="5"/>
        </w:numPr>
        <w:rPr>
          <w:rFonts w:ascii="Maiandra GD" w:hAnsi="Maiandra GD" w:cs="Arial"/>
          <w:color w:val="000000"/>
          <w:szCs w:val="24"/>
        </w:rPr>
      </w:pPr>
      <w:r w:rsidRPr="009C1C6B">
        <w:rPr>
          <w:rFonts w:ascii="Maiandra GD" w:hAnsi="Maiandra GD" w:cs="Arial"/>
          <w:b/>
          <w:color w:val="000000"/>
          <w:szCs w:val="24"/>
          <w:u w:val="single"/>
        </w:rPr>
        <w:t>THAT</w:t>
      </w:r>
      <w:r w:rsidRPr="009C1C6B">
        <w:rPr>
          <w:rFonts w:ascii="Maiandra GD" w:hAnsi="Maiandra GD" w:cs="Arial"/>
          <w:color w:val="000000"/>
          <w:szCs w:val="24"/>
        </w:rPr>
        <w:t xml:space="preserve"> in view of the foregoing and in the interests of Justice it is equitable for this Honourable Court to make an order for the enlargement of time for the Applicant to </w:t>
      </w:r>
      <w:r w:rsidR="00AE1747">
        <w:rPr>
          <w:rFonts w:ascii="Maiandra GD" w:hAnsi="Maiandra GD" w:cs="Arial"/>
          <w:color w:val="000000"/>
          <w:szCs w:val="24"/>
        </w:rPr>
        <w:t>seek for an extension of the validity of the original summons in terms of Order 5</w:t>
      </w:r>
      <w:r w:rsidR="00AE1747">
        <w:rPr>
          <w:rFonts w:ascii="Maiandra GD" w:hAnsi="Maiandra GD" w:cs="Arial"/>
          <w:color w:val="000000"/>
          <w:szCs w:val="24"/>
        </w:rPr>
        <w:tab/>
        <w:t xml:space="preserve"> Rule 2</w:t>
      </w:r>
      <w:r w:rsidRPr="009C1C6B">
        <w:rPr>
          <w:rFonts w:ascii="Maiandra GD" w:hAnsi="Maiandra GD" w:cs="Arial"/>
          <w:color w:val="000000"/>
          <w:szCs w:val="24"/>
        </w:rPr>
        <w:t xml:space="preserve"> of the Civil Procedure Rules</w:t>
      </w:r>
      <w:r w:rsidR="00AE1747">
        <w:rPr>
          <w:rFonts w:ascii="Maiandra GD" w:hAnsi="Maiandra GD" w:cs="Arial"/>
          <w:color w:val="000000"/>
          <w:szCs w:val="24"/>
        </w:rPr>
        <w:t>, 2010</w:t>
      </w:r>
      <w:r w:rsidRPr="009C1C6B">
        <w:rPr>
          <w:rFonts w:ascii="Maiandra GD" w:hAnsi="Maiandra GD" w:cs="Arial"/>
          <w:color w:val="000000"/>
          <w:szCs w:val="24"/>
        </w:rPr>
        <w:t>.</w:t>
      </w:r>
    </w:p>
    <w:p w14:paraId="7B9821BC" w14:textId="77777777" w:rsidR="00174D1E" w:rsidRPr="009C1C6B" w:rsidRDefault="00174D1E">
      <w:pPr>
        <w:pStyle w:val="BodyText3"/>
        <w:rPr>
          <w:rFonts w:ascii="Maiandra GD" w:hAnsi="Maiandra GD" w:cs="Arial"/>
          <w:color w:val="000000"/>
          <w:szCs w:val="24"/>
        </w:rPr>
      </w:pPr>
    </w:p>
    <w:p w14:paraId="165328E7" w14:textId="77777777" w:rsidR="00174D1E" w:rsidRPr="009C1C6B" w:rsidRDefault="00EB20A7" w:rsidP="003569C6">
      <w:pPr>
        <w:pStyle w:val="BodyText3"/>
        <w:numPr>
          <w:ilvl w:val="0"/>
          <w:numId w:val="5"/>
        </w:numPr>
        <w:rPr>
          <w:rFonts w:ascii="Maiandra GD" w:hAnsi="Maiandra GD" w:cs="Arial"/>
          <w:color w:val="000000"/>
          <w:szCs w:val="24"/>
        </w:rPr>
      </w:pPr>
      <w:r w:rsidRPr="009C1C6B">
        <w:rPr>
          <w:rFonts w:ascii="Maiandra GD" w:hAnsi="Maiandra GD" w:cs="Arial"/>
          <w:b/>
          <w:color w:val="000000"/>
          <w:szCs w:val="24"/>
          <w:u w:val="single"/>
        </w:rPr>
        <w:t>THAT</w:t>
      </w:r>
      <w:r w:rsidRPr="009C1C6B">
        <w:rPr>
          <w:rFonts w:ascii="Maiandra GD" w:hAnsi="Maiandra GD" w:cs="Arial"/>
          <w:color w:val="000000"/>
          <w:szCs w:val="24"/>
        </w:rPr>
        <w:t xml:space="preserve"> what is deponed to hereinabove is true to the best of my knowledge save as to matters deponed to on belief, grounds whereupon have been given and matters deponed to on information, the sources whereof have been disclosed.</w:t>
      </w:r>
    </w:p>
    <w:p w14:paraId="0F54E649" w14:textId="77777777" w:rsidR="00174D1E" w:rsidRPr="009C1C6B" w:rsidRDefault="00174D1E">
      <w:pPr>
        <w:spacing w:line="360" w:lineRule="auto"/>
        <w:jc w:val="both"/>
        <w:rPr>
          <w:rFonts w:ascii="Maiandra GD" w:hAnsi="Maiandra GD" w:cs="Arial"/>
          <w:color w:val="000000"/>
          <w:sz w:val="24"/>
          <w:szCs w:val="24"/>
        </w:rPr>
      </w:pPr>
    </w:p>
    <w:p w14:paraId="4713331E" w14:textId="77777777" w:rsidR="00174D1E" w:rsidRDefault="00EB20A7">
      <w:pPr>
        <w:spacing w:line="360" w:lineRule="auto"/>
        <w:rPr>
          <w:rFonts w:ascii="Maiandra GD" w:hAnsi="Maiandra GD" w:cs="Arial"/>
          <w:color w:val="000000"/>
          <w:sz w:val="24"/>
          <w:szCs w:val="24"/>
        </w:rPr>
      </w:pPr>
      <w:proofErr w:type="gramStart"/>
      <w:r w:rsidRPr="009C1C6B">
        <w:rPr>
          <w:rFonts w:ascii="Maiandra GD" w:hAnsi="Maiandra GD" w:cs="Arial"/>
          <w:b/>
          <w:color w:val="000000"/>
          <w:sz w:val="24"/>
          <w:szCs w:val="24"/>
        </w:rPr>
        <w:t xml:space="preserve">SWORN </w:t>
      </w:r>
      <w:r w:rsidRPr="009C1C6B">
        <w:rPr>
          <w:rFonts w:ascii="Maiandra GD" w:hAnsi="Maiandra GD" w:cs="Arial"/>
          <w:color w:val="000000"/>
          <w:sz w:val="24"/>
          <w:szCs w:val="24"/>
        </w:rPr>
        <w:t xml:space="preserve"> by</w:t>
      </w:r>
      <w:proofErr w:type="gramEnd"/>
      <w:r w:rsidRPr="009C1C6B">
        <w:rPr>
          <w:rFonts w:ascii="Maiandra GD" w:hAnsi="Maiandra GD" w:cs="Arial"/>
          <w:color w:val="000000"/>
          <w:sz w:val="24"/>
          <w:szCs w:val="24"/>
        </w:rPr>
        <w:t xml:space="preserve">  the said </w:t>
      </w:r>
      <w:r w:rsidR="00AE1747" w:rsidRPr="00AE1747">
        <w:rPr>
          <w:rFonts w:ascii="Maiandra GD" w:hAnsi="Maiandra GD" w:cs="Arial"/>
          <w:b/>
          <w:color w:val="000000"/>
          <w:sz w:val="24"/>
          <w:szCs w:val="24"/>
          <w:u w:val="single"/>
        </w:rPr>
        <w:t>MWEREVU MPOLE</w:t>
      </w:r>
      <w:r w:rsidRPr="009C1C6B">
        <w:rPr>
          <w:rFonts w:ascii="Maiandra GD" w:hAnsi="Maiandra GD" w:cs="Arial"/>
          <w:color w:val="000000"/>
          <w:sz w:val="24"/>
          <w:szCs w:val="24"/>
        </w:rPr>
        <w:tab/>
        <w:t>)</w:t>
      </w:r>
      <w:r w:rsidR="00AE1747">
        <w:rPr>
          <w:rFonts w:ascii="Maiandra GD" w:hAnsi="Maiandra GD" w:cs="Arial"/>
          <w:color w:val="000000"/>
          <w:sz w:val="24"/>
          <w:szCs w:val="24"/>
        </w:rPr>
        <w:tab/>
        <w:t>…………………………</w:t>
      </w:r>
    </w:p>
    <w:p w14:paraId="469CF35E" w14:textId="77777777" w:rsidR="00AE1747" w:rsidRPr="009C1C6B" w:rsidRDefault="00AE1747">
      <w:pPr>
        <w:spacing w:line="360" w:lineRule="auto"/>
        <w:rPr>
          <w:rFonts w:ascii="Maiandra GD" w:hAnsi="Maiandra GD" w:cs="Arial"/>
          <w:color w:val="000000"/>
          <w:sz w:val="24"/>
          <w:szCs w:val="24"/>
        </w:rPr>
      </w:pPr>
      <w:r>
        <w:rPr>
          <w:rFonts w:ascii="Maiandra GD" w:hAnsi="Maiandra GD" w:cs="Arial"/>
          <w:color w:val="000000"/>
          <w:sz w:val="24"/>
          <w:szCs w:val="24"/>
        </w:rPr>
        <w:tab/>
      </w:r>
      <w:r>
        <w:rPr>
          <w:rFonts w:ascii="Maiandra GD" w:hAnsi="Maiandra GD" w:cs="Arial"/>
          <w:color w:val="000000"/>
          <w:sz w:val="24"/>
          <w:szCs w:val="24"/>
        </w:rPr>
        <w:tab/>
      </w:r>
      <w:r>
        <w:rPr>
          <w:rFonts w:ascii="Maiandra GD" w:hAnsi="Maiandra GD" w:cs="Arial"/>
          <w:color w:val="000000"/>
          <w:sz w:val="24"/>
          <w:szCs w:val="24"/>
        </w:rPr>
        <w:tab/>
      </w:r>
      <w:r>
        <w:rPr>
          <w:rFonts w:ascii="Maiandra GD" w:hAnsi="Maiandra GD" w:cs="Arial"/>
          <w:color w:val="000000"/>
          <w:sz w:val="24"/>
          <w:szCs w:val="24"/>
        </w:rPr>
        <w:tab/>
      </w:r>
      <w:r>
        <w:rPr>
          <w:rFonts w:ascii="Maiandra GD" w:hAnsi="Maiandra GD" w:cs="Arial"/>
          <w:color w:val="000000"/>
          <w:sz w:val="24"/>
          <w:szCs w:val="24"/>
        </w:rPr>
        <w:tab/>
      </w:r>
      <w:r>
        <w:rPr>
          <w:rFonts w:ascii="Maiandra GD" w:hAnsi="Maiandra GD" w:cs="Arial"/>
          <w:color w:val="000000"/>
          <w:sz w:val="24"/>
          <w:szCs w:val="24"/>
        </w:rPr>
        <w:tab/>
      </w:r>
      <w:r>
        <w:rPr>
          <w:rFonts w:ascii="Maiandra GD" w:hAnsi="Maiandra GD" w:cs="Arial"/>
          <w:color w:val="000000"/>
          <w:sz w:val="24"/>
          <w:szCs w:val="24"/>
        </w:rPr>
        <w:tab/>
        <w:t>)</w:t>
      </w:r>
      <w:r>
        <w:rPr>
          <w:rFonts w:ascii="Maiandra GD" w:hAnsi="Maiandra GD" w:cs="Arial"/>
          <w:color w:val="000000"/>
          <w:sz w:val="24"/>
          <w:szCs w:val="24"/>
        </w:rPr>
        <w:tab/>
      </w:r>
      <w:r>
        <w:rPr>
          <w:rFonts w:ascii="Maiandra GD" w:hAnsi="Maiandra GD" w:cs="Arial"/>
          <w:color w:val="000000"/>
          <w:sz w:val="24"/>
          <w:szCs w:val="24"/>
        </w:rPr>
        <w:tab/>
      </w:r>
      <w:r w:rsidRPr="00AE1747">
        <w:rPr>
          <w:rFonts w:ascii="Maiandra GD" w:hAnsi="Maiandra GD" w:cs="Arial"/>
          <w:b/>
          <w:color w:val="000000"/>
          <w:sz w:val="24"/>
          <w:szCs w:val="24"/>
        </w:rPr>
        <w:t>DEPONENT</w:t>
      </w:r>
    </w:p>
    <w:p w14:paraId="0E314574" w14:textId="77777777" w:rsidR="00174D1E" w:rsidRPr="009C1C6B" w:rsidRDefault="00EB20A7">
      <w:pPr>
        <w:pStyle w:val="BodyText"/>
        <w:rPr>
          <w:rFonts w:ascii="Maiandra GD" w:hAnsi="Maiandra GD" w:cs="Arial"/>
          <w:color w:val="000000"/>
          <w:szCs w:val="24"/>
        </w:rPr>
      </w:pPr>
      <w:r w:rsidRPr="009C1C6B">
        <w:rPr>
          <w:rFonts w:ascii="Maiandra GD" w:hAnsi="Maiandra GD" w:cs="Arial"/>
          <w:color w:val="000000"/>
          <w:szCs w:val="24"/>
        </w:rPr>
        <w:t xml:space="preserve">at </w:t>
      </w:r>
      <w:r w:rsidRPr="009C1C6B">
        <w:rPr>
          <w:rFonts w:ascii="Maiandra GD" w:hAnsi="Maiandra GD" w:cs="Arial"/>
          <w:b/>
          <w:color w:val="000000"/>
          <w:szCs w:val="24"/>
        </w:rPr>
        <w:t>NAIROBI</w:t>
      </w:r>
      <w:r w:rsidRPr="009C1C6B">
        <w:rPr>
          <w:rFonts w:ascii="Maiandra GD" w:hAnsi="Maiandra GD" w:cs="Arial"/>
          <w:color w:val="000000"/>
          <w:szCs w:val="24"/>
        </w:rPr>
        <w:t xml:space="preserve"> </w:t>
      </w:r>
      <w:proofErr w:type="gramStart"/>
      <w:r w:rsidRPr="009C1C6B">
        <w:rPr>
          <w:rFonts w:ascii="Maiandra GD" w:hAnsi="Maiandra GD" w:cs="Arial"/>
          <w:color w:val="000000"/>
          <w:szCs w:val="24"/>
        </w:rPr>
        <w:t>on  this</w:t>
      </w:r>
      <w:proofErr w:type="gramEnd"/>
      <w:r w:rsidR="00AE1747">
        <w:rPr>
          <w:rFonts w:ascii="Maiandra GD" w:hAnsi="Maiandra GD" w:cs="Arial"/>
          <w:color w:val="000000"/>
          <w:szCs w:val="24"/>
        </w:rPr>
        <w:t>…..</w:t>
      </w:r>
      <w:r w:rsidRPr="009C1C6B">
        <w:rPr>
          <w:rFonts w:ascii="Maiandra GD" w:hAnsi="Maiandra GD" w:cs="Arial"/>
          <w:color w:val="000000"/>
          <w:szCs w:val="24"/>
        </w:rPr>
        <w:t>day of</w:t>
      </w:r>
      <w:r w:rsidR="00AE1747">
        <w:rPr>
          <w:rFonts w:ascii="Maiandra GD" w:hAnsi="Maiandra GD" w:cs="Arial"/>
          <w:color w:val="000000"/>
          <w:szCs w:val="24"/>
        </w:rPr>
        <w:t>……..2020</w:t>
      </w:r>
      <w:r w:rsidRPr="009C1C6B">
        <w:rPr>
          <w:rFonts w:ascii="Maiandra GD" w:hAnsi="Maiandra GD" w:cs="Arial"/>
          <w:color w:val="000000"/>
          <w:szCs w:val="24"/>
        </w:rPr>
        <w:t xml:space="preserve">   </w:t>
      </w:r>
      <w:r w:rsidRPr="009C1C6B">
        <w:rPr>
          <w:rFonts w:ascii="Maiandra GD" w:hAnsi="Maiandra GD" w:cs="Arial"/>
          <w:color w:val="000000"/>
          <w:szCs w:val="24"/>
        </w:rPr>
        <w:tab/>
        <w:t>)</w:t>
      </w:r>
    </w:p>
    <w:p w14:paraId="134220A0" w14:textId="77777777" w:rsidR="00174D1E" w:rsidRPr="009C1C6B" w:rsidRDefault="00EB20A7">
      <w:pPr>
        <w:spacing w:line="360" w:lineRule="auto"/>
        <w:rPr>
          <w:rFonts w:ascii="Maiandra GD" w:hAnsi="Maiandra GD" w:cs="Arial"/>
          <w:color w:val="000000"/>
          <w:sz w:val="24"/>
          <w:szCs w:val="24"/>
        </w:rPr>
      </w:pPr>
      <w:r w:rsidRPr="009C1C6B">
        <w:rPr>
          <w:rFonts w:ascii="Maiandra GD" w:hAnsi="Maiandra GD" w:cs="Arial"/>
          <w:color w:val="000000"/>
          <w:sz w:val="24"/>
          <w:szCs w:val="24"/>
        </w:rPr>
        <w:tab/>
      </w:r>
      <w:r w:rsidRPr="009C1C6B">
        <w:rPr>
          <w:rFonts w:ascii="Maiandra GD" w:hAnsi="Maiandra GD" w:cs="Arial"/>
          <w:color w:val="000000"/>
          <w:sz w:val="24"/>
          <w:szCs w:val="24"/>
        </w:rPr>
        <w:tab/>
      </w:r>
      <w:r w:rsidRPr="009C1C6B">
        <w:rPr>
          <w:rFonts w:ascii="Maiandra GD" w:hAnsi="Maiandra GD" w:cs="Arial"/>
          <w:color w:val="000000"/>
          <w:sz w:val="24"/>
          <w:szCs w:val="24"/>
        </w:rPr>
        <w:tab/>
      </w:r>
      <w:r w:rsidRPr="009C1C6B">
        <w:rPr>
          <w:rFonts w:ascii="Maiandra GD" w:hAnsi="Maiandra GD" w:cs="Arial"/>
          <w:color w:val="000000"/>
          <w:sz w:val="24"/>
          <w:szCs w:val="24"/>
        </w:rPr>
        <w:tab/>
      </w:r>
      <w:r w:rsidRPr="009C1C6B">
        <w:rPr>
          <w:rFonts w:ascii="Maiandra GD" w:hAnsi="Maiandra GD" w:cs="Arial"/>
          <w:color w:val="000000"/>
          <w:sz w:val="24"/>
          <w:szCs w:val="24"/>
        </w:rPr>
        <w:tab/>
      </w:r>
      <w:r w:rsidRPr="009C1C6B">
        <w:rPr>
          <w:rFonts w:ascii="Maiandra GD" w:hAnsi="Maiandra GD" w:cs="Arial"/>
          <w:color w:val="000000"/>
          <w:sz w:val="24"/>
          <w:szCs w:val="24"/>
        </w:rPr>
        <w:tab/>
      </w:r>
      <w:r w:rsidRPr="009C1C6B">
        <w:rPr>
          <w:rFonts w:ascii="Maiandra GD" w:hAnsi="Maiandra GD" w:cs="Arial"/>
          <w:color w:val="000000"/>
          <w:sz w:val="24"/>
          <w:szCs w:val="24"/>
        </w:rPr>
        <w:tab/>
        <w:t xml:space="preserve">)                                                                                                                                                                                                                                                                                                </w:t>
      </w:r>
    </w:p>
    <w:p w14:paraId="6AEA576A" w14:textId="77777777" w:rsidR="00174D1E" w:rsidRPr="009C1C6B" w:rsidRDefault="00EB20A7">
      <w:pPr>
        <w:spacing w:line="360" w:lineRule="auto"/>
        <w:rPr>
          <w:rFonts w:ascii="Maiandra GD" w:hAnsi="Maiandra GD" w:cs="Arial"/>
          <w:color w:val="000000"/>
          <w:sz w:val="24"/>
          <w:szCs w:val="24"/>
        </w:rPr>
      </w:pPr>
      <w:r w:rsidRPr="009C1C6B">
        <w:rPr>
          <w:rFonts w:ascii="Maiandra GD" w:hAnsi="Maiandra GD" w:cs="Arial"/>
          <w:b/>
          <w:color w:val="000000"/>
          <w:sz w:val="24"/>
          <w:szCs w:val="24"/>
        </w:rPr>
        <w:lastRenderedPageBreak/>
        <w:t>BEFORE ME</w:t>
      </w:r>
      <w:r w:rsidRPr="009C1C6B">
        <w:rPr>
          <w:rFonts w:ascii="Maiandra GD" w:hAnsi="Maiandra GD" w:cs="Arial"/>
          <w:color w:val="000000"/>
          <w:sz w:val="24"/>
          <w:szCs w:val="24"/>
        </w:rPr>
        <w:tab/>
        <w:t xml:space="preserve">                </w:t>
      </w:r>
      <w:r w:rsidRPr="009C1C6B">
        <w:rPr>
          <w:rFonts w:ascii="Maiandra GD" w:hAnsi="Maiandra GD" w:cs="Arial"/>
          <w:color w:val="000000"/>
          <w:sz w:val="24"/>
          <w:szCs w:val="24"/>
        </w:rPr>
        <w:tab/>
        <w:t xml:space="preserve"> </w:t>
      </w:r>
      <w:r w:rsidRPr="009C1C6B">
        <w:rPr>
          <w:rFonts w:ascii="Maiandra GD" w:hAnsi="Maiandra GD" w:cs="Arial"/>
          <w:color w:val="000000"/>
          <w:sz w:val="24"/>
          <w:szCs w:val="24"/>
        </w:rPr>
        <w:tab/>
      </w:r>
      <w:r w:rsidRPr="009C1C6B">
        <w:rPr>
          <w:rFonts w:ascii="Maiandra GD" w:hAnsi="Maiandra GD" w:cs="Arial"/>
          <w:color w:val="000000"/>
          <w:sz w:val="24"/>
          <w:szCs w:val="24"/>
        </w:rPr>
        <w:tab/>
      </w:r>
      <w:r w:rsidRPr="009C1C6B">
        <w:rPr>
          <w:rFonts w:ascii="Maiandra GD" w:hAnsi="Maiandra GD" w:cs="Arial"/>
          <w:color w:val="000000"/>
          <w:sz w:val="24"/>
          <w:szCs w:val="24"/>
        </w:rPr>
        <w:tab/>
        <w:t>)</w:t>
      </w:r>
    </w:p>
    <w:p w14:paraId="3B286DAD" w14:textId="77777777" w:rsidR="00174D1E" w:rsidRDefault="00EB20A7">
      <w:pPr>
        <w:spacing w:line="360" w:lineRule="auto"/>
        <w:ind w:firstLine="720"/>
        <w:rPr>
          <w:rFonts w:ascii="Maiandra GD" w:hAnsi="Maiandra GD" w:cs="Arial"/>
          <w:color w:val="000000"/>
          <w:sz w:val="24"/>
          <w:szCs w:val="24"/>
        </w:rPr>
      </w:pPr>
      <w:r w:rsidRPr="009C1C6B">
        <w:rPr>
          <w:rFonts w:ascii="Maiandra GD" w:hAnsi="Maiandra GD" w:cs="Arial"/>
          <w:color w:val="000000"/>
          <w:sz w:val="24"/>
          <w:szCs w:val="24"/>
        </w:rPr>
        <w:tab/>
      </w:r>
      <w:r w:rsidRPr="009C1C6B">
        <w:rPr>
          <w:rFonts w:ascii="Maiandra GD" w:hAnsi="Maiandra GD" w:cs="Arial"/>
          <w:color w:val="000000"/>
          <w:sz w:val="24"/>
          <w:szCs w:val="24"/>
        </w:rPr>
        <w:tab/>
      </w:r>
      <w:r w:rsidRPr="009C1C6B">
        <w:rPr>
          <w:rFonts w:ascii="Maiandra GD" w:hAnsi="Maiandra GD" w:cs="Arial"/>
          <w:color w:val="000000"/>
          <w:sz w:val="24"/>
          <w:szCs w:val="24"/>
        </w:rPr>
        <w:tab/>
      </w:r>
      <w:r w:rsidRPr="009C1C6B">
        <w:rPr>
          <w:rFonts w:ascii="Maiandra GD" w:hAnsi="Maiandra GD" w:cs="Arial"/>
          <w:color w:val="000000"/>
          <w:sz w:val="24"/>
          <w:szCs w:val="24"/>
        </w:rPr>
        <w:tab/>
      </w:r>
      <w:r w:rsidRPr="009C1C6B">
        <w:rPr>
          <w:rFonts w:ascii="Maiandra GD" w:hAnsi="Maiandra GD" w:cs="Arial"/>
          <w:color w:val="000000"/>
          <w:sz w:val="24"/>
          <w:szCs w:val="24"/>
        </w:rPr>
        <w:tab/>
      </w:r>
      <w:r w:rsidRPr="009C1C6B">
        <w:rPr>
          <w:rFonts w:ascii="Maiandra GD" w:hAnsi="Maiandra GD" w:cs="Arial"/>
          <w:color w:val="000000"/>
          <w:sz w:val="24"/>
          <w:szCs w:val="24"/>
        </w:rPr>
        <w:tab/>
        <w:t>)</w:t>
      </w:r>
    </w:p>
    <w:p w14:paraId="19045C8B" w14:textId="77777777" w:rsidR="00AE1747" w:rsidRPr="009C1C6B" w:rsidRDefault="00AE1747">
      <w:pPr>
        <w:spacing w:line="360" w:lineRule="auto"/>
        <w:ind w:firstLine="720"/>
        <w:rPr>
          <w:rFonts w:ascii="Maiandra GD" w:hAnsi="Maiandra GD" w:cs="Arial"/>
          <w:color w:val="000000"/>
          <w:sz w:val="24"/>
          <w:szCs w:val="24"/>
        </w:rPr>
      </w:pPr>
      <w:r>
        <w:rPr>
          <w:rFonts w:ascii="Maiandra GD" w:hAnsi="Maiandra GD" w:cs="Arial"/>
          <w:color w:val="000000"/>
          <w:sz w:val="24"/>
          <w:szCs w:val="24"/>
        </w:rPr>
        <w:tab/>
      </w:r>
      <w:r>
        <w:rPr>
          <w:rFonts w:ascii="Maiandra GD" w:hAnsi="Maiandra GD" w:cs="Arial"/>
          <w:color w:val="000000"/>
          <w:sz w:val="24"/>
          <w:szCs w:val="24"/>
        </w:rPr>
        <w:tab/>
      </w:r>
      <w:r>
        <w:rPr>
          <w:rFonts w:ascii="Maiandra GD" w:hAnsi="Maiandra GD" w:cs="Arial"/>
          <w:color w:val="000000"/>
          <w:sz w:val="24"/>
          <w:szCs w:val="24"/>
        </w:rPr>
        <w:tab/>
      </w:r>
      <w:r>
        <w:rPr>
          <w:rFonts w:ascii="Maiandra GD" w:hAnsi="Maiandra GD" w:cs="Arial"/>
          <w:color w:val="000000"/>
          <w:sz w:val="24"/>
          <w:szCs w:val="24"/>
        </w:rPr>
        <w:tab/>
      </w:r>
      <w:r>
        <w:rPr>
          <w:rFonts w:ascii="Maiandra GD" w:hAnsi="Maiandra GD" w:cs="Arial"/>
          <w:color w:val="000000"/>
          <w:sz w:val="24"/>
          <w:szCs w:val="24"/>
        </w:rPr>
        <w:tab/>
      </w:r>
      <w:r>
        <w:rPr>
          <w:rFonts w:ascii="Maiandra GD" w:hAnsi="Maiandra GD" w:cs="Arial"/>
          <w:color w:val="000000"/>
          <w:sz w:val="24"/>
          <w:szCs w:val="24"/>
        </w:rPr>
        <w:tab/>
        <w:t>)</w:t>
      </w:r>
    </w:p>
    <w:p w14:paraId="575EFA0A" w14:textId="77777777" w:rsidR="00174D1E" w:rsidRPr="009C1C6B" w:rsidRDefault="00EB20A7">
      <w:pPr>
        <w:spacing w:line="360" w:lineRule="auto"/>
        <w:rPr>
          <w:rFonts w:ascii="Maiandra GD" w:hAnsi="Maiandra GD" w:cs="Arial"/>
          <w:color w:val="000000"/>
          <w:sz w:val="24"/>
          <w:szCs w:val="24"/>
        </w:rPr>
      </w:pPr>
      <w:r w:rsidRPr="009C1C6B">
        <w:rPr>
          <w:rFonts w:ascii="Maiandra GD" w:hAnsi="Maiandra GD" w:cs="Arial"/>
          <w:b/>
          <w:color w:val="000000"/>
          <w:sz w:val="24"/>
          <w:szCs w:val="24"/>
        </w:rPr>
        <w:t>COMMISSIONER FOR OATHS</w:t>
      </w:r>
      <w:r w:rsidRPr="009C1C6B">
        <w:rPr>
          <w:rFonts w:ascii="Maiandra GD" w:hAnsi="Maiandra GD" w:cs="Arial"/>
          <w:color w:val="000000"/>
          <w:sz w:val="24"/>
          <w:szCs w:val="24"/>
        </w:rPr>
        <w:tab/>
      </w:r>
      <w:r w:rsidRPr="009C1C6B">
        <w:rPr>
          <w:rFonts w:ascii="Maiandra GD" w:hAnsi="Maiandra GD" w:cs="Arial"/>
          <w:color w:val="000000"/>
          <w:sz w:val="24"/>
          <w:szCs w:val="24"/>
        </w:rPr>
        <w:tab/>
      </w:r>
      <w:r w:rsidRPr="009C1C6B">
        <w:rPr>
          <w:rFonts w:ascii="Maiandra GD" w:hAnsi="Maiandra GD" w:cs="Arial"/>
          <w:color w:val="000000"/>
          <w:sz w:val="24"/>
          <w:szCs w:val="24"/>
        </w:rPr>
        <w:tab/>
        <w:t>)</w:t>
      </w:r>
    </w:p>
    <w:p w14:paraId="71AB3EA7" w14:textId="77777777" w:rsidR="00174D1E" w:rsidRPr="009C1C6B" w:rsidRDefault="00174D1E">
      <w:pPr>
        <w:pStyle w:val="Heading3"/>
        <w:spacing w:line="360" w:lineRule="auto"/>
        <w:rPr>
          <w:rFonts w:ascii="Maiandra GD" w:hAnsi="Maiandra GD" w:cs="Arial"/>
          <w:b w:val="0"/>
          <w:i/>
          <w:color w:val="000000"/>
          <w:szCs w:val="24"/>
          <w:lang w:val="en-GB"/>
        </w:rPr>
      </w:pPr>
    </w:p>
    <w:p w14:paraId="518F7185" w14:textId="77777777" w:rsidR="00174D1E" w:rsidRPr="009C1C6B" w:rsidRDefault="00174D1E">
      <w:pPr>
        <w:pStyle w:val="Heading3"/>
        <w:spacing w:line="360" w:lineRule="auto"/>
        <w:jc w:val="left"/>
        <w:rPr>
          <w:rFonts w:ascii="Maiandra GD" w:hAnsi="Maiandra GD" w:cs="Arial"/>
          <w:color w:val="000000"/>
          <w:szCs w:val="24"/>
          <w:lang w:val="en-GB"/>
        </w:rPr>
      </w:pPr>
    </w:p>
    <w:p w14:paraId="0702E80B" w14:textId="77777777" w:rsidR="00AE1747" w:rsidRPr="009C1C6B" w:rsidRDefault="00AE1747" w:rsidP="00AE1747">
      <w:pPr>
        <w:pStyle w:val="Heading1"/>
        <w:ind w:firstLine="0"/>
        <w:rPr>
          <w:rFonts w:ascii="Maiandra GD" w:hAnsi="Maiandra GD" w:cs="Arial"/>
          <w:color w:val="000000"/>
          <w:sz w:val="24"/>
          <w:szCs w:val="24"/>
          <w:u w:val="single"/>
          <w:lang w:val="en-GB"/>
        </w:rPr>
      </w:pPr>
      <w:r w:rsidRPr="009C1C6B">
        <w:rPr>
          <w:rFonts w:ascii="Maiandra GD" w:hAnsi="Maiandra GD" w:cs="Arial"/>
          <w:color w:val="000000"/>
          <w:sz w:val="24"/>
          <w:szCs w:val="24"/>
          <w:u w:val="single"/>
          <w:lang w:val="en-GB"/>
        </w:rPr>
        <w:t>DRAWN &amp; FILED BY:-</w:t>
      </w:r>
    </w:p>
    <w:p w14:paraId="158C909E" w14:textId="77777777" w:rsidR="00AE1747" w:rsidRPr="009C1C6B" w:rsidRDefault="00AE1747" w:rsidP="00AE1747">
      <w:pPr>
        <w:rPr>
          <w:rFonts w:ascii="Maiandra GD" w:hAnsi="Maiandra GD" w:cs="Arial"/>
          <w:color w:val="000000"/>
          <w:sz w:val="24"/>
          <w:szCs w:val="24"/>
        </w:rPr>
      </w:pPr>
    </w:p>
    <w:p w14:paraId="4C94ADBA" w14:textId="77777777" w:rsidR="00AE1747" w:rsidRPr="009C1C6B" w:rsidRDefault="00AE1747" w:rsidP="00AE1747">
      <w:pPr>
        <w:rPr>
          <w:rFonts w:ascii="Maiandra GD" w:hAnsi="Maiandra GD" w:cs="Arial"/>
          <w:color w:val="000000"/>
          <w:sz w:val="24"/>
          <w:szCs w:val="24"/>
        </w:rPr>
      </w:pPr>
      <w:r>
        <w:rPr>
          <w:rFonts w:ascii="Maiandra GD" w:hAnsi="Maiandra GD" w:cs="Arial"/>
          <w:color w:val="000000"/>
          <w:sz w:val="24"/>
          <w:szCs w:val="24"/>
        </w:rPr>
        <w:t>Chambers LLP</w:t>
      </w:r>
    </w:p>
    <w:p w14:paraId="7ED9987A" w14:textId="77777777" w:rsidR="00AE1747" w:rsidRPr="009C1C6B" w:rsidRDefault="00AE1747" w:rsidP="00AE1747">
      <w:pPr>
        <w:rPr>
          <w:rFonts w:ascii="Maiandra GD" w:hAnsi="Maiandra GD" w:cs="Arial"/>
          <w:color w:val="000000"/>
          <w:sz w:val="24"/>
          <w:szCs w:val="24"/>
        </w:rPr>
      </w:pPr>
      <w:r w:rsidRPr="009C1C6B">
        <w:rPr>
          <w:rFonts w:ascii="Maiandra GD" w:hAnsi="Maiandra GD" w:cs="Arial"/>
          <w:color w:val="000000"/>
          <w:sz w:val="24"/>
          <w:szCs w:val="24"/>
        </w:rPr>
        <w:t>Advocates</w:t>
      </w:r>
    </w:p>
    <w:p w14:paraId="7CBB6D56" w14:textId="77777777" w:rsidR="00AE1747" w:rsidRPr="009C1C6B" w:rsidRDefault="00AE1747" w:rsidP="00AE1747">
      <w:pPr>
        <w:rPr>
          <w:rFonts w:ascii="Maiandra GD" w:hAnsi="Maiandra GD" w:cs="Arial"/>
          <w:color w:val="000000"/>
          <w:sz w:val="24"/>
          <w:szCs w:val="24"/>
        </w:rPr>
      </w:pPr>
      <w:r>
        <w:rPr>
          <w:rFonts w:ascii="Maiandra GD" w:hAnsi="Maiandra GD" w:cs="Arial"/>
          <w:color w:val="000000"/>
          <w:sz w:val="24"/>
          <w:szCs w:val="24"/>
        </w:rPr>
        <w:t>BP</w:t>
      </w:r>
      <w:r w:rsidRPr="009C1C6B">
        <w:rPr>
          <w:rFonts w:ascii="Maiandra GD" w:hAnsi="Maiandra GD" w:cs="Arial"/>
          <w:color w:val="000000"/>
          <w:sz w:val="24"/>
          <w:szCs w:val="24"/>
        </w:rPr>
        <w:t xml:space="preserve"> House, </w:t>
      </w:r>
      <w:r>
        <w:rPr>
          <w:rFonts w:ascii="Maiandra GD" w:hAnsi="Maiandra GD" w:cs="Arial"/>
          <w:color w:val="000000"/>
          <w:sz w:val="24"/>
          <w:szCs w:val="24"/>
        </w:rPr>
        <w:t>3</w:t>
      </w:r>
      <w:r w:rsidRPr="00E11102">
        <w:rPr>
          <w:rFonts w:ascii="Maiandra GD" w:hAnsi="Maiandra GD" w:cs="Arial"/>
          <w:color w:val="000000"/>
          <w:sz w:val="24"/>
          <w:szCs w:val="24"/>
          <w:vertAlign w:val="superscript"/>
        </w:rPr>
        <w:t>rd</w:t>
      </w:r>
      <w:r>
        <w:rPr>
          <w:rFonts w:ascii="Maiandra GD" w:hAnsi="Maiandra GD" w:cs="Arial"/>
          <w:color w:val="000000"/>
          <w:sz w:val="24"/>
          <w:szCs w:val="24"/>
        </w:rPr>
        <w:t xml:space="preserve"> Floor</w:t>
      </w:r>
    </w:p>
    <w:p w14:paraId="3D5E8789" w14:textId="77777777" w:rsidR="00AE1747" w:rsidRPr="009C1C6B" w:rsidRDefault="00AE1747" w:rsidP="00AE1747">
      <w:pPr>
        <w:rPr>
          <w:rFonts w:ascii="Maiandra GD" w:hAnsi="Maiandra GD" w:cs="Arial"/>
          <w:color w:val="000000"/>
          <w:sz w:val="24"/>
          <w:szCs w:val="24"/>
        </w:rPr>
      </w:pPr>
      <w:r>
        <w:rPr>
          <w:rFonts w:ascii="Maiandra GD" w:hAnsi="Maiandra GD" w:cs="Arial"/>
          <w:color w:val="000000"/>
          <w:sz w:val="24"/>
          <w:szCs w:val="24"/>
        </w:rPr>
        <w:t>P O Box 1077-00560</w:t>
      </w:r>
      <w:r>
        <w:rPr>
          <w:rFonts w:ascii="Maiandra GD" w:hAnsi="Maiandra GD" w:cs="Arial"/>
          <w:color w:val="000000"/>
          <w:sz w:val="24"/>
          <w:szCs w:val="24"/>
        </w:rPr>
        <w:tab/>
        <w:t>(</w:t>
      </w:r>
      <w:r>
        <w:rPr>
          <w:rFonts w:ascii="Maiandra GD" w:hAnsi="Maiandra GD" w:cs="Arial"/>
          <w:i/>
          <w:color w:val="000000"/>
          <w:sz w:val="24"/>
          <w:szCs w:val="24"/>
        </w:rPr>
        <w:t>Our Ref: CLLP/App/01/20</w:t>
      </w:r>
      <w:r>
        <w:rPr>
          <w:rFonts w:ascii="Maiandra GD" w:hAnsi="Maiandra GD" w:cs="Arial"/>
          <w:color w:val="000000"/>
          <w:sz w:val="24"/>
          <w:szCs w:val="24"/>
        </w:rPr>
        <w:t>)</w:t>
      </w:r>
    </w:p>
    <w:p w14:paraId="6E826005" w14:textId="77777777" w:rsidR="00AE1747" w:rsidRPr="009C1C6B" w:rsidRDefault="00AE1747" w:rsidP="00AE1747">
      <w:pPr>
        <w:rPr>
          <w:rFonts w:ascii="Maiandra GD" w:hAnsi="Maiandra GD" w:cs="Arial"/>
          <w:b/>
          <w:color w:val="000000"/>
          <w:sz w:val="24"/>
          <w:szCs w:val="24"/>
          <w:u w:val="single"/>
        </w:rPr>
      </w:pPr>
      <w:r w:rsidRPr="009C1C6B">
        <w:rPr>
          <w:rFonts w:ascii="Maiandra GD" w:hAnsi="Maiandra GD" w:cs="Arial"/>
          <w:b/>
          <w:color w:val="000000"/>
          <w:sz w:val="24"/>
          <w:szCs w:val="24"/>
          <w:u w:val="single"/>
        </w:rPr>
        <w:t>NAIROBI</w:t>
      </w:r>
    </w:p>
    <w:p w14:paraId="1AAA8413" w14:textId="77777777" w:rsidR="00AE1747" w:rsidRPr="009C1C6B" w:rsidRDefault="00AE1747" w:rsidP="00AE1747">
      <w:pPr>
        <w:rPr>
          <w:rFonts w:ascii="Maiandra GD" w:hAnsi="Maiandra GD" w:cs="Arial"/>
          <w:color w:val="000000"/>
          <w:sz w:val="24"/>
          <w:szCs w:val="24"/>
        </w:rPr>
      </w:pPr>
    </w:p>
    <w:p w14:paraId="1A9981E1" w14:textId="77777777" w:rsidR="00AE1747" w:rsidRPr="009C1C6B" w:rsidRDefault="00AE1747" w:rsidP="00AE1747">
      <w:pPr>
        <w:pStyle w:val="Heading1"/>
        <w:ind w:firstLine="0"/>
        <w:rPr>
          <w:rFonts w:ascii="Maiandra GD" w:hAnsi="Maiandra GD" w:cs="Arial"/>
          <w:color w:val="000000"/>
          <w:sz w:val="24"/>
          <w:szCs w:val="24"/>
          <w:u w:val="single"/>
          <w:lang w:val="en-GB"/>
        </w:rPr>
      </w:pPr>
      <w:r w:rsidRPr="009C1C6B">
        <w:rPr>
          <w:rFonts w:ascii="Maiandra GD" w:hAnsi="Maiandra GD" w:cs="Arial"/>
          <w:color w:val="000000"/>
          <w:sz w:val="24"/>
          <w:szCs w:val="24"/>
          <w:u w:val="single"/>
          <w:lang w:val="en-GB"/>
        </w:rPr>
        <w:t>TO BE SERVED UPON:-</w:t>
      </w:r>
    </w:p>
    <w:p w14:paraId="0E185854" w14:textId="77777777" w:rsidR="00AE1747" w:rsidRPr="009C1C6B" w:rsidRDefault="00AE1747" w:rsidP="00AE1747">
      <w:pPr>
        <w:rPr>
          <w:rFonts w:ascii="Maiandra GD" w:hAnsi="Maiandra GD" w:cs="Arial"/>
          <w:b/>
          <w:color w:val="000000"/>
          <w:sz w:val="24"/>
          <w:szCs w:val="24"/>
        </w:rPr>
      </w:pPr>
    </w:p>
    <w:p w14:paraId="57013BD9" w14:textId="77777777" w:rsidR="00AE1747" w:rsidRPr="009C1C6B" w:rsidRDefault="00AE1747" w:rsidP="00AE1747">
      <w:pPr>
        <w:rPr>
          <w:rFonts w:ascii="Maiandra GD" w:hAnsi="Maiandra GD" w:cs="Arial"/>
          <w:color w:val="000000"/>
          <w:sz w:val="24"/>
          <w:szCs w:val="24"/>
        </w:rPr>
      </w:pPr>
      <w:r>
        <w:rPr>
          <w:rFonts w:ascii="Maiandra GD" w:hAnsi="Maiandra GD" w:cs="Arial"/>
          <w:color w:val="000000"/>
          <w:sz w:val="24"/>
          <w:szCs w:val="24"/>
        </w:rPr>
        <w:t>JMK Associates</w:t>
      </w:r>
    </w:p>
    <w:p w14:paraId="6561C98C" w14:textId="77777777" w:rsidR="00AE1747" w:rsidRPr="009C1C6B" w:rsidRDefault="00AE1747" w:rsidP="00AE1747">
      <w:pPr>
        <w:rPr>
          <w:rFonts w:ascii="Maiandra GD" w:hAnsi="Maiandra GD" w:cs="Arial"/>
          <w:color w:val="000000"/>
          <w:sz w:val="24"/>
          <w:szCs w:val="24"/>
        </w:rPr>
      </w:pPr>
      <w:r w:rsidRPr="009C1C6B">
        <w:rPr>
          <w:rFonts w:ascii="Maiandra GD" w:hAnsi="Maiandra GD" w:cs="Arial"/>
          <w:color w:val="000000"/>
          <w:sz w:val="24"/>
          <w:szCs w:val="24"/>
        </w:rPr>
        <w:t>Advocate</w:t>
      </w:r>
    </w:p>
    <w:p w14:paraId="737DF844" w14:textId="77777777" w:rsidR="00AE1747" w:rsidRPr="009C1C6B" w:rsidRDefault="00AE1747" w:rsidP="00AE1747">
      <w:pPr>
        <w:rPr>
          <w:rFonts w:ascii="Maiandra GD" w:hAnsi="Maiandra GD" w:cs="Arial"/>
          <w:color w:val="000000"/>
          <w:sz w:val="24"/>
          <w:szCs w:val="24"/>
        </w:rPr>
      </w:pPr>
      <w:r>
        <w:rPr>
          <w:rFonts w:ascii="Maiandra GD" w:hAnsi="Maiandra GD" w:cs="Arial"/>
          <w:color w:val="000000"/>
          <w:sz w:val="24"/>
          <w:szCs w:val="24"/>
        </w:rPr>
        <w:t xml:space="preserve">First Commons, </w:t>
      </w:r>
      <w:r w:rsidRPr="009C1C6B">
        <w:rPr>
          <w:rFonts w:ascii="Maiandra GD" w:hAnsi="Maiandra GD" w:cs="Arial"/>
          <w:color w:val="000000"/>
          <w:sz w:val="24"/>
          <w:szCs w:val="24"/>
        </w:rPr>
        <w:t>1</w:t>
      </w:r>
      <w:r w:rsidRPr="009C1C6B">
        <w:rPr>
          <w:rFonts w:ascii="Maiandra GD" w:hAnsi="Maiandra GD" w:cs="Arial"/>
          <w:color w:val="000000"/>
          <w:sz w:val="24"/>
          <w:szCs w:val="24"/>
          <w:vertAlign w:val="superscript"/>
        </w:rPr>
        <w:t>st</w:t>
      </w:r>
      <w:r w:rsidRPr="009C1C6B">
        <w:rPr>
          <w:rFonts w:ascii="Maiandra GD" w:hAnsi="Maiandra GD" w:cs="Arial"/>
          <w:color w:val="000000"/>
          <w:sz w:val="24"/>
          <w:szCs w:val="24"/>
        </w:rPr>
        <w:t xml:space="preserve"> Floor</w:t>
      </w:r>
    </w:p>
    <w:p w14:paraId="42AA44EF" w14:textId="77777777" w:rsidR="00AE1747" w:rsidRPr="009C1C6B" w:rsidRDefault="00AE1747" w:rsidP="00AE1747">
      <w:pPr>
        <w:rPr>
          <w:rFonts w:ascii="Maiandra GD" w:hAnsi="Maiandra GD" w:cs="Arial"/>
          <w:color w:val="000000"/>
          <w:sz w:val="24"/>
          <w:szCs w:val="24"/>
        </w:rPr>
      </w:pPr>
      <w:r w:rsidRPr="009C1C6B">
        <w:rPr>
          <w:rFonts w:ascii="Maiandra GD" w:hAnsi="Maiandra GD" w:cs="Arial"/>
          <w:color w:val="000000"/>
          <w:sz w:val="24"/>
          <w:szCs w:val="24"/>
        </w:rPr>
        <w:t>Moi Avenue</w:t>
      </w:r>
    </w:p>
    <w:p w14:paraId="192364F6" w14:textId="77777777" w:rsidR="00AE1747" w:rsidRPr="009C1C6B" w:rsidRDefault="00AE1747" w:rsidP="00AE1747">
      <w:pPr>
        <w:rPr>
          <w:rFonts w:ascii="Maiandra GD" w:hAnsi="Maiandra GD" w:cs="Arial"/>
          <w:color w:val="000000"/>
          <w:sz w:val="24"/>
          <w:szCs w:val="24"/>
        </w:rPr>
      </w:pPr>
      <w:r>
        <w:rPr>
          <w:rFonts w:ascii="Maiandra GD" w:hAnsi="Maiandra GD" w:cs="Arial"/>
          <w:color w:val="000000"/>
          <w:sz w:val="24"/>
          <w:szCs w:val="24"/>
        </w:rPr>
        <w:t>P.O Box 750-00506</w:t>
      </w:r>
    </w:p>
    <w:p w14:paraId="7DE4E690" w14:textId="77777777" w:rsidR="00AE1747" w:rsidRPr="009C1C6B" w:rsidRDefault="00AE1747" w:rsidP="00AE1747">
      <w:pPr>
        <w:rPr>
          <w:rFonts w:ascii="Maiandra GD" w:hAnsi="Maiandra GD" w:cs="Arial"/>
          <w:b/>
          <w:color w:val="000000"/>
          <w:sz w:val="24"/>
          <w:szCs w:val="24"/>
          <w:u w:val="single"/>
        </w:rPr>
      </w:pPr>
      <w:r w:rsidRPr="009C1C6B">
        <w:rPr>
          <w:rFonts w:ascii="Maiandra GD" w:hAnsi="Maiandra GD" w:cs="Arial"/>
          <w:b/>
          <w:color w:val="000000"/>
          <w:sz w:val="24"/>
          <w:szCs w:val="24"/>
          <w:u w:val="single"/>
        </w:rPr>
        <w:t>NAIROBI</w:t>
      </w:r>
    </w:p>
    <w:p w14:paraId="516E212A" w14:textId="77777777" w:rsidR="00174D1E" w:rsidRPr="009C1C6B" w:rsidRDefault="00174D1E">
      <w:pPr>
        <w:spacing w:line="360" w:lineRule="auto"/>
        <w:jc w:val="both"/>
        <w:rPr>
          <w:rFonts w:ascii="Maiandra GD" w:hAnsi="Maiandra GD" w:cs="Arial"/>
          <w:color w:val="000000"/>
          <w:sz w:val="24"/>
          <w:szCs w:val="24"/>
        </w:rPr>
      </w:pPr>
    </w:p>
    <w:p w14:paraId="08FB3608" w14:textId="77777777" w:rsidR="00174D1E" w:rsidRPr="009C1C6B" w:rsidRDefault="00174D1E">
      <w:pPr>
        <w:spacing w:line="360" w:lineRule="auto"/>
        <w:jc w:val="both"/>
        <w:rPr>
          <w:rFonts w:ascii="Maiandra GD" w:hAnsi="Maiandra GD" w:cs="Arial"/>
          <w:b/>
          <w:color w:val="000000"/>
          <w:sz w:val="24"/>
          <w:szCs w:val="24"/>
          <w:u w:val="single"/>
        </w:rPr>
      </w:pPr>
    </w:p>
    <w:p w14:paraId="2854885B" w14:textId="77777777" w:rsidR="003569C6" w:rsidRPr="009C1C6B" w:rsidRDefault="003569C6">
      <w:pPr>
        <w:rPr>
          <w:rFonts w:ascii="Maiandra GD" w:hAnsi="Maiandra GD" w:cs="Arial"/>
          <w:color w:val="000000"/>
          <w:sz w:val="24"/>
          <w:szCs w:val="24"/>
        </w:rPr>
      </w:pPr>
    </w:p>
    <w:sectPr w:rsidR="003569C6" w:rsidRPr="009C1C6B">
      <w:footerReference w:type="even" r:id="rId7"/>
      <w:footerReference w:type="default" r:id="rId8"/>
      <w:pgSz w:w="12240" w:h="15840"/>
      <w:pgMar w:top="1440" w:right="1728" w:bottom="1440" w:left="1800"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A55C6" w14:textId="77777777" w:rsidR="003569C6" w:rsidRDefault="003569C6">
      <w:r>
        <w:separator/>
      </w:r>
    </w:p>
  </w:endnote>
  <w:endnote w:type="continuationSeparator" w:id="0">
    <w:p w14:paraId="2AF8145F" w14:textId="77777777" w:rsidR="003569C6" w:rsidRDefault="00356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oudy Old Style">
    <w:panose1 w:val="02020502050305020303"/>
    <w:charset w:val="00"/>
    <w:family w:val="roman"/>
    <w:pitch w:val="variable"/>
    <w:sig w:usb0="00000003" w:usb1="00000000" w:usb2="00000000" w:usb3="00000000" w:csb0="00000001" w:csb1="00000000"/>
  </w:font>
  <w:font w:name="Abadi MT Condensed Light">
    <w:altName w:val="Open Sans Light"/>
    <w:charset w:val="00"/>
    <w:family w:val="swiss"/>
    <w:pitch w:val="variable"/>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47DB9" w14:textId="77777777" w:rsidR="00174D1E" w:rsidRDefault="00EB20A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66C80A5B" w14:textId="77777777" w:rsidR="00174D1E" w:rsidRDefault="00174D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B4F6A" w14:textId="77777777" w:rsidR="00174D1E" w:rsidRDefault="00EB20A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A6C0B">
      <w:rPr>
        <w:rStyle w:val="PageNumber"/>
        <w:noProof/>
      </w:rPr>
      <w:t>7</w:t>
    </w:r>
    <w:r>
      <w:rPr>
        <w:rStyle w:val="PageNumber"/>
      </w:rPr>
      <w:fldChar w:fldCharType="end"/>
    </w:r>
  </w:p>
  <w:p w14:paraId="58D25E90" w14:textId="77777777" w:rsidR="00174D1E" w:rsidRDefault="00174D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FCE6B" w14:textId="77777777" w:rsidR="003569C6" w:rsidRDefault="003569C6">
      <w:r>
        <w:separator/>
      </w:r>
    </w:p>
  </w:footnote>
  <w:footnote w:type="continuationSeparator" w:id="0">
    <w:p w14:paraId="0AD2FC44" w14:textId="77777777" w:rsidR="003569C6" w:rsidRDefault="003569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1148D"/>
    <w:multiLevelType w:val="singleLevel"/>
    <w:tmpl w:val="2782FB3A"/>
    <w:lvl w:ilvl="0">
      <w:start w:val="1"/>
      <w:numFmt w:val="decimal"/>
      <w:lvlText w:val="%1"/>
      <w:lvlJc w:val="left"/>
      <w:pPr>
        <w:tabs>
          <w:tab w:val="num" w:pos="360"/>
        </w:tabs>
        <w:ind w:left="360" w:hanging="360"/>
      </w:pPr>
      <w:rPr>
        <w:rFonts w:hint="default"/>
        <w:b w:val="0"/>
      </w:rPr>
    </w:lvl>
  </w:abstractNum>
  <w:abstractNum w:abstractNumId="1" w15:restartNumberingAfterBreak="0">
    <w:nsid w:val="2A147311"/>
    <w:multiLevelType w:val="singleLevel"/>
    <w:tmpl w:val="6058721E"/>
    <w:lvl w:ilvl="0">
      <w:start w:val="1"/>
      <w:numFmt w:val="decimal"/>
      <w:lvlText w:val="%1."/>
      <w:lvlJc w:val="left"/>
      <w:pPr>
        <w:tabs>
          <w:tab w:val="num" w:pos="720"/>
        </w:tabs>
        <w:ind w:left="720" w:hanging="720"/>
      </w:pPr>
      <w:rPr>
        <w:rFonts w:hint="default"/>
      </w:rPr>
    </w:lvl>
  </w:abstractNum>
  <w:abstractNum w:abstractNumId="2" w15:restartNumberingAfterBreak="0">
    <w:nsid w:val="5D2B7BCC"/>
    <w:multiLevelType w:val="singleLevel"/>
    <w:tmpl w:val="2F6A3C72"/>
    <w:lvl w:ilvl="0">
      <w:start w:val="1"/>
      <w:numFmt w:val="lowerLetter"/>
      <w:lvlText w:val="(%1)"/>
      <w:lvlJc w:val="left"/>
      <w:pPr>
        <w:tabs>
          <w:tab w:val="num" w:pos="720"/>
        </w:tabs>
        <w:ind w:left="720" w:hanging="720"/>
      </w:pPr>
      <w:rPr>
        <w:rFonts w:hint="default"/>
      </w:rPr>
    </w:lvl>
  </w:abstractNum>
  <w:abstractNum w:abstractNumId="3" w15:restartNumberingAfterBreak="0">
    <w:nsid w:val="6DEC3D58"/>
    <w:multiLevelType w:val="singleLevel"/>
    <w:tmpl w:val="1D70DB42"/>
    <w:lvl w:ilvl="0">
      <w:start w:val="1"/>
      <w:numFmt w:val="decimal"/>
      <w:lvlText w:val="%1."/>
      <w:lvlJc w:val="left"/>
      <w:pPr>
        <w:tabs>
          <w:tab w:val="num" w:pos="360"/>
        </w:tabs>
        <w:ind w:left="360" w:hanging="360"/>
      </w:pPr>
      <w:rPr>
        <w:rFonts w:hint="default"/>
        <w:b/>
      </w:rPr>
    </w:lvl>
  </w:abstractNum>
  <w:abstractNum w:abstractNumId="4" w15:restartNumberingAfterBreak="0">
    <w:nsid w:val="713F5437"/>
    <w:multiLevelType w:val="singleLevel"/>
    <w:tmpl w:val="03701E24"/>
    <w:lvl w:ilvl="0">
      <w:start w:val="1"/>
      <w:numFmt w:val="decimal"/>
      <w:lvlText w:val="%1."/>
      <w:lvlJc w:val="left"/>
      <w:pPr>
        <w:tabs>
          <w:tab w:val="num" w:pos="720"/>
        </w:tabs>
        <w:ind w:left="720" w:hanging="720"/>
      </w:pPr>
      <w:rPr>
        <w:rFonts w:hint="default"/>
      </w:rPr>
    </w:lvl>
  </w:abstractNum>
  <w:num w:numId="1">
    <w:abstractNumId w:val="1"/>
  </w:num>
  <w:num w:numId="2">
    <w:abstractNumId w:val="3"/>
  </w:num>
  <w:num w:numId="3">
    <w:abstractNumId w:val="4"/>
  </w:num>
  <w:num w:numId="4">
    <w:abstractNumId w:val="2"/>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69C6"/>
    <w:rsid w:val="00174D1E"/>
    <w:rsid w:val="003569C6"/>
    <w:rsid w:val="003C06BE"/>
    <w:rsid w:val="004A6C0B"/>
    <w:rsid w:val="00574473"/>
    <w:rsid w:val="0059756D"/>
    <w:rsid w:val="00752BA5"/>
    <w:rsid w:val="007C20B4"/>
    <w:rsid w:val="009C1C6B"/>
    <w:rsid w:val="00A25620"/>
    <w:rsid w:val="00A32DF1"/>
    <w:rsid w:val="00AE1747"/>
    <w:rsid w:val="00C343ED"/>
    <w:rsid w:val="00E10B43"/>
    <w:rsid w:val="00E11102"/>
    <w:rsid w:val="00E94549"/>
    <w:rsid w:val="00EB20A7"/>
    <w:rsid w:val="00F05C12"/>
    <w:rsid w:val="00F268B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D192B3"/>
  <w15:docId w15:val="{66B296F2-AFED-47B1-93A4-C7B7BDE93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 Antiqua" w:hAnsi="Book Antiqua"/>
      <w:sz w:val="26"/>
      <w:lang w:eastAsia="en-US"/>
    </w:rPr>
  </w:style>
  <w:style w:type="paragraph" w:styleId="Heading1">
    <w:name w:val="heading 1"/>
    <w:basedOn w:val="Normal"/>
    <w:next w:val="Normal"/>
    <w:qFormat/>
    <w:pPr>
      <w:keepNext/>
      <w:tabs>
        <w:tab w:val="left" w:pos="2160"/>
      </w:tabs>
      <w:ind w:firstLine="720"/>
      <w:jc w:val="both"/>
      <w:outlineLvl w:val="0"/>
    </w:pPr>
    <w:rPr>
      <w:rFonts w:ascii="Garamond" w:hAnsi="Garamond"/>
      <w:b/>
      <w:sz w:val="28"/>
      <w:lang w:val="en-US"/>
    </w:rPr>
  </w:style>
  <w:style w:type="paragraph" w:styleId="Heading2">
    <w:name w:val="heading 2"/>
    <w:basedOn w:val="Normal"/>
    <w:next w:val="Normal"/>
    <w:qFormat/>
    <w:pPr>
      <w:keepNext/>
      <w:jc w:val="center"/>
      <w:outlineLvl w:val="1"/>
    </w:pPr>
    <w:rPr>
      <w:rFonts w:ascii="Goudy Old Style" w:hAnsi="Goudy Old Style"/>
      <w:b/>
      <w:sz w:val="28"/>
      <w:u w:val="single"/>
      <w:lang w:val="en-US"/>
    </w:rPr>
  </w:style>
  <w:style w:type="paragraph" w:styleId="Heading3">
    <w:name w:val="heading 3"/>
    <w:basedOn w:val="Normal"/>
    <w:next w:val="Normal"/>
    <w:qFormat/>
    <w:pPr>
      <w:keepNext/>
      <w:jc w:val="center"/>
      <w:outlineLvl w:val="2"/>
    </w:pPr>
    <w:rPr>
      <w:rFonts w:ascii="Goudy Old Style" w:hAnsi="Goudy Old Style"/>
      <w:b/>
      <w:sz w:val="24"/>
      <w:u w:val="single"/>
      <w:lang w:val="en-US"/>
    </w:rPr>
  </w:style>
  <w:style w:type="paragraph" w:styleId="Heading4">
    <w:name w:val="heading 4"/>
    <w:basedOn w:val="Normal"/>
    <w:next w:val="Normal"/>
    <w:qFormat/>
    <w:pPr>
      <w:keepNext/>
      <w:ind w:left="2880"/>
      <w:outlineLvl w:val="3"/>
    </w:pPr>
    <w:rPr>
      <w:rFonts w:ascii="Goudy Old Style" w:hAnsi="Goudy Old Style"/>
      <w:b/>
      <w:color w:val="800000"/>
      <w:u w:val="single"/>
    </w:rPr>
  </w:style>
  <w:style w:type="paragraph" w:styleId="Heading6">
    <w:name w:val="heading 6"/>
    <w:basedOn w:val="Normal"/>
    <w:next w:val="Normal"/>
    <w:qFormat/>
    <w:pPr>
      <w:keepNext/>
      <w:spacing w:line="360" w:lineRule="auto"/>
      <w:jc w:val="both"/>
      <w:outlineLvl w:val="5"/>
    </w:pPr>
    <w:rPr>
      <w:rFonts w:ascii="Goudy Old Style" w:hAnsi="Goudy Old Style"/>
      <w:b/>
      <w:color w:val="800000"/>
      <w:sz w:val="24"/>
      <w:u w:val="single"/>
    </w:rPr>
  </w:style>
  <w:style w:type="paragraph" w:styleId="Heading7">
    <w:name w:val="heading 7"/>
    <w:basedOn w:val="Normal"/>
    <w:next w:val="Normal"/>
    <w:qFormat/>
    <w:pPr>
      <w:keepNext/>
      <w:jc w:val="right"/>
      <w:outlineLvl w:val="6"/>
    </w:pPr>
    <w:rPr>
      <w:rFonts w:ascii="Goudy Old Style" w:hAnsi="Goudy Old Style"/>
      <w:b/>
      <w:color w:val="800000"/>
      <w:sz w:val="24"/>
      <w:u w:val="single"/>
    </w:rPr>
  </w:style>
  <w:style w:type="paragraph" w:styleId="Heading8">
    <w:name w:val="heading 8"/>
    <w:basedOn w:val="Normal"/>
    <w:next w:val="Normal"/>
    <w:qFormat/>
    <w:pPr>
      <w:keepNext/>
      <w:jc w:val="center"/>
      <w:outlineLvl w:val="7"/>
    </w:pPr>
    <w:rPr>
      <w:rFonts w:ascii="Abadi MT Condensed Light" w:hAnsi="Abadi MT Condensed Light"/>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pPr>
    <w:rPr>
      <w:rFonts w:ascii="Goudy Old Style" w:hAnsi="Goudy Old Style"/>
      <w:sz w:val="24"/>
    </w:rPr>
  </w:style>
  <w:style w:type="paragraph" w:styleId="BodyText2">
    <w:name w:val="Body Text 2"/>
    <w:basedOn w:val="Normal"/>
    <w:semiHidden/>
    <w:rPr>
      <w:rFonts w:ascii="Goudy Old Style" w:hAnsi="Goudy Old Style"/>
      <w:b/>
      <w:color w:val="800000"/>
    </w:rPr>
  </w:style>
  <w:style w:type="paragraph" w:styleId="BodyText3">
    <w:name w:val="Body Text 3"/>
    <w:basedOn w:val="Normal"/>
    <w:semiHidden/>
    <w:pPr>
      <w:spacing w:line="360" w:lineRule="auto"/>
      <w:jc w:val="both"/>
    </w:pPr>
    <w:rPr>
      <w:rFonts w:ascii="Goudy Old Style" w:hAnsi="Goudy Old Style"/>
      <w:color w:val="800000"/>
      <w:sz w:val="24"/>
    </w:rPr>
  </w:style>
  <w:style w:type="character" w:styleId="PageNumber">
    <w:name w:val="page number"/>
    <w:basedOn w:val="DefaultParagraphFont"/>
    <w:semiHidden/>
  </w:style>
  <w:style w:type="paragraph" w:styleId="Footer">
    <w:name w:val="footer"/>
    <w:basedOn w:val="Normal"/>
    <w:semiHidden/>
    <w:pPr>
      <w:tabs>
        <w:tab w:val="center" w:pos="4320"/>
        <w:tab w:val="right" w:pos="8640"/>
      </w:tabs>
    </w:pPr>
    <w:rPr>
      <w:rFonts w:ascii="Footlight MT Light" w:hAnsi="Footlight MT Light"/>
      <w:sz w:val="28"/>
    </w:rPr>
  </w:style>
  <w:style w:type="paragraph" w:styleId="ListParagraph">
    <w:name w:val="List Paragraph"/>
    <w:basedOn w:val="Normal"/>
    <w:uiPriority w:val="34"/>
    <w:qFormat/>
    <w:rsid w:val="005744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bert\Desktop\MOVING%20LIBRARY\Legal%20Software\Standard%20Forms\Applications%20To%20Court\Civil\Enlargement%20Of%20Time%20-%20Vacation%20Rul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F5989A-9F31-4581-BB1E-2D14CB50CE55}"/>
</file>

<file path=customXml/itemProps2.xml><?xml version="1.0" encoding="utf-8"?>
<ds:datastoreItem xmlns:ds="http://schemas.openxmlformats.org/officeDocument/2006/customXml" ds:itemID="{C79DBACE-6D96-4645-8B09-0602B44E460C}"/>
</file>

<file path=customXml/itemProps3.xml><?xml version="1.0" encoding="utf-8"?>
<ds:datastoreItem xmlns:ds="http://schemas.openxmlformats.org/officeDocument/2006/customXml" ds:itemID="{108566D7-A9F6-4E2B-82A1-E177C95FD8A1}"/>
</file>

<file path=docProps/app.xml><?xml version="1.0" encoding="utf-8"?>
<Properties xmlns="http://schemas.openxmlformats.org/officeDocument/2006/extended-properties" xmlns:vt="http://schemas.openxmlformats.org/officeDocument/2006/docPropsVTypes">
  <Template>Enlargement Of Time - Vacation Rules</Template>
  <TotalTime>186</TotalTime>
  <Pages>8</Pages>
  <Words>1182</Words>
  <Characters>6242</Characters>
  <Application>Microsoft Office Word</Application>
  <DocSecurity>0</DocSecurity>
  <Lines>52</Lines>
  <Paragraphs>14</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REPUBLIC OF KENYA</vt:lpstr>
      <vt:lpstr>        CIVIL SUIT NO. 5654 OF 2020</vt:lpstr>
      <vt:lpstr>    </vt:lpstr>
      <vt:lpstr>    CERTIFICATE OF URGENCY</vt:lpstr>
      <vt:lpstr>DRAWN &amp; FILED BY:-</vt:lpstr>
      <vt:lpstr>TO BE SERVED UPON:-</vt:lpstr>
      <vt:lpstr>        CIVIL SUIT NO. 5654 OF 2020</vt:lpstr>
      <vt:lpstr>DRAWN &amp; FILED BY:-</vt:lpstr>
      <vt:lpstr>TO BE SERVED UPON:-</vt:lpstr>
      <vt:lpstr>        CIVIL SUIT NO. 5654 OF 2020</vt:lpstr>
      <vt:lpstr>    AFFIDAVIT </vt:lpstr>
      <vt:lpstr>        </vt:lpstr>
      <vt:lpstr>        </vt:lpstr>
      <vt:lpstr>DRAWN &amp; FILED BY:-</vt:lpstr>
      <vt:lpstr>TO BE SERVED UPON:-</vt:lpstr>
    </vt:vector>
  </TitlesOfParts>
  <Company>Surjeet</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creator>Herbert Ndungu</dc:creator>
  <cp:lastModifiedBy>Herbert Ndungu</cp:lastModifiedBy>
  <cp:revision>6</cp:revision>
  <cp:lastPrinted>1900-12-31T21:00:00Z</cp:lastPrinted>
  <dcterms:created xsi:type="dcterms:W3CDTF">2021-01-05T08:10:00Z</dcterms:created>
  <dcterms:modified xsi:type="dcterms:W3CDTF">2021-09-28T12:45:00Z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