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40FCD" w14:textId="77777777" w:rsidR="008F28A8" w:rsidRDefault="008F28A8">
      <w:pPr>
        <w:pStyle w:val="Header"/>
        <w:tabs>
          <w:tab w:val="clear" w:pos="4320"/>
          <w:tab w:val="clear" w:pos="8640"/>
        </w:tabs>
      </w:pPr>
    </w:p>
    <w:p w14:paraId="52AEFEB8" w14:textId="3EA40E70" w:rsidR="008F28A8" w:rsidRDefault="00677B83">
      <w:pPr>
        <w:pStyle w:val="Header"/>
        <w:tabs>
          <w:tab w:val="clear" w:pos="4320"/>
          <w:tab w:val="clear" w:pos="8640"/>
        </w:tabs>
        <w:rPr>
          <w:sz w:val="16"/>
        </w:rPr>
      </w:pPr>
      <w:r>
        <w:rPr>
          <w:sz w:val="16"/>
        </w:rPr>
        <w:t xml:space="preserve">Summons to Enter Appearance O. </w:t>
      </w:r>
      <w:r w:rsidR="006C589F">
        <w:rPr>
          <w:sz w:val="16"/>
        </w:rPr>
        <w:t>5</w:t>
      </w:r>
      <w:r>
        <w:rPr>
          <w:sz w:val="16"/>
        </w:rPr>
        <w:t>. r 1 (1) (a)</w:t>
      </w:r>
      <w:r>
        <w:rPr>
          <w:sz w:val="16"/>
        </w:rPr>
        <w:tab/>
      </w:r>
      <w:r>
        <w:rPr>
          <w:sz w:val="16"/>
        </w:rPr>
        <w:tab/>
      </w:r>
      <w:r>
        <w:rPr>
          <w:sz w:val="16"/>
        </w:rPr>
        <w:tab/>
      </w:r>
      <w:r>
        <w:rPr>
          <w:sz w:val="16"/>
        </w:rPr>
        <w:tab/>
      </w:r>
      <w:r>
        <w:rPr>
          <w:sz w:val="16"/>
        </w:rPr>
        <w:tab/>
      </w:r>
      <w:r>
        <w:rPr>
          <w:sz w:val="16"/>
        </w:rPr>
        <w:tab/>
      </w:r>
      <w:r>
        <w:rPr>
          <w:sz w:val="16"/>
        </w:rPr>
        <w:tab/>
      </w:r>
      <w:r>
        <w:rPr>
          <w:sz w:val="16"/>
        </w:rPr>
        <w:tab/>
        <w:t>CIVIL 1B</w:t>
      </w:r>
    </w:p>
    <w:p w14:paraId="1E6EB69E" w14:textId="77777777" w:rsidR="008F28A8" w:rsidRDefault="008F28A8">
      <w:pPr>
        <w:rPr>
          <w:sz w:val="16"/>
        </w:rPr>
      </w:pPr>
    </w:p>
    <w:p w14:paraId="18609E6C" w14:textId="77777777" w:rsidR="008F28A8" w:rsidRDefault="00677B83">
      <w:pPr>
        <w:pStyle w:val="Heading1"/>
      </w:pPr>
      <w:r>
        <w:rPr>
          <w:rFonts w:ascii="System" w:hAnsi="System"/>
          <w:noProof/>
          <w:sz w:val="28"/>
          <w:szCs w:val="28"/>
          <w:lang w:val="en-GB" w:eastAsia="en-GB"/>
        </w:rPr>
        <w:drawing>
          <wp:inline distT="0" distB="0" distL="0" distR="0" wp14:anchorId="095ECD51" wp14:editId="14F75E5E">
            <wp:extent cx="963930" cy="85280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63930" cy="852805"/>
                    </a:xfrm>
                    <a:prstGeom prst="rect">
                      <a:avLst/>
                    </a:prstGeom>
                    <a:noFill/>
                    <a:ln>
                      <a:noFill/>
                    </a:ln>
                  </pic:spPr>
                </pic:pic>
              </a:graphicData>
            </a:graphic>
          </wp:inline>
        </w:drawing>
      </w:r>
    </w:p>
    <w:p w14:paraId="4DAA529A" w14:textId="77777777" w:rsidR="008F28A8" w:rsidRDefault="008F28A8">
      <w:pPr>
        <w:pStyle w:val="Heading1"/>
        <w:jc w:val="left"/>
      </w:pPr>
    </w:p>
    <w:p w14:paraId="1A2FAEB8" w14:textId="77777777" w:rsidR="008F28A8" w:rsidRDefault="00677B83">
      <w:pPr>
        <w:pStyle w:val="Heading1"/>
        <w:rPr>
          <w:b w:val="0"/>
        </w:rPr>
      </w:pPr>
      <w:r>
        <w:rPr>
          <w:b w:val="0"/>
        </w:rPr>
        <w:t>REPUBLIC OF KENYA</w:t>
      </w:r>
    </w:p>
    <w:p w14:paraId="324E9B57" w14:textId="77777777" w:rsidR="008F28A8" w:rsidRDefault="00677B83">
      <w:pPr>
        <w:jc w:val="center"/>
        <w:rPr>
          <w:sz w:val="8"/>
          <w:u w:val="single"/>
        </w:rPr>
      </w:pPr>
      <w:r>
        <w:rPr>
          <w:sz w:val="8"/>
          <w:u w:val="single"/>
        </w:rPr>
        <w:tab/>
      </w:r>
      <w:r>
        <w:rPr>
          <w:sz w:val="8"/>
          <w:u w:val="single"/>
        </w:rPr>
        <w:tab/>
      </w:r>
    </w:p>
    <w:p w14:paraId="0CAA31EC" w14:textId="77777777" w:rsidR="008F28A8" w:rsidRDefault="008F28A8">
      <w:pPr>
        <w:jc w:val="center"/>
        <w:rPr>
          <w:sz w:val="8"/>
        </w:rPr>
      </w:pPr>
    </w:p>
    <w:p w14:paraId="7849F1FD" w14:textId="77777777" w:rsidR="008F28A8" w:rsidRDefault="00677B83">
      <w:pPr>
        <w:pStyle w:val="Heading1"/>
      </w:pPr>
      <w:r>
        <w:t>IN THE HIGH COURT OF KENYA AT NAIROBI</w:t>
      </w:r>
    </w:p>
    <w:p w14:paraId="47D56D26" w14:textId="77777777" w:rsidR="008F28A8" w:rsidRDefault="00677B83">
      <w:pPr>
        <w:jc w:val="center"/>
        <w:rPr>
          <w:b/>
          <w:sz w:val="22"/>
        </w:rPr>
      </w:pPr>
      <w:r>
        <w:rPr>
          <w:b/>
          <w:sz w:val="22"/>
        </w:rPr>
        <w:t>MILIMANI COMMERCIAL COURTS</w:t>
      </w:r>
    </w:p>
    <w:p w14:paraId="61C9168E" w14:textId="77777777" w:rsidR="008F28A8" w:rsidRDefault="008F28A8">
      <w:pPr>
        <w:jc w:val="center"/>
        <w:rPr>
          <w:b/>
          <w:sz w:val="22"/>
        </w:rPr>
      </w:pPr>
    </w:p>
    <w:p w14:paraId="7A7337EC" w14:textId="2F220640" w:rsidR="008F28A8" w:rsidRDefault="00677B83">
      <w:pPr>
        <w:jc w:val="center"/>
        <w:rPr>
          <w:sz w:val="22"/>
        </w:rPr>
      </w:pPr>
      <w:r>
        <w:rPr>
          <w:sz w:val="22"/>
        </w:rPr>
        <w:t xml:space="preserve">CIVIL SUIT  NO. </w:t>
      </w:r>
      <w:r>
        <w:rPr>
          <w:sz w:val="22"/>
        </w:rPr>
        <w:tab/>
      </w:r>
      <w:r>
        <w:rPr>
          <w:sz w:val="22"/>
        </w:rPr>
        <w:tab/>
        <w:t>OF 20</w:t>
      </w:r>
      <w:r w:rsidR="00D70122">
        <w:rPr>
          <w:sz w:val="22"/>
        </w:rPr>
        <w:t>20</w:t>
      </w:r>
      <w:r>
        <w:rPr>
          <w:sz w:val="22"/>
        </w:rPr>
        <w:t>.</w:t>
      </w:r>
    </w:p>
    <w:p w14:paraId="31355FFB" w14:textId="77777777" w:rsidR="008F28A8" w:rsidRDefault="00677B83">
      <w:pPr>
        <w:jc w:val="center"/>
        <w:rPr>
          <w:sz w:val="22"/>
        </w:rPr>
      </w:pPr>
      <w:r>
        <w:rPr>
          <w:noProof/>
          <w:sz w:val="22"/>
          <w:lang w:val="en-GB" w:eastAsia="en-GB"/>
        </w:rPr>
        <mc:AlternateContent>
          <mc:Choice Requires="wps">
            <w:drawing>
              <wp:anchor distT="0" distB="0" distL="114300" distR="114300" simplePos="0" relativeHeight="251658240" behindDoc="0" locked="0" layoutInCell="0" allowOverlap="1" wp14:anchorId="70EBE9A1" wp14:editId="256EA925">
                <wp:simplePos x="0" y="0"/>
                <wp:positionH relativeFrom="column">
                  <wp:posOffset>4480560</wp:posOffset>
                </wp:positionH>
                <wp:positionV relativeFrom="paragraph">
                  <wp:posOffset>66675</wp:posOffset>
                </wp:positionV>
                <wp:extent cx="152400" cy="914400"/>
                <wp:effectExtent l="0" t="0" r="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1FD7C3"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3" o:spid="_x0000_s1026" type="#_x0000_t88" style="position:absolute;margin-left:352.8pt;margin-top:5.25pt;width:12pt;height:1in;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" o:allowincell="f"/>
            </w:pict>
          </mc:Fallback>
        </mc:AlternateContent>
      </w:r>
    </w:p>
    <w:p w14:paraId="67AFF4C7" w14:textId="77777777" w:rsidR="008F28A8" w:rsidRDefault="00677B83">
      <w:pPr>
        <w:rPr>
          <w:color w:val="FF0000"/>
          <w:sz w:val="22"/>
        </w:rPr>
      </w:pPr>
      <w:r>
        <w:rPr>
          <w:color w:val="FF0000"/>
          <w:sz w:val="22"/>
          <w:u w:val="dotted"/>
        </w:rPr>
        <w:t xml:space="preserve">   </w:t>
      </w:r>
      <w:r>
        <w:rPr>
          <w:rFonts w:ascii="Courier New" w:hAnsi="Courier New" w:cs="Courier New"/>
          <w:b/>
          <w:color w:val="FF0000"/>
          <w:sz w:val="22"/>
          <w:u w:val="dotted"/>
        </w:rPr>
        <w:t xml:space="preserve">WALTER O. OCHIENG                                                                                            </w:t>
      </w:r>
    </w:p>
    <w:p w14:paraId="644E52E7" w14:textId="77777777" w:rsidR="008F28A8" w:rsidRDefault="00677B83">
      <w:pPr>
        <w:jc w:val="both"/>
        <w:rPr>
          <w:i/>
          <w:sz w:val="22"/>
        </w:rPr>
      </w:pP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22"/>
        </w:rPr>
        <w:tab/>
      </w:r>
      <w:r>
        <w:rPr>
          <w:i/>
          <w:sz w:val="22"/>
        </w:rPr>
        <w:t>Plaintiff</w:t>
      </w:r>
    </w:p>
    <w:p w14:paraId="2BCF553D" w14:textId="7C984175" w:rsidR="008F28A8" w:rsidRDefault="00677B83">
      <w:pPr>
        <w:jc w:val="both"/>
        <w:rPr>
          <w:sz w:val="22"/>
          <w:u w:val="dotted"/>
        </w:rPr>
      </w:pPr>
      <w:r>
        <w:rPr>
          <w:rFonts w:ascii="Courier New" w:hAnsi="Courier New" w:cs="Courier New"/>
          <w:b/>
          <w:bCs/>
          <w:sz w:val="24"/>
          <w:u w:val="dotted"/>
        </w:rPr>
        <w:t xml:space="preserve">C/O </w:t>
      </w:r>
      <w:r w:rsidR="00D70122">
        <w:rPr>
          <w:rFonts w:ascii="Courier New" w:hAnsi="Courier New" w:cs="Courier New"/>
          <w:b/>
          <w:bCs/>
          <w:sz w:val="24"/>
          <w:u w:val="dotted"/>
        </w:rPr>
        <w:t>RIAGO</w:t>
      </w:r>
      <w:r>
        <w:rPr>
          <w:rFonts w:ascii="Courier New" w:hAnsi="Courier New" w:cs="Courier New"/>
          <w:b/>
          <w:bCs/>
          <w:sz w:val="24"/>
          <w:u w:val="dotted"/>
        </w:rPr>
        <w:t xml:space="preserve"> &amp; COMPANY ADVOCATES</w:t>
      </w:r>
      <w:r>
        <w:rPr>
          <w:b/>
          <w:bCs/>
          <w:sz w:val="24"/>
          <w:u w:val="dotted"/>
        </w:rPr>
        <w:t xml:space="preserve">                                           </w:t>
      </w:r>
      <w:r>
        <w:rPr>
          <w:sz w:val="22"/>
          <w:u w:val="dotted"/>
        </w:rPr>
        <w:t>.</w:t>
      </w:r>
    </w:p>
    <w:p w14:paraId="4C05DF86" w14:textId="77777777" w:rsidR="008F28A8" w:rsidRDefault="008F28A8">
      <w:pPr>
        <w:jc w:val="both"/>
        <w:rPr>
          <w:sz w:val="16"/>
          <w:u w:val="dotted"/>
        </w:rPr>
      </w:pPr>
    </w:p>
    <w:p w14:paraId="185CF3C5" w14:textId="77777777" w:rsidR="008F28A8" w:rsidRDefault="00677B83">
      <w:pPr>
        <w:jc w:val="center"/>
        <w:rPr>
          <w:i/>
          <w:sz w:val="22"/>
        </w:rPr>
      </w:pPr>
      <w:r>
        <w:rPr>
          <w:i/>
          <w:sz w:val="22"/>
        </w:rPr>
        <w:t>against</w:t>
      </w:r>
    </w:p>
    <w:p w14:paraId="4100891C" w14:textId="77777777" w:rsidR="008F28A8" w:rsidRDefault="008F28A8">
      <w:pPr>
        <w:jc w:val="both"/>
        <w:rPr>
          <w:sz w:val="16"/>
          <w:u w:val="dotted"/>
        </w:rPr>
      </w:pPr>
    </w:p>
    <w:p w14:paraId="4C98C805" w14:textId="77777777" w:rsidR="008F28A8" w:rsidRDefault="00677B83">
      <w:pPr>
        <w:jc w:val="both"/>
        <w:rPr>
          <w:sz w:val="16"/>
          <w:u w:val="dotted"/>
        </w:rPr>
      </w:pPr>
      <w:r>
        <w:rPr>
          <w:noProof/>
          <w:sz w:val="16"/>
          <w:lang w:val="en-GB" w:eastAsia="en-GB"/>
        </w:rPr>
        <mc:AlternateContent>
          <mc:Choice Requires="wps">
            <w:drawing>
              <wp:anchor distT="0" distB="0" distL="114300" distR="114300" simplePos="0" relativeHeight="251657216" behindDoc="0" locked="0" layoutInCell="0" allowOverlap="1" wp14:anchorId="215BBA66" wp14:editId="570A993E">
                <wp:simplePos x="0" y="0"/>
                <wp:positionH relativeFrom="column">
                  <wp:posOffset>4480560</wp:posOffset>
                </wp:positionH>
                <wp:positionV relativeFrom="paragraph">
                  <wp:posOffset>45720</wp:posOffset>
                </wp:positionV>
                <wp:extent cx="152400" cy="91440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914400"/>
                        </a:xfrm>
                        <a:prstGeom prst="rightBrace">
                          <a:avLst>
                            <a:gd name="adj1" fmla="val 50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030302" id="AutoShape 2" o:spid="_x0000_s1026" type="#_x0000_t88" style="position:absolute;margin-left:352.8pt;margin-top:3.6pt;width:12pt;height:1in;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" o:allowincell="f"/>
            </w:pict>
          </mc:Fallback>
        </mc:AlternateContent>
      </w:r>
    </w:p>
    <w:p w14:paraId="1C3E4149" w14:textId="77777777" w:rsidR="008F28A8" w:rsidRDefault="00677B83">
      <w:pPr>
        <w:rPr>
          <w:color w:val="FF0000"/>
          <w:sz w:val="22"/>
        </w:rPr>
      </w:pPr>
      <w:r>
        <w:rPr>
          <w:rFonts w:ascii="Courier New" w:hAnsi="Courier New" w:cs="Courier New"/>
          <w:b/>
          <w:color w:val="FF0000"/>
          <w:sz w:val="24"/>
          <w:u w:val="dotted"/>
        </w:rPr>
        <w:t xml:space="preserve">OSCARSSON’S LIMITED                                                                                </w:t>
      </w:r>
      <w:r>
        <w:rPr>
          <w:rFonts w:ascii="Courier New" w:hAnsi="Courier New" w:cs="Courier New"/>
          <w:color w:val="FF0000"/>
          <w:sz w:val="24"/>
          <w:u w:val="dotted"/>
        </w:rPr>
        <w:t xml:space="preserve">           </w:t>
      </w:r>
    </w:p>
    <w:p w14:paraId="1B5B3C5A" w14:textId="77777777" w:rsidR="008F28A8" w:rsidRDefault="00677B83">
      <w:pPr>
        <w:jc w:val="both"/>
        <w:rPr>
          <w:i/>
          <w:sz w:val="22"/>
        </w:rPr>
      </w:pP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sz w:val="22"/>
        </w:rPr>
        <w:tab/>
      </w:r>
      <w:r>
        <w:rPr>
          <w:i/>
          <w:sz w:val="22"/>
        </w:rPr>
        <w:t>Defendant</w:t>
      </w:r>
    </w:p>
    <w:p w14:paraId="16271054" w14:textId="77777777" w:rsidR="008F28A8" w:rsidRDefault="00677B83">
      <w:pPr>
        <w:jc w:val="both"/>
        <w:rPr>
          <w:sz w:val="22"/>
          <w:u w:val="dotted"/>
        </w:rPr>
      </w:pPr>
      <w:r>
        <w:rPr>
          <w:rFonts w:ascii="Courier New" w:hAnsi="Courier New" w:cs="Courier New"/>
          <w:b/>
          <w:bCs/>
          <w:sz w:val="22"/>
          <w:u w:val="dotted"/>
        </w:rPr>
        <w:t>Service of Summons through The Plaintiff’s Advocates</w:t>
      </w:r>
      <w:r>
        <w:rPr>
          <w:sz w:val="22"/>
          <w:u w:val="dotted"/>
        </w:rPr>
        <w:t xml:space="preserve">     .</w:t>
      </w:r>
    </w:p>
    <w:p w14:paraId="73AA32DD" w14:textId="77777777" w:rsidR="008F28A8" w:rsidRDefault="008F28A8">
      <w:pPr>
        <w:jc w:val="both"/>
        <w:rPr>
          <w:sz w:val="22"/>
          <w:u w:val="dotted"/>
        </w:rPr>
      </w:pPr>
    </w:p>
    <w:p w14:paraId="636E4C02" w14:textId="77777777" w:rsidR="008F28A8" w:rsidRDefault="008F28A8">
      <w:pPr>
        <w:jc w:val="both"/>
        <w:rPr>
          <w:sz w:val="22"/>
        </w:rPr>
      </w:pPr>
    </w:p>
    <w:p w14:paraId="1966CF28" w14:textId="77777777" w:rsidR="008F28A8" w:rsidRDefault="008F28A8">
      <w:pPr>
        <w:jc w:val="both"/>
        <w:rPr>
          <w:sz w:val="22"/>
        </w:rPr>
      </w:pPr>
    </w:p>
    <w:p w14:paraId="1825F0A0" w14:textId="77777777" w:rsidR="008F28A8" w:rsidRDefault="00677B83">
      <w:pPr>
        <w:jc w:val="both"/>
        <w:rPr>
          <w:rFonts w:ascii="Courier New" w:hAnsi="Courier New" w:cs="Courier New"/>
          <w:b/>
          <w:bCs/>
          <w:color w:val="FF0000"/>
          <w:sz w:val="22"/>
        </w:rPr>
      </w:pPr>
      <w:r>
        <w:rPr>
          <w:b/>
          <w:sz w:val="22"/>
        </w:rPr>
        <w:t>TO:</w:t>
      </w:r>
      <w:r>
        <w:rPr>
          <w:sz w:val="22"/>
        </w:rPr>
        <w:tab/>
      </w:r>
      <w:r>
        <w:rPr>
          <w:rFonts w:ascii="Courier New" w:hAnsi="Courier New" w:cs="Courier New"/>
          <w:b/>
          <w:bCs/>
          <w:color w:val="FF0000"/>
          <w:sz w:val="22"/>
        </w:rPr>
        <w:t>OSCARSSON’S LIMITED</w:t>
      </w:r>
    </w:p>
    <w:p w14:paraId="028CDB5B" w14:textId="77777777" w:rsidR="008F28A8" w:rsidRDefault="00677B83">
      <w:pPr>
        <w:pStyle w:val="Heading2"/>
        <w:rPr>
          <w:rFonts w:ascii="Courier New" w:hAnsi="Courier New" w:cs="Courier New"/>
          <w:bCs/>
          <w:color w:val="FF0000"/>
        </w:rPr>
      </w:pPr>
      <w:r>
        <w:rPr>
          <w:rFonts w:ascii="Courier New" w:hAnsi="Courier New" w:cs="Courier New"/>
          <w:bCs/>
          <w:color w:val="FF0000"/>
        </w:rPr>
        <w:tab/>
        <w:t>P.O. BOX 46348,</w:t>
      </w:r>
    </w:p>
    <w:p w14:paraId="70C7F27F" w14:textId="77777777" w:rsidR="008F28A8" w:rsidRDefault="00677B83">
      <w:pPr>
        <w:jc w:val="both"/>
        <w:rPr>
          <w:sz w:val="22"/>
        </w:rPr>
      </w:pPr>
      <w:r>
        <w:rPr>
          <w:rFonts w:ascii="Courier New" w:hAnsi="Courier New" w:cs="Courier New"/>
          <w:b/>
          <w:bCs/>
          <w:color w:val="FF0000"/>
          <w:sz w:val="22"/>
        </w:rPr>
        <w:tab/>
      </w:r>
      <w:r>
        <w:rPr>
          <w:rFonts w:ascii="Courier New" w:hAnsi="Courier New" w:cs="Courier New"/>
          <w:b/>
          <w:bCs/>
          <w:color w:val="FF0000"/>
          <w:sz w:val="22"/>
          <w:u w:val="single"/>
        </w:rPr>
        <w:t>WESTLANDS NAIROBI</w:t>
      </w:r>
      <w:r>
        <w:rPr>
          <w:color w:val="FF0000"/>
          <w:sz w:val="22"/>
        </w:rPr>
        <w:t>.</w:t>
      </w:r>
    </w:p>
    <w:p w14:paraId="41AED412" w14:textId="77777777" w:rsidR="008F28A8" w:rsidRDefault="008F28A8">
      <w:pPr>
        <w:jc w:val="both"/>
        <w:rPr>
          <w:b/>
          <w:sz w:val="22"/>
        </w:rPr>
      </w:pPr>
    </w:p>
    <w:p w14:paraId="6B0A9087" w14:textId="77777777" w:rsidR="008F28A8" w:rsidRDefault="008F28A8">
      <w:pPr>
        <w:jc w:val="both"/>
        <w:rPr>
          <w:sz w:val="12"/>
        </w:rPr>
      </w:pPr>
    </w:p>
    <w:p w14:paraId="0F576AA8" w14:textId="5C763CD3" w:rsidR="008F28A8" w:rsidRDefault="00677B83">
      <w:pPr>
        <w:ind w:firstLine="720"/>
        <w:jc w:val="both"/>
      </w:pPr>
      <w:r>
        <w:rPr>
          <w:b/>
          <w:sz w:val="22"/>
        </w:rPr>
        <w:t>WHEREAS</w:t>
      </w:r>
      <w:r>
        <w:t xml:space="preserve"> the above-named Plaintiff has instituted a suit against you upon the claim, the particulars of which are set out in the copy of Plaint with </w:t>
      </w:r>
      <w:r w:rsidR="00D70122">
        <w:t>annexure</w:t>
      </w:r>
      <w:r>
        <w:t xml:space="preserve"> attached hereto.</w:t>
      </w:r>
    </w:p>
    <w:p w14:paraId="27A359D1" w14:textId="77777777" w:rsidR="008F28A8" w:rsidRDefault="008F28A8">
      <w:pPr>
        <w:jc w:val="both"/>
      </w:pPr>
    </w:p>
    <w:p w14:paraId="40B975E7" w14:textId="77777777" w:rsidR="008F28A8" w:rsidRDefault="008F28A8">
      <w:pPr>
        <w:jc w:val="both"/>
        <w:rPr>
          <w:sz w:val="12"/>
        </w:rPr>
      </w:pPr>
    </w:p>
    <w:p w14:paraId="25ECE3A1" w14:textId="77777777" w:rsidR="008F28A8" w:rsidRDefault="00677B83">
      <w:pPr>
        <w:ind w:firstLine="720"/>
        <w:jc w:val="both"/>
      </w:pPr>
      <w:r>
        <w:rPr>
          <w:b/>
          <w:sz w:val="22"/>
        </w:rPr>
        <w:t>YOU ARE HEREBY REQUIRED</w:t>
      </w:r>
      <w:r>
        <w:t xml:space="preserve"> within </w:t>
      </w:r>
      <w:r>
        <w:rPr>
          <w:b/>
          <w:color w:val="FF0000"/>
        </w:rPr>
        <w:t>15</w:t>
      </w:r>
      <w:r>
        <w:t xml:space="preserve"> days from the date of service hereof to enter an appearance in the said suit.</w:t>
      </w:r>
    </w:p>
    <w:p w14:paraId="0BE5609F" w14:textId="77777777" w:rsidR="008F28A8" w:rsidRDefault="008F28A8">
      <w:pPr>
        <w:jc w:val="both"/>
      </w:pPr>
    </w:p>
    <w:p w14:paraId="79B87206" w14:textId="77777777" w:rsidR="008F28A8" w:rsidRDefault="00677B83">
      <w:pPr>
        <w:pStyle w:val="BodyText2"/>
      </w:pPr>
      <w:r>
        <w:tab/>
        <w:t>Should you fail to enter an appearance within the time mentioned above, the Plaintiff may proceed with the suit and Judgement may be given in your absence.</w:t>
      </w:r>
    </w:p>
    <w:p w14:paraId="33FB4E36" w14:textId="77777777" w:rsidR="008F28A8" w:rsidRDefault="008F28A8">
      <w:pPr>
        <w:pStyle w:val="BodyText2"/>
      </w:pPr>
    </w:p>
    <w:p w14:paraId="4AF4352C" w14:textId="77777777" w:rsidR="008F28A8" w:rsidRDefault="00677B83">
      <w:pPr>
        <w:jc w:val="both"/>
      </w:pPr>
      <w:r>
        <w:tab/>
        <w:t xml:space="preserve">Given and issued under my hand and the Seal of the Court this …………………………… day  </w:t>
      </w:r>
    </w:p>
    <w:p w14:paraId="15A8C4BC" w14:textId="77777777" w:rsidR="008F28A8" w:rsidRDefault="008F28A8">
      <w:pPr>
        <w:jc w:val="both"/>
        <w:rPr>
          <w:sz w:val="12"/>
        </w:rPr>
      </w:pPr>
    </w:p>
    <w:p w14:paraId="06901B6B" w14:textId="57D76838" w:rsidR="008F28A8" w:rsidRDefault="00677B83">
      <w:pPr>
        <w:jc w:val="both"/>
      </w:pPr>
      <w:r>
        <w:t>of ……………………………………. 20</w:t>
      </w:r>
      <w:r w:rsidR="00D70122">
        <w:t>20</w:t>
      </w:r>
      <w:r>
        <w:t>.</w:t>
      </w:r>
    </w:p>
    <w:p w14:paraId="61789769" w14:textId="77777777" w:rsidR="008F28A8" w:rsidRDefault="008F28A8">
      <w:pPr>
        <w:ind w:left="5040"/>
        <w:jc w:val="center"/>
        <w:rPr>
          <w:sz w:val="18"/>
        </w:rPr>
      </w:pPr>
    </w:p>
    <w:p w14:paraId="6A55722E" w14:textId="77777777" w:rsidR="008F28A8" w:rsidRDefault="008F28A8">
      <w:pPr>
        <w:ind w:left="5040"/>
        <w:jc w:val="center"/>
        <w:rPr>
          <w:sz w:val="18"/>
        </w:rPr>
      </w:pPr>
    </w:p>
    <w:p w14:paraId="6B0A4326" w14:textId="77777777" w:rsidR="008F28A8" w:rsidRDefault="00677B83">
      <w:pPr>
        <w:ind w:left="5040"/>
        <w:jc w:val="center"/>
        <w:rPr>
          <w:sz w:val="18"/>
        </w:rPr>
      </w:pPr>
      <w:r>
        <w:rPr>
          <w:sz w:val="18"/>
        </w:rPr>
        <w:t>…………………………………………………</w:t>
      </w:r>
    </w:p>
    <w:p w14:paraId="03BEECFD" w14:textId="77777777" w:rsidR="008F28A8" w:rsidRDefault="008F28A8">
      <w:pPr>
        <w:pStyle w:val="Heading3"/>
      </w:pPr>
    </w:p>
    <w:p w14:paraId="4E9653D7" w14:textId="77777777" w:rsidR="008F28A8" w:rsidRDefault="008F28A8">
      <w:pPr>
        <w:ind w:left="5040"/>
        <w:jc w:val="center"/>
        <w:rPr>
          <w:i/>
          <w:sz w:val="18"/>
        </w:rPr>
      </w:pPr>
    </w:p>
    <w:p w14:paraId="781B4634" w14:textId="77777777" w:rsidR="008F28A8" w:rsidRDefault="008F28A8">
      <w:pPr>
        <w:jc w:val="center"/>
        <w:rPr>
          <w:sz w:val="16"/>
        </w:rPr>
      </w:pPr>
    </w:p>
    <w:p w14:paraId="496136B2" w14:textId="77777777" w:rsidR="008F28A8" w:rsidRDefault="008F28A8">
      <w:pPr>
        <w:pStyle w:val="Heading1"/>
        <w:jc w:val="left"/>
        <w:rPr>
          <w:sz w:val="20"/>
        </w:rPr>
      </w:pPr>
    </w:p>
    <w:p w14:paraId="317C239B" w14:textId="7DC6013C" w:rsidR="008F28A8" w:rsidRDefault="00677B83">
      <w:pPr>
        <w:pStyle w:val="BodyTextIndent"/>
        <w:rPr>
          <w:sz w:val="20"/>
        </w:rPr>
      </w:pPr>
      <w:r>
        <w:rPr>
          <w:i/>
          <w:sz w:val="20"/>
        </w:rPr>
        <w:t>Note</w:t>
      </w:r>
      <w:r>
        <w:rPr>
          <w:sz w:val="20"/>
        </w:rPr>
        <w:t>:- You may appear in this suit by entering an appearance either personally, or by duly appointed advocate at  NAIROBI. Appearance can be entered by filing with the Court Memo. of Appearance in duplicate, showing the Defendant’s address of service. A filing fee must accompany such memoranda. A copy of Memo.  of  Appearance should also be sent to the Plaintiff or his Advocate, if any.</w:t>
      </w:r>
    </w:p>
    <w:p w14:paraId="026EBC17" w14:textId="77777777" w:rsidR="008F28A8" w:rsidRDefault="00677B83">
      <w:pPr>
        <w:ind w:left="720"/>
        <w:jc w:val="both"/>
      </w:pPr>
      <w:r>
        <w:tab/>
      </w:r>
      <w:r>
        <w:tab/>
      </w:r>
    </w:p>
    <w:p w14:paraId="6D327C78" w14:textId="77777777" w:rsidR="008F28A8" w:rsidRDefault="008F28A8"/>
    <w:p w14:paraId="44DDF7B0" w14:textId="77777777" w:rsidR="008F28A8" w:rsidRDefault="008F28A8"/>
    <w:p w14:paraId="127401AB" w14:textId="77777777" w:rsidR="008F28A8" w:rsidRDefault="00677B83">
      <w:r>
        <w:t>_____</w:t>
      </w:r>
      <w:r>
        <w:tab/>
      </w:r>
      <w:r>
        <w:tab/>
      </w:r>
      <w:r>
        <w:tab/>
      </w:r>
      <w:r>
        <w:tab/>
      </w:r>
      <w:r>
        <w:tab/>
      </w:r>
      <w:r>
        <w:tab/>
      </w:r>
      <w:r>
        <w:tab/>
      </w:r>
      <w:r>
        <w:tab/>
      </w:r>
      <w:r>
        <w:tab/>
      </w:r>
      <w:r>
        <w:tab/>
      </w:r>
      <w:r>
        <w:tab/>
      </w:r>
      <w:r>
        <w:tab/>
      </w:r>
      <w:r>
        <w:tab/>
      </w:r>
    </w:p>
    <w:p w14:paraId="0770B1B9" w14:textId="77777777" w:rsidR="00677B83" w:rsidRDefault="00677B83">
      <w:pPr>
        <w:jc w:val="both"/>
        <w:rPr>
          <w:sz w:val="16"/>
        </w:rPr>
      </w:pPr>
      <w:r>
        <w:rPr>
          <w:sz w:val="16"/>
        </w:rPr>
        <w:t xml:space="preserve">GKP  </w:t>
      </w:r>
    </w:p>
    <w:sectPr w:rsidR="00677B83">
      <w:footerReference w:type="default" r:id="rId8"/>
      <w:pgSz w:w="12240" w:h="15840"/>
      <w:pgMar w:top="288" w:right="1296" w:bottom="288" w:left="129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D28AF" w14:textId="77777777" w:rsidR="00677B83" w:rsidRDefault="00677B83">
      <w:r>
        <w:separator/>
      </w:r>
    </w:p>
  </w:endnote>
  <w:endnote w:type="continuationSeparator" w:id="0">
    <w:p w14:paraId="161B2239" w14:textId="77777777" w:rsidR="00677B83" w:rsidRDefault="00677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stem">
    <w:altName w:val="Calibri"/>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9A3BF" w14:textId="77777777" w:rsidR="008F28A8" w:rsidRDefault="00677B83">
    <w:pPr>
      <w:pStyle w:val="Footer"/>
      <w:rPr>
        <w:sz w:val="16"/>
      </w:rPr>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5D696" w14:textId="77777777" w:rsidR="00677B83" w:rsidRDefault="00677B83">
      <w:r>
        <w:separator/>
      </w:r>
    </w:p>
  </w:footnote>
  <w:footnote w:type="continuationSeparator" w:id="0">
    <w:p w14:paraId="7A751140" w14:textId="77777777" w:rsidR="00677B83" w:rsidRDefault="00677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634B9"/>
    <w:multiLevelType w:val="singleLevel"/>
    <w:tmpl w:val="9F34F73A"/>
    <w:lvl w:ilvl="0">
      <w:start w:val="1"/>
      <w:numFmt w:val="lowerRoman"/>
      <w:lvlText w:val="(%1)"/>
      <w:lvlJc w:val="left"/>
      <w:pPr>
        <w:tabs>
          <w:tab w:val="num" w:pos="1080"/>
        </w:tabs>
        <w:ind w:left="1080" w:hanging="720"/>
      </w:pPr>
      <w:rPr>
        <w:rFonts w:hint="default"/>
      </w:rPr>
    </w:lvl>
  </w:abstractNum>
  <w:abstractNum w:abstractNumId="1" w15:restartNumberingAfterBreak="0">
    <w:nsid w:val="4EBF3EEE"/>
    <w:multiLevelType w:val="singleLevel"/>
    <w:tmpl w:val="F7D2C64A"/>
    <w:lvl w:ilvl="0">
      <w:start w:val="2"/>
      <w:numFmt w:val="decimal"/>
      <w:lvlText w:val="(%1)"/>
      <w:lvlJc w:val="left"/>
      <w:pPr>
        <w:tabs>
          <w:tab w:val="num" w:pos="720"/>
        </w:tabs>
        <w:ind w:left="720" w:hanging="360"/>
      </w:pPr>
      <w:rPr>
        <w:rFonts w:hint="default"/>
      </w:rPr>
    </w:lvl>
  </w:abstractNum>
  <w:abstractNum w:abstractNumId="2" w15:restartNumberingAfterBreak="0">
    <w:nsid w:val="5D112A3F"/>
    <w:multiLevelType w:val="singleLevel"/>
    <w:tmpl w:val="F7D2C64A"/>
    <w:lvl w:ilvl="0">
      <w:start w:val="2"/>
      <w:numFmt w:val="decimal"/>
      <w:lvlText w:val="(%1)"/>
      <w:lvlJc w:val="left"/>
      <w:pPr>
        <w:tabs>
          <w:tab w:val="num" w:pos="720"/>
        </w:tabs>
        <w:ind w:left="720" w:hanging="360"/>
      </w:pPr>
      <w:rPr>
        <w:rFonts w:hint="default"/>
      </w:rPr>
    </w:lvl>
  </w:abstractNum>
  <w:abstractNum w:abstractNumId="3" w15:restartNumberingAfterBreak="0">
    <w:nsid w:val="6FCD58BA"/>
    <w:multiLevelType w:val="singleLevel"/>
    <w:tmpl w:val="F7D2C64A"/>
    <w:lvl w:ilvl="0">
      <w:start w:val="2"/>
      <w:numFmt w:val="decimal"/>
      <w:lvlText w:val="(%1)"/>
      <w:lvlJc w:val="left"/>
      <w:pPr>
        <w:tabs>
          <w:tab w:val="num" w:pos="720"/>
        </w:tabs>
        <w:ind w:left="720" w:hanging="360"/>
      </w:pPr>
      <w:rPr>
        <w:rFont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7B83"/>
    <w:rsid w:val="00677B83"/>
    <w:rsid w:val="006C589F"/>
    <w:rsid w:val="008F28A8"/>
    <w:rsid w:val="00D701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930B5E"/>
  <w15:docId w15:val="{D8ACD036-B554-46D8-A10E-6868DFC21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22"/>
    </w:rPr>
  </w:style>
  <w:style w:type="paragraph" w:styleId="Heading2">
    <w:name w:val="heading 2"/>
    <w:basedOn w:val="Normal"/>
    <w:next w:val="Normal"/>
    <w:qFormat/>
    <w:pPr>
      <w:keepNext/>
      <w:jc w:val="both"/>
      <w:outlineLvl w:val="1"/>
    </w:pPr>
    <w:rPr>
      <w:b/>
      <w:sz w:val="22"/>
    </w:rPr>
  </w:style>
  <w:style w:type="paragraph" w:styleId="Heading3">
    <w:name w:val="heading 3"/>
    <w:basedOn w:val="Normal"/>
    <w:next w:val="Normal"/>
    <w:qFormat/>
    <w:pPr>
      <w:keepNext/>
      <w:ind w:left="5040"/>
      <w:jc w:val="center"/>
      <w:outlineLvl w:val="2"/>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
    <w:name w:val="Body Text"/>
    <w:basedOn w:val="Normal"/>
    <w:semiHidden/>
    <w:pPr>
      <w:jc w:val="both"/>
    </w:pPr>
    <w:rPr>
      <w:sz w:val="22"/>
    </w:rPr>
  </w:style>
  <w:style w:type="paragraph" w:styleId="BodyTextIndent">
    <w:name w:val="Body Text Indent"/>
    <w:basedOn w:val="Normal"/>
    <w:semiHidden/>
    <w:pPr>
      <w:ind w:firstLine="720"/>
      <w:jc w:val="both"/>
    </w:pPr>
    <w:rPr>
      <w:sz w:val="22"/>
    </w:rPr>
  </w:style>
  <w:style w:type="paragraph" w:styleId="BodyText2">
    <w:name w:val="Body Text 2"/>
    <w:basedOn w:val="Normal"/>
    <w:semiHidden/>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rbert\Desktop\MOVING%20LIBRARY\Legal%20Software\Standard%20Forms\Civil%20Procedure\Process\Summons%20to%20Enter%20Appearance%20-%20High%20Court%2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564F84-6E0E-4F28-8A8A-63804A7FD38E}"/>
</file>

<file path=customXml/itemProps2.xml><?xml version="1.0" encoding="utf-8"?>
<ds:datastoreItem xmlns:ds="http://schemas.openxmlformats.org/officeDocument/2006/customXml" ds:itemID="{E3393366-2DA8-4835-AAC6-07C81930F9B8}"/>
</file>

<file path=customXml/itemProps3.xml><?xml version="1.0" encoding="utf-8"?>
<ds:datastoreItem xmlns:ds="http://schemas.openxmlformats.org/officeDocument/2006/customXml" ds:itemID="{2223E128-8A0B-4885-813A-5D5D51725A60}"/>
</file>

<file path=docProps/app.xml><?xml version="1.0" encoding="utf-8"?>
<Properties xmlns="http://schemas.openxmlformats.org/officeDocument/2006/extended-properties" xmlns:vt="http://schemas.openxmlformats.org/officeDocument/2006/docPropsVTypes">
  <Template>Summons to Enter Appearance - High Court </Template>
  <TotalTime>17</TotalTime>
  <Pages>1</Pages>
  <Words>247</Words>
  <Characters>1414</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
      <vt:lpstr/>
      <vt:lpstr>REPUBLIC OF KENYA</vt:lpstr>
      <vt:lpstr>IN THE HIGH COURT OF KENYA AT NAIROBI</vt:lpstr>
      <vt:lpstr>    P.O. BOX 46348,</vt:lpstr>
      <vt:lpstr>        </vt:lpstr>
      <vt:lpstr/>
    </vt:vector>
  </TitlesOfParts>
  <Company>user</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3</cp:revision>
  <cp:lastPrinted>2002-08-05T09:39:00Z</cp:lastPrinted>
  <dcterms:created xsi:type="dcterms:W3CDTF">2021-01-03T08:53:00Z</dcterms:created>
  <dcterms:modified xsi:type="dcterms:W3CDTF">2021-10-03T10:00:00Z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