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36B2D" w14:textId="77777777" w:rsidR="008621D8" w:rsidRDefault="00000000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021568" behindDoc="1" locked="0" layoutInCell="1" allowOverlap="1" wp14:anchorId="74453205" wp14:editId="1D9CE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7EFF1CF">
          <v:group id="_x0000_s1296" style="position:absolute;margin-left:717.5pt;margin-top:204pt;width:242.3pt;height:151.95pt;z-index:15729664;mso-position-horizontal-relative:page;mso-position-vertical-relative:page" coordorigin="14350,4080" coordsize="4846,30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98" type="#_x0000_t75" style="position:absolute;left:14349;top:6684;width:4846;height:435">
              <v:imagedata r:id="rId6" o:title=""/>
            </v:shape>
            <v:rect id="_x0000_s1297" style="position:absolute;left:14349;top:4080;width:4846;height:2614" fillcolor="#ef9315" stroked="f"/>
            <w10:wrap anchorx="page" anchory="page"/>
          </v:group>
        </w:pict>
      </w:r>
    </w:p>
    <w:p w14:paraId="01135373" w14:textId="77777777" w:rsidR="008621D8" w:rsidRDefault="008621D8">
      <w:pPr>
        <w:pStyle w:val="BodyText"/>
        <w:rPr>
          <w:rFonts w:ascii="Times New Roman"/>
          <w:sz w:val="20"/>
        </w:rPr>
      </w:pPr>
    </w:p>
    <w:p w14:paraId="5D751BCC" w14:textId="77777777" w:rsidR="008621D8" w:rsidRDefault="008621D8">
      <w:pPr>
        <w:pStyle w:val="BodyText"/>
        <w:rPr>
          <w:rFonts w:ascii="Times New Roman"/>
          <w:sz w:val="20"/>
        </w:rPr>
      </w:pPr>
    </w:p>
    <w:p w14:paraId="70B85216" w14:textId="77777777" w:rsidR="008621D8" w:rsidRDefault="008621D8">
      <w:pPr>
        <w:pStyle w:val="BodyText"/>
        <w:rPr>
          <w:rFonts w:ascii="Times New Roman"/>
          <w:sz w:val="20"/>
        </w:rPr>
      </w:pPr>
    </w:p>
    <w:p w14:paraId="6A320782" w14:textId="77777777" w:rsidR="008621D8" w:rsidRDefault="008621D8">
      <w:pPr>
        <w:pStyle w:val="BodyText"/>
        <w:rPr>
          <w:rFonts w:ascii="Times New Roman"/>
          <w:sz w:val="20"/>
        </w:rPr>
      </w:pPr>
    </w:p>
    <w:p w14:paraId="1C56E743" w14:textId="77777777" w:rsidR="008621D8" w:rsidRDefault="008621D8">
      <w:pPr>
        <w:pStyle w:val="BodyText"/>
        <w:rPr>
          <w:rFonts w:ascii="Times New Roman"/>
          <w:sz w:val="20"/>
        </w:rPr>
      </w:pPr>
    </w:p>
    <w:p w14:paraId="4CF2B16F" w14:textId="77777777" w:rsidR="008621D8" w:rsidRDefault="008621D8">
      <w:pPr>
        <w:pStyle w:val="BodyText"/>
        <w:rPr>
          <w:rFonts w:ascii="Times New Roman"/>
          <w:sz w:val="20"/>
        </w:rPr>
      </w:pPr>
    </w:p>
    <w:p w14:paraId="158DBCBA" w14:textId="77777777" w:rsidR="008621D8" w:rsidRDefault="008621D8">
      <w:pPr>
        <w:pStyle w:val="BodyText"/>
        <w:rPr>
          <w:rFonts w:ascii="Times New Roman"/>
          <w:sz w:val="20"/>
        </w:rPr>
      </w:pPr>
    </w:p>
    <w:p w14:paraId="798DF765" w14:textId="77777777" w:rsidR="008621D8" w:rsidRDefault="008621D8">
      <w:pPr>
        <w:pStyle w:val="BodyText"/>
        <w:rPr>
          <w:rFonts w:ascii="Times New Roman"/>
          <w:sz w:val="20"/>
        </w:rPr>
      </w:pPr>
    </w:p>
    <w:p w14:paraId="5658D700" w14:textId="77777777" w:rsidR="008621D8" w:rsidRDefault="008621D8">
      <w:pPr>
        <w:pStyle w:val="BodyText"/>
        <w:rPr>
          <w:rFonts w:ascii="Times New Roman"/>
          <w:sz w:val="20"/>
        </w:rPr>
      </w:pPr>
    </w:p>
    <w:p w14:paraId="293CF7D6" w14:textId="77777777" w:rsidR="008621D8" w:rsidRDefault="008621D8">
      <w:pPr>
        <w:pStyle w:val="BodyText"/>
        <w:rPr>
          <w:rFonts w:ascii="Times New Roman"/>
          <w:sz w:val="20"/>
        </w:rPr>
      </w:pPr>
    </w:p>
    <w:p w14:paraId="22FCA89B" w14:textId="77777777" w:rsidR="008621D8" w:rsidRDefault="008621D8">
      <w:pPr>
        <w:pStyle w:val="BodyText"/>
        <w:rPr>
          <w:rFonts w:ascii="Times New Roman"/>
          <w:sz w:val="20"/>
        </w:rPr>
      </w:pPr>
    </w:p>
    <w:p w14:paraId="51DD104F" w14:textId="77777777" w:rsidR="008621D8" w:rsidRDefault="008621D8">
      <w:pPr>
        <w:pStyle w:val="BodyText"/>
        <w:spacing w:before="9"/>
        <w:rPr>
          <w:rFonts w:ascii="Times New Roman"/>
          <w:sz w:val="27"/>
        </w:rPr>
      </w:pPr>
    </w:p>
    <w:p w14:paraId="28C783E9" w14:textId="77777777" w:rsidR="008621D8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 w14:anchorId="4A10C855">
          <v:group id="_x0000_s1292" style="width:706.2pt;height:151.8pt;mso-position-horizontal-relative:char;mso-position-vertical-relative:line" coordsize="14124,3036">
            <v:shape id="_x0000_s1295" type="#_x0000_t75" style="position:absolute;top:2601;width:14124;height:435">
              <v:imagedata r:id="rId7" o:title=""/>
            </v:shape>
            <v:rect id="_x0000_s1294" style="position:absolute;width:14124;height:2614" fillcolor="#252525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93" type="#_x0000_t202" style="position:absolute;width:14124;height:3036" filled="f" stroked="f">
              <v:textbox inset="0,0,0,0">
                <w:txbxContent>
                  <w:p w14:paraId="77AB2C88" w14:textId="77777777" w:rsidR="008621D8" w:rsidRDefault="008621D8">
                    <w:pPr>
                      <w:spacing w:before="10"/>
                      <w:rPr>
                        <w:rFonts w:ascii="Times New Roman"/>
                        <w:sz w:val="78"/>
                      </w:rPr>
                    </w:pPr>
                  </w:p>
                  <w:p w14:paraId="7CD858F6" w14:textId="77777777" w:rsidR="008621D8" w:rsidRDefault="00000000">
                    <w:pPr>
                      <w:ind w:left="226"/>
                      <w:rPr>
                        <w:b/>
                        <w:sz w:val="64"/>
                      </w:rPr>
                    </w:pPr>
                    <w:bookmarkStart w:id="0" w:name="Slide_1:_TAKING_OF_INSTRUCTIONS_IN_CIVIL"/>
                    <w:bookmarkEnd w:id="0"/>
                    <w:r>
                      <w:rPr>
                        <w:b/>
                        <w:color w:val="FFFFFF"/>
                        <w:spacing w:val="-1"/>
                        <w:sz w:val="64"/>
                        <w:u w:val="thick" w:color="FFFFFF"/>
                      </w:rPr>
                      <w:t>TAKING</w:t>
                    </w:r>
                    <w:r>
                      <w:rPr>
                        <w:b/>
                        <w:color w:val="FFFFFF"/>
                        <w:spacing w:val="-28"/>
                        <w:sz w:val="6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  <w:u w:val="thick" w:color="FFFFFF"/>
                      </w:rPr>
                      <w:t>OF</w:t>
                    </w:r>
                    <w:r>
                      <w:rPr>
                        <w:b/>
                        <w:color w:val="FFFFFF"/>
                        <w:spacing w:val="-30"/>
                        <w:sz w:val="6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  <w:u w:val="thick" w:color="FFFFFF"/>
                      </w:rPr>
                      <w:t>INSTRUCTIONS</w:t>
                    </w:r>
                    <w:r>
                      <w:rPr>
                        <w:b/>
                        <w:color w:val="FFFFFF"/>
                        <w:spacing w:val="-25"/>
                        <w:sz w:val="6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  <w:u w:val="thick" w:color="FFFFFF"/>
                      </w:rPr>
                      <w:t>IN</w:t>
                    </w:r>
                    <w:r>
                      <w:rPr>
                        <w:b/>
                        <w:color w:val="FFFFFF"/>
                        <w:spacing w:val="-27"/>
                        <w:sz w:val="6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  <w:u w:val="thick" w:color="FFFFFF"/>
                      </w:rPr>
                      <w:t>CIVIL</w:t>
                    </w:r>
                    <w:r>
                      <w:rPr>
                        <w:b/>
                        <w:color w:val="FFFFFF"/>
                        <w:spacing w:val="-48"/>
                        <w:sz w:val="6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  <w:u w:val="thick" w:color="FFFFFF"/>
                      </w:rPr>
                      <w:t>LITIGATION</w:t>
                    </w:r>
                  </w:p>
                </w:txbxContent>
              </v:textbox>
            </v:shape>
            <w10:anchorlock/>
          </v:group>
        </w:pict>
      </w:r>
    </w:p>
    <w:p w14:paraId="091C59FD" w14:textId="77777777" w:rsidR="008621D8" w:rsidRDefault="008621D8">
      <w:pPr>
        <w:pStyle w:val="BodyText"/>
        <w:rPr>
          <w:rFonts w:ascii="Times New Roman"/>
          <w:sz w:val="20"/>
        </w:rPr>
      </w:pPr>
    </w:p>
    <w:p w14:paraId="1FB4F84F" w14:textId="77777777" w:rsidR="008621D8" w:rsidRDefault="008621D8">
      <w:pPr>
        <w:pStyle w:val="BodyText"/>
        <w:rPr>
          <w:rFonts w:ascii="Times New Roman"/>
          <w:sz w:val="20"/>
        </w:rPr>
      </w:pPr>
    </w:p>
    <w:p w14:paraId="7CA6A76B" w14:textId="77777777" w:rsidR="008621D8" w:rsidRDefault="008621D8">
      <w:pPr>
        <w:pStyle w:val="BodyText"/>
        <w:rPr>
          <w:rFonts w:ascii="Times New Roman"/>
          <w:sz w:val="20"/>
        </w:rPr>
      </w:pPr>
    </w:p>
    <w:p w14:paraId="2071A0F8" w14:textId="77777777" w:rsidR="008621D8" w:rsidRDefault="008621D8">
      <w:pPr>
        <w:pStyle w:val="BodyText"/>
        <w:rPr>
          <w:rFonts w:ascii="Times New Roman"/>
          <w:sz w:val="20"/>
        </w:rPr>
      </w:pPr>
    </w:p>
    <w:p w14:paraId="42390F8D" w14:textId="77777777" w:rsidR="008621D8" w:rsidRDefault="008621D8">
      <w:pPr>
        <w:pStyle w:val="BodyText"/>
        <w:rPr>
          <w:rFonts w:ascii="Times New Roman"/>
          <w:sz w:val="20"/>
        </w:rPr>
      </w:pPr>
    </w:p>
    <w:p w14:paraId="22167CAD" w14:textId="77777777" w:rsidR="008621D8" w:rsidRDefault="008621D8">
      <w:pPr>
        <w:pStyle w:val="BodyText"/>
        <w:rPr>
          <w:rFonts w:ascii="Times New Roman"/>
          <w:sz w:val="20"/>
        </w:rPr>
      </w:pPr>
    </w:p>
    <w:p w14:paraId="53B9B444" w14:textId="77777777" w:rsidR="008621D8" w:rsidRDefault="008621D8">
      <w:pPr>
        <w:pStyle w:val="BodyText"/>
        <w:rPr>
          <w:rFonts w:ascii="Times New Roman"/>
          <w:sz w:val="20"/>
        </w:rPr>
      </w:pPr>
    </w:p>
    <w:p w14:paraId="1645701E" w14:textId="77777777" w:rsidR="008621D8" w:rsidRDefault="008621D8">
      <w:pPr>
        <w:pStyle w:val="BodyText"/>
        <w:rPr>
          <w:rFonts w:ascii="Times New Roman"/>
          <w:sz w:val="20"/>
        </w:rPr>
      </w:pPr>
    </w:p>
    <w:p w14:paraId="00EAF975" w14:textId="77777777" w:rsidR="008621D8" w:rsidRDefault="008621D8">
      <w:pPr>
        <w:pStyle w:val="BodyText"/>
        <w:rPr>
          <w:rFonts w:ascii="Times New Roman"/>
          <w:sz w:val="20"/>
        </w:rPr>
      </w:pPr>
    </w:p>
    <w:p w14:paraId="5170A6B7" w14:textId="77777777" w:rsidR="008621D8" w:rsidRDefault="008621D8">
      <w:pPr>
        <w:pStyle w:val="BodyText"/>
        <w:spacing w:before="2"/>
        <w:rPr>
          <w:rFonts w:ascii="Times New Roman"/>
          <w:sz w:val="17"/>
        </w:rPr>
      </w:pPr>
    </w:p>
    <w:p w14:paraId="69B89092" w14:textId="77777777" w:rsidR="008621D8" w:rsidRDefault="00000000">
      <w:pPr>
        <w:spacing w:before="101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688F3164" w14:textId="77777777" w:rsidR="008621D8" w:rsidRDefault="008621D8">
      <w:pPr>
        <w:rPr>
          <w:sz w:val="21"/>
        </w:rPr>
        <w:sectPr w:rsidR="008621D8" w:rsidSect="00386A84">
          <w:type w:val="continuous"/>
          <w:pgSz w:w="19200" w:h="10800" w:orient="landscape"/>
          <w:pgMar w:top="1000" w:right="1700" w:bottom="280" w:left="0" w:header="720" w:footer="720" w:gutter="0"/>
          <w:cols w:space="720"/>
        </w:sectPr>
      </w:pPr>
    </w:p>
    <w:p w14:paraId="5866A8EF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23104" behindDoc="1" locked="0" layoutInCell="1" allowOverlap="1" wp14:anchorId="00E24F95" wp14:editId="0513AD6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F0B4BE">
          <v:group id="_x0000_s1289" style="position:absolute;margin-left:833.5pt;margin-top:48pt;width:126.25pt;height:118.6pt;z-index:15731200;mso-position-horizontal-relative:page;mso-position-vertical-relative:page" coordorigin="16670,960" coordsize="2525,2372">
            <v:shape id="_x0000_s1291" type="#_x0000_t75" style="position:absolute;left:16670;top:3103;width:2525;height:228">
              <v:imagedata r:id="rId6" o:title=""/>
            </v:shape>
            <v:rect id="_x0000_s1290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85BE31F">
          <v:group id="_x0000_s1284" style="width:821.9pt;height:137.4pt;mso-position-horizontal-relative:char;mso-position-vertical-relative:line" coordsize="16438,2748">
            <v:shape id="_x0000_s1288" type="#_x0000_t75" style="position:absolute;top:2143;width:16438;height:507">
              <v:imagedata r:id="rId7" o:title=""/>
            </v:shape>
            <v:rect id="_x0000_s1287" style="position:absolute;width:16438;height:2156" fillcolor="#252525" stroked="f"/>
            <v:shape id="_x0000_s1286" type="#_x0000_t202" style="position:absolute;left:1215;top:624;width:3307;height:837" filled="f" stroked="f">
              <v:textbox inset="0,0,0,0">
                <w:txbxContent>
                  <w:p w14:paraId="472B7315" w14:textId="77777777" w:rsidR="008621D8" w:rsidRDefault="00000000">
                    <w:pPr>
                      <w:rPr>
                        <w:sz w:val="72"/>
                      </w:rPr>
                    </w:pPr>
                    <w:bookmarkStart w:id="1" w:name="Slide_2:_Sub_topics"/>
                    <w:bookmarkEnd w:id="1"/>
                    <w:proofErr w:type="gramStart"/>
                    <w:r>
                      <w:rPr>
                        <w:color w:val="FFFFFF"/>
                        <w:sz w:val="72"/>
                      </w:rPr>
                      <w:t>Sub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topics</w:t>
                    </w:r>
                    <w:proofErr w:type="gramEnd"/>
                  </w:p>
                </w:txbxContent>
              </v:textbox>
            </v:shape>
            <v:shape id="_x0000_s1285" type="#_x0000_t202" style="position:absolute;left:1216;top:2340;width:12657;height:408" filled="f" stroked="f">
              <v:textbox inset="0,0,0,0">
                <w:txbxContent>
                  <w:p w14:paraId="12C11047" w14:textId="77777777" w:rsidR="008621D8" w:rsidRDefault="00000000">
                    <w:pPr>
                      <w:spacing w:line="407" w:lineRule="exact"/>
                      <w:rPr>
                        <w:rFonts w:ascii="Palatino Linotype" w:hAnsi="Palatino Linotype"/>
                        <w:sz w:val="40"/>
                      </w:rPr>
                    </w:pP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a)</w:t>
                    </w:r>
                    <w:r>
                      <w:rPr>
                        <w:rFonts w:ascii="Palatino Linotype" w:hAnsi="Palatino Linotype"/>
                        <w:color w:val="FFFFFF"/>
                        <w:spacing w:val="100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Taking</w:t>
                    </w:r>
                    <w:r>
                      <w:rPr>
                        <w:rFonts w:ascii="Palatino Linotype" w:hAnsi="Palatino Linotype"/>
                        <w:color w:val="FFFFFF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instructions</w:t>
                    </w:r>
                    <w:r>
                      <w:rPr>
                        <w:rFonts w:ascii="Palatino Linotype" w:hAnsi="Palatino Linotype"/>
                        <w:color w:val="FFFFFF"/>
                        <w:spacing w:val="-9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and</w:t>
                    </w:r>
                    <w:r>
                      <w:rPr>
                        <w:rFonts w:ascii="Palatino Linotype" w:hAnsi="Palatino Linotype"/>
                        <w:color w:val="FFFFFF"/>
                        <w:spacing w:val="-2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client</w:t>
                    </w:r>
                    <w:r>
                      <w:rPr>
                        <w:rFonts w:ascii="Palatino Linotype" w:hAnsi="Palatino Linotype"/>
                        <w:color w:val="FFFFFF"/>
                        <w:spacing w:val="-3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–advocate</w:t>
                    </w:r>
                    <w:r>
                      <w:rPr>
                        <w:rFonts w:ascii="Palatino Linotype" w:hAnsi="Palatino Linotype"/>
                        <w:color w:val="FFFFFF"/>
                        <w:spacing w:val="-6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interview</w:t>
                    </w:r>
                    <w:r>
                      <w:rPr>
                        <w:rFonts w:ascii="Palatino Linotype" w:hAnsi="Palatino Linotype"/>
                        <w:color w:val="FFFFFF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and</w:t>
                    </w:r>
                    <w:r>
                      <w:rPr>
                        <w:rFonts w:ascii="Palatino Linotype" w:hAnsi="Palatino Linotype"/>
                        <w:color w:val="FFFFFF"/>
                        <w:spacing w:val="-2"/>
                        <w:sz w:val="40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color w:val="FFFFFF"/>
                        <w:sz w:val="40"/>
                      </w:rPr>
                      <w:t>conferencing</w:t>
                    </w:r>
                  </w:p>
                </w:txbxContent>
              </v:textbox>
            </v:shape>
            <w10:anchorlock/>
          </v:group>
        </w:pict>
      </w:r>
    </w:p>
    <w:p w14:paraId="756BD055" w14:textId="77777777" w:rsidR="008621D8" w:rsidRDefault="00000000">
      <w:pPr>
        <w:pStyle w:val="ListParagraph"/>
        <w:numPr>
          <w:ilvl w:val="0"/>
          <w:numId w:val="12"/>
        </w:numPr>
        <w:tabs>
          <w:tab w:val="left" w:pos="2476"/>
          <w:tab w:val="left" w:pos="2477"/>
        </w:tabs>
        <w:spacing w:before="12"/>
        <w:ind w:hanging="541"/>
        <w:rPr>
          <w:rFonts w:ascii="Calibri"/>
          <w:sz w:val="32"/>
        </w:rPr>
      </w:pPr>
      <w:r>
        <w:rPr>
          <w:rFonts w:ascii="Calibri"/>
          <w:color w:val="FFFFFF"/>
          <w:sz w:val="32"/>
        </w:rPr>
        <w:t>Establishment</w:t>
      </w:r>
      <w:r>
        <w:rPr>
          <w:rFonts w:ascii="Calibri"/>
          <w:color w:val="FFFFFF"/>
          <w:spacing w:val="-12"/>
          <w:sz w:val="32"/>
        </w:rPr>
        <w:t xml:space="preserve"> </w:t>
      </w:r>
      <w:r>
        <w:rPr>
          <w:rFonts w:ascii="Calibri"/>
          <w:color w:val="FFFFFF"/>
          <w:sz w:val="32"/>
        </w:rPr>
        <w:t>of</w:t>
      </w:r>
      <w:r>
        <w:rPr>
          <w:rFonts w:ascii="Calibri"/>
          <w:color w:val="FFFFFF"/>
          <w:spacing w:val="-6"/>
          <w:sz w:val="32"/>
        </w:rPr>
        <w:t xml:space="preserve"> </w:t>
      </w:r>
      <w:r>
        <w:rPr>
          <w:rFonts w:ascii="Calibri"/>
          <w:color w:val="FFFFFF"/>
          <w:sz w:val="32"/>
        </w:rPr>
        <w:t>a</w:t>
      </w:r>
      <w:r>
        <w:rPr>
          <w:rFonts w:ascii="Calibri"/>
          <w:color w:val="FFFFFF"/>
          <w:spacing w:val="-7"/>
          <w:sz w:val="32"/>
        </w:rPr>
        <w:t xml:space="preserve"> </w:t>
      </w:r>
      <w:r>
        <w:rPr>
          <w:rFonts w:ascii="Calibri"/>
          <w:color w:val="FFFFFF"/>
          <w:sz w:val="32"/>
        </w:rPr>
        <w:t>Retainer</w:t>
      </w:r>
    </w:p>
    <w:p w14:paraId="44244237" w14:textId="77777777" w:rsidR="008621D8" w:rsidRDefault="00000000">
      <w:pPr>
        <w:pStyle w:val="ListParagraph"/>
        <w:numPr>
          <w:ilvl w:val="0"/>
          <w:numId w:val="12"/>
        </w:numPr>
        <w:tabs>
          <w:tab w:val="left" w:pos="2476"/>
          <w:tab w:val="left" w:pos="2477"/>
        </w:tabs>
        <w:spacing w:before="51"/>
        <w:ind w:hanging="541"/>
        <w:rPr>
          <w:rFonts w:ascii="Calibri"/>
          <w:sz w:val="32"/>
        </w:rPr>
      </w:pPr>
      <w:r>
        <w:rPr>
          <w:rFonts w:ascii="Calibri"/>
          <w:color w:val="FFFFFF"/>
          <w:sz w:val="32"/>
        </w:rPr>
        <w:t>Client</w:t>
      </w:r>
      <w:r>
        <w:rPr>
          <w:rFonts w:ascii="Calibri"/>
          <w:color w:val="FFFFFF"/>
          <w:spacing w:val="-13"/>
          <w:sz w:val="32"/>
        </w:rPr>
        <w:t xml:space="preserve"> </w:t>
      </w:r>
      <w:r>
        <w:rPr>
          <w:rFonts w:ascii="Calibri"/>
          <w:color w:val="FFFFFF"/>
          <w:sz w:val="32"/>
        </w:rPr>
        <w:t>interview</w:t>
      </w:r>
      <w:r>
        <w:rPr>
          <w:rFonts w:ascii="Calibri"/>
          <w:color w:val="FFFFFF"/>
          <w:spacing w:val="-6"/>
          <w:sz w:val="32"/>
        </w:rPr>
        <w:t xml:space="preserve"> </w:t>
      </w:r>
      <w:r>
        <w:rPr>
          <w:rFonts w:ascii="Calibri"/>
          <w:color w:val="FFFFFF"/>
          <w:sz w:val="32"/>
        </w:rPr>
        <w:t>and</w:t>
      </w:r>
      <w:r>
        <w:rPr>
          <w:rFonts w:ascii="Calibri"/>
          <w:color w:val="FFFFFF"/>
          <w:spacing w:val="-12"/>
          <w:sz w:val="32"/>
        </w:rPr>
        <w:t xml:space="preserve"> </w:t>
      </w:r>
      <w:r>
        <w:rPr>
          <w:rFonts w:ascii="Calibri"/>
          <w:color w:val="FFFFFF"/>
          <w:sz w:val="32"/>
        </w:rPr>
        <w:t>conferencing</w:t>
      </w:r>
    </w:p>
    <w:p w14:paraId="3E0D2334" w14:textId="77777777" w:rsidR="008621D8" w:rsidRDefault="00000000">
      <w:pPr>
        <w:pStyle w:val="ListParagraph"/>
        <w:numPr>
          <w:ilvl w:val="0"/>
          <w:numId w:val="11"/>
        </w:numPr>
        <w:tabs>
          <w:tab w:val="left" w:pos="1757"/>
        </w:tabs>
        <w:spacing w:before="20"/>
        <w:ind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Legal</w:t>
      </w:r>
      <w:r>
        <w:rPr>
          <w:rFonts w:ascii="Palatino Linotype"/>
          <w:color w:val="FFFFFF"/>
          <w:spacing w:val="1"/>
          <w:sz w:val="40"/>
        </w:rPr>
        <w:t xml:space="preserve"> </w:t>
      </w:r>
      <w:r>
        <w:rPr>
          <w:rFonts w:ascii="Palatino Linotype"/>
          <w:color w:val="FFFFFF"/>
          <w:sz w:val="40"/>
        </w:rPr>
        <w:t>opinion</w:t>
      </w:r>
    </w:p>
    <w:p w14:paraId="190C58F6" w14:textId="77777777" w:rsidR="008621D8" w:rsidRDefault="00000000">
      <w:pPr>
        <w:pStyle w:val="ListParagraph"/>
        <w:numPr>
          <w:ilvl w:val="0"/>
          <w:numId w:val="11"/>
        </w:numPr>
        <w:tabs>
          <w:tab w:val="left" w:pos="1757"/>
        </w:tabs>
        <w:spacing w:before="12"/>
        <w:ind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Decision</w:t>
      </w:r>
      <w:r>
        <w:rPr>
          <w:rFonts w:ascii="Palatino Linotype"/>
          <w:color w:val="FFFFFF"/>
          <w:spacing w:val="-3"/>
          <w:sz w:val="40"/>
        </w:rPr>
        <w:t xml:space="preserve"> </w:t>
      </w:r>
      <w:r>
        <w:rPr>
          <w:rFonts w:ascii="Palatino Linotype"/>
          <w:color w:val="FFFFFF"/>
          <w:sz w:val="40"/>
        </w:rPr>
        <w:t>to litigate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or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not</w:t>
      </w:r>
      <w:r>
        <w:rPr>
          <w:rFonts w:ascii="Palatino Linotype"/>
          <w:color w:val="FFFFFF"/>
          <w:spacing w:val="-3"/>
          <w:sz w:val="40"/>
        </w:rPr>
        <w:t xml:space="preserve"> </w:t>
      </w:r>
      <w:r>
        <w:rPr>
          <w:rFonts w:ascii="Palatino Linotype"/>
          <w:color w:val="FFFFFF"/>
          <w:sz w:val="40"/>
        </w:rPr>
        <w:t>to litigate</w:t>
      </w:r>
    </w:p>
    <w:p w14:paraId="09BD8B65" w14:textId="77777777" w:rsidR="008621D8" w:rsidRDefault="00000000">
      <w:pPr>
        <w:pStyle w:val="ListParagraph"/>
        <w:numPr>
          <w:ilvl w:val="0"/>
          <w:numId w:val="11"/>
        </w:numPr>
        <w:tabs>
          <w:tab w:val="left" w:pos="1757"/>
        </w:tabs>
        <w:spacing w:before="13"/>
        <w:ind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Pre-litigation</w:t>
      </w:r>
      <w:r>
        <w:rPr>
          <w:rFonts w:ascii="Palatino Linotype"/>
          <w:color w:val="FFFFFF"/>
          <w:spacing w:val="-6"/>
          <w:sz w:val="40"/>
        </w:rPr>
        <w:t xml:space="preserve"> </w:t>
      </w:r>
      <w:r>
        <w:rPr>
          <w:rFonts w:ascii="Palatino Linotype"/>
          <w:color w:val="FFFFFF"/>
          <w:sz w:val="40"/>
        </w:rPr>
        <w:t>preliminary</w:t>
      </w:r>
      <w:r>
        <w:rPr>
          <w:rFonts w:ascii="Palatino Linotype"/>
          <w:color w:val="FFFFFF"/>
          <w:spacing w:val="-3"/>
          <w:sz w:val="40"/>
        </w:rPr>
        <w:t xml:space="preserve"> </w:t>
      </w:r>
      <w:r>
        <w:rPr>
          <w:rFonts w:ascii="Palatino Linotype"/>
          <w:color w:val="FFFFFF"/>
          <w:sz w:val="40"/>
        </w:rPr>
        <w:t>considerations</w:t>
      </w:r>
    </w:p>
    <w:p w14:paraId="479953BE" w14:textId="77777777" w:rsidR="008621D8" w:rsidRDefault="00000000">
      <w:pPr>
        <w:pStyle w:val="ListParagraph"/>
        <w:numPr>
          <w:ilvl w:val="1"/>
          <w:numId w:val="11"/>
        </w:numPr>
        <w:tabs>
          <w:tab w:val="left" w:pos="2477"/>
        </w:tabs>
        <w:spacing w:before="13"/>
        <w:ind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cause</w:t>
      </w:r>
      <w:r>
        <w:rPr>
          <w:rFonts w:ascii="Palatino Linotype"/>
          <w:color w:val="FFFFFF"/>
          <w:spacing w:val="-3"/>
          <w:sz w:val="40"/>
        </w:rPr>
        <w:t xml:space="preserve"> </w:t>
      </w:r>
      <w:r>
        <w:rPr>
          <w:rFonts w:ascii="Palatino Linotype"/>
          <w:color w:val="FFFFFF"/>
          <w:sz w:val="40"/>
        </w:rPr>
        <w:t>of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action</w:t>
      </w:r>
    </w:p>
    <w:p w14:paraId="602E86C0" w14:textId="77777777" w:rsidR="008621D8" w:rsidRDefault="00000000">
      <w:pPr>
        <w:pStyle w:val="ListParagraph"/>
        <w:numPr>
          <w:ilvl w:val="1"/>
          <w:numId w:val="11"/>
        </w:numPr>
        <w:tabs>
          <w:tab w:val="left" w:pos="2477"/>
        </w:tabs>
        <w:spacing w:before="12" w:line="244" w:lineRule="auto"/>
        <w:ind w:left="1936" w:right="10942" w:firstLine="0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limitation of actions</w:t>
      </w:r>
      <w:r>
        <w:rPr>
          <w:rFonts w:ascii="Palatino Linotype"/>
          <w:color w:val="FFFFFF"/>
          <w:spacing w:val="1"/>
          <w:sz w:val="40"/>
        </w:rPr>
        <w:t xml:space="preserve"> </w:t>
      </w:r>
      <w:r>
        <w:rPr>
          <w:rFonts w:ascii="Palatino Linotype"/>
          <w:color w:val="FFFFFF"/>
          <w:sz w:val="40"/>
        </w:rPr>
        <w:t>(iii)feasibility of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a</w:t>
      </w:r>
      <w:r>
        <w:rPr>
          <w:rFonts w:ascii="Palatino Linotype"/>
          <w:color w:val="FFFFFF"/>
          <w:spacing w:val="1"/>
          <w:sz w:val="40"/>
        </w:rPr>
        <w:t xml:space="preserve"> </w:t>
      </w:r>
      <w:proofErr w:type="gramStart"/>
      <w:r>
        <w:rPr>
          <w:rFonts w:ascii="Palatino Linotype"/>
          <w:color w:val="FFFFFF"/>
          <w:sz w:val="40"/>
        </w:rPr>
        <w:t>law suit</w:t>
      </w:r>
      <w:proofErr w:type="gramEnd"/>
    </w:p>
    <w:p w14:paraId="73F44EB6" w14:textId="77777777" w:rsidR="008621D8" w:rsidRDefault="00000000">
      <w:pPr>
        <w:pStyle w:val="ListParagraph"/>
        <w:numPr>
          <w:ilvl w:val="0"/>
          <w:numId w:val="10"/>
        </w:numPr>
        <w:tabs>
          <w:tab w:val="left" w:pos="2547"/>
        </w:tabs>
        <w:spacing w:before="3"/>
        <w:ind w:hanging="61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ethical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considerations</w:t>
      </w:r>
      <w:r>
        <w:rPr>
          <w:rFonts w:ascii="Palatino Linotype"/>
          <w:color w:val="FFFFFF"/>
          <w:spacing w:val="-4"/>
          <w:sz w:val="40"/>
        </w:rPr>
        <w:t xml:space="preserve"> </w:t>
      </w:r>
      <w:r>
        <w:rPr>
          <w:rFonts w:ascii="Palatino Linotype"/>
          <w:color w:val="FFFFFF"/>
          <w:sz w:val="40"/>
        </w:rPr>
        <w:t>before</w:t>
      </w:r>
      <w:r>
        <w:rPr>
          <w:rFonts w:ascii="Palatino Linotype"/>
          <w:color w:val="FFFFFF"/>
          <w:spacing w:val="-2"/>
          <w:sz w:val="40"/>
        </w:rPr>
        <w:t xml:space="preserve"> </w:t>
      </w:r>
      <w:r>
        <w:rPr>
          <w:rFonts w:ascii="Palatino Linotype"/>
          <w:color w:val="FFFFFF"/>
          <w:sz w:val="40"/>
        </w:rPr>
        <w:t>taking</w:t>
      </w:r>
      <w:r>
        <w:rPr>
          <w:rFonts w:ascii="Palatino Linotype"/>
          <w:color w:val="FFFFFF"/>
          <w:spacing w:val="-6"/>
          <w:sz w:val="40"/>
        </w:rPr>
        <w:t xml:space="preserve"> </w:t>
      </w:r>
      <w:r>
        <w:rPr>
          <w:rFonts w:ascii="Palatino Linotype"/>
          <w:color w:val="FFFFFF"/>
          <w:sz w:val="40"/>
        </w:rPr>
        <w:t>up</w:t>
      </w:r>
      <w:r>
        <w:rPr>
          <w:rFonts w:ascii="Palatino Linotype"/>
          <w:color w:val="FFFFFF"/>
          <w:spacing w:val="-3"/>
          <w:sz w:val="40"/>
        </w:rPr>
        <w:t xml:space="preserve"> </w:t>
      </w:r>
      <w:r>
        <w:rPr>
          <w:rFonts w:ascii="Palatino Linotype"/>
          <w:color w:val="FFFFFF"/>
          <w:sz w:val="40"/>
        </w:rPr>
        <w:t>a</w:t>
      </w:r>
      <w:r>
        <w:rPr>
          <w:rFonts w:ascii="Palatino Linotype"/>
          <w:color w:val="FFFFFF"/>
          <w:spacing w:val="-1"/>
          <w:sz w:val="40"/>
        </w:rPr>
        <w:t xml:space="preserve"> </w:t>
      </w:r>
      <w:r>
        <w:rPr>
          <w:rFonts w:ascii="Palatino Linotype"/>
          <w:color w:val="FFFFFF"/>
          <w:sz w:val="40"/>
        </w:rPr>
        <w:t>case</w:t>
      </w:r>
    </w:p>
    <w:p w14:paraId="7E7C8995" w14:textId="77777777" w:rsidR="008621D8" w:rsidRDefault="00000000">
      <w:pPr>
        <w:pStyle w:val="ListParagraph"/>
        <w:numPr>
          <w:ilvl w:val="0"/>
          <w:numId w:val="10"/>
        </w:numPr>
        <w:tabs>
          <w:tab w:val="left" w:pos="2477"/>
        </w:tabs>
        <w:spacing w:before="13"/>
        <w:ind w:left="2476"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ethical</w:t>
      </w:r>
      <w:r>
        <w:rPr>
          <w:rFonts w:ascii="Palatino Linotype"/>
          <w:color w:val="FFFFFF"/>
          <w:spacing w:val="-1"/>
          <w:sz w:val="40"/>
        </w:rPr>
        <w:t xml:space="preserve"> </w:t>
      </w:r>
      <w:r>
        <w:rPr>
          <w:rFonts w:ascii="Palatino Linotype"/>
          <w:color w:val="FFFFFF"/>
          <w:sz w:val="40"/>
        </w:rPr>
        <w:t>consideration</w:t>
      </w:r>
      <w:r>
        <w:rPr>
          <w:rFonts w:ascii="Palatino Linotype"/>
          <w:color w:val="FFFFFF"/>
          <w:spacing w:val="-4"/>
          <w:sz w:val="40"/>
        </w:rPr>
        <w:t xml:space="preserve"> </w:t>
      </w:r>
      <w:r>
        <w:rPr>
          <w:rFonts w:ascii="Palatino Linotype"/>
          <w:color w:val="FFFFFF"/>
          <w:sz w:val="40"/>
        </w:rPr>
        <w:t>after</w:t>
      </w:r>
      <w:r>
        <w:rPr>
          <w:rFonts w:ascii="Palatino Linotype"/>
          <w:color w:val="FFFFFF"/>
          <w:spacing w:val="-5"/>
          <w:sz w:val="40"/>
        </w:rPr>
        <w:t xml:space="preserve"> </w:t>
      </w:r>
      <w:r>
        <w:rPr>
          <w:rFonts w:ascii="Palatino Linotype"/>
          <w:color w:val="FFFFFF"/>
          <w:sz w:val="40"/>
        </w:rPr>
        <w:t>taking up</w:t>
      </w:r>
      <w:r>
        <w:rPr>
          <w:rFonts w:ascii="Palatino Linotype"/>
          <w:color w:val="FFFFFF"/>
          <w:spacing w:val="-4"/>
          <w:sz w:val="40"/>
        </w:rPr>
        <w:t xml:space="preserve"> </w:t>
      </w:r>
      <w:r>
        <w:rPr>
          <w:rFonts w:ascii="Palatino Linotype"/>
          <w:color w:val="FFFFFF"/>
          <w:sz w:val="40"/>
        </w:rPr>
        <w:t>a</w:t>
      </w:r>
      <w:r>
        <w:rPr>
          <w:rFonts w:ascii="Palatino Linotype"/>
          <w:color w:val="FFFFFF"/>
          <w:spacing w:val="-1"/>
          <w:sz w:val="40"/>
        </w:rPr>
        <w:t xml:space="preserve"> </w:t>
      </w:r>
      <w:r>
        <w:rPr>
          <w:rFonts w:ascii="Palatino Linotype"/>
          <w:color w:val="FFFFFF"/>
          <w:sz w:val="40"/>
        </w:rPr>
        <w:t>case</w:t>
      </w:r>
    </w:p>
    <w:p w14:paraId="0AB727DF" w14:textId="77777777" w:rsidR="008621D8" w:rsidRDefault="00000000">
      <w:pPr>
        <w:pStyle w:val="ListParagraph"/>
        <w:numPr>
          <w:ilvl w:val="0"/>
          <w:numId w:val="11"/>
        </w:numPr>
        <w:tabs>
          <w:tab w:val="left" w:pos="1757"/>
        </w:tabs>
        <w:spacing w:before="12"/>
        <w:ind w:hanging="541"/>
        <w:rPr>
          <w:rFonts w:ascii="Palatino Linotype"/>
          <w:sz w:val="40"/>
        </w:rPr>
      </w:pPr>
      <w:r>
        <w:rPr>
          <w:rFonts w:ascii="Palatino Linotype"/>
          <w:color w:val="FFFFFF"/>
          <w:sz w:val="40"/>
        </w:rPr>
        <w:t>Demand letter</w:t>
      </w:r>
    </w:p>
    <w:p w14:paraId="2F814A8A" w14:textId="77777777" w:rsidR="008621D8" w:rsidRDefault="00000000">
      <w:pPr>
        <w:spacing w:before="218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0E155046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2B5537C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24640" behindDoc="1" locked="0" layoutInCell="1" allowOverlap="1" wp14:anchorId="6824F0DB" wp14:editId="6C38DE2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CB004F1">
          <v:group id="_x0000_s1281" style="position:absolute;margin-left:833.5pt;margin-top:48pt;width:126.25pt;height:118.6pt;z-index:15732736;mso-position-horizontal-relative:page;mso-position-vertical-relative:page" coordorigin="16670,960" coordsize="2525,2372">
            <v:shape id="_x0000_s1283" type="#_x0000_t75" style="position:absolute;left:16670;top:3103;width:2525;height:228">
              <v:imagedata r:id="rId6" o:title=""/>
            </v:shape>
            <v:rect id="_x0000_s1282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5CDABF6">
          <v:group id="_x0000_s1276" style="width:821.9pt;height:139.95pt;mso-position-horizontal-relative:char;mso-position-vertical-relative:line" coordsize="16438,2799">
            <v:shape id="_x0000_s1280" type="#_x0000_t75" style="position:absolute;top:2143;width:16438;height:507">
              <v:imagedata r:id="rId7" o:title=""/>
            </v:shape>
            <v:rect id="_x0000_s1279" style="position:absolute;width:16438;height:2156" fillcolor="#252525" stroked="f"/>
            <v:shape id="_x0000_s1278" type="#_x0000_t202" style="position:absolute;left:1215;top:624;width:9237;height:837" filled="f" stroked="f">
              <v:textbox inset="0,0,0,0">
                <w:txbxContent>
                  <w:p w14:paraId="1B0F7D2E" w14:textId="77777777" w:rsidR="008621D8" w:rsidRDefault="00000000">
                    <w:pPr>
                      <w:rPr>
                        <w:b/>
                        <w:sz w:val="72"/>
                      </w:rPr>
                    </w:pPr>
                    <w:bookmarkStart w:id="2" w:name="Slide_3:_Overview_of_Civil_Litigation"/>
                    <w:bookmarkEnd w:id="2"/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Overview</w:t>
                    </w:r>
                    <w:r>
                      <w:rPr>
                        <w:b/>
                        <w:color w:val="FFFFFF"/>
                        <w:spacing w:val="21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of</w:t>
                    </w:r>
                    <w:r>
                      <w:rPr>
                        <w:b/>
                        <w:color w:val="FFFFFF"/>
                        <w:spacing w:val="15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Civil</w:t>
                    </w:r>
                    <w:r>
                      <w:rPr>
                        <w:b/>
                        <w:color w:val="FFFFFF"/>
                        <w:spacing w:val="13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Litigation</w:t>
                    </w:r>
                  </w:p>
                </w:txbxContent>
              </v:textbox>
            </v:shape>
            <v:shape id="_x0000_s1277" type="#_x0000_t202" style="position:absolute;left:1033;top:2332;width:4585;height:466" filled="f" stroked="f">
              <v:textbox inset="0,0,0,0">
                <w:txbxContent>
                  <w:p w14:paraId="4FFA0925" w14:textId="77777777" w:rsidR="008621D8" w:rsidRDefault="00000000">
                    <w:pPr>
                      <w:numPr>
                        <w:ilvl w:val="0"/>
                        <w:numId w:val="9"/>
                      </w:numPr>
                      <w:tabs>
                        <w:tab w:val="left" w:pos="360"/>
                      </w:tabs>
                      <w:rPr>
                        <w:sz w:val="40"/>
                      </w:rPr>
                    </w:pPr>
                    <w:r>
                      <w:rPr>
                        <w:color w:val="FFFFFF"/>
                        <w:sz w:val="40"/>
                      </w:rPr>
                      <w:t>What</w:t>
                    </w:r>
                    <w:r>
                      <w:rPr>
                        <w:color w:val="FFFFFF"/>
                        <w:spacing w:val="-7"/>
                        <w:sz w:val="40"/>
                      </w:rPr>
                      <w:t xml:space="preserve"> </w:t>
                    </w:r>
                    <w:r>
                      <w:rPr>
                        <w:color w:val="FFFFFF"/>
                        <w:sz w:val="40"/>
                      </w:rPr>
                      <w:t>is Civil</w:t>
                    </w:r>
                    <w:r>
                      <w:rPr>
                        <w:color w:val="FFFFFF"/>
                        <w:spacing w:val="-4"/>
                        <w:sz w:val="40"/>
                      </w:rPr>
                      <w:t xml:space="preserve"> </w:t>
                    </w:r>
                    <w:r>
                      <w:rPr>
                        <w:color w:val="FFFFFF"/>
                        <w:sz w:val="40"/>
                      </w:rPr>
                      <w:t>Litigation?</w:t>
                    </w:r>
                  </w:p>
                </w:txbxContent>
              </v:textbox>
            </v:shape>
            <w10:anchorlock/>
          </v:group>
        </w:pict>
      </w:r>
    </w:p>
    <w:p w14:paraId="6150B5E1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94"/>
        </w:tabs>
        <w:spacing w:before="87" w:line="424" w:lineRule="exact"/>
        <w:ind w:hanging="361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What</w:t>
      </w:r>
      <w:r>
        <w:rPr>
          <w:color w:val="FFFFFF"/>
          <w:spacing w:val="45"/>
          <w:sz w:val="40"/>
        </w:rPr>
        <w:t xml:space="preserve"> </w:t>
      </w:r>
      <w:r>
        <w:rPr>
          <w:color w:val="FFFFFF"/>
          <w:sz w:val="40"/>
        </w:rPr>
        <w:t>is</w:t>
      </w:r>
      <w:r>
        <w:rPr>
          <w:color w:val="FFFFFF"/>
          <w:spacing w:val="45"/>
          <w:sz w:val="40"/>
        </w:rPr>
        <w:t xml:space="preserve"> </w:t>
      </w:r>
      <w:r>
        <w:rPr>
          <w:color w:val="FFFFFF"/>
          <w:sz w:val="40"/>
        </w:rPr>
        <w:t>Litigation</w:t>
      </w:r>
      <w:r>
        <w:rPr>
          <w:color w:val="FFFFFF"/>
          <w:spacing w:val="47"/>
          <w:sz w:val="40"/>
        </w:rPr>
        <w:t xml:space="preserve"> </w:t>
      </w:r>
      <w:r>
        <w:rPr>
          <w:color w:val="FFFFFF"/>
          <w:sz w:val="40"/>
        </w:rPr>
        <w:t>-connotes</w:t>
      </w:r>
      <w:r>
        <w:rPr>
          <w:color w:val="FFFFFF"/>
          <w:spacing w:val="47"/>
          <w:sz w:val="40"/>
        </w:rPr>
        <w:t xml:space="preserve"> </w:t>
      </w:r>
      <w:r>
        <w:rPr>
          <w:color w:val="FFFFFF"/>
          <w:sz w:val="40"/>
        </w:rPr>
        <w:t>settling</w:t>
      </w:r>
      <w:r>
        <w:rPr>
          <w:color w:val="FFFFFF"/>
          <w:spacing w:val="44"/>
          <w:sz w:val="40"/>
        </w:rPr>
        <w:t xml:space="preserve"> </w:t>
      </w:r>
      <w:r>
        <w:rPr>
          <w:color w:val="FFFFFF"/>
          <w:sz w:val="40"/>
        </w:rPr>
        <w:t>courts</w:t>
      </w:r>
      <w:r>
        <w:rPr>
          <w:color w:val="FFFFFF"/>
          <w:spacing w:val="46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43"/>
          <w:sz w:val="40"/>
        </w:rPr>
        <w:t xml:space="preserve"> </w:t>
      </w:r>
      <w:r>
        <w:rPr>
          <w:color w:val="FFFFFF"/>
          <w:sz w:val="40"/>
        </w:rPr>
        <w:t>tribunals.</w:t>
      </w:r>
      <w:r>
        <w:rPr>
          <w:color w:val="FFFFFF"/>
          <w:spacing w:val="46"/>
          <w:sz w:val="40"/>
        </w:rPr>
        <w:t xml:space="preserve"> </w:t>
      </w:r>
      <w:r>
        <w:rPr>
          <w:color w:val="FFFFFF"/>
          <w:sz w:val="40"/>
        </w:rPr>
        <w:t>See</w:t>
      </w:r>
      <w:r>
        <w:rPr>
          <w:color w:val="FFFFFF"/>
          <w:spacing w:val="43"/>
          <w:sz w:val="40"/>
        </w:rPr>
        <w:t xml:space="preserve"> </w:t>
      </w:r>
      <w:r>
        <w:rPr>
          <w:color w:val="FFFFFF"/>
          <w:sz w:val="40"/>
        </w:rPr>
        <w:t>definition</w:t>
      </w:r>
      <w:r>
        <w:rPr>
          <w:color w:val="FFFFFF"/>
          <w:spacing w:val="4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45"/>
          <w:sz w:val="40"/>
        </w:rPr>
        <w:t xml:space="preserve"> </w:t>
      </w:r>
      <w:r>
        <w:rPr>
          <w:color w:val="FFFFFF"/>
          <w:sz w:val="40"/>
        </w:rPr>
        <w:t>the</w:t>
      </w:r>
    </w:p>
    <w:p w14:paraId="705E5FE9" w14:textId="77777777" w:rsidR="008621D8" w:rsidRDefault="00000000">
      <w:pPr>
        <w:spacing w:line="424" w:lineRule="exact"/>
        <w:ind w:left="1393"/>
        <w:jc w:val="both"/>
        <w:rPr>
          <w:sz w:val="40"/>
        </w:rPr>
      </w:pPr>
      <w:r>
        <w:rPr>
          <w:color w:val="FFFFFF"/>
          <w:sz w:val="40"/>
        </w:rPr>
        <w:t>word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litigation.</w:t>
      </w:r>
    </w:p>
    <w:p w14:paraId="6F92726A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94"/>
        </w:tabs>
        <w:spacing w:before="183" w:line="199" w:lineRule="auto"/>
        <w:ind w:right="1431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Wide scope- Over simplification -every litigation that is not criminal litigation is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civil.</w:t>
      </w:r>
    </w:p>
    <w:p w14:paraId="603C479D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94"/>
        </w:tabs>
        <w:spacing w:before="134" w:line="424" w:lineRule="exact"/>
        <w:ind w:hanging="361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Usually</w:t>
      </w:r>
      <w:r>
        <w:rPr>
          <w:color w:val="FFFFFF"/>
          <w:spacing w:val="138"/>
          <w:sz w:val="40"/>
        </w:rPr>
        <w:t xml:space="preserve"> </w:t>
      </w:r>
      <w:r>
        <w:rPr>
          <w:color w:val="FFFFFF"/>
          <w:sz w:val="40"/>
        </w:rPr>
        <w:t>one</w:t>
      </w:r>
      <w:r>
        <w:rPr>
          <w:color w:val="FFFFFF"/>
          <w:spacing w:val="136"/>
          <w:sz w:val="40"/>
        </w:rPr>
        <w:t xml:space="preserve"> </w:t>
      </w:r>
      <w:r>
        <w:rPr>
          <w:color w:val="FFFFFF"/>
          <w:sz w:val="40"/>
        </w:rPr>
        <w:t>party</w:t>
      </w:r>
      <w:r>
        <w:rPr>
          <w:color w:val="FFFFFF"/>
          <w:spacing w:val="139"/>
          <w:sz w:val="40"/>
        </w:rPr>
        <w:t xml:space="preserve"> </w:t>
      </w:r>
      <w:r>
        <w:rPr>
          <w:color w:val="FFFFFF"/>
          <w:sz w:val="40"/>
        </w:rPr>
        <w:t>(Plaintiff/Claimant/Petitioner/</w:t>
      </w:r>
      <w:proofErr w:type="gramStart"/>
      <w:r>
        <w:rPr>
          <w:color w:val="FFFFFF"/>
          <w:sz w:val="40"/>
        </w:rPr>
        <w:t xml:space="preserve">Applicant)  </w:t>
      </w:r>
      <w:r>
        <w:rPr>
          <w:color w:val="FFFFFF"/>
          <w:spacing w:val="41"/>
          <w:sz w:val="40"/>
        </w:rPr>
        <w:t xml:space="preserve"> </w:t>
      </w:r>
      <w:proofErr w:type="gramEnd"/>
      <w:r>
        <w:rPr>
          <w:color w:val="FFFFFF"/>
          <w:sz w:val="40"/>
        </w:rPr>
        <w:t>seeks</w:t>
      </w:r>
      <w:r>
        <w:rPr>
          <w:color w:val="FFFFFF"/>
          <w:spacing w:val="140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140"/>
          <w:sz w:val="40"/>
        </w:rPr>
        <w:t xml:space="preserve"> </w:t>
      </w:r>
      <w:r>
        <w:rPr>
          <w:color w:val="FFFFFF"/>
          <w:sz w:val="40"/>
        </w:rPr>
        <w:t>obtain</w:t>
      </w:r>
    </w:p>
    <w:p w14:paraId="03943CAA" w14:textId="77777777" w:rsidR="008621D8" w:rsidRDefault="00000000">
      <w:pPr>
        <w:spacing w:line="424" w:lineRule="exact"/>
        <w:ind w:left="1393"/>
        <w:jc w:val="both"/>
        <w:rPr>
          <w:sz w:val="40"/>
        </w:rPr>
      </w:pPr>
      <w:r>
        <w:rPr>
          <w:color w:val="FFFFFF"/>
          <w:sz w:val="40"/>
        </w:rPr>
        <w:t>some</w:t>
      </w:r>
      <w:r>
        <w:rPr>
          <w:color w:val="FFFFFF"/>
          <w:spacing w:val="-11"/>
          <w:sz w:val="40"/>
        </w:rPr>
        <w:t xml:space="preserve"> </w:t>
      </w:r>
      <w:proofErr w:type="spellStart"/>
      <w:r>
        <w:rPr>
          <w:color w:val="FFFFFF"/>
          <w:sz w:val="40"/>
        </w:rPr>
        <w:t>favourable</w:t>
      </w:r>
      <w:proofErr w:type="spellEnd"/>
      <w:r>
        <w:rPr>
          <w:color w:val="FFFFFF"/>
          <w:spacing w:val="-15"/>
          <w:sz w:val="40"/>
        </w:rPr>
        <w:t xml:space="preserve"> </w:t>
      </w:r>
      <w:r>
        <w:rPr>
          <w:color w:val="FFFFFF"/>
          <w:sz w:val="40"/>
        </w:rPr>
        <w:t>orders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against</w:t>
      </w:r>
      <w:r>
        <w:rPr>
          <w:color w:val="FFFFFF"/>
          <w:spacing w:val="-12"/>
          <w:sz w:val="40"/>
        </w:rPr>
        <w:t xml:space="preserve"> </w:t>
      </w:r>
      <w:r>
        <w:rPr>
          <w:color w:val="FFFFFF"/>
          <w:sz w:val="40"/>
        </w:rPr>
        <w:t>another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(Defendant/Respondent).</w:t>
      </w:r>
    </w:p>
    <w:p w14:paraId="68E7E513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94"/>
        </w:tabs>
        <w:spacing w:before="183" w:line="199" w:lineRule="auto"/>
        <w:ind w:right="1425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Defendant/Respondent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usually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seeks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avoid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being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compelled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 xml:space="preserve">something he would rather not do </w:t>
      </w:r>
      <w:proofErr w:type="spellStart"/>
      <w:r>
        <w:rPr>
          <w:color w:val="FFFFFF"/>
          <w:sz w:val="40"/>
        </w:rPr>
        <w:t>eg</w:t>
      </w:r>
      <w:proofErr w:type="spellEnd"/>
      <w:r>
        <w:rPr>
          <w:color w:val="FFFFFF"/>
          <w:sz w:val="40"/>
        </w:rPr>
        <w:t xml:space="preserve"> pay a debt or to be restrained from doing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something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he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wishes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to do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(</w:t>
      </w:r>
      <w:proofErr w:type="spellStart"/>
      <w:r>
        <w:rPr>
          <w:color w:val="FFFFFF"/>
          <w:sz w:val="40"/>
        </w:rPr>
        <w:t>e.g</w:t>
      </w:r>
      <w:proofErr w:type="spellEnd"/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an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injunction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prevent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repossession)</w:t>
      </w:r>
    </w:p>
    <w:p w14:paraId="234C0742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94"/>
        </w:tabs>
        <w:spacing w:before="131"/>
        <w:ind w:hanging="361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Is</w:t>
      </w:r>
      <w:r>
        <w:rPr>
          <w:color w:val="FFFFFF"/>
          <w:spacing w:val="-23"/>
          <w:sz w:val="40"/>
        </w:rPr>
        <w:t xml:space="preserve"> </w:t>
      </w:r>
      <w:r>
        <w:rPr>
          <w:color w:val="FFFFFF"/>
          <w:sz w:val="40"/>
        </w:rPr>
        <w:t>ADR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litigation?</w:t>
      </w:r>
      <w:r>
        <w:rPr>
          <w:color w:val="FFFFFF"/>
          <w:spacing w:val="-29"/>
          <w:sz w:val="40"/>
        </w:rPr>
        <w:t xml:space="preserve"> </w:t>
      </w:r>
      <w:r>
        <w:rPr>
          <w:color w:val="FFFFFF"/>
          <w:sz w:val="40"/>
        </w:rPr>
        <w:t>Arbitration?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Mediation?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Conciliation?</w:t>
      </w:r>
    </w:p>
    <w:p w14:paraId="36BF4465" w14:textId="77777777" w:rsidR="008621D8" w:rsidRDefault="00000000">
      <w:pPr>
        <w:pStyle w:val="ListParagraph"/>
        <w:numPr>
          <w:ilvl w:val="1"/>
          <w:numId w:val="8"/>
        </w:numPr>
        <w:tabs>
          <w:tab w:val="left" w:pos="2114"/>
        </w:tabs>
        <w:spacing w:before="34" w:line="361" w:lineRule="exact"/>
        <w:ind w:left="2114"/>
        <w:jc w:val="both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What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is</w:t>
      </w:r>
      <w:r>
        <w:rPr>
          <w:color w:val="FFFFFF"/>
          <w:spacing w:val="19"/>
          <w:sz w:val="34"/>
        </w:rPr>
        <w:t xml:space="preserve"> </w:t>
      </w:r>
      <w:r>
        <w:rPr>
          <w:color w:val="FFFFFF"/>
          <w:sz w:val="34"/>
        </w:rPr>
        <w:t>the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major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distinguishing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factor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between</w:t>
      </w:r>
      <w:r>
        <w:rPr>
          <w:color w:val="FFFFFF"/>
          <w:spacing w:val="23"/>
          <w:sz w:val="34"/>
        </w:rPr>
        <w:t xml:space="preserve"> </w:t>
      </w:r>
      <w:r>
        <w:rPr>
          <w:color w:val="FFFFFF"/>
          <w:sz w:val="34"/>
        </w:rPr>
        <w:t>civil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21"/>
          <w:sz w:val="34"/>
        </w:rPr>
        <w:t xml:space="preserve"> </w:t>
      </w:r>
      <w:r>
        <w:rPr>
          <w:color w:val="FFFFFF"/>
          <w:sz w:val="34"/>
        </w:rPr>
        <w:t>criminal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litigation?</w:t>
      </w:r>
      <w:r>
        <w:rPr>
          <w:color w:val="FFFFFF"/>
          <w:spacing w:val="20"/>
          <w:sz w:val="34"/>
        </w:rPr>
        <w:t xml:space="preserve"> </w:t>
      </w:r>
      <w:r>
        <w:rPr>
          <w:color w:val="FFFFFF"/>
          <w:sz w:val="34"/>
        </w:rPr>
        <w:t>Punishment?</w:t>
      </w:r>
    </w:p>
    <w:p w14:paraId="62AFB33A" w14:textId="77777777" w:rsidR="008621D8" w:rsidRDefault="00000000">
      <w:pPr>
        <w:spacing w:line="361" w:lineRule="exact"/>
        <w:ind w:left="2114"/>
        <w:jc w:val="both"/>
        <w:rPr>
          <w:sz w:val="34"/>
        </w:rPr>
      </w:pPr>
      <w:r>
        <w:rPr>
          <w:color w:val="FFFFFF"/>
          <w:sz w:val="34"/>
        </w:rPr>
        <w:t>Not</w:t>
      </w:r>
      <w:r>
        <w:rPr>
          <w:color w:val="FFFFFF"/>
          <w:spacing w:val="-15"/>
          <w:sz w:val="34"/>
        </w:rPr>
        <w:t xml:space="preserve"> </w:t>
      </w:r>
      <w:r>
        <w:rPr>
          <w:color w:val="FFFFFF"/>
          <w:sz w:val="34"/>
        </w:rPr>
        <w:t>really.</w:t>
      </w:r>
      <w:r>
        <w:rPr>
          <w:color w:val="FFFFFF"/>
          <w:spacing w:val="-21"/>
          <w:sz w:val="34"/>
        </w:rPr>
        <w:t xml:space="preserve"> </w:t>
      </w:r>
      <w:r>
        <w:rPr>
          <w:color w:val="FFFFFF"/>
          <w:sz w:val="34"/>
        </w:rPr>
        <w:t>It’s</w:t>
      </w:r>
      <w:r>
        <w:rPr>
          <w:color w:val="FFFFFF"/>
          <w:spacing w:val="-14"/>
          <w:sz w:val="34"/>
        </w:rPr>
        <w:t xml:space="preserve"> </w:t>
      </w:r>
      <w:r>
        <w:rPr>
          <w:color w:val="FFFFFF"/>
          <w:sz w:val="34"/>
        </w:rPr>
        <w:t>the</w:t>
      </w:r>
      <w:r>
        <w:rPr>
          <w:color w:val="FFFFFF"/>
          <w:spacing w:val="-17"/>
          <w:sz w:val="34"/>
        </w:rPr>
        <w:t xml:space="preserve"> </w:t>
      </w:r>
      <w:r>
        <w:rPr>
          <w:color w:val="FFFFFF"/>
          <w:sz w:val="34"/>
        </w:rPr>
        <w:t>process.</w:t>
      </w:r>
    </w:p>
    <w:p w14:paraId="097B9E6D" w14:textId="77777777" w:rsidR="008621D8" w:rsidRDefault="00000000">
      <w:pPr>
        <w:spacing w:before="16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667973B8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C59358E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25664" behindDoc="1" locked="0" layoutInCell="1" allowOverlap="1" wp14:anchorId="6E4B0183" wp14:editId="4E85F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444D23D">
          <v:group id="_x0000_s1273" style="position:absolute;margin-left:0;margin-top:48pt;width:821.9pt;height:132.5pt;z-index:-16290304;mso-position-horizontal-relative:page;mso-position-vertical-relative:page" coordorigin=",960" coordsize="16438,2650">
            <v:shape id="_x0000_s1275" type="#_x0000_t75" style="position:absolute;top:3103;width:16438;height:507">
              <v:imagedata r:id="rId7" o:title=""/>
            </v:shape>
            <v:rect id="_x0000_s1274" style="position:absolute;top:960;width:16438;height:2156" fillcolor="#252525" stroked="f"/>
            <w10:wrap anchorx="page" anchory="page"/>
          </v:group>
        </w:pict>
      </w:r>
      <w:r>
        <w:pict w14:anchorId="5F423198">
          <v:group id="_x0000_s1270" style="position:absolute;margin-left:833.5pt;margin-top:48pt;width:126.25pt;height:118.6pt;z-index:15734272;mso-position-horizontal-relative:page;mso-position-vertical-relative:page" coordorigin="16670,960" coordsize="2525,2372">
            <v:shape id="_x0000_s1272" type="#_x0000_t75" style="position:absolute;left:16670;top:3103;width:2525;height:228">
              <v:imagedata r:id="rId6" o:title=""/>
            </v:shape>
            <v:rect id="_x0000_s1271" style="position:absolute;left:16670;top:960;width:2525;height:2156" fillcolor="#ef9315" stroked="f"/>
            <w10:wrap anchorx="page" anchory="page"/>
          </v:group>
        </w:pict>
      </w:r>
    </w:p>
    <w:p w14:paraId="65686F03" w14:textId="77777777" w:rsidR="008621D8" w:rsidRDefault="008621D8">
      <w:pPr>
        <w:pStyle w:val="BodyText"/>
        <w:spacing w:before="1"/>
        <w:rPr>
          <w:sz w:val="25"/>
        </w:rPr>
      </w:pPr>
    </w:p>
    <w:p w14:paraId="7277AB8A" w14:textId="77777777" w:rsidR="008621D8" w:rsidRDefault="00000000">
      <w:pPr>
        <w:pStyle w:val="Heading1"/>
      </w:pPr>
      <w:bookmarkStart w:id="3" w:name="Slide_4:_Overview_of_Civil_Litigation…co"/>
      <w:bookmarkEnd w:id="3"/>
      <w:r>
        <w:rPr>
          <w:color w:val="FFFFFF"/>
        </w:rPr>
        <w:t>Overview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Civil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Litigation…cont’d</w:t>
      </w:r>
    </w:p>
    <w:p w14:paraId="73FCCB16" w14:textId="77777777" w:rsidR="008621D8" w:rsidRDefault="008621D8">
      <w:pPr>
        <w:pStyle w:val="BodyText"/>
        <w:spacing w:before="4"/>
        <w:rPr>
          <w:sz w:val="71"/>
        </w:rPr>
      </w:pPr>
    </w:p>
    <w:p w14:paraId="4407F1DE" w14:textId="77777777" w:rsidR="008621D8" w:rsidRDefault="00000000">
      <w:pPr>
        <w:pStyle w:val="Heading2"/>
        <w:numPr>
          <w:ilvl w:val="0"/>
          <w:numId w:val="7"/>
        </w:numPr>
        <w:tabs>
          <w:tab w:val="left" w:pos="1576"/>
        </w:tabs>
        <w:spacing w:line="223" w:lineRule="auto"/>
        <w:ind w:right="1265"/>
        <w:rPr>
          <w:rFonts w:ascii="Arial MT" w:hAnsi="Arial MT"/>
          <w:color w:val="FFFFFF"/>
        </w:rPr>
      </w:pPr>
      <w:r>
        <w:rPr>
          <w:color w:val="FFFFFF"/>
        </w:rPr>
        <w:t>Plaintiff/Claimant/Petitioner/Applicant is not under any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obligation to litigate even when he has a good case. Can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sleep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on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his rights.</w:t>
      </w:r>
    </w:p>
    <w:p w14:paraId="7FD6BA9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02" w:line="223" w:lineRule="auto"/>
        <w:ind w:right="1264"/>
        <w:jc w:val="both"/>
        <w:rPr>
          <w:rFonts w:ascii="Arial MT" w:hAnsi="Arial MT"/>
          <w:color w:val="FFFFFF"/>
          <w:sz w:val="56"/>
        </w:rPr>
      </w:pPr>
      <w:r>
        <w:rPr>
          <w:color w:val="FFFFFF"/>
          <w:sz w:val="56"/>
        </w:rPr>
        <w:t>Defendant/Respondent equally is under no obligation to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defend of course at the risk of having to bear the burden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of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orders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sought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by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the</w:t>
      </w:r>
      <w:r>
        <w:rPr>
          <w:color w:val="FFFFFF"/>
          <w:spacing w:val="1"/>
          <w:sz w:val="56"/>
        </w:rPr>
        <w:t xml:space="preserve"> </w:t>
      </w:r>
      <w:r>
        <w:rPr>
          <w:color w:val="FFFFFF"/>
          <w:sz w:val="56"/>
        </w:rPr>
        <w:t>Plaintiff/Claimant/Petitioner/Applicant.</w:t>
      </w:r>
    </w:p>
    <w:p w14:paraId="6BC251F5" w14:textId="77777777" w:rsidR="008621D8" w:rsidRDefault="00000000">
      <w:pPr>
        <w:pStyle w:val="Heading2"/>
        <w:numPr>
          <w:ilvl w:val="0"/>
          <w:numId w:val="7"/>
        </w:numPr>
        <w:tabs>
          <w:tab w:val="left" w:pos="1576"/>
        </w:tabs>
        <w:spacing w:before="200" w:line="223" w:lineRule="auto"/>
        <w:ind w:right="1267"/>
        <w:rPr>
          <w:rFonts w:ascii="Arial MT" w:hAnsi="Arial MT"/>
          <w:color w:val="FFFFFF"/>
        </w:rPr>
      </w:pPr>
      <w:r>
        <w:rPr>
          <w:color w:val="FFFFFF"/>
        </w:rPr>
        <w:t>Defendant can also voluntarily concede to the prayers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sought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by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Plaintiff/Claimant/Petitioner/Applicant.</w:t>
      </w:r>
    </w:p>
    <w:p w14:paraId="18CF08EF" w14:textId="77777777" w:rsidR="008621D8" w:rsidRDefault="008621D8">
      <w:pPr>
        <w:pStyle w:val="BodyText"/>
        <w:rPr>
          <w:sz w:val="73"/>
        </w:rPr>
      </w:pPr>
    </w:p>
    <w:p w14:paraId="59968613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EA26B27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37F5B8B8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27200" behindDoc="1" locked="0" layoutInCell="1" allowOverlap="1" wp14:anchorId="09758058" wp14:editId="7BC9679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896F6F8">
          <v:group id="_x0000_s1267" style="position:absolute;margin-left:0;margin-top:48pt;width:821.9pt;height:132.5pt;z-index:-16288768;mso-position-horizontal-relative:page;mso-position-vertical-relative:page" coordorigin=",960" coordsize="16438,2650">
            <v:shape id="_x0000_s1269" type="#_x0000_t75" style="position:absolute;top:3103;width:16438;height:507">
              <v:imagedata r:id="rId7" o:title=""/>
            </v:shape>
            <v:rect id="_x0000_s1268" style="position:absolute;top:960;width:16438;height:2156" fillcolor="#252525" stroked="f"/>
            <w10:wrap anchorx="page" anchory="page"/>
          </v:group>
        </w:pict>
      </w:r>
      <w:r>
        <w:pict w14:anchorId="528D8B71">
          <v:group id="_x0000_s1264" style="position:absolute;margin-left:833.5pt;margin-top:48pt;width:126.25pt;height:118.6pt;z-index:15735808;mso-position-horizontal-relative:page;mso-position-vertical-relative:page" coordorigin="16670,960" coordsize="2525,2372">
            <v:shape id="_x0000_s1266" type="#_x0000_t75" style="position:absolute;left:16670;top:3103;width:2525;height:228">
              <v:imagedata r:id="rId6" o:title=""/>
            </v:shape>
            <v:rect id="_x0000_s1265" style="position:absolute;left:16670;top:960;width:2525;height:2156" fillcolor="#ef9315" stroked="f"/>
            <w10:wrap anchorx="page" anchory="page"/>
          </v:group>
        </w:pict>
      </w:r>
    </w:p>
    <w:p w14:paraId="68BC46EE" w14:textId="77777777" w:rsidR="008621D8" w:rsidRDefault="008621D8">
      <w:pPr>
        <w:pStyle w:val="BodyText"/>
        <w:spacing w:before="1"/>
        <w:rPr>
          <w:sz w:val="25"/>
        </w:rPr>
      </w:pPr>
    </w:p>
    <w:p w14:paraId="19F9FB5E" w14:textId="77777777" w:rsidR="008621D8" w:rsidRDefault="00000000">
      <w:pPr>
        <w:pStyle w:val="Heading1"/>
      </w:pPr>
      <w:bookmarkStart w:id="4" w:name="Slide_5:_Overview_of_Civil_Litigation…co"/>
      <w:bookmarkEnd w:id="4"/>
      <w:r>
        <w:rPr>
          <w:color w:val="FFFFFF"/>
        </w:rPr>
        <w:t>Overview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Civil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Litigation…cont’d</w:t>
      </w:r>
    </w:p>
    <w:p w14:paraId="262D15FF" w14:textId="77777777" w:rsidR="008621D8" w:rsidRDefault="008621D8">
      <w:pPr>
        <w:pStyle w:val="BodyText"/>
        <w:spacing w:before="8"/>
        <w:rPr>
          <w:sz w:val="77"/>
        </w:rPr>
      </w:pPr>
    </w:p>
    <w:p w14:paraId="2AB1B11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" w:line="223" w:lineRule="auto"/>
        <w:ind w:right="1429"/>
        <w:jc w:val="both"/>
        <w:rPr>
          <w:rFonts w:ascii="Arial MT" w:hAnsi="Arial MT"/>
          <w:color w:val="FFFFFF"/>
          <w:sz w:val="46"/>
        </w:rPr>
      </w:pPr>
      <w:r>
        <w:rPr>
          <w:color w:val="FFFFFF"/>
          <w:sz w:val="46"/>
        </w:rPr>
        <w:t>Plaintiff/Claimant/Petitioner/Applicant can withdraw the suit at any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time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before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final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determination.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Withdrawal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may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be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subject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to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payment of costs to the Defendant/Respondent. Sometimes leave of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the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court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may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be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required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for</w:t>
      </w:r>
      <w:r>
        <w:rPr>
          <w:color w:val="FFFFFF"/>
          <w:spacing w:val="1"/>
          <w:sz w:val="46"/>
        </w:rPr>
        <w:t xml:space="preserve"> </w:t>
      </w:r>
      <w:proofErr w:type="gramStart"/>
      <w:r>
        <w:rPr>
          <w:color w:val="FFFFFF"/>
          <w:sz w:val="46"/>
        </w:rPr>
        <w:t>withdrawal(</w:t>
      </w:r>
      <w:proofErr w:type="gramEnd"/>
      <w:r>
        <w:rPr>
          <w:color w:val="FFFFFF"/>
          <w:sz w:val="46"/>
        </w:rPr>
        <w:t>Constitution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of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Kenya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(Protection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of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Rights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and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Fundamental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Freedoms)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Practice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and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Procedure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Rules,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2013</w:t>
      </w:r>
      <w:r>
        <w:rPr>
          <w:color w:val="FFFFFF"/>
          <w:spacing w:val="-12"/>
          <w:sz w:val="46"/>
        </w:rPr>
        <w:t xml:space="preserve"> </w:t>
      </w:r>
      <w:r>
        <w:rPr>
          <w:color w:val="FFFFFF"/>
          <w:sz w:val="46"/>
        </w:rPr>
        <w:t>Rule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27</w:t>
      </w:r>
      <w:r>
        <w:rPr>
          <w:color w:val="FFFFFF"/>
          <w:spacing w:val="-5"/>
          <w:sz w:val="46"/>
        </w:rPr>
        <w:t xml:space="preserve"> </w:t>
      </w:r>
      <w:r>
        <w:rPr>
          <w:color w:val="FFFFFF"/>
          <w:sz w:val="46"/>
        </w:rPr>
        <w:t>(1)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(a)</w:t>
      </w:r>
    </w:p>
    <w:p w14:paraId="7DE407A3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70" w:line="515" w:lineRule="exact"/>
        <w:ind w:hanging="361"/>
        <w:jc w:val="both"/>
        <w:rPr>
          <w:rFonts w:ascii="Arial MT" w:hAnsi="Arial MT"/>
          <w:color w:val="FFFFFF"/>
          <w:sz w:val="46"/>
        </w:rPr>
      </w:pPr>
      <w:r>
        <w:rPr>
          <w:color w:val="FFFFFF"/>
          <w:sz w:val="46"/>
        </w:rPr>
        <w:t>Right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to</w:t>
      </w:r>
      <w:r>
        <w:rPr>
          <w:color w:val="FFFFFF"/>
          <w:spacing w:val="-5"/>
          <w:sz w:val="46"/>
        </w:rPr>
        <w:t xml:space="preserve"> </w:t>
      </w:r>
      <w:r>
        <w:rPr>
          <w:color w:val="FFFFFF"/>
          <w:sz w:val="46"/>
        </w:rPr>
        <w:t>litigate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can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sometimes</w:t>
      </w:r>
      <w:r>
        <w:rPr>
          <w:color w:val="FFFFFF"/>
          <w:spacing w:val="-2"/>
          <w:sz w:val="46"/>
        </w:rPr>
        <w:t xml:space="preserve"> </w:t>
      </w:r>
      <w:r>
        <w:rPr>
          <w:color w:val="FFFFFF"/>
          <w:sz w:val="46"/>
        </w:rPr>
        <w:t>be</w:t>
      </w:r>
      <w:r>
        <w:rPr>
          <w:color w:val="FFFFFF"/>
          <w:spacing w:val="-5"/>
          <w:sz w:val="46"/>
        </w:rPr>
        <w:t xml:space="preserve"> </w:t>
      </w:r>
      <w:r>
        <w:rPr>
          <w:color w:val="FFFFFF"/>
          <w:sz w:val="46"/>
        </w:rPr>
        <w:t>extinguished</w:t>
      </w:r>
      <w:r>
        <w:rPr>
          <w:color w:val="FFFFFF"/>
          <w:spacing w:val="-2"/>
          <w:sz w:val="46"/>
        </w:rPr>
        <w:t xml:space="preserve"> </w:t>
      </w:r>
      <w:r>
        <w:rPr>
          <w:color w:val="FFFFFF"/>
          <w:sz w:val="46"/>
        </w:rPr>
        <w:t>by</w:t>
      </w:r>
      <w:r>
        <w:rPr>
          <w:color w:val="FFFFFF"/>
          <w:spacing w:val="-5"/>
          <w:sz w:val="46"/>
        </w:rPr>
        <w:t xml:space="preserve"> </w:t>
      </w:r>
      <w:r>
        <w:rPr>
          <w:color w:val="FFFFFF"/>
          <w:sz w:val="46"/>
        </w:rPr>
        <w:t>statute.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Limitation</w:t>
      </w:r>
    </w:p>
    <w:p w14:paraId="3005E636" w14:textId="77777777" w:rsidR="008621D8" w:rsidRDefault="00000000">
      <w:pPr>
        <w:spacing w:line="515" w:lineRule="exact"/>
        <w:ind w:left="1575"/>
        <w:jc w:val="both"/>
        <w:rPr>
          <w:sz w:val="46"/>
        </w:rPr>
      </w:pPr>
      <w:r>
        <w:rPr>
          <w:color w:val="FFFFFF"/>
          <w:sz w:val="46"/>
        </w:rPr>
        <w:t>of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actions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in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respect</w:t>
      </w:r>
      <w:r>
        <w:rPr>
          <w:color w:val="FFFFFF"/>
          <w:spacing w:val="-7"/>
          <w:sz w:val="46"/>
        </w:rPr>
        <w:t xml:space="preserve"> </w:t>
      </w:r>
      <w:r>
        <w:rPr>
          <w:color w:val="FFFFFF"/>
          <w:sz w:val="46"/>
        </w:rPr>
        <w:t>of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torts?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Contracts?</w:t>
      </w:r>
    </w:p>
    <w:p w14:paraId="6D5D71F7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94" w:line="223" w:lineRule="auto"/>
        <w:ind w:right="1429"/>
        <w:jc w:val="both"/>
        <w:rPr>
          <w:rFonts w:ascii="Arial MT" w:hAnsi="Arial MT"/>
          <w:color w:val="FFFFFF"/>
          <w:sz w:val="46"/>
        </w:rPr>
      </w:pPr>
      <w:r>
        <w:rPr>
          <w:color w:val="FFFFFF"/>
          <w:sz w:val="46"/>
        </w:rPr>
        <w:t>Limitation of Actions Act Cap 22 Laws of Kenya. Limitation of</w:t>
      </w:r>
      <w:r>
        <w:rPr>
          <w:color w:val="FFFFFF"/>
          <w:spacing w:val="1"/>
          <w:sz w:val="46"/>
        </w:rPr>
        <w:t xml:space="preserve"> </w:t>
      </w:r>
      <w:r>
        <w:rPr>
          <w:color w:val="FFFFFF"/>
          <w:sz w:val="46"/>
        </w:rPr>
        <w:t>actions</w:t>
      </w:r>
      <w:r>
        <w:rPr>
          <w:color w:val="FFFFFF"/>
          <w:spacing w:val="-3"/>
          <w:sz w:val="46"/>
        </w:rPr>
        <w:t xml:space="preserve"> </w:t>
      </w:r>
      <w:r>
        <w:rPr>
          <w:color w:val="FFFFFF"/>
          <w:sz w:val="46"/>
        </w:rPr>
        <w:t>in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respect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of torts?</w:t>
      </w:r>
      <w:r>
        <w:rPr>
          <w:color w:val="FFFFFF"/>
          <w:spacing w:val="-1"/>
          <w:sz w:val="46"/>
        </w:rPr>
        <w:t xml:space="preserve"> </w:t>
      </w:r>
      <w:r>
        <w:rPr>
          <w:color w:val="FFFFFF"/>
          <w:sz w:val="46"/>
        </w:rPr>
        <w:t>Contracts?</w:t>
      </w:r>
    </w:p>
    <w:p w14:paraId="34EA1475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ind w:hanging="361"/>
        <w:jc w:val="both"/>
        <w:rPr>
          <w:rFonts w:ascii="Arial MT" w:hAnsi="Arial MT"/>
          <w:color w:val="FFFFFF"/>
          <w:sz w:val="46"/>
        </w:rPr>
      </w:pPr>
      <w:r>
        <w:rPr>
          <w:color w:val="FFFFFF"/>
          <w:sz w:val="46"/>
        </w:rPr>
        <w:t>Employment</w:t>
      </w:r>
      <w:r>
        <w:rPr>
          <w:color w:val="FFFFFF"/>
          <w:spacing w:val="-2"/>
          <w:sz w:val="46"/>
        </w:rPr>
        <w:t xml:space="preserve"> </w:t>
      </w:r>
      <w:r>
        <w:rPr>
          <w:color w:val="FFFFFF"/>
          <w:sz w:val="46"/>
        </w:rPr>
        <w:t>cases.</w:t>
      </w:r>
      <w:r>
        <w:rPr>
          <w:color w:val="FFFFFF"/>
          <w:spacing w:val="-6"/>
          <w:sz w:val="46"/>
        </w:rPr>
        <w:t xml:space="preserve"> </w:t>
      </w:r>
      <w:r>
        <w:rPr>
          <w:color w:val="FFFFFF"/>
          <w:sz w:val="46"/>
        </w:rPr>
        <w:t>Section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90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of Employment</w:t>
      </w:r>
      <w:r>
        <w:rPr>
          <w:color w:val="FFFFFF"/>
          <w:spacing w:val="-26"/>
          <w:sz w:val="46"/>
        </w:rPr>
        <w:t xml:space="preserve"> </w:t>
      </w:r>
      <w:r>
        <w:rPr>
          <w:color w:val="FFFFFF"/>
          <w:sz w:val="46"/>
        </w:rPr>
        <w:t>Act</w:t>
      </w:r>
      <w:r>
        <w:rPr>
          <w:color w:val="FFFFFF"/>
          <w:spacing w:val="-1"/>
          <w:sz w:val="46"/>
        </w:rPr>
        <w:t xml:space="preserve"> </w:t>
      </w:r>
      <w:r>
        <w:rPr>
          <w:color w:val="FFFFFF"/>
          <w:sz w:val="46"/>
        </w:rPr>
        <w:t>No. 11</w:t>
      </w:r>
      <w:r>
        <w:rPr>
          <w:color w:val="FFFFFF"/>
          <w:spacing w:val="-4"/>
          <w:sz w:val="46"/>
        </w:rPr>
        <w:t xml:space="preserve"> </w:t>
      </w:r>
      <w:r>
        <w:rPr>
          <w:color w:val="FFFFFF"/>
          <w:sz w:val="46"/>
        </w:rPr>
        <w:t>of 2007</w:t>
      </w:r>
    </w:p>
    <w:p w14:paraId="131F8C92" w14:textId="77777777" w:rsidR="008621D8" w:rsidRDefault="00000000">
      <w:pPr>
        <w:spacing w:before="322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3C607C21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C86D594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29248" behindDoc="1" locked="0" layoutInCell="1" allowOverlap="1" wp14:anchorId="1B2B57ED" wp14:editId="68D8EBD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4DBD77D">
          <v:group id="_x0000_s1261" style="position:absolute;margin-left:833.5pt;margin-top:48pt;width:126.25pt;height:118.6pt;z-index:15737344;mso-position-horizontal-relative:page;mso-position-vertical-relative:page" coordorigin="16670,960" coordsize="2525,2372">
            <v:shape id="_x0000_s1263" type="#_x0000_t75" style="position:absolute;left:16670;top:3103;width:2525;height:228">
              <v:imagedata r:id="rId6" o:title=""/>
            </v:shape>
            <v:rect id="_x0000_s1262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18AC4CF">
          <v:group id="_x0000_s1257" style="width:821.9pt;height:132.5pt;mso-position-horizontal-relative:char;mso-position-vertical-relative:line" coordsize="16438,2650">
            <v:shape id="_x0000_s1260" type="#_x0000_t75" style="position:absolute;top:2143;width:16438;height:507">
              <v:imagedata r:id="rId7" o:title=""/>
            </v:shape>
            <v:rect id="_x0000_s1259" style="position:absolute;width:16438;height:2156" fillcolor="#252525" stroked="f"/>
            <v:shape id="_x0000_s1258" type="#_x0000_t202" style="position:absolute;width:16438;height:2650" filled="f" stroked="f">
              <v:textbox inset="0,0,0,0">
                <w:txbxContent>
                  <w:p w14:paraId="48A5E7B7" w14:textId="77777777" w:rsidR="008621D8" w:rsidRDefault="00000000">
                    <w:pPr>
                      <w:spacing w:before="426" w:line="247" w:lineRule="auto"/>
                      <w:ind w:left="1501" w:right="6037"/>
                      <w:rPr>
                        <w:b/>
                        <w:sz w:val="72"/>
                      </w:rPr>
                    </w:pPr>
                    <w:bookmarkStart w:id="5" w:name="Slide_6:______"/>
                    <w:bookmarkEnd w:id="5"/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Taking</w:t>
                    </w:r>
                    <w:r>
                      <w:rPr>
                        <w:b/>
                        <w:color w:val="FFFFFF"/>
                        <w:spacing w:val="-23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instructions</w:t>
                    </w:r>
                    <w:r>
                      <w:rPr>
                        <w:b/>
                        <w:color w:val="FFFFFF"/>
                        <w:spacing w:val="-28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in</w:t>
                    </w:r>
                    <w:r>
                      <w:rPr>
                        <w:b/>
                        <w:color w:val="FFFFFF"/>
                        <w:spacing w:val="-22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Civil</w:t>
                    </w:r>
                    <w:r>
                      <w:rPr>
                        <w:b/>
                        <w:color w:val="FFFFFF"/>
                        <w:spacing w:val="-214"/>
                        <w:sz w:val="72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Litigation.</w:t>
                    </w:r>
                  </w:p>
                </w:txbxContent>
              </v:textbox>
            </v:shape>
            <w10:anchorlock/>
          </v:group>
        </w:pict>
      </w:r>
    </w:p>
    <w:p w14:paraId="3BBC7591" w14:textId="77777777" w:rsidR="008621D8" w:rsidRDefault="008621D8">
      <w:pPr>
        <w:pStyle w:val="BodyText"/>
        <w:spacing w:before="11"/>
        <w:rPr>
          <w:sz w:val="9"/>
        </w:rPr>
      </w:pPr>
    </w:p>
    <w:p w14:paraId="47F71D9B" w14:textId="77777777" w:rsidR="008621D8" w:rsidRDefault="00000000">
      <w:pPr>
        <w:pStyle w:val="BodyText"/>
        <w:ind w:left="4471"/>
        <w:rPr>
          <w:sz w:val="20"/>
        </w:rPr>
      </w:pPr>
      <w:r>
        <w:rPr>
          <w:noProof/>
          <w:sz w:val="20"/>
        </w:rPr>
        <w:drawing>
          <wp:inline distT="0" distB="0" distL="0" distR="0" wp14:anchorId="13ACE110" wp14:editId="6A42EE90">
            <wp:extent cx="5134688" cy="3524250"/>
            <wp:effectExtent l="0" t="0" r="0" b="0"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688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ACA8" w14:textId="77777777" w:rsidR="008621D8" w:rsidRDefault="008621D8">
      <w:pPr>
        <w:pStyle w:val="BodyText"/>
        <w:rPr>
          <w:sz w:val="20"/>
        </w:rPr>
      </w:pPr>
    </w:p>
    <w:p w14:paraId="68E791B4" w14:textId="77777777" w:rsidR="008621D8" w:rsidRDefault="008621D8">
      <w:pPr>
        <w:pStyle w:val="BodyText"/>
        <w:rPr>
          <w:sz w:val="20"/>
        </w:rPr>
      </w:pPr>
    </w:p>
    <w:p w14:paraId="16CD9D28" w14:textId="77777777" w:rsidR="008621D8" w:rsidRDefault="008621D8">
      <w:pPr>
        <w:pStyle w:val="BodyText"/>
        <w:spacing w:before="4"/>
        <w:rPr>
          <w:sz w:val="20"/>
        </w:rPr>
      </w:pPr>
    </w:p>
    <w:p w14:paraId="6912B72F" w14:textId="77777777" w:rsidR="008621D8" w:rsidRDefault="00000000">
      <w:pPr>
        <w:spacing w:before="101"/>
        <w:ind w:left="1201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0E0A73FF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4210C305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0272" behindDoc="1" locked="0" layoutInCell="1" allowOverlap="1" wp14:anchorId="24C6FCA8" wp14:editId="00D7738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478BCBD">
          <v:group id="_x0000_s1253" style="position:absolute;margin-left:0;margin-top:48pt;width:821.9pt;height:132.5pt;z-index:-16285696;mso-position-horizontal-relative:page;mso-position-vertical-relative:page" coordorigin=",960" coordsize="16438,2650">
            <v:shape id="_x0000_s1256" type="#_x0000_t75" style="position:absolute;top:3103;width:16438;height:507">
              <v:imagedata r:id="rId7" o:title=""/>
            </v:shape>
            <v:rect id="_x0000_s1255" style="position:absolute;top:960;width:16438;height:2156" fillcolor="#252525" stroked="f"/>
            <v:shape id="_x0000_s1254" type="#_x0000_t202" style="position:absolute;top:960;width:16438;height:2650" filled="f" stroked="f">
              <v:textbox inset="0,0,0,0">
                <w:txbxContent>
                  <w:p w14:paraId="4FBB61AE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r>
                      <w:rPr>
                        <w:color w:val="FFFFFF"/>
                        <w:sz w:val="72"/>
                      </w:rPr>
                      <w:t>Advocate-Client</w:t>
                    </w:r>
                    <w:r>
                      <w:rPr>
                        <w:color w:val="FFFFFF"/>
                        <w:spacing w:val="-2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Relationship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06ED9AAC">
          <v:group id="_x0000_s1250" style="position:absolute;margin-left:833.5pt;margin-top:48pt;width:126.25pt;height:118.6pt;z-index:15738880;mso-position-horizontal-relative:page;mso-position-vertical-relative:page" coordorigin="16670,960" coordsize="2525,2372">
            <v:shape id="_x0000_s1252" type="#_x0000_t75" style="position:absolute;left:16670;top:3103;width:2525;height:228">
              <v:imagedata r:id="rId6" o:title=""/>
            </v:shape>
            <v:rect id="_x0000_s1251" style="position:absolute;left:16670;top:960;width:2525;height:2156" fillcolor="#ef9315" stroked="f"/>
            <w10:wrap anchorx="page" anchory="page"/>
          </v:group>
        </w:pict>
      </w:r>
    </w:p>
    <w:p w14:paraId="1816784D" w14:textId="77777777" w:rsidR="008621D8" w:rsidRDefault="008621D8">
      <w:pPr>
        <w:pStyle w:val="BodyText"/>
        <w:rPr>
          <w:sz w:val="20"/>
        </w:rPr>
      </w:pPr>
    </w:p>
    <w:p w14:paraId="3111E183" w14:textId="77777777" w:rsidR="008621D8" w:rsidRDefault="008621D8">
      <w:pPr>
        <w:pStyle w:val="BodyText"/>
        <w:rPr>
          <w:sz w:val="20"/>
        </w:rPr>
      </w:pPr>
    </w:p>
    <w:p w14:paraId="160539A1" w14:textId="77777777" w:rsidR="008621D8" w:rsidRDefault="008621D8">
      <w:pPr>
        <w:pStyle w:val="BodyText"/>
        <w:rPr>
          <w:sz w:val="20"/>
        </w:rPr>
      </w:pPr>
    </w:p>
    <w:p w14:paraId="6180A390" w14:textId="77777777" w:rsidR="008621D8" w:rsidRDefault="008621D8">
      <w:pPr>
        <w:pStyle w:val="BodyText"/>
        <w:rPr>
          <w:sz w:val="20"/>
        </w:rPr>
      </w:pPr>
    </w:p>
    <w:p w14:paraId="1F0FAF7E" w14:textId="77777777" w:rsidR="008621D8" w:rsidRDefault="008621D8">
      <w:pPr>
        <w:pStyle w:val="BodyText"/>
        <w:rPr>
          <w:sz w:val="20"/>
        </w:rPr>
      </w:pPr>
    </w:p>
    <w:p w14:paraId="37CC48FE" w14:textId="77777777" w:rsidR="008621D8" w:rsidRDefault="008621D8">
      <w:pPr>
        <w:pStyle w:val="BodyText"/>
        <w:rPr>
          <w:sz w:val="20"/>
        </w:rPr>
      </w:pPr>
    </w:p>
    <w:p w14:paraId="33191868" w14:textId="77777777" w:rsidR="008621D8" w:rsidRDefault="008621D8">
      <w:pPr>
        <w:pStyle w:val="BodyText"/>
        <w:rPr>
          <w:sz w:val="20"/>
        </w:rPr>
      </w:pPr>
    </w:p>
    <w:p w14:paraId="64CA2957" w14:textId="77777777" w:rsidR="008621D8" w:rsidRDefault="008621D8">
      <w:pPr>
        <w:pStyle w:val="BodyText"/>
        <w:rPr>
          <w:sz w:val="20"/>
        </w:rPr>
      </w:pPr>
    </w:p>
    <w:p w14:paraId="3AA0ED76" w14:textId="77777777" w:rsidR="008621D8" w:rsidRDefault="008621D8">
      <w:pPr>
        <w:pStyle w:val="BodyText"/>
        <w:spacing w:before="8"/>
        <w:rPr>
          <w:sz w:val="26"/>
        </w:rPr>
      </w:pPr>
    </w:p>
    <w:p w14:paraId="4AC28F33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1"/>
        <w:ind w:hanging="361"/>
        <w:jc w:val="both"/>
        <w:rPr>
          <w:rFonts w:ascii="Arial MT" w:hAnsi="Arial MT"/>
          <w:color w:val="FFFFFF"/>
          <w:sz w:val="48"/>
        </w:rPr>
      </w:pPr>
      <w:bookmarkStart w:id="6" w:name="Slide_7:_Advocate-Client_Relationship"/>
      <w:bookmarkEnd w:id="6"/>
      <w:r>
        <w:rPr>
          <w:color w:val="FFFFFF"/>
          <w:sz w:val="48"/>
        </w:rPr>
        <w:t>Who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client?</w:t>
      </w:r>
    </w:p>
    <w:p w14:paraId="24FC6E5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Section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2</w:t>
      </w:r>
      <w:r>
        <w:rPr>
          <w:color w:val="FFFFFF"/>
          <w:spacing w:val="-26"/>
          <w:sz w:val="48"/>
        </w:rPr>
        <w:t xml:space="preserve"> </w:t>
      </w:r>
      <w:r>
        <w:rPr>
          <w:color w:val="FFFFFF"/>
          <w:sz w:val="48"/>
        </w:rPr>
        <w:t>Advocates</w:t>
      </w:r>
      <w:r>
        <w:rPr>
          <w:color w:val="FFFFFF"/>
          <w:spacing w:val="-22"/>
          <w:sz w:val="48"/>
        </w:rPr>
        <w:t xml:space="preserve"> </w:t>
      </w:r>
      <w:r>
        <w:rPr>
          <w:color w:val="FFFFFF"/>
          <w:sz w:val="48"/>
        </w:rPr>
        <w:t>Act.</w:t>
      </w:r>
    </w:p>
    <w:p w14:paraId="0322F9F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5" w:line="223" w:lineRule="auto"/>
        <w:ind w:right="143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“client” includes any person who, as a principal or on behalf 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another, or as a trustee or personal representative, or in any other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capacity, has power, express or implied, to retain or employ, 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retains or employs, or is about</w:t>
      </w:r>
      <w:r>
        <w:rPr>
          <w:color w:val="FFFFFF"/>
          <w:spacing w:val="144"/>
          <w:sz w:val="48"/>
        </w:rPr>
        <w:t xml:space="preserve"> </w:t>
      </w:r>
      <w:r>
        <w:rPr>
          <w:color w:val="FFFFFF"/>
          <w:sz w:val="48"/>
        </w:rPr>
        <w:t>to retain or employ an advocate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 any person who is or may be liable to pay to an advocate any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costs.</w:t>
      </w:r>
    </w:p>
    <w:p w14:paraId="6FDD6A0D" w14:textId="77777777" w:rsidR="008621D8" w:rsidRDefault="008621D8">
      <w:pPr>
        <w:pStyle w:val="BodyText"/>
        <w:rPr>
          <w:sz w:val="56"/>
        </w:rPr>
      </w:pPr>
    </w:p>
    <w:p w14:paraId="1C3A5A55" w14:textId="77777777" w:rsidR="008621D8" w:rsidRDefault="008621D8">
      <w:pPr>
        <w:pStyle w:val="BodyText"/>
        <w:spacing w:before="3"/>
        <w:rPr>
          <w:sz w:val="71"/>
        </w:rPr>
      </w:pPr>
    </w:p>
    <w:p w14:paraId="05A81EC3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DB0D4F1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23E5DA93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2320" behindDoc="1" locked="0" layoutInCell="1" allowOverlap="1" wp14:anchorId="645368A9" wp14:editId="6EE313B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878BBD6">
          <v:group id="_x0000_s1247" style="position:absolute;margin-left:833.5pt;margin-top:48pt;width:126.25pt;height:118.6pt;z-index:15740416;mso-position-horizontal-relative:page;mso-position-vertical-relative:page" coordorigin="16670,960" coordsize="2525,2372">
            <v:shape id="_x0000_s1249" type="#_x0000_t75" style="position:absolute;left:16670;top:3103;width:2525;height:228">
              <v:imagedata r:id="rId6" o:title=""/>
            </v:shape>
            <v:rect id="_x0000_s1248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EFD482A">
          <v:group id="_x0000_s1243" style="width:821.9pt;height:132.5pt;mso-position-horizontal-relative:char;mso-position-vertical-relative:line" coordsize="16438,2650">
            <v:shape id="_x0000_s1246" type="#_x0000_t75" style="position:absolute;top:2143;width:16438;height:507">
              <v:imagedata r:id="rId7" o:title=""/>
            </v:shape>
            <v:rect id="_x0000_s1245" style="position:absolute;width:16438;height:2156" fillcolor="#252525" stroked="f"/>
            <v:shape id="_x0000_s1244" type="#_x0000_t202" style="position:absolute;width:16438;height:2650" filled="f" stroked="f">
              <v:textbox inset="0,0,0,0">
                <w:txbxContent>
                  <w:p w14:paraId="0EBE2AAA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7" w:name="Slide_8:_Establishment__of_a_Retainer"/>
                    <w:bookmarkEnd w:id="7"/>
                    <w:r>
                      <w:rPr>
                        <w:color w:val="FFFFFF"/>
                        <w:sz w:val="72"/>
                      </w:rPr>
                      <w:t>Establishment</w:t>
                    </w:r>
                    <w:r>
                      <w:rPr>
                        <w:color w:val="FFFFFF"/>
                        <w:spacing w:val="20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Retainer</w:t>
                    </w:r>
                  </w:p>
                </w:txbxContent>
              </v:textbox>
            </v:shape>
            <w10:anchorlock/>
          </v:group>
        </w:pict>
      </w:r>
    </w:p>
    <w:p w14:paraId="43FEF5A5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89" w:line="199" w:lineRule="auto"/>
        <w:ind w:right="143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Retainer-synonymous with employment, engagement or instruction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 xml:space="preserve">(See Kalonzo Musyoka &amp; Paul M. Wambua (Practicing </w:t>
      </w:r>
      <w:proofErr w:type="gramStart"/>
      <w:r>
        <w:rPr>
          <w:color w:val="FFFFFF"/>
          <w:sz w:val="48"/>
        </w:rPr>
        <w:t>As</w:t>
      </w:r>
      <w:proofErr w:type="gramEnd"/>
      <w:r>
        <w:rPr>
          <w:color w:val="FFFFFF"/>
          <w:sz w:val="48"/>
        </w:rPr>
        <w:t xml:space="preserve"> Musyoka &amp;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Wambua, Advocates) v Rustam Hira (Practicing as Rustam Hira,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Advocate)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[2006]</w:t>
      </w:r>
      <w:r>
        <w:rPr>
          <w:color w:val="FFFFFF"/>
          <w:spacing w:val="7"/>
          <w:sz w:val="48"/>
        </w:rPr>
        <w:t xml:space="preserve"> </w:t>
      </w:r>
      <w:proofErr w:type="spellStart"/>
      <w:r>
        <w:rPr>
          <w:color w:val="FFFFFF"/>
          <w:sz w:val="48"/>
        </w:rPr>
        <w:t>eKLR</w:t>
      </w:r>
      <w:proofErr w:type="spellEnd"/>
      <w:r>
        <w:rPr>
          <w:color w:val="FFFFFF"/>
          <w:sz w:val="48"/>
        </w:rPr>
        <w:t>).</w:t>
      </w:r>
    </w:p>
    <w:p w14:paraId="2722964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3" w:line="199" w:lineRule="auto"/>
        <w:ind w:right="143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Retainer is the basis of a relationship between an Advocate and 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client.</w:t>
      </w:r>
    </w:p>
    <w:p w14:paraId="74EC0BB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21"/>
        <w:ind w:hanging="36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Retainer/retainer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agreement.</w:t>
      </w:r>
      <w:r>
        <w:rPr>
          <w:color w:val="FFFFFF"/>
          <w:spacing w:val="-11"/>
          <w:sz w:val="48"/>
        </w:rPr>
        <w:t xml:space="preserve"> </w:t>
      </w:r>
      <w:r>
        <w:rPr>
          <w:color w:val="FFFFFF"/>
          <w:sz w:val="48"/>
        </w:rPr>
        <w:t>Difference?</w:t>
      </w:r>
    </w:p>
    <w:p w14:paraId="1E8B4BB9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80" w:line="199" w:lineRule="auto"/>
        <w:ind w:right="1430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Retainer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doesn’t have to be in writing. Can be implied from 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conduct of the client. (See Ochieng Onyango and Kibet &amp; </w:t>
      </w:r>
      <w:proofErr w:type="spellStart"/>
      <w:r>
        <w:rPr>
          <w:color w:val="FFFFFF"/>
          <w:sz w:val="48"/>
        </w:rPr>
        <w:t>Ohaga</w:t>
      </w:r>
      <w:proofErr w:type="spellEnd"/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Advocates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v</w:t>
      </w:r>
      <w:r>
        <w:rPr>
          <w:color w:val="FFFFFF"/>
          <w:spacing w:val="-27"/>
          <w:sz w:val="48"/>
        </w:rPr>
        <w:t xml:space="preserve"> </w:t>
      </w:r>
      <w:r>
        <w:rPr>
          <w:color w:val="FFFFFF"/>
          <w:sz w:val="48"/>
        </w:rPr>
        <w:t>Akiba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Bank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Limited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[2008]</w:t>
      </w:r>
      <w:r>
        <w:rPr>
          <w:color w:val="FFFFFF"/>
          <w:spacing w:val="7"/>
          <w:sz w:val="48"/>
        </w:rPr>
        <w:t xml:space="preserve"> </w:t>
      </w:r>
      <w:r>
        <w:rPr>
          <w:color w:val="FFFFFF"/>
          <w:sz w:val="48"/>
        </w:rPr>
        <w:t>1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EA</w:t>
      </w:r>
      <w:r>
        <w:rPr>
          <w:color w:val="FFFFFF"/>
          <w:spacing w:val="-25"/>
          <w:sz w:val="48"/>
        </w:rPr>
        <w:t xml:space="preserve"> </w:t>
      </w:r>
      <w:r>
        <w:rPr>
          <w:color w:val="FFFFFF"/>
          <w:sz w:val="48"/>
        </w:rPr>
        <w:t>380)</w:t>
      </w:r>
    </w:p>
    <w:p w14:paraId="60E4A7A3" w14:textId="77777777" w:rsidR="008621D8" w:rsidRDefault="008621D8">
      <w:pPr>
        <w:pStyle w:val="BodyText"/>
        <w:spacing w:before="6"/>
        <w:rPr>
          <w:sz w:val="49"/>
        </w:rPr>
      </w:pPr>
    </w:p>
    <w:p w14:paraId="3EFFF13B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BD6362D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3E96311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3856" behindDoc="1" locked="0" layoutInCell="1" allowOverlap="1" wp14:anchorId="55C679C1" wp14:editId="3A39BC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40AF135">
          <v:group id="_x0000_s1240" style="position:absolute;margin-left:833.5pt;margin-top:48pt;width:126.25pt;height:118.6pt;z-index:15741952;mso-position-horizontal-relative:page;mso-position-vertical-relative:page" coordorigin="16670,960" coordsize="2525,2372">
            <v:shape id="_x0000_s1242" type="#_x0000_t75" style="position:absolute;left:16670;top:3103;width:2525;height:228">
              <v:imagedata r:id="rId6" o:title=""/>
            </v:shape>
            <v:rect id="_x0000_s1241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9A0073B">
          <v:group id="_x0000_s1236" style="width:821.9pt;height:132.5pt;mso-position-horizontal-relative:char;mso-position-vertical-relative:line" coordsize="16438,2650">
            <v:shape id="_x0000_s1239" type="#_x0000_t75" style="position:absolute;top:2143;width:16438;height:507">
              <v:imagedata r:id="rId7" o:title=""/>
            </v:shape>
            <v:rect id="_x0000_s1238" style="position:absolute;width:16438;height:2156" fillcolor="#252525" stroked="f"/>
            <v:shape id="_x0000_s1237" type="#_x0000_t202" style="position:absolute;width:16438;height:2650" filled="f" stroked="f">
              <v:textbox inset="0,0,0,0">
                <w:txbxContent>
                  <w:p w14:paraId="7403DF29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8" w:name="Slide_9:_Establishment__of_a_Retainer_co"/>
                    <w:bookmarkEnd w:id="8"/>
                    <w:r>
                      <w:rPr>
                        <w:color w:val="FFFFFF"/>
                        <w:sz w:val="72"/>
                      </w:rPr>
                      <w:t>Establishment</w:t>
                    </w:r>
                    <w:r>
                      <w:rPr>
                        <w:color w:val="FFFFFF"/>
                        <w:spacing w:val="20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Retainer</w:t>
                    </w:r>
                    <w:r>
                      <w:rPr>
                        <w:color w:val="FFFFFF"/>
                        <w:spacing w:val="-8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0B8A73CC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ind w:hanging="36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However,</w:t>
      </w:r>
      <w:r>
        <w:rPr>
          <w:color w:val="FFFFFF"/>
          <w:spacing w:val="-11"/>
          <w:sz w:val="48"/>
        </w:rPr>
        <w:t xml:space="preserve"> </w:t>
      </w:r>
      <w:r>
        <w:rPr>
          <w:color w:val="FFFFFF"/>
          <w:sz w:val="48"/>
        </w:rPr>
        <w:t>payment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only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may</w:t>
      </w:r>
      <w:r>
        <w:rPr>
          <w:color w:val="FFFFFF"/>
          <w:spacing w:val="-11"/>
          <w:sz w:val="48"/>
        </w:rPr>
        <w:t xml:space="preserve"> </w:t>
      </w:r>
      <w:r>
        <w:rPr>
          <w:color w:val="FFFFFF"/>
          <w:sz w:val="48"/>
        </w:rPr>
        <w:t>not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constitute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10"/>
          <w:sz w:val="48"/>
        </w:rPr>
        <w:t xml:space="preserve"> </w:t>
      </w:r>
      <w:r>
        <w:rPr>
          <w:color w:val="FFFFFF"/>
          <w:sz w:val="48"/>
        </w:rPr>
        <w:t>retainer</w:t>
      </w:r>
    </w:p>
    <w:p w14:paraId="59890CC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2" w:line="223" w:lineRule="auto"/>
        <w:ind w:right="1428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 xml:space="preserve">In </w:t>
      </w:r>
      <w:r>
        <w:rPr>
          <w:i/>
          <w:color w:val="FFFFFF"/>
          <w:sz w:val="48"/>
        </w:rPr>
        <w:t xml:space="preserve">Wilfred N. </w:t>
      </w:r>
      <w:proofErr w:type="spellStart"/>
      <w:r>
        <w:rPr>
          <w:i/>
          <w:color w:val="FFFFFF"/>
          <w:sz w:val="48"/>
        </w:rPr>
        <w:t>Konosi</w:t>
      </w:r>
      <w:proofErr w:type="spellEnd"/>
      <w:r>
        <w:rPr>
          <w:i/>
          <w:color w:val="FFFFFF"/>
          <w:sz w:val="48"/>
        </w:rPr>
        <w:t xml:space="preserve"> t/a </w:t>
      </w:r>
      <w:proofErr w:type="spellStart"/>
      <w:r>
        <w:rPr>
          <w:i/>
          <w:color w:val="FFFFFF"/>
          <w:sz w:val="48"/>
        </w:rPr>
        <w:t>Konosi</w:t>
      </w:r>
      <w:proofErr w:type="spellEnd"/>
      <w:r>
        <w:rPr>
          <w:i/>
          <w:color w:val="FFFFFF"/>
          <w:sz w:val="48"/>
        </w:rPr>
        <w:t xml:space="preserve"> &amp; Co. Advocates v </w:t>
      </w:r>
      <w:proofErr w:type="spellStart"/>
      <w:r>
        <w:rPr>
          <w:i/>
          <w:color w:val="FFFFFF"/>
          <w:sz w:val="48"/>
        </w:rPr>
        <w:t>Flamco</w:t>
      </w:r>
      <w:proofErr w:type="spellEnd"/>
      <w:r>
        <w:rPr>
          <w:i/>
          <w:color w:val="FFFFFF"/>
          <w:sz w:val="48"/>
        </w:rPr>
        <w:t xml:space="preserve"> Limited</w:t>
      </w:r>
      <w:r>
        <w:rPr>
          <w:i/>
          <w:color w:val="FFFFFF"/>
          <w:spacing w:val="1"/>
          <w:sz w:val="48"/>
        </w:rPr>
        <w:t xml:space="preserve"> </w:t>
      </w:r>
      <w:r>
        <w:rPr>
          <w:i/>
          <w:color w:val="FFFFFF"/>
          <w:sz w:val="48"/>
        </w:rPr>
        <w:t xml:space="preserve">[2017] </w:t>
      </w:r>
      <w:proofErr w:type="spellStart"/>
      <w:r>
        <w:rPr>
          <w:i/>
          <w:color w:val="FFFFFF"/>
          <w:sz w:val="48"/>
        </w:rPr>
        <w:t>eKLR</w:t>
      </w:r>
      <w:proofErr w:type="spellEnd"/>
      <w:r>
        <w:rPr>
          <w:i/>
          <w:color w:val="FFFFFF"/>
          <w:sz w:val="48"/>
        </w:rPr>
        <w:t xml:space="preserve">, </w:t>
      </w:r>
      <w:r>
        <w:rPr>
          <w:color w:val="FFFFFF"/>
          <w:sz w:val="48"/>
        </w:rPr>
        <w:t xml:space="preserve">the Advocate had been paid a sum of </w:t>
      </w:r>
      <w:proofErr w:type="spellStart"/>
      <w:r>
        <w:rPr>
          <w:color w:val="FFFFFF"/>
          <w:sz w:val="48"/>
        </w:rPr>
        <w:t>Kshs</w:t>
      </w:r>
      <w:proofErr w:type="spellEnd"/>
      <w:r>
        <w:rPr>
          <w:color w:val="FFFFFF"/>
          <w:sz w:val="48"/>
        </w:rPr>
        <w:t>. 110,000/-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which the client disputed was payment for legal fees while 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 indicated that it was part payment on his Bill of Costs. In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the absence of any other evidence to show that there existed 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retainer,</w:t>
      </w:r>
      <w:r>
        <w:rPr>
          <w:color w:val="FFFFFF"/>
          <w:spacing w:val="50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53"/>
          <w:sz w:val="48"/>
        </w:rPr>
        <w:t xml:space="preserve"> </w:t>
      </w:r>
      <w:r>
        <w:rPr>
          <w:color w:val="FFFFFF"/>
          <w:sz w:val="48"/>
        </w:rPr>
        <w:t>Court</w:t>
      </w:r>
      <w:r>
        <w:rPr>
          <w:color w:val="FFFFFF"/>
          <w:spacing w:val="57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53"/>
          <w:sz w:val="48"/>
        </w:rPr>
        <w:t xml:space="preserve"> </w:t>
      </w:r>
      <w:r>
        <w:rPr>
          <w:color w:val="FFFFFF"/>
          <w:sz w:val="48"/>
        </w:rPr>
        <w:t>Appeal</w:t>
      </w:r>
      <w:r>
        <w:rPr>
          <w:color w:val="FFFFFF"/>
          <w:spacing w:val="57"/>
          <w:sz w:val="48"/>
        </w:rPr>
        <w:t xml:space="preserve"> </w:t>
      </w:r>
      <w:r>
        <w:rPr>
          <w:color w:val="FFFFFF"/>
          <w:sz w:val="48"/>
        </w:rPr>
        <w:t>held</w:t>
      </w:r>
      <w:r>
        <w:rPr>
          <w:color w:val="FFFFFF"/>
          <w:spacing w:val="56"/>
          <w:sz w:val="48"/>
        </w:rPr>
        <w:t xml:space="preserve"> </w:t>
      </w:r>
      <w:r>
        <w:rPr>
          <w:color w:val="FFFFFF"/>
          <w:sz w:val="48"/>
        </w:rPr>
        <w:t>that</w:t>
      </w:r>
      <w:r>
        <w:rPr>
          <w:color w:val="FFFFFF"/>
          <w:spacing w:val="55"/>
          <w:sz w:val="48"/>
        </w:rPr>
        <w:t xml:space="preserve"> </w:t>
      </w:r>
      <w:r>
        <w:rPr>
          <w:color w:val="FFFFFF"/>
          <w:sz w:val="48"/>
        </w:rPr>
        <w:t>payment</w:t>
      </w:r>
      <w:r>
        <w:rPr>
          <w:color w:val="FFFFFF"/>
          <w:spacing w:val="52"/>
          <w:sz w:val="48"/>
        </w:rPr>
        <w:t xml:space="preserve"> </w:t>
      </w:r>
      <w:r>
        <w:rPr>
          <w:color w:val="FFFFFF"/>
          <w:sz w:val="48"/>
        </w:rPr>
        <w:t>alone</w:t>
      </w:r>
      <w:r>
        <w:rPr>
          <w:color w:val="FFFFFF"/>
          <w:spacing w:val="55"/>
          <w:sz w:val="48"/>
        </w:rPr>
        <w:t xml:space="preserve"> </w:t>
      </w:r>
      <w:r>
        <w:rPr>
          <w:color w:val="FFFFFF"/>
          <w:sz w:val="48"/>
        </w:rPr>
        <w:t>could</w:t>
      </w:r>
      <w:r>
        <w:rPr>
          <w:color w:val="FFFFFF"/>
          <w:spacing w:val="55"/>
          <w:sz w:val="48"/>
        </w:rPr>
        <w:t xml:space="preserve"> </w:t>
      </w:r>
      <w:r>
        <w:rPr>
          <w:color w:val="FFFFFF"/>
          <w:sz w:val="48"/>
        </w:rPr>
        <w:t>not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relied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upon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basis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for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establishing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client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relationship.</w:t>
      </w:r>
    </w:p>
    <w:p w14:paraId="79BD47C6" w14:textId="77777777" w:rsidR="008621D8" w:rsidRDefault="008621D8">
      <w:pPr>
        <w:pStyle w:val="BodyText"/>
        <w:spacing w:before="7"/>
        <w:rPr>
          <w:sz w:val="78"/>
        </w:rPr>
      </w:pPr>
    </w:p>
    <w:p w14:paraId="6D776A51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9369B24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EEA755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5392" behindDoc="1" locked="0" layoutInCell="1" allowOverlap="1" wp14:anchorId="3B424CC2" wp14:editId="79877E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E128DC7">
          <v:group id="_x0000_s1233" style="position:absolute;margin-left:833.5pt;margin-top:48pt;width:126.25pt;height:118.6pt;z-index:15743488;mso-position-horizontal-relative:page;mso-position-vertical-relative:page" coordorigin="16670,960" coordsize="2525,2372">
            <v:shape id="_x0000_s1235" type="#_x0000_t75" style="position:absolute;left:16670;top:3103;width:2525;height:228">
              <v:imagedata r:id="rId6" o:title=""/>
            </v:shape>
            <v:rect id="_x0000_s1234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5A3A2E6">
          <v:group id="_x0000_s1229" style="width:821.9pt;height:132.5pt;mso-position-horizontal-relative:char;mso-position-vertical-relative:line" coordsize="16438,2650">
            <v:shape id="_x0000_s1232" type="#_x0000_t75" style="position:absolute;top:2143;width:16438;height:507">
              <v:imagedata r:id="rId7" o:title=""/>
            </v:shape>
            <v:rect id="_x0000_s1231" style="position:absolute;width:16438;height:2156" fillcolor="#252525" stroked="f"/>
            <v:shape id="_x0000_s1230" type="#_x0000_t202" style="position:absolute;width:16438;height:2650" filled="f" stroked="f">
              <v:textbox inset="0,0,0,0">
                <w:txbxContent>
                  <w:p w14:paraId="1A3ECF48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9" w:name="Slide_10:_Establishment__of_a_Retainer.."/>
                    <w:bookmarkEnd w:id="9"/>
                    <w:r>
                      <w:rPr>
                        <w:color w:val="FFFFFF"/>
                        <w:sz w:val="72"/>
                      </w:rPr>
                      <w:t>Establishment</w:t>
                    </w:r>
                    <w:r>
                      <w:rPr>
                        <w:color w:val="FFFFFF"/>
                        <w:spacing w:val="16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2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</w:t>
                    </w:r>
                    <w:r>
                      <w:rPr>
                        <w:color w:val="FFFFFF"/>
                        <w:spacing w:val="-2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Retainer...</w:t>
                    </w:r>
                    <w:r>
                      <w:rPr>
                        <w:color w:val="FFFFFF"/>
                        <w:spacing w:val="-29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63A46C76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94" w:line="172" w:lineRule="auto"/>
        <w:ind w:right="1427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Where a retainer is denied, the burden falls on the Advocate to prove the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retainer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on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balance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probabilities.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(</w:t>
      </w:r>
      <w:r>
        <w:rPr>
          <w:i/>
          <w:color w:val="FFFFFF"/>
          <w:sz w:val="40"/>
        </w:rPr>
        <w:t>Robinson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Kigen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t/a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Wesonga,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 xml:space="preserve">Mutembei &amp; Kigen Advocates v </w:t>
      </w:r>
      <w:proofErr w:type="spellStart"/>
      <w:r>
        <w:rPr>
          <w:i/>
          <w:color w:val="FFFFFF"/>
          <w:sz w:val="40"/>
        </w:rPr>
        <w:t>Sauth</w:t>
      </w:r>
      <w:proofErr w:type="spellEnd"/>
      <w:r>
        <w:rPr>
          <w:i/>
          <w:color w:val="FFFFFF"/>
          <w:sz w:val="40"/>
        </w:rPr>
        <w:t xml:space="preserve"> Mohamed &amp; another [2019] </w:t>
      </w:r>
      <w:proofErr w:type="spellStart"/>
      <w:r>
        <w:rPr>
          <w:i/>
          <w:color w:val="FFFFFF"/>
          <w:sz w:val="40"/>
        </w:rPr>
        <w:t>eKLR</w:t>
      </w:r>
      <w:proofErr w:type="spellEnd"/>
      <w:r>
        <w:rPr>
          <w:i/>
          <w:color w:val="FFFFFF"/>
          <w:sz w:val="40"/>
        </w:rPr>
        <w:t xml:space="preserve"> and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Ochieng</w:t>
      </w:r>
      <w:r>
        <w:rPr>
          <w:i/>
          <w:color w:val="FFFFFF"/>
          <w:spacing w:val="35"/>
          <w:sz w:val="40"/>
        </w:rPr>
        <w:t xml:space="preserve"> </w:t>
      </w:r>
      <w:r>
        <w:rPr>
          <w:i/>
          <w:color w:val="FFFFFF"/>
          <w:sz w:val="40"/>
        </w:rPr>
        <w:t>Onyango</w:t>
      </w:r>
      <w:r>
        <w:rPr>
          <w:i/>
          <w:color w:val="FFFFFF"/>
          <w:spacing w:val="38"/>
          <w:sz w:val="40"/>
        </w:rPr>
        <w:t xml:space="preserve"> </w:t>
      </w:r>
      <w:r>
        <w:rPr>
          <w:i/>
          <w:color w:val="FFFFFF"/>
          <w:sz w:val="40"/>
        </w:rPr>
        <w:t>and</w:t>
      </w:r>
      <w:r>
        <w:rPr>
          <w:i/>
          <w:color w:val="FFFFFF"/>
          <w:spacing w:val="37"/>
          <w:sz w:val="40"/>
        </w:rPr>
        <w:t xml:space="preserve"> </w:t>
      </w:r>
      <w:r>
        <w:rPr>
          <w:i/>
          <w:color w:val="FFFFFF"/>
          <w:sz w:val="40"/>
        </w:rPr>
        <w:t>Kibet</w:t>
      </w:r>
      <w:r>
        <w:rPr>
          <w:i/>
          <w:color w:val="FFFFFF"/>
          <w:spacing w:val="40"/>
          <w:sz w:val="40"/>
        </w:rPr>
        <w:t xml:space="preserve"> </w:t>
      </w:r>
      <w:r>
        <w:rPr>
          <w:i/>
          <w:color w:val="FFFFFF"/>
          <w:sz w:val="40"/>
        </w:rPr>
        <w:t>&amp;</w:t>
      </w:r>
      <w:r>
        <w:rPr>
          <w:i/>
          <w:color w:val="FFFFFF"/>
          <w:spacing w:val="37"/>
          <w:sz w:val="40"/>
        </w:rPr>
        <w:t xml:space="preserve"> </w:t>
      </w:r>
      <w:proofErr w:type="spellStart"/>
      <w:r>
        <w:rPr>
          <w:i/>
          <w:color w:val="FFFFFF"/>
          <w:sz w:val="40"/>
        </w:rPr>
        <w:t>Ohaga</w:t>
      </w:r>
      <w:proofErr w:type="spellEnd"/>
      <w:r>
        <w:rPr>
          <w:i/>
          <w:color w:val="FFFFFF"/>
          <w:spacing w:val="38"/>
          <w:sz w:val="40"/>
        </w:rPr>
        <w:t xml:space="preserve"> </w:t>
      </w:r>
      <w:r>
        <w:rPr>
          <w:i/>
          <w:color w:val="FFFFFF"/>
          <w:sz w:val="40"/>
        </w:rPr>
        <w:t>Advocates</w:t>
      </w:r>
      <w:r>
        <w:rPr>
          <w:i/>
          <w:color w:val="FFFFFF"/>
          <w:spacing w:val="37"/>
          <w:sz w:val="40"/>
        </w:rPr>
        <w:t xml:space="preserve"> </w:t>
      </w:r>
      <w:r>
        <w:rPr>
          <w:i/>
          <w:color w:val="FFFFFF"/>
          <w:sz w:val="40"/>
        </w:rPr>
        <w:t>v</w:t>
      </w:r>
      <w:r>
        <w:rPr>
          <w:i/>
          <w:color w:val="FFFFFF"/>
          <w:spacing w:val="38"/>
          <w:sz w:val="40"/>
        </w:rPr>
        <w:t xml:space="preserve"> </w:t>
      </w:r>
      <w:r>
        <w:rPr>
          <w:i/>
          <w:color w:val="FFFFFF"/>
          <w:sz w:val="40"/>
        </w:rPr>
        <w:t>Akiba</w:t>
      </w:r>
      <w:r>
        <w:rPr>
          <w:i/>
          <w:color w:val="FFFFFF"/>
          <w:spacing w:val="38"/>
          <w:sz w:val="40"/>
        </w:rPr>
        <w:t xml:space="preserve"> </w:t>
      </w:r>
      <w:r>
        <w:rPr>
          <w:i/>
          <w:color w:val="FFFFFF"/>
          <w:sz w:val="40"/>
        </w:rPr>
        <w:t>Bank</w:t>
      </w:r>
      <w:r>
        <w:rPr>
          <w:i/>
          <w:color w:val="FFFFFF"/>
          <w:spacing w:val="38"/>
          <w:sz w:val="40"/>
        </w:rPr>
        <w:t xml:space="preserve"> </w:t>
      </w:r>
      <w:r>
        <w:rPr>
          <w:i/>
          <w:color w:val="FFFFFF"/>
          <w:sz w:val="40"/>
        </w:rPr>
        <w:t>Limited</w:t>
      </w:r>
      <w:r>
        <w:rPr>
          <w:i/>
          <w:color w:val="FFFFFF"/>
          <w:spacing w:val="38"/>
          <w:sz w:val="40"/>
        </w:rPr>
        <w:t xml:space="preserve"> </w:t>
      </w:r>
      <w:r>
        <w:rPr>
          <w:color w:val="FFFFFF"/>
          <w:sz w:val="40"/>
        </w:rPr>
        <w:t>[2008]</w:t>
      </w:r>
      <w:r>
        <w:rPr>
          <w:color w:val="FFFFFF"/>
          <w:spacing w:val="39"/>
          <w:sz w:val="40"/>
        </w:rPr>
        <w:t xml:space="preserve"> </w:t>
      </w:r>
      <w:r>
        <w:rPr>
          <w:color w:val="FFFFFF"/>
          <w:sz w:val="40"/>
        </w:rPr>
        <w:t>1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EA</w:t>
      </w:r>
      <w:r>
        <w:rPr>
          <w:color w:val="FFFFFF"/>
          <w:spacing w:val="-24"/>
          <w:sz w:val="40"/>
        </w:rPr>
        <w:t xml:space="preserve"> </w:t>
      </w:r>
      <w:r>
        <w:rPr>
          <w:color w:val="FFFFFF"/>
          <w:sz w:val="40"/>
        </w:rPr>
        <w:t>380)</w:t>
      </w:r>
    </w:p>
    <w:p w14:paraId="35E1CD4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08" w:line="172" w:lineRule="auto"/>
        <w:ind w:right="1429"/>
        <w:jc w:val="both"/>
        <w:rPr>
          <w:rFonts w:ascii="Arial MT" w:hAnsi="Arial MT"/>
          <w:b/>
          <w:color w:val="FFFFFF"/>
          <w:sz w:val="40"/>
        </w:rPr>
      </w:pPr>
      <w:r>
        <w:rPr>
          <w:b/>
          <w:color w:val="FFFFFF"/>
          <w:sz w:val="40"/>
        </w:rPr>
        <w:t>What happens when an agent instructs an Advocate on behalf of a principal?</w:t>
      </w:r>
      <w:r>
        <w:rPr>
          <w:b/>
          <w:color w:val="FFFFFF"/>
          <w:spacing w:val="1"/>
          <w:sz w:val="40"/>
        </w:rPr>
        <w:t xml:space="preserve"> </w:t>
      </w:r>
      <w:r>
        <w:rPr>
          <w:b/>
          <w:color w:val="FFFFFF"/>
          <w:sz w:val="40"/>
        </w:rPr>
        <w:t>Who</w:t>
      </w:r>
      <w:r>
        <w:rPr>
          <w:b/>
          <w:color w:val="FFFFFF"/>
          <w:spacing w:val="-2"/>
          <w:sz w:val="40"/>
        </w:rPr>
        <w:t xml:space="preserve"> </w:t>
      </w:r>
      <w:r>
        <w:rPr>
          <w:b/>
          <w:color w:val="FFFFFF"/>
          <w:sz w:val="40"/>
        </w:rPr>
        <w:t>is</w:t>
      </w:r>
      <w:r>
        <w:rPr>
          <w:b/>
          <w:color w:val="FFFFFF"/>
          <w:spacing w:val="-3"/>
          <w:sz w:val="40"/>
        </w:rPr>
        <w:t xml:space="preserve"> </w:t>
      </w:r>
      <w:r>
        <w:rPr>
          <w:b/>
          <w:color w:val="FFFFFF"/>
          <w:sz w:val="40"/>
        </w:rPr>
        <w:t>the</w:t>
      </w:r>
      <w:r>
        <w:rPr>
          <w:b/>
          <w:color w:val="FFFFFF"/>
          <w:spacing w:val="-1"/>
          <w:sz w:val="40"/>
        </w:rPr>
        <w:t xml:space="preserve"> </w:t>
      </w:r>
      <w:r>
        <w:rPr>
          <w:b/>
          <w:color w:val="FFFFFF"/>
          <w:sz w:val="40"/>
        </w:rPr>
        <w:t>client?</w:t>
      </w:r>
    </w:p>
    <w:p w14:paraId="328BD6A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05" w:line="172" w:lineRule="auto"/>
        <w:ind w:right="1427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 xml:space="preserve">In </w:t>
      </w:r>
      <w:r>
        <w:rPr>
          <w:i/>
          <w:color w:val="FFFFFF"/>
          <w:sz w:val="40"/>
        </w:rPr>
        <w:t>Nderitu &amp; Partners Advocates V Mamuka Valuers (Management) Ltd [2006]</w:t>
      </w:r>
      <w:r>
        <w:rPr>
          <w:i/>
          <w:color w:val="FFFFFF"/>
          <w:spacing w:val="1"/>
          <w:sz w:val="40"/>
        </w:rPr>
        <w:t xml:space="preserve"> </w:t>
      </w:r>
      <w:proofErr w:type="spellStart"/>
      <w:r>
        <w:rPr>
          <w:i/>
          <w:color w:val="FFFFFF"/>
          <w:sz w:val="40"/>
        </w:rPr>
        <w:t>eKLR</w:t>
      </w:r>
      <w:proofErr w:type="spellEnd"/>
      <w:r>
        <w:rPr>
          <w:i/>
          <w:color w:val="FFFFFF"/>
          <w:sz w:val="40"/>
        </w:rPr>
        <w:t xml:space="preserve"> </w:t>
      </w:r>
      <w:r>
        <w:rPr>
          <w:color w:val="FFFFFF"/>
          <w:sz w:val="40"/>
        </w:rPr>
        <w:t>the client instructed the Advocate on behalf of a principal. When the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Advocate filed a Bill of Costs against it, the client objected on the basis that it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was not the proper party to pay costs as it had disclosed from the onset that it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was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acting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on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behalf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someone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else.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court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held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that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person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who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issues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the instructions is liable to pay and it matters not that the instructions were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given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on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behalf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someone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else.</w:t>
      </w:r>
    </w:p>
    <w:p w14:paraId="39B7C786" w14:textId="77777777" w:rsidR="008621D8" w:rsidRDefault="008621D8">
      <w:pPr>
        <w:pStyle w:val="BodyText"/>
        <w:spacing w:before="5"/>
        <w:rPr>
          <w:sz w:val="59"/>
        </w:rPr>
      </w:pPr>
    </w:p>
    <w:p w14:paraId="5A6E3240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508AA188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7163C7E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6928" behindDoc="1" locked="0" layoutInCell="1" allowOverlap="1" wp14:anchorId="41AD131E" wp14:editId="27C33D4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8122B9A">
          <v:group id="_x0000_s1226" style="position:absolute;margin-left:833.5pt;margin-top:48pt;width:126.25pt;height:118.6pt;z-index:15745024;mso-position-horizontal-relative:page;mso-position-vertical-relative:page" coordorigin="16670,960" coordsize="2525,2372">
            <v:shape id="_x0000_s1228" type="#_x0000_t75" style="position:absolute;left:16670;top:3103;width:2525;height:228">
              <v:imagedata r:id="rId6" o:title=""/>
            </v:shape>
            <v:rect id="_x0000_s1227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EB9CB9A">
          <v:group id="_x0000_s1222" style="width:821.9pt;height:132.5pt;mso-position-horizontal-relative:char;mso-position-vertical-relative:line" coordsize="16438,2650">
            <v:shape id="_x0000_s1225" type="#_x0000_t75" style="position:absolute;top:2143;width:16438;height:507">
              <v:imagedata r:id="rId7" o:title=""/>
            </v:shape>
            <v:rect id="_x0000_s1224" style="position:absolute;width:16438;height:2156" fillcolor="#252525" stroked="f"/>
            <v:shape id="_x0000_s1223" type="#_x0000_t202" style="position:absolute;width:16438;height:2650" filled="f" stroked="f">
              <v:textbox inset="0,0,0,0">
                <w:txbxContent>
                  <w:p w14:paraId="5A002CCA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10" w:name="Slide_11:_Establishment__of_a_Retainer.."/>
                    <w:bookmarkEnd w:id="10"/>
                    <w:r>
                      <w:rPr>
                        <w:color w:val="FFFFFF"/>
                        <w:sz w:val="72"/>
                      </w:rPr>
                      <w:t>Establishment</w:t>
                    </w:r>
                    <w:r>
                      <w:rPr>
                        <w:color w:val="FFFFFF"/>
                        <w:spacing w:val="16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2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</w:t>
                    </w:r>
                    <w:r>
                      <w:rPr>
                        <w:color w:val="FFFFFF"/>
                        <w:spacing w:val="-2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Retainer...</w:t>
                    </w:r>
                    <w:r>
                      <w:rPr>
                        <w:color w:val="FFFFFF"/>
                        <w:spacing w:val="-29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1BF8DF8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ind w:hanging="361"/>
        <w:rPr>
          <w:rFonts w:ascii="Arial MT" w:hAnsi="Arial MT"/>
          <w:b/>
          <w:color w:val="FFFFFF"/>
          <w:sz w:val="48"/>
        </w:rPr>
      </w:pPr>
      <w:r>
        <w:rPr>
          <w:b/>
          <w:color w:val="FFFFFF"/>
          <w:sz w:val="48"/>
          <w:u w:val="thick" w:color="FFFFFF"/>
        </w:rPr>
        <w:t>Tips</w:t>
      </w:r>
    </w:p>
    <w:p w14:paraId="35A42C9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2" w:line="223" w:lineRule="auto"/>
        <w:ind w:right="1432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Its</w:t>
      </w:r>
      <w:r>
        <w:rPr>
          <w:color w:val="FFFFFF"/>
          <w:spacing w:val="94"/>
          <w:sz w:val="48"/>
        </w:rPr>
        <w:t xml:space="preserve"> </w:t>
      </w:r>
      <w:r>
        <w:rPr>
          <w:color w:val="FFFFFF"/>
          <w:sz w:val="48"/>
        </w:rPr>
        <w:t>good</w:t>
      </w:r>
      <w:r>
        <w:rPr>
          <w:color w:val="FFFFFF"/>
          <w:spacing w:val="93"/>
          <w:sz w:val="48"/>
        </w:rPr>
        <w:t xml:space="preserve"> </w:t>
      </w:r>
      <w:r>
        <w:rPr>
          <w:color w:val="FFFFFF"/>
          <w:sz w:val="48"/>
        </w:rPr>
        <w:t>practice</w:t>
      </w:r>
      <w:r>
        <w:rPr>
          <w:color w:val="FFFFFF"/>
          <w:spacing w:val="93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95"/>
          <w:sz w:val="48"/>
        </w:rPr>
        <w:t xml:space="preserve"> </w:t>
      </w:r>
      <w:r>
        <w:rPr>
          <w:color w:val="FFFFFF"/>
          <w:sz w:val="48"/>
        </w:rPr>
        <w:t>have</w:t>
      </w:r>
      <w:r>
        <w:rPr>
          <w:color w:val="FFFFFF"/>
          <w:spacing w:val="93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96"/>
          <w:sz w:val="48"/>
        </w:rPr>
        <w:t xml:space="preserve"> </w:t>
      </w:r>
      <w:r>
        <w:rPr>
          <w:color w:val="FFFFFF"/>
          <w:sz w:val="48"/>
        </w:rPr>
        <w:t>retainer</w:t>
      </w:r>
      <w:r>
        <w:rPr>
          <w:color w:val="FFFFFF"/>
          <w:spacing w:val="95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95"/>
          <w:sz w:val="48"/>
        </w:rPr>
        <w:t xml:space="preserve"> </w:t>
      </w:r>
      <w:r>
        <w:rPr>
          <w:color w:val="FFFFFF"/>
          <w:sz w:val="48"/>
        </w:rPr>
        <w:t>writing.</w:t>
      </w:r>
      <w:r>
        <w:rPr>
          <w:color w:val="FFFFFF"/>
          <w:spacing w:val="93"/>
          <w:sz w:val="48"/>
        </w:rPr>
        <w:t xml:space="preserve"> </w:t>
      </w:r>
      <w:r>
        <w:rPr>
          <w:color w:val="FFFFFF"/>
          <w:sz w:val="48"/>
        </w:rPr>
        <w:t>At</w:t>
      </w:r>
      <w:r>
        <w:rPr>
          <w:color w:val="FFFFFF"/>
          <w:spacing w:val="95"/>
          <w:sz w:val="48"/>
        </w:rPr>
        <w:t xml:space="preserve"> </w:t>
      </w:r>
      <w:r>
        <w:rPr>
          <w:color w:val="FFFFFF"/>
          <w:sz w:val="48"/>
        </w:rPr>
        <w:t>least</w:t>
      </w:r>
      <w:r>
        <w:rPr>
          <w:color w:val="FFFFFF"/>
          <w:spacing w:val="95"/>
          <w:sz w:val="48"/>
        </w:rPr>
        <w:t xml:space="preserve"> </w:t>
      </w:r>
      <w:r>
        <w:rPr>
          <w:color w:val="FFFFFF"/>
          <w:sz w:val="48"/>
        </w:rPr>
        <w:t>have</w:t>
      </w:r>
      <w:r>
        <w:rPr>
          <w:color w:val="FFFFFF"/>
          <w:spacing w:val="-141"/>
          <w:sz w:val="48"/>
        </w:rPr>
        <w:t xml:space="preserve"> </w:t>
      </w:r>
      <w:r>
        <w:rPr>
          <w:color w:val="FFFFFF"/>
          <w:sz w:val="48"/>
        </w:rPr>
        <w:t>some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evidence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writing.</w:t>
      </w:r>
    </w:p>
    <w:p w14:paraId="764E671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71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Define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exact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instructions.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Scope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work.</w:t>
      </w:r>
    </w:p>
    <w:p w14:paraId="38D55125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Get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paid.</w:t>
      </w:r>
      <w:r>
        <w:rPr>
          <w:color w:val="FFFFFF"/>
          <w:spacing w:val="-27"/>
          <w:sz w:val="48"/>
        </w:rPr>
        <w:t xml:space="preserve"> </w:t>
      </w:r>
      <w:r>
        <w:rPr>
          <w:color w:val="FFFFFF"/>
          <w:sz w:val="48"/>
        </w:rPr>
        <w:t>At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least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deposit. Very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important.</w:t>
      </w:r>
    </w:p>
    <w:p w14:paraId="6A96BB0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Don’t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undercut.</w:t>
      </w:r>
    </w:p>
    <w:p w14:paraId="3392CDEC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Don’t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overcharge.</w:t>
      </w:r>
    </w:p>
    <w:p w14:paraId="21F2954D" w14:textId="77777777" w:rsidR="008621D8" w:rsidRDefault="008621D8">
      <w:pPr>
        <w:pStyle w:val="BodyText"/>
        <w:rPr>
          <w:sz w:val="56"/>
        </w:rPr>
      </w:pPr>
    </w:p>
    <w:p w14:paraId="72567825" w14:textId="77777777" w:rsidR="008621D8" w:rsidRDefault="00000000">
      <w:pPr>
        <w:spacing w:before="489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A4C2716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6847CBD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37952" behindDoc="1" locked="0" layoutInCell="1" allowOverlap="1" wp14:anchorId="58C49FD2" wp14:editId="0A34231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D320C9C">
          <v:group id="_x0000_s1219" style="position:absolute;margin-left:0;margin-top:48pt;width:821.9pt;height:132.5pt;z-index:-16278016;mso-position-horizontal-relative:page;mso-position-vertical-relative:page" coordorigin=",960" coordsize="16438,2650">
            <v:shape id="_x0000_s1221" type="#_x0000_t75" style="position:absolute;top:3103;width:16438;height:507">
              <v:imagedata r:id="rId7" o:title=""/>
            </v:shape>
            <v:rect id="_x0000_s1220" style="position:absolute;top:960;width:16438;height:2156" fillcolor="#252525" stroked="f"/>
            <w10:wrap anchorx="page" anchory="page"/>
          </v:group>
        </w:pict>
      </w:r>
      <w:r>
        <w:pict w14:anchorId="541A7072">
          <v:group id="_x0000_s1216" style="position:absolute;margin-left:833.5pt;margin-top:48pt;width:126.25pt;height:118.6pt;z-index:15746560;mso-position-horizontal-relative:page;mso-position-vertical-relative:page" coordorigin="16670,960" coordsize="2525,2372">
            <v:shape id="_x0000_s1218" type="#_x0000_t75" style="position:absolute;left:16670;top:3103;width:2525;height:228">
              <v:imagedata r:id="rId6" o:title=""/>
            </v:shape>
            <v:rect id="_x0000_s1217" style="position:absolute;left:16670;top:960;width:2525;height:2156" fillcolor="#ef9315" stroked="f"/>
            <w10:wrap anchorx="page" anchory="page"/>
          </v:group>
        </w:pict>
      </w:r>
    </w:p>
    <w:p w14:paraId="33B24157" w14:textId="77777777" w:rsidR="008621D8" w:rsidRDefault="008621D8">
      <w:pPr>
        <w:pStyle w:val="BodyText"/>
        <w:spacing w:before="1"/>
        <w:rPr>
          <w:sz w:val="25"/>
        </w:rPr>
      </w:pPr>
    </w:p>
    <w:p w14:paraId="588188E9" w14:textId="77777777" w:rsidR="008621D8" w:rsidRDefault="00000000">
      <w:pPr>
        <w:pStyle w:val="Heading1"/>
      </w:pPr>
      <w:bookmarkStart w:id="11" w:name="Slide_12:_Client_interview"/>
      <w:bookmarkEnd w:id="11"/>
      <w:r>
        <w:rPr>
          <w:color w:val="FFFFFF"/>
        </w:rPr>
        <w:t>Client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interview</w:t>
      </w:r>
    </w:p>
    <w:p w14:paraId="7C6E3878" w14:textId="77777777" w:rsidR="008621D8" w:rsidRDefault="008621D8">
      <w:pPr>
        <w:pStyle w:val="BodyText"/>
        <w:spacing w:before="7"/>
        <w:rPr>
          <w:sz w:val="75"/>
        </w:rPr>
      </w:pPr>
    </w:p>
    <w:p w14:paraId="2B794E07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0" w:line="467" w:lineRule="exact"/>
        <w:ind w:hanging="361"/>
        <w:jc w:val="both"/>
        <w:rPr>
          <w:rFonts w:ascii="Arial MT" w:hAnsi="Arial MT"/>
          <w:color w:val="FFFFFF"/>
          <w:sz w:val="44"/>
        </w:rPr>
      </w:pPr>
      <w:bookmarkStart w:id="12" w:name="_Hlk160122079"/>
      <w:r>
        <w:rPr>
          <w:color w:val="FFFFFF"/>
          <w:sz w:val="44"/>
        </w:rPr>
        <w:t>After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establishing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retainer,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it is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usually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necessary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have a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meeting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with</w:t>
      </w:r>
    </w:p>
    <w:p w14:paraId="67B334E3" w14:textId="77777777" w:rsidR="008621D8" w:rsidRDefault="00000000">
      <w:pPr>
        <w:spacing w:line="467" w:lineRule="exact"/>
        <w:ind w:left="1575"/>
        <w:jc w:val="both"/>
        <w:rPr>
          <w:sz w:val="44"/>
        </w:rPr>
      </w:pPr>
      <w:r>
        <w:rPr>
          <w:color w:val="FFFFFF"/>
          <w:sz w:val="44"/>
        </w:rPr>
        <w:t>the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client.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Can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be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virtual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(covid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days)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or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physical.</w:t>
      </w:r>
    </w:p>
    <w:p w14:paraId="6100DA3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11"/>
        <w:ind w:hanging="361"/>
        <w:jc w:val="both"/>
        <w:rPr>
          <w:rFonts w:ascii="Arial MT" w:hAnsi="Arial MT"/>
          <w:b/>
          <w:color w:val="FFFFFF"/>
          <w:sz w:val="44"/>
        </w:rPr>
      </w:pPr>
      <w:r>
        <w:rPr>
          <w:b/>
          <w:color w:val="FFFFFF"/>
          <w:sz w:val="44"/>
          <w:u w:val="thick" w:color="FFFFFF"/>
        </w:rPr>
        <w:t>Importance</w:t>
      </w:r>
      <w:r>
        <w:rPr>
          <w:b/>
          <w:color w:val="FFFFFF"/>
          <w:spacing w:val="-9"/>
          <w:sz w:val="44"/>
          <w:u w:val="thick" w:color="FFFFFF"/>
        </w:rPr>
        <w:t xml:space="preserve"> </w:t>
      </w:r>
      <w:r>
        <w:rPr>
          <w:b/>
          <w:color w:val="FFFFFF"/>
          <w:sz w:val="44"/>
          <w:u w:val="thick" w:color="FFFFFF"/>
        </w:rPr>
        <w:t>of</w:t>
      </w:r>
      <w:r>
        <w:rPr>
          <w:b/>
          <w:color w:val="FFFFFF"/>
          <w:spacing w:val="-11"/>
          <w:sz w:val="44"/>
          <w:u w:val="thick" w:color="FFFFFF"/>
        </w:rPr>
        <w:t xml:space="preserve"> </w:t>
      </w:r>
      <w:r>
        <w:rPr>
          <w:b/>
          <w:color w:val="FFFFFF"/>
          <w:sz w:val="44"/>
          <w:u w:val="thick" w:color="FFFFFF"/>
        </w:rPr>
        <w:t>Client</w:t>
      </w:r>
      <w:r>
        <w:rPr>
          <w:b/>
          <w:color w:val="FFFFFF"/>
          <w:spacing w:val="-5"/>
          <w:sz w:val="44"/>
          <w:u w:val="thick" w:color="FFFFFF"/>
        </w:rPr>
        <w:t xml:space="preserve"> </w:t>
      </w:r>
      <w:r>
        <w:rPr>
          <w:b/>
          <w:color w:val="FFFFFF"/>
          <w:sz w:val="44"/>
          <w:u w:val="thick" w:color="FFFFFF"/>
        </w:rPr>
        <w:t>Interview.</w:t>
      </w:r>
    </w:p>
    <w:p w14:paraId="78BFF2C0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25"/>
        <w:ind w:hanging="361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To</w:t>
      </w:r>
      <w:r>
        <w:rPr>
          <w:color w:val="FFFFFF"/>
          <w:spacing w:val="-17"/>
          <w:sz w:val="38"/>
        </w:rPr>
        <w:t xml:space="preserve"> </w:t>
      </w:r>
      <w:r>
        <w:rPr>
          <w:color w:val="FFFFFF"/>
          <w:sz w:val="38"/>
        </w:rPr>
        <w:t>gain</w:t>
      </w:r>
      <w:r>
        <w:rPr>
          <w:color w:val="FFFFFF"/>
          <w:spacing w:val="-16"/>
          <w:sz w:val="38"/>
        </w:rPr>
        <w:t xml:space="preserve"> </w:t>
      </w:r>
      <w:r>
        <w:rPr>
          <w:color w:val="FFFFFF"/>
          <w:sz w:val="38"/>
        </w:rPr>
        <w:t>clarity</w:t>
      </w:r>
      <w:r>
        <w:rPr>
          <w:color w:val="FFFFFF"/>
          <w:spacing w:val="-17"/>
          <w:sz w:val="38"/>
        </w:rPr>
        <w:t xml:space="preserve"> </w:t>
      </w:r>
      <w:r>
        <w:rPr>
          <w:color w:val="FFFFFF"/>
          <w:sz w:val="38"/>
        </w:rPr>
        <w:t>on</w:t>
      </w:r>
      <w:r>
        <w:rPr>
          <w:color w:val="FFFFFF"/>
          <w:spacing w:val="-15"/>
          <w:sz w:val="38"/>
        </w:rPr>
        <w:t xml:space="preserve"> </w:t>
      </w:r>
      <w:r>
        <w:rPr>
          <w:color w:val="FFFFFF"/>
          <w:sz w:val="38"/>
        </w:rPr>
        <w:t>the</w:t>
      </w:r>
      <w:r>
        <w:rPr>
          <w:color w:val="FFFFFF"/>
          <w:spacing w:val="-18"/>
          <w:sz w:val="38"/>
        </w:rPr>
        <w:t xml:space="preserve"> </w:t>
      </w:r>
      <w:r>
        <w:rPr>
          <w:color w:val="FFFFFF"/>
          <w:sz w:val="38"/>
        </w:rPr>
        <w:t>subject</w:t>
      </w:r>
      <w:r>
        <w:rPr>
          <w:color w:val="FFFFFF"/>
          <w:spacing w:val="-13"/>
          <w:sz w:val="38"/>
        </w:rPr>
        <w:t xml:space="preserve"> </w:t>
      </w:r>
      <w:r>
        <w:rPr>
          <w:color w:val="FFFFFF"/>
          <w:sz w:val="38"/>
        </w:rPr>
        <w:t>matter.</w:t>
      </w:r>
    </w:p>
    <w:p w14:paraId="76D0A53C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22"/>
        <w:ind w:hanging="361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To</w:t>
      </w:r>
      <w:r>
        <w:rPr>
          <w:color w:val="FFFFFF"/>
          <w:spacing w:val="-13"/>
          <w:sz w:val="38"/>
        </w:rPr>
        <w:t xml:space="preserve"> </w:t>
      </w:r>
      <w:r>
        <w:rPr>
          <w:color w:val="FFFFFF"/>
          <w:sz w:val="38"/>
        </w:rPr>
        <w:t>establish</w:t>
      </w:r>
      <w:r>
        <w:rPr>
          <w:color w:val="FFFFFF"/>
          <w:spacing w:val="-8"/>
          <w:sz w:val="38"/>
        </w:rPr>
        <w:t xml:space="preserve"> </w:t>
      </w:r>
      <w:r>
        <w:rPr>
          <w:color w:val="FFFFFF"/>
          <w:sz w:val="38"/>
        </w:rPr>
        <w:t>any</w:t>
      </w:r>
      <w:r>
        <w:rPr>
          <w:color w:val="FFFFFF"/>
          <w:spacing w:val="-11"/>
          <w:sz w:val="38"/>
        </w:rPr>
        <w:t xml:space="preserve"> </w:t>
      </w:r>
      <w:r>
        <w:rPr>
          <w:color w:val="FFFFFF"/>
          <w:sz w:val="38"/>
        </w:rPr>
        <w:t>incidence</w:t>
      </w:r>
      <w:r>
        <w:rPr>
          <w:color w:val="FFFFFF"/>
          <w:spacing w:val="-9"/>
          <w:sz w:val="38"/>
        </w:rPr>
        <w:t xml:space="preserve"> </w:t>
      </w:r>
      <w:r>
        <w:rPr>
          <w:color w:val="FFFFFF"/>
          <w:sz w:val="38"/>
        </w:rPr>
        <w:t>of</w:t>
      </w:r>
      <w:r>
        <w:rPr>
          <w:color w:val="FFFFFF"/>
          <w:spacing w:val="-12"/>
          <w:sz w:val="38"/>
        </w:rPr>
        <w:t xml:space="preserve"> </w:t>
      </w:r>
      <w:r>
        <w:rPr>
          <w:color w:val="FFFFFF"/>
          <w:sz w:val="38"/>
        </w:rPr>
        <w:t>conflict.</w:t>
      </w:r>
    </w:p>
    <w:p w14:paraId="3D5FE7CE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86" w:line="199" w:lineRule="auto"/>
        <w:ind w:right="1431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To determine level of service necessary. Matter may be resolved after the first</w:t>
      </w:r>
      <w:r>
        <w:rPr>
          <w:color w:val="FFFFFF"/>
          <w:spacing w:val="1"/>
          <w:sz w:val="38"/>
        </w:rPr>
        <w:t xml:space="preserve"> </w:t>
      </w:r>
      <w:proofErr w:type="gramStart"/>
      <w:r>
        <w:rPr>
          <w:color w:val="FFFFFF"/>
          <w:sz w:val="38"/>
        </w:rPr>
        <w:t>meeting</w:t>
      </w:r>
      <w:proofErr w:type="gramEnd"/>
      <w:r>
        <w:rPr>
          <w:color w:val="FFFFFF"/>
          <w:sz w:val="38"/>
        </w:rPr>
        <w:t xml:space="preserve"> or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it</w:t>
      </w:r>
      <w:r>
        <w:rPr>
          <w:color w:val="FFFFFF"/>
          <w:spacing w:val="-2"/>
          <w:sz w:val="38"/>
        </w:rPr>
        <w:t xml:space="preserve"> </w:t>
      </w:r>
      <w:r>
        <w:rPr>
          <w:color w:val="FFFFFF"/>
          <w:sz w:val="38"/>
        </w:rPr>
        <w:t>may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need</w:t>
      </w:r>
      <w:r>
        <w:rPr>
          <w:color w:val="FFFFFF"/>
          <w:spacing w:val="2"/>
          <w:sz w:val="38"/>
        </w:rPr>
        <w:t xml:space="preserve"> </w:t>
      </w:r>
      <w:r>
        <w:rPr>
          <w:color w:val="FFFFFF"/>
          <w:sz w:val="38"/>
        </w:rPr>
        <w:t>representation</w:t>
      </w:r>
      <w:r>
        <w:rPr>
          <w:color w:val="FFFFFF"/>
          <w:spacing w:val="8"/>
          <w:sz w:val="38"/>
        </w:rPr>
        <w:t xml:space="preserve"> </w:t>
      </w:r>
      <w:r>
        <w:rPr>
          <w:color w:val="FFFFFF"/>
          <w:sz w:val="38"/>
        </w:rPr>
        <w:t>in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court.</w:t>
      </w:r>
    </w:p>
    <w:p w14:paraId="234CB12A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97" w:line="199" w:lineRule="auto"/>
        <w:ind w:right="1432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Client may not know what exactly he wants or may be confused. Professor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google</w:t>
      </w:r>
      <w:r>
        <w:rPr>
          <w:color w:val="FFFFFF"/>
          <w:spacing w:val="2"/>
          <w:sz w:val="38"/>
        </w:rPr>
        <w:t xml:space="preserve"> </w:t>
      </w:r>
      <w:r>
        <w:rPr>
          <w:color w:val="FFFFFF"/>
          <w:sz w:val="38"/>
        </w:rPr>
        <w:t>can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be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very</w:t>
      </w:r>
      <w:r>
        <w:rPr>
          <w:color w:val="FFFFFF"/>
          <w:spacing w:val="2"/>
          <w:sz w:val="38"/>
        </w:rPr>
        <w:t xml:space="preserve"> </w:t>
      </w:r>
      <w:r>
        <w:rPr>
          <w:color w:val="FFFFFF"/>
          <w:sz w:val="38"/>
        </w:rPr>
        <w:t>confusing</w:t>
      </w:r>
      <w:r>
        <w:rPr>
          <w:color w:val="FFFFFF"/>
          <w:spacing w:val="6"/>
          <w:sz w:val="38"/>
        </w:rPr>
        <w:t xml:space="preserve"> </w:t>
      </w:r>
      <w:r>
        <w:rPr>
          <w:color w:val="FFFFFF"/>
          <w:sz w:val="38"/>
        </w:rPr>
        <w:t>to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laymen.</w:t>
      </w:r>
    </w:p>
    <w:p w14:paraId="50355E3D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96" w:line="199" w:lineRule="auto"/>
        <w:ind w:right="1432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Client may have erroneous views about lawyers based on past experiences,</w:t>
      </w:r>
      <w:r>
        <w:rPr>
          <w:color w:val="FFFFFF"/>
          <w:spacing w:val="1"/>
          <w:sz w:val="38"/>
        </w:rPr>
        <w:t xml:space="preserve"> </w:t>
      </w:r>
      <w:proofErr w:type="gramStart"/>
      <w:r>
        <w:rPr>
          <w:color w:val="FFFFFF"/>
          <w:sz w:val="38"/>
        </w:rPr>
        <w:t>myths</w:t>
      </w:r>
      <w:proofErr w:type="gramEnd"/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or</w:t>
      </w:r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popular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portrayal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of</w:t>
      </w:r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lawyers.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Interview</w:t>
      </w:r>
      <w:r>
        <w:rPr>
          <w:color w:val="FFFFFF"/>
          <w:spacing w:val="-6"/>
          <w:sz w:val="38"/>
        </w:rPr>
        <w:t xml:space="preserve"> </w:t>
      </w:r>
      <w:r>
        <w:rPr>
          <w:color w:val="FFFFFF"/>
          <w:sz w:val="38"/>
        </w:rPr>
        <w:t>may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help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debunk</w:t>
      </w:r>
      <w:r>
        <w:rPr>
          <w:color w:val="FFFFFF"/>
          <w:spacing w:val="3"/>
          <w:sz w:val="38"/>
        </w:rPr>
        <w:t xml:space="preserve"> </w:t>
      </w:r>
      <w:r>
        <w:rPr>
          <w:color w:val="FFFFFF"/>
          <w:sz w:val="38"/>
        </w:rPr>
        <w:t>these</w:t>
      </w:r>
      <w:r>
        <w:rPr>
          <w:color w:val="FFFFFF"/>
          <w:spacing w:val="-2"/>
          <w:sz w:val="38"/>
        </w:rPr>
        <w:t xml:space="preserve"> </w:t>
      </w:r>
      <w:r>
        <w:rPr>
          <w:color w:val="FFFFFF"/>
          <w:sz w:val="38"/>
        </w:rPr>
        <w:t>myths</w:t>
      </w:r>
    </w:p>
    <w:p w14:paraId="2A6D3D07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98" w:line="199" w:lineRule="auto"/>
        <w:ind w:right="1432"/>
        <w:jc w:val="both"/>
        <w:rPr>
          <w:rFonts w:ascii="Arial MT" w:hAnsi="Arial MT"/>
          <w:color w:val="FFFFFF"/>
          <w:sz w:val="38"/>
        </w:rPr>
      </w:pPr>
      <w:r>
        <w:rPr>
          <w:color w:val="FFFFFF"/>
          <w:sz w:val="38"/>
        </w:rPr>
        <w:t>Client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interview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is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very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important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for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building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mutual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understanding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and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confidence. Especially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for first time clients. The quality and nature</w:t>
      </w:r>
      <w:r>
        <w:rPr>
          <w:color w:val="FFFFFF"/>
          <w:spacing w:val="114"/>
          <w:sz w:val="38"/>
        </w:rPr>
        <w:t xml:space="preserve"> </w:t>
      </w:r>
      <w:r>
        <w:rPr>
          <w:color w:val="FFFFFF"/>
          <w:sz w:val="38"/>
        </w:rPr>
        <w:t>of the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future relationship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is</w:t>
      </w:r>
      <w:r>
        <w:rPr>
          <w:color w:val="FFFFFF"/>
          <w:spacing w:val="-4"/>
          <w:sz w:val="38"/>
        </w:rPr>
        <w:t xml:space="preserve"> </w:t>
      </w:r>
      <w:r>
        <w:rPr>
          <w:color w:val="FFFFFF"/>
          <w:sz w:val="38"/>
        </w:rPr>
        <w:t>likely</w:t>
      </w:r>
      <w:r>
        <w:rPr>
          <w:color w:val="FFFFFF"/>
          <w:spacing w:val="1"/>
          <w:sz w:val="38"/>
        </w:rPr>
        <w:t xml:space="preserve"> </w:t>
      </w:r>
      <w:r>
        <w:rPr>
          <w:color w:val="FFFFFF"/>
          <w:sz w:val="38"/>
        </w:rPr>
        <w:t>to</w:t>
      </w:r>
      <w:r>
        <w:rPr>
          <w:color w:val="FFFFFF"/>
          <w:spacing w:val="-2"/>
          <w:sz w:val="38"/>
        </w:rPr>
        <w:t xml:space="preserve"> </w:t>
      </w:r>
      <w:r>
        <w:rPr>
          <w:color w:val="FFFFFF"/>
          <w:sz w:val="38"/>
        </w:rPr>
        <w:t>be</w:t>
      </w:r>
      <w:r>
        <w:rPr>
          <w:color w:val="FFFFFF"/>
          <w:spacing w:val="-4"/>
          <w:sz w:val="38"/>
        </w:rPr>
        <w:t xml:space="preserve"> </w:t>
      </w:r>
      <w:r>
        <w:rPr>
          <w:color w:val="FFFFFF"/>
          <w:sz w:val="38"/>
        </w:rPr>
        <w:t>determined</w:t>
      </w:r>
      <w:r>
        <w:rPr>
          <w:color w:val="FFFFFF"/>
          <w:spacing w:val="4"/>
          <w:sz w:val="38"/>
        </w:rPr>
        <w:t xml:space="preserve"> </w:t>
      </w:r>
      <w:r>
        <w:rPr>
          <w:color w:val="FFFFFF"/>
          <w:sz w:val="38"/>
        </w:rPr>
        <w:t>by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the</w:t>
      </w:r>
      <w:r>
        <w:rPr>
          <w:color w:val="FFFFFF"/>
          <w:spacing w:val="-3"/>
          <w:sz w:val="38"/>
        </w:rPr>
        <w:t xml:space="preserve"> </w:t>
      </w:r>
      <w:r>
        <w:rPr>
          <w:color w:val="FFFFFF"/>
          <w:sz w:val="38"/>
        </w:rPr>
        <w:t>first</w:t>
      </w:r>
      <w:r>
        <w:rPr>
          <w:color w:val="FFFFFF"/>
          <w:spacing w:val="-1"/>
          <w:sz w:val="38"/>
        </w:rPr>
        <w:t xml:space="preserve"> </w:t>
      </w:r>
      <w:r>
        <w:rPr>
          <w:color w:val="FFFFFF"/>
          <w:sz w:val="38"/>
        </w:rPr>
        <w:t>interview.</w:t>
      </w:r>
    </w:p>
    <w:bookmarkEnd w:id="12"/>
    <w:p w14:paraId="3BCAFA7A" w14:textId="77777777" w:rsidR="008621D8" w:rsidRDefault="008621D8">
      <w:pPr>
        <w:pStyle w:val="BodyText"/>
        <w:spacing w:before="2"/>
        <w:rPr>
          <w:sz w:val="38"/>
        </w:rPr>
      </w:pPr>
    </w:p>
    <w:p w14:paraId="74F7F85A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67FF9352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2C3B01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0000" behindDoc="1" locked="0" layoutInCell="1" allowOverlap="1" wp14:anchorId="1558B2F6" wp14:editId="06D6504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6D25D27">
          <v:group id="_x0000_s1213" style="position:absolute;margin-left:833.5pt;margin-top:48pt;width:126.25pt;height:118.6pt;z-index:15748096;mso-position-horizontal-relative:page;mso-position-vertical-relative:page" coordorigin="16670,960" coordsize="2525,2372">
            <v:shape id="_x0000_s1215" type="#_x0000_t75" style="position:absolute;left:16670;top:3103;width:2525;height:228">
              <v:imagedata r:id="rId6" o:title=""/>
            </v:shape>
            <v:rect id="_x0000_s1214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59EBBD0">
          <v:group id="_x0000_s1209" style="width:821.9pt;height:132.5pt;mso-position-horizontal-relative:char;mso-position-vertical-relative:line" coordsize="16438,2650">
            <v:shape id="_x0000_s1212" type="#_x0000_t75" style="position:absolute;top:2143;width:16438;height:507">
              <v:imagedata r:id="rId7" o:title=""/>
            </v:shape>
            <v:rect id="_x0000_s1211" style="position:absolute;width:16438;height:2156" fillcolor="#252525" stroked="f"/>
            <v:shape id="_x0000_s1210" type="#_x0000_t202" style="position:absolute;width:16438;height:2650" filled="f" stroked="f">
              <v:textbox inset="0,0,0,0">
                <w:txbxContent>
                  <w:p w14:paraId="020BC7F3" w14:textId="77777777" w:rsidR="008621D8" w:rsidRDefault="00000000">
                    <w:pPr>
                      <w:spacing w:before="738"/>
                      <w:ind w:left="1026"/>
                      <w:rPr>
                        <w:sz w:val="72"/>
                      </w:rPr>
                    </w:pPr>
                    <w:bookmarkStart w:id="13" w:name="Slide_13:_Client_interview…cont’d"/>
                    <w:bookmarkEnd w:id="13"/>
                    <w:r>
                      <w:rPr>
                        <w:color w:val="FFFFFF"/>
                        <w:sz w:val="72"/>
                      </w:rPr>
                      <w:t>Client</w:t>
                    </w:r>
                    <w:r>
                      <w:rPr>
                        <w:color w:val="FFFFFF"/>
                        <w:spacing w:val="-1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interview…cont’d</w:t>
                    </w:r>
                  </w:p>
                  <w:p w14:paraId="190257AC" w14:textId="77777777" w:rsidR="008621D8" w:rsidRDefault="00000000">
                    <w:pPr>
                      <w:spacing w:before="604"/>
                      <w:ind w:left="1215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FFFFFF"/>
                        <w:sz w:val="40"/>
                        <w:u w:val="thick" w:color="FFFFFF"/>
                      </w:rPr>
                      <w:t>Tips</w:t>
                    </w:r>
                  </w:p>
                </w:txbxContent>
              </v:textbox>
            </v:shape>
            <w10:anchorlock/>
          </v:group>
        </w:pict>
      </w:r>
    </w:p>
    <w:p w14:paraId="3847537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81"/>
        <w:ind w:hanging="361"/>
        <w:rPr>
          <w:rFonts w:ascii="Arial MT" w:hAnsi="Arial MT"/>
          <w:color w:val="FFFFFF"/>
          <w:sz w:val="40"/>
        </w:rPr>
      </w:pPr>
      <w:bookmarkStart w:id="14" w:name="_Hlk160122155"/>
      <w:r>
        <w:rPr>
          <w:color w:val="FFFFFF"/>
          <w:sz w:val="40"/>
        </w:rPr>
        <w:t>Lawyer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should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be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relaxed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sincere.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Not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arrogant.</w:t>
      </w:r>
    </w:p>
    <w:p w14:paraId="235B139E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83" w:line="199" w:lineRule="auto"/>
        <w:ind w:right="1497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Remember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client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may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be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nervous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or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embarrassed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due</w:t>
      </w:r>
      <w:r>
        <w:rPr>
          <w:color w:val="FFFFFF"/>
          <w:spacing w:val="117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nature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his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case.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You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need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develop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emotional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intelligence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ensure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client</w:t>
      </w:r>
      <w:r>
        <w:rPr>
          <w:color w:val="FFFFFF"/>
          <w:spacing w:val="-22"/>
          <w:sz w:val="40"/>
        </w:rPr>
        <w:t xml:space="preserve"> </w:t>
      </w:r>
      <w:proofErr w:type="gramStart"/>
      <w:r>
        <w:rPr>
          <w:color w:val="FFFFFF"/>
          <w:sz w:val="40"/>
        </w:rPr>
        <w:t>opens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up</w:t>
      </w:r>
      <w:proofErr w:type="gramEnd"/>
      <w:r>
        <w:rPr>
          <w:color w:val="FFFFFF"/>
          <w:sz w:val="40"/>
        </w:rPr>
        <w:t>.</w:t>
      </w:r>
    </w:p>
    <w:p w14:paraId="780C5E2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35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Keep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it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professional.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Clients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are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not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your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friends.</w:t>
      </w:r>
    </w:p>
    <w:p w14:paraId="0D83E7A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83" w:line="199" w:lineRule="auto"/>
        <w:ind w:right="1770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Control the interview process. It should not take too long. What is the average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attention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span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 human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adult?</w:t>
      </w:r>
    </w:p>
    <w:p w14:paraId="185A355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32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Be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an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active</w:t>
      </w:r>
      <w:r>
        <w:rPr>
          <w:color w:val="FFFFFF"/>
          <w:spacing w:val="-12"/>
          <w:sz w:val="40"/>
        </w:rPr>
        <w:t xml:space="preserve"> </w:t>
      </w:r>
      <w:r>
        <w:rPr>
          <w:color w:val="FFFFFF"/>
          <w:sz w:val="40"/>
        </w:rPr>
        <w:t>listener.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Lawyers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are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generally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not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good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listeners.</w:t>
      </w:r>
    </w:p>
    <w:p w14:paraId="57BD8F11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21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Check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out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for</w:t>
      </w:r>
      <w:r>
        <w:rPr>
          <w:color w:val="FFFFFF"/>
          <w:spacing w:val="-11"/>
          <w:sz w:val="40"/>
        </w:rPr>
        <w:t xml:space="preserve"> </w:t>
      </w:r>
      <w:proofErr w:type="spellStart"/>
      <w:proofErr w:type="gramStart"/>
      <w:r>
        <w:rPr>
          <w:color w:val="FFFFFF"/>
          <w:sz w:val="40"/>
        </w:rPr>
        <w:t>non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verbal</w:t>
      </w:r>
      <w:proofErr w:type="spellEnd"/>
      <w:proofErr w:type="gramEnd"/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communication.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Understand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human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body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language.</w:t>
      </w:r>
    </w:p>
    <w:p w14:paraId="1E26630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20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Assure</w:t>
      </w:r>
      <w:r>
        <w:rPr>
          <w:color w:val="FFFFFF"/>
          <w:spacing w:val="-19"/>
          <w:sz w:val="40"/>
        </w:rPr>
        <w:t xml:space="preserve"> </w:t>
      </w:r>
      <w:r>
        <w:rPr>
          <w:color w:val="FFFFFF"/>
          <w:sz w:val="40"/>
        </w:rPr>
        <w:t>client</w:t>
      </w:r>
      <w:r>
        <w:rPr>
          <w:color w:val="FFFFFF"/>
          <w:spacing w:val="-17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14"/>
          <w:sz w:val="40"/>
        </w:rPr>
        <w:t xml:space="preserve"> </w:t>
      </w:r>
      <w:r>
        <w:rPr>
          <w:color w:val="FFFFFF"/>
          <w:sz w:val="40"/>
        </w:rPr>
        <w:t>confidentiality.</w:t>
      </w:r>
    </w:p>
    <w:p w14:paraId="41B2EECC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82" w:line="199" w:lineRule="auto"/>
        <w:ind w:right="1687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Use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open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ended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questions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except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at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later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stages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interview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when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seeking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clarifications</w:t>
      </w:r>
    </w:p>
    <w:bookmarkEnd w:id="14"/>
    <w:p w14:paraId="087FD25E" w14:textId="77777777" w:rsidR="008621D8" w:rsidRDefault="00000000">
      <w:pPr>
        <w:spacing w:before="10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2AB613DA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2624526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1536" behindDoc="1" locked="0" layoutInCell="1" allowOverlap="1" wp14:anchorId="5597DC93" wp14:editId="3DF5CE3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9F4F384">
          <v:group id="_x0000_s1206" style="position:absolute;margin-left:833.5pt;margin-top:48pt;width:126.25pt;height:118.6pt;z-index:15749632;mso-position-horizontal-relative:page;mso-position-vertical-relative:page" coordorigin="16670,960" coordsize="2525,2372">
            <v:shape id="_x0000_s1208" type="#_x0000_t75" style="position:absolute;left:16670;top:3103;width:2525;height:228">
              <v:imagedata r:id="rId6" o:title=""/>
            </v:shape>
            <v:rect id="_x0000_s1207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514CC072">
          <v:group id="_x0000_s1201" style="width:821.9pt;height:141.6pt;mso-position-horizontal-relative:char;mso-position-vertical-relative:line" coordsize="16438,2832">
            <v:shape id="_x0000_s1205" type="#_x0000_t75" style="position:absolute;top:2143;width:16438;height:507">
              <v:imagedata r:id="rId7" o:title=""/>
            </v:shape>
            <v:rect id="_x0000_s1204" style="position:absolute;width:16438;height:2156" fillcolor="#252525" stroked="f"/>
            <v:shape id="_x0000_s1203" type="#_x0000_t202" style="position:absolute;left:1060;top:446;width:8678;height:837" filled="f" stroked="f">
              <v:textbox inset="0,0,0,0">
                <w:txbxContent>
                  <w:p w14:paraId="76581156" w14:textId="77777777" w:rsidR="008621D8" w:rsidRDefault="00000000">
                    <w:pPr>
                      <w:rPr>
                        <w:b/>
                        <w:sz w:val="72"/>
                      </w:rPr>
                    </w:pPr>
                    <w:bookmarkStart w:id="15" w:name="Slide_14:__"/>
                    <w:bookmarkEnd w:id="15"/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Client</w:t>
                    </w:r>
                    <w:r>
                      <w:rPr>
                        <w:b/>
                        <w:color w:val="FFFFFF"/>
                        <w:spacing w:val="2"/>
                        <w:sz w:val="72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Interview</w:t>
                    </w:r>
                    <w:proofErr w:type="gramStart"/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…..</w:t>
                    </w:r>
                    <w:proofErr w:type="gramEnd"/>
                    <w:r>
                      <w:rPr>
                        <w:b/>
                        <w:color w:val="FFFFFF"/>
                        <w:sz w:val="72"/>
                        <w:u w:val="thick" w:color="FFFFFF"/>
                      </w:rPr>
                      <w:t>cont’d</w:t>
                    </w:r>
                  </w:p>
                </w:txbxContent>
              </v:textbox>
            </v:shape>
            <v:shape id="_x0000_s1202" type="#_x0000_t202" style="position:absolute;left:1464;top:2321;width:9887;height:511" filled="f" stroked="f">
              <v:textbox inset="0,0,0,0">
                <w:txbxContent>
                  <w:p w14:paraId="6B42A7A4" w14:textId="77777777" w:rsidR="008621D8" w:rsidRDefault="00000000">
                    <w:pPr>
                      <w:spacing w:line="511" w:lineRule="exac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Information to be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obtained</w:t>
                    </w:r>
                    <w:r>
                      <w:rPr>
                        <w:b/>
                        <w:color w:val="FFFFFF"/>
                        <w:spacing w:val="2"/>
                        <w:sz w:val="4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in</w:t>
                    </w:r>
                    <w:r>
                      <w:rPr>
                        <w:b/>
                        <w:color w:val="FFFFFF"/>
                        <w:spacing w:val="-1"/>
                        <w:sz w:val="4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a</w:t>
                    </w:r>
                    <w:r>
                      <w:rPr>
                        <w:b/>
                        <w:color w:val="FFFFFF"/>
                        <w:spacing w:val="-4"/>
                        <w:sz w:val="4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client</w:t>
                    </w:r>
                    <w:r>
                      <w:rPr>
                        <w:b/>
                        <w:color w:val="FFFFFF"/>
                        <w:spacing w:val="-1"/>
                        <w:sz w:val="44"/>
                        <w:u w:val="thick" w:color="FFFFFF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44"/>
                        <w:u w:val="thick" w:color="FFFFFF"/>
                      </w:rPr>
                      <w:t>interview</w:t>
                    </w:r>
                  </w:p>
                </w:txbxContent>
              </v:textbox>
            </v:shape>
            <w10:anchorlock/>
          </v:group>
        </w:pict>
      </w:r>
    </w:p>
    <w:p w14:paraId="5A7A532B" w14:textId="77777777" w:rsidR="008621D8" w:rsidRDefault="00000000">
      <w:pPr>
        <w:pStyle w:val="ListParagraph"/>
        <w:numPr>
          <w:ilvl w:val="1"/>
          <w:numId w:val="7"/>
        </w:numPr>
        <w:tabs>
          <w:tab w:val="left" w:pos="1825"/>
        </w:tabs>
        <w:spacing w:before="164" w:line="223" w:lineRule="auto"/>
        <w:ind w:left="1824" w:right="1640" w:hanging="361"/>
        <w:rPr>
          <w:rFonts w:ascii="Arial MT" w:hAnsi="Arial MT"/>
          <w:color w:val="FFFFFF"/>
          <w:sz w:val="44"/>
        </w:rPr>
      </w:pPr>
      <w:bookmarkStart w:id="16" w:name="_Hlk160122807"/>
      <w:r>
        <w:rPr>
          <w:color w:val="FFFFFF"/>
          <w:spacing w:val="-1"/>
          <w:sz w:val="44"/>
        </w:rPr>
        <w:t>Personal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pacing w:val="-1"/>
          <w:sz w:val="44"/>
        </w:rPr>
        <w:t>Information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pacing w:val="-1"/>
          <w:sz w:val="44"/>
        </w:rPr>
        <w:t>about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pacing w:val="-1"/>
          <w:sz w:val="44"/>
        </w:rPr>
        <w:t>client.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pacing w:val="-1"/>
          <w:sz w:val="44"/>
        </w:rPr>
        <w:t>Relevant</w:t>
      </w:r>
      <w:r>
        <w:rPr>
          <w:color w:val="FFFFFF"/>
          <w:spacing w:val="-13"/>
          <w:sz w:val="44"/>
        </w:rPr>
        <w:t xml:space="preserve"> </w:t>
      </w:r>
      <w:r>
        <w:rPr>
          <w:color w:val="FFFFFF"/>
          <w:sz w:val="44"/>
        </w:rPr>
        <w:t>or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useful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information.</w:t>
      </w:r>
      <w:r>
        <w:rPr>
          <w:color w:val="FFFFFF"/>
          <w:spacing w:val="-32"/>
          <w:sz w:val="44"/>
        </w:rPr>
        <w:t xml:space="preserve"> </w:t>
      </w:r>
      <w:r>
        <w:rPr>
          <w:color w:val="FFFFFF"/>
          <w:sz w:val="44"/>
        </w:rPr>
        <w:t>Age,</w:t>
      </w:r>
      <w:r>
        <w:rPr>
          <w:color w:val="FFFFFF"/>
          <w:spacing w:val="-130"/>
          <w:sz w:val="44"/>
        </w:rPr>
        <w:t xml:space="preserve"> </w:t>
      </w:r>
      <w:r>
        <w:rPr>
          <w:color w:val="FFFFFF"/>
          <w:sz w:val="44"/>
        </w:rPr>
        <w:t>name, next of kin or alternative contact etc. Pay attention to Data</w:t>
      </w:r>
      <w:r>
        <w:rPr>
          <w:color w:val="FFFFFF"/>
          <w:spacing w:val="1"/>
          <w:sz w:val="44"/>
        </w:rPr>
        <w:t xml:space="preserve"> </w:t>
      </w:r>
      <w:r>
        <w:rPr>
          <w:color w:val="FFFFFF"/>
          <w:sz w:val="44"/>
        </w:rPr>
        <w:t>Protection</w:t>
      </w:r>
      <w:r>
        <w:rPr>
          <w:color w:val="FFFFFF"/>
          <w:spacing w:val="-26"/>
          <w:sz w:val="44"/>
        </w:rPr>
        <w:t xml:space="preserve"> </w:t>
      </w:r>
      <w:r>
        <w:rPr>
          <w:color w:val="FFFFFF"/>
          <w:sz w:val="44"/>
        </w:rPr>
        <w:t>Act.</w:t>
      </w:r>
    </w:p>
    <w:p w14:paraId="21D58E56" w14:textId="77777777" w:rsidR="008621D8" w:rsidRDefault="00000000">
      <w:pPr>
        <w:pStyle w:val="ListParagraph"/>
        <w:numPr>
          <w:ilvl w:val="1"/>
          <w:numId w:val="7"/>
        </w:numPr>
        <w:tabs>
          <w:tab w:val="left" w:pos="1956"/>
          <w:tab w:val="left" w:pos="1957"/>
        </w:tabs>
        <w:spacing w:before="173"/>
        <w:ind w:left="1956" w:hanging="493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Information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about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other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parties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involved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z w:val="44"/>
        </w:rPr>
        <w:t>including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potential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witnesses.</w:t>
      </w:r>
    </w:p>
    <w:p w14:paraId="18C23A6F" w14:textId="77777777" w:rsidR="008621D8" w:rsidRDefault="00000000">
      <w:pPr>
        <w:pStyle w:val="ListParagraph"/>
        <w:numPr>
          <w:ilvl w:val="1"/>
          <w:numId w:val="7"/>
        </w:numPr>
        <w:tabs>
          <w:tab w:val="left" w:pos="1825"/>
        </w:tabs>
        <w:spacing w:before="164"/>
        <w:ind w:left="1824"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Information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about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subject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(legal)</w:t>
      </w:r>
    </w:p>
    <w:p w14:paraId="6E4868D9" w14:textId="77777777" w:rsidR="008621D8" w:rsidRDefault="00000000">
      <w:pPr>
        <w:pStyle w:val="ListParagraph"/>
        <w:numPr>
          <w:ilvl w:val="1"/>
          <w:numId w:val="7"/>
        </w:numPr>
        <w:tabs>
          <w:tab w:val="left" w:pos="1825"/>
        </w:tabs>
        <w:spacing w:before="164"/>
        <w:ind w:left="1824"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What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client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wants</w:t>
      </w:r>
    </w:p>
    <w:p w14:paraId="6AEB3355" w14:textId="77777777" w:rsidR="008621D8" w:rsidRDefault="00000000">
      <w:pPr>
        <w:pStyle w:val="ListParagraph"/>
        <w:numPr>
          <w:ilvl w:val="1"/>
          <w:numId w:val="7"/>
        </w:numPr>
        <w:tabs>
          <w:tab w:val="left" w:pos="1956"/>
          <w:tab w:val="left" w:pos="1957"/>
        </w:tabs>
        <w:spacing w:before="166"/>
        <w:ind w:left="1956" w:hanging="493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Previous</w:t>
      </w:r>
      <w:r>
        <w:rPr>
          <w:color w:val="FFFFFF"/>
          <w:spacing w:val="-14"/>
          <w:sz w:val="44"/>
        </w:rPr>
        <w:t xml:space="preserve"> </w:t>
      </w:r>
      <w:r>
        <w:rPr>
          <w:color w:val="FFFFFF"/>
          <w:sz w:val="44"/>
        </w:rPr>
        <w:t>advice</w:t>
      </w:r>
      <w:r>
        <w:rPr>
          <w:color w:val="FFFFFF"/>
          <w:spacing w:val="-12"/>
          <w:sz w:val="44"/>
        </w:rPr>
        <w:t xml:space="preserve"> </w:t>
      </w:r>
      <w:r>
        <w:rPr>
          <w:color w:val="FFFFFF"/>
          <w:sz w:val="44"/>
        </w:rPr>
        <w:t>and</w:t>
      </w:r>
      <w:r>
        <w:rPr>
          <w:color w:val="FFFFFF"/>
          <w:spacing w:val="-12"/>
          <w:sz w:val="44"/>
        </w:rPr>
        <w:t xml:space="preserve"> </w:t>
      </w:r>
      <w:r>
        <w:rPr>
          <w:color w:val="FFFFFF"/>
          <w:sz w:val="44"/>
        </w:rPr>
        <w:t>assistance</w:t>
      </w:r>
      <w:r>
        <w:rPr>
          <w:color w:val="FFFFFF"/>
          <w:spacing w:val="108"/>
          <w:sz w:val="44"/>
        </w:rPr>
        <w:t xml:space="preserve"> </w:t>
      </w:r>
      <w:r>
        <w:rPr>
          <w:color w:val="FFFFFF"/>
          <w:sz w:val="44"/>
        </w:rPr>
        <w:t>(Very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important)</w:t>
      </w:r>
    </w:p>
    <w:p w14:paraId="5C1D304C" w14:textId="77777777" w:rsidR="008621D8" w:rsidRDefault="00000000">
      <w:pPr>
        <w:pStyle w:val="ListParagraph"/>
        <w:numPr>
          <w:ilvl w:val="1"/>
          <w:numId w:val="7"/>
        </w:numPr>
        <w:tabs>
          <w:tab w:val="left" w:pos="1825"/>
        </w:tabs>
        <w:spacing w:before="164"/>
        <w:ind w:left="1824"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Work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be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done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by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lawyer</w:t>
      </w:r>
    </w:p>
    <w:p w14:paraId="66D2CD84" w14:textId="77777777" w:rsidR="008621D8" w:rsidRDefault="00000000">
      <w:pPr>
        <w:pStyle w:val="ListParagraph"/>
        <w:numPr>
          <w:ilvl w:val="1"/>
          <w:numId w:val="7"/>
        </w:numPr>
        <w:tabs>
          <w:tab w:val="left" w:pos="1825"/>
        </w:tabs>
        <w:spacing w:before="163"/>
        <w:ind w:left="1824"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Work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be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done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by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client</w:t>
      </w:r>
    </w:p>
    <w:bookmarkEnd w:id="16"/>
    <w:p w14:paraId="40232F19" w14:textId="77777777" w:rsidR="008621D8" w:rsidRDefault="00000000">
      <w:pPr>
        <w:spacing w:before="50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20D2AC5F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4D2B8DA1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3072" behindDoc="1" locked="0" layoutInCell="1" allowOverlap="1" wp14:anchorId="087FC01E" wp14:editId="45225E7E">
            <wp:simplePos x="0" y="0"/>
            <wp:positionH relativeFrom="page">
              <wp:posOffset>-514350</wp:posOffset>
            </wp:positionH>
            <wp:positionV relativeFrom="page">
              <wp:posOffset>-171450</wp:posOffset>
            </wp:positionV>
            <wp:extent cx="12192000" cy="6858000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8DA354F">
          <v:group id="_x0000_s1198" style="position:absolute;margin-left:833.5pt;margin-top:48pt;width:126.25pt;height:118.6pt;z-index:15751168;mso-position-horizontal-relative:page;mso-position-vertical-relative:page" coordorigin="16670,960" coordsize="2525,2372">
            <v:shape id="_x0000_s1200" type="#_x0000_t75" style="position:absolute;left:16670;top:3103;width:2525;height:228">
              <v:imagedata r:id="rId6" o:title=""/>
            </v:shape>
            <v:rect id="_x0000_s1199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412D3C9">
          <v:group id="_x0000_s1193" style="width:821.9pt;height:142.85pt;mso-position-horizontal-relative:char;mso-position-vertical-relative:line" coordsize="16438,2857">
            <v:shape id="_x0000_s1197" type="#_x0000_t75" style="position:absolute;top:2143;width:16438;height:507">
              <v:imagedata r:id="rId7" o:title=""/>
            </v:shape>
            <v:rect id="_x0000_s1196" style="position:absolute;width:16438;height:2156" fillcolor="#252525" stroked="f"/>
            <v:shape id="_x0000_s1195" type="#_x0000_t202" style="position:absolute;left:1470;top:685;width:13193;height:745" filled="f" stroked="f">
              <v:textbox inset="0,0,0,0">
                <w:txbxContent>
                  <w:p w14:paraId="0D1EA034" w14:textId="77777777" w:rsidR="008621D8" w:rsidRDefault="00000000">
                    <w:pPr>
                      <w:spacing w:before="1"/>
                      <w:rPr>
                        <w:sz w:val="64"/>
                      </w:rPr>
                    </w:pPr>
                    <w:bookmarkStart w:id="17" w:name="Slide_15:_Essential_preparations_before_"/>
                    <w:bookmarkEnd w:id="17"/>
                    <w:r>
                      <w:rPr>
                        <w:color w:val="FFFFFF"/>
                        <w:sz w:val="64"/>
                      </w:rPr>
                      <w:t>Essential</w:t>
                    </w:r>
                    <w:r>
                      <w:rPr>
                        <w:color w:val="FFFFFF"/>
                        <w:spacing w:val="-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preparations</w:t>
                    </w:r>
                    <w:r>
                      <w:rPr>
                        <w:color w:val="FFFFFF"/>
                        <w:spacing w:val="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before client</w:t>
                    </w:r>
                    <w:r>
                      <w:rPr>
                        <w:color w:val="FFFFFF"/>
                        <w:spacing w:val="-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interview</w:t>
                    </w:r>
                  </w:p>
                </w:txbxContent>
              </v:textbox>
            </v:shape>
            <v:shape id="_x0000_s1194" type="#_x0000_t202" style="position:absolute;left:1215;top:2298;width:10822;height:558" filled="f" stroked="f">
              <v:textbox inset="0,0,0,0">
                <w:txbxContent>
                  <w:p w14:paraId="4560CE56" w14:textId="77777777" w:rsidR="008621D8" w:rsidRDefault="00000000">
                    <w:pPr>
                      <w:numPr>
                        <w:ilvl w:val="0"/>
                        <w:numId w:val="6"/>
                      </w:numPr>
                      <w:tabs>
                        <w:tab w:val="left" w:pos="360"/>
                      </w:tabs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Determine</w:t>
                    </w:r>
                    <w:r>
                      <w:rPr>
                        <w:color w:val="FFFFFF"/>
                        <w:spacing w:val="3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if the</w:t>
                    </w:r>
                    <w:r>
                      <w:rPr>
                        <w:color w:val="FFFFFF"/>
                        <w:spacing w:val="-1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interview</w:t>
                    </w:r>
                    <w:r>
                      <w:rPr>
                        <w:color w:val="FFFFFF"/>
                        <w:spacing w:val="3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is physical</w:t>
                    </w:r>
                    <w:r>
                      <w:rPr>
                        <w:color w:val="FFFFFF"/>
                        <w:spacing w:val="5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or</w:t>
                    </w:r>
                    <w:r>
                      <w:rPr>
                        <w:color w:val="FFFFFF"/>
                        <w:spacing w:val="-2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virtual.</w:t>
                    </w:r>
                  </w:p>
                </w:txbxContent>
              </v:textbox>
            </v:shape>
            <w10:anchorlock/>
          </v:group>
        </w:pict>
      </w:r>
    </w:p>
    <w:p w14:paraId="1AE5408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58" w:line="223" w:lineRule="auto"/>
        <w:ind w:right="34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Determine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number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people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present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from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both sides.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Depends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on</w:t>
      </w:r>
      <w:r>
        <w:rPr>
          <w:color w:val="FFFFFF"/>
          <w:spacing w:val="-141"/>
          <w:sz w:val="48"/>
        </w:rPr>
        <w:t xml:space="preserve"> </w:t>
      </w:r>
      <w:r>
        <w:rPr>
          <w:color w:val="FFFFFF"/>
          <w:sz w:val="48"/>
        </w:rPr>
        <w:t>brief. You don’t want to intimidate client or come across as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incompetent.</w:t>
      </w:r>
    </w:p>
    <w:p w14:paraId="67E8D86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02" w:line="223" w:lineRule="auto"/>
        <w:ind w:right="764"/>
        <w:rPr>
          <w:rFonts w:ascii="Arial MT" w:hAnsi="Arial MT"/>
          <w:color w:val="FFFFFF"/>
          <w:sz w:val="48"/>
        </w:rPr>
      </w:pPr>
      <w:bookmarkStart w:id="18" w:name="_Hlk160122968"/>
      <w:r>
        <w:rPr>
          <w:color w:val="FFFFFF"/>
          <w:sz w:val="48"/>
        </w:rPr>
        <w:t>If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physical,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get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good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interview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room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free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from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distractions.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You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may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have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to book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an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interview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room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advance.</w:t>
      </w:r>
    </w:p>
    <w:p w14:paraId="6AC3AA95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8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pacing w:val="-2"/>
          <w:sz w:val="48"/>
        </w:rPr>
        <w:t>Refreshments?</w:t>
      </w:r>
      <w:r>
        <w:rPr>
          <w:color w:val="FFFFFF"/>
          <w:spacing w:val="-32"/>
          <w:sz w:val="48"/>
        </w:rPr>
        <w:t xml:space="preserve"> </w:t>
      </w:r>
      <w:r>
        <w:rPr>
          <w:color w:val="FFFFFF"/>
          <w:spacing w:val="-1"/>
          <w:sz w:val="48"/>
        </w:rPr>
        <w:t>Tissue.</w:t>
      </w:r>
      <w:r>
        <w:rPr>
          <w:color w:val="FFFFFF"/>
          <w:spacing w:val="-28"/>
          <w:sz w:val="48"/>
        </w:rPr>
        <w:t xml:space="preserve"> </w:t>
      </w:r>
      <w:r>
        <w:rPr>
          <w:color w:val="FFFFFF"/>
          <w:spacing w:val="-1"/>
          <w:sz w:val="48"/>
        </w:rPr>
        <w:t>Water.</w:t>
      </w:r>
    </w:p>
    <w:p w14:paraId="6F73FFE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If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virtual,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ensure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stable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consistent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internet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supply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enough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hardware.</w:t>
      </w:r>
    </w:p>
    <w:p w14:paraId="502E133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5" w:line="223" w:lineRule="auto"/>
        <w:ind w:right="1179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Note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taking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materials.</w:t>
      </w:r>
      <w:r>
        <w:rPr>
          <w:color w:val="FFFFFF"/>
          <w:spacing w:val="-10"/>
          <w:sz w:val="48"/>
        </w:rPr>
        <w:t xml:space="preserve"> </w:t>
      </w:r>
      <w:r>
        <w:rPr>
          <w:color w:val="FFFFFF"/>
          <w:sz w:val="48"/>
        </w:rPr>
        <w:t>You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can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have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an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assistant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take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notes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avoid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distractions</w:t>
      </w:r>
    </w:p>
    <w:bookmarkEnd w:id="18"/>
    <w:p w14:paraId="12A42962" w14:textId="77777777" w:rsidR="008621D8" w:rsidRDefault="00000000">
      <w:pPr>
        <w:spacing w:before="494"/>
        <w:ind w:left="1116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3ED44681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70A19BA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4608" behindDoc="1" locked="0" layoutInCell="1" allowOverlap="1" wp14:anchorId="4153BE21" wp14:editId="44B1D85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5C5986F">
          <v:group id="_x0000_s1190" style="position:absolute;margin-left:833.5pt;margin-top:48pt;width:126.25pt;height:118.6pt;z-index:15752704;mso-position-horizontal-relative:page;mso-position-vertical-relative:page" coordorigin="16670,960" coordsize="2525,2372">
            <v:shape id="_x0000_s1192" type="#_x0000_t75" style="position:absolute;left:16670;top:3103;width:2525;height:228">
              <v:imagedata r:id="rId6" o:title=""/>
            </v:shape>
            <v:rect id="_x0000_s1191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A3F3662">
          <v:group id="_x0000_s1186" style="width:821.9pt;height:132.5pt;mso-position-horizontal-relative:char;mso-position-vertical-relative:line" coordsize="16438,2650">
            <v:shape id="_x0000_s1189" type="#_x0000_t75" style="position:absolute;top:2143;width:16438;height:507">
              <v:imagedata r:id="rId7" o:title=""/>
            </v:shape>
            <v:rect id="_x0000_s1188" style="position:absolute;width:16438;height:2156" fillcolor="#252525" stroked="f"/>
            <v:shape id="_x0000_s1187" type="#_x0000_t202" style="position:absolute;width:16438;height:2650" filled="f" stroked="f">
              <v:textbox inset="0,0,0,0">
                <w:txbxContent>
                  <w:p w14:paraId="6AFC425D" w14:textId="77777777" w:rsidR="008621D8" w:rsidRDefault="008621D8">
                    <w:pPr>
                      <w:spacing w:before="7"/>
                      <w:rPr>
                        <w:sz w:val="71"/>
                      </w:rPr>
                    </w:pPr>
                  </w:p>
                  <w:p w14:paraId="6A8AE1BE" w14:textId="77777777" w:rsidR="008621D8" w:rsidRDefault="00000000">
                    <w:pPr>
                      <w:ind w:left="1433"/>
                      <w:rPr>
                        <w:sz w:val="72"/>
                      </w:rPr>
                    </w:pPr>
                    <w:bookmarkStart w:id="19" w:name="Slide_16:__Structure_of_Interview"/>
                    <w:bookmarkEnd w:id="19"/>
                    <w:r>
                      <w:rPr>
                        <w:color w:val="FFFFFF"/>
                        <w:sz w:val="72"/>
                      </w:rPr>
                      <w:t>Structure</w:t>
                    </w:r>
                    <w:r>
                      <w:rPr>
                        <w:color w:val="FFFFFF"/>
                        <w:spacing w:val="-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Interview</w:t>
                    </w:r>
                  </w:p>
                </w:txbxContent>
              </v:textbox>
            </v:shape>
            <w10:anchorlock/>
          </v:group>
        </w:pict>
      </w:r>
    </w:p>
    <w:p w14:paraId="02DD38E1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0" w:line="454" w:lineRule="exact"/>
        <w:ind w:hanging="361"/>
        <w:jc w:val="both"/>
        <w:rPr>
          <w:rFonts w:ascii="Arial MT" w:hAnsi="Arial MT"/>
          <w:color w:val="FFFFFF"/>
          <w:sz w:val="40"/>
        </w:rPr>
      </w:pPr>
      <w:bookmarkStart w:id="20" w:name="_Hlk160123010"/>
      <w:r>
        <w:rPr>
          <w:color w:val="FFFFFF"/>
          <w:sz w:val="40"/>
        </w:rPr>
        <w:t>Client</w:t>
      </w:r>
      <w:r>
        <w:rPr>
          <w:color w:val="FFFFFF"/>
          <w:spacing w:val="114"/>
          <w:sz w:val="40"/>
        </w:rPr>
        <w:t xml:space="preserve"> </w:t>
      </w:r>
      <w:r>
        <w:rPr>
          <w:color w:val="FFFFFF"/>
          <w:sz w:val="40"/>
        </w:rPr>
        <w:t>interview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can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be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divided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into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three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main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stages</w:t>
      </w:r>
    </w:p>
    <w:p w14:paraId="7BDBAFBB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76" w:line="172" w:lineRule="auto"/>
        <w:ind w:right="1430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 first main stage involves helping and enabling the client to tell the story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 xml:space="preserve">naturally and is </w:t>
      </w:r>
      <w:proofErr w:type="spellStart"/>
      <w:r>
        <w:rPr>
          <w:color w:val="FFFFFF"/>
          <w:sz w:val="40"/>
        </w:rPr>
        <w:t>characterised</w:t>
      </w:r>
      <w:proofErr w:type="spellEnd"/>
      <w:r>
        <w:rPr>
          <w:color w:val="FFFFFF"/>
          <w:sz w:val="40"/>
        </w:rPr>
        <w:t xml:space="preserve"> by little speech on the part of the lawyer, other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than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encouragement.</w:t>
      </w:r>
    </w:p>
    <w:p w14:paraId="35F1884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696"/>
        </w:tabs>
        <w:spacing w:before="206" w:line="172" w:lineRule="auto"/>
        <w:ind w:right="1431"/>
        <w:jc w:val="both"/>
        <w:rPr>
          <w:rFonts w:ascii="Arial MT" w:hAnsi="Arial MT"/>
          <w:color w:val="FFFFFF"/>
          <w:sz w:val="40"/>
        </w:rPr>
      </w:pPr>
      <w:r>
        <w:tab/>
      </w:r>
      <w:r>
        <w:rPr>
          <w:color w:val="FFFFFF"/>
          <w:sz w:val="40"/>
        </w:rPr>
        <w:t>In the next stage of the interview the lawyer begins to take a more obviously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active role, questioning the client on ambiguities or gaps in the factual details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 xml:space="preserve">or gaining more depth of information on </w:t>
      </w:r>
      <w:proofErr w:type="gramStart"/>
      <w:r>
        <w:rPr>
          <w:color w:val="FFFFFF"/>
          <w:sz w:val="40"/>
        </w:rPr>
        <w:t>particular points</w:t>
      </w:r>
      <w:proofErr w:type="gramEnd"/>
      <w:r>
        <w:rPr>
          <w:color w:val="FFFFFF"/>
          <w:sz w:val="40"/>
        </w:rPr>
        <w:t>. This is rounded off by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the lawyer’s summing up of the major facts and the client’s wishes, to check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with the client that they have been properly understood. Both lawyer and client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generally</w:t>
      </w:r>
      <w:r>
        <w:rPr>
          <w:color w:val="FFFFFF"/>
          <w:spacing w:val="-13"/>
          <w:sz w:val="40"/>
        </w:rPr>
        <w:t xml:space="preserve"> </w:t>
      </w:r>
      <w:r>
        <w:rPr>
          <w:color w:val="FFFFFF"/>
          <w:sz w:val="40"/>
        </w:rPr>
        <w:t>participate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about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equally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at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this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stage.</w:t>
      </w:r>
    </w:p>
    <w:p w14:paraId="0E05F991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10" w:line="172" w:lineRule="auto"/>
        <w:ind w:right="1426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 last stage Finally, the lawyer gives the advice or outlines the plan of action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by “counselling” with the client all available options. The lawyer then makes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 xml:space="preserve">sure that the client </w:t>
      </w:r>
      <w:proofErr w:type="gramStart"/>
      <w:r>
        <w:rPr>
          <w:color w:val="FFFFFF"/>
          <w:sz w:val="40"/>
        </w:rPr>
        <w:t>is in agreement</w:t>
      </w:r>
      <w:proofErr w:type="gramEnd"/>
      <w:r>
        <w:rPr>
          <w:color w:val="FFFFFF"/>
          <w:sz w:val="40"/>
        </w:rPr>
        <w:t>, and begins to carry out the plan of action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involved,</w:t>
      </w:r>
      <w:r>
        <w:rPr>
          <w:color w:val="FFFFFF"/>
          <w:spacing w:val="-11"/>
          <w:sz w:val="40"/>
        </w:rPr>
        <w:t xml:space="preserve"> </w:t>
      </w:r>
      <w:r>
        <w:rPr>
          <w:color w:val="FFFFFF"/>
          <w:sz w:val="40"/>
        </w:rPr>
        <w:t>setting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next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contact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before</w:t>
      </w:r>
      <w:r>
        <w:rPr>
          <w:color w:val="FFFFFF"/>
          <w:spacing w:val="-5"/>
          <w:sz w:val="40"/>
        </w:rPr>
        <w:t xml:space="preserve"> </w:t>
      </w:r>
      <w:proofErr w:type="spellStart"/>
      <w:r>
        <w:rPr>
          <w:color w:val="FFFFFF"/>
          <w:sz w:val="40"/>
        </w:rPr>
        <w:t>terminatin</w:t>
      </w:r>
      <w:proofErr w:type="spellEnd"/>
    </w:p>
    <w:bookmarkEnd w:id="20"/>
    <w:p w14:paraId="1643E720" w14:textId="77777777" w:rsidR="008621D8" w:rsidRDefault="008621D8">
      <w:pPr>
        <w:pStyle w:val="BodyText"/>
        <w:spacing w:before="9"/>
        <w:rPr>
          <w:sz w:val="41"/>
        </w:rPr>
      </w:pPr>
    </w:p>
    <w:p w14:paraId="460679FC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01829DB4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0AE8BE1D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6144" behindDoc="1" locked="0" layoutInCell="1" allowOverlap="1" wp14:anchorId="061619E2" wp14:editId="18EBA32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2DE1363">
          <v:group id="_x0000_s1183" style="position:absolute;margin-left:833.5pt;margin-top:48pt;width:126.25pt;height:118.6pt;z-index:15754240;mso-position-horizontal-relative:page;mso-position-vertical-relative:page" coordorigin="16670,960" coordsize="2525,2372">
            <v:shape id="_x0000_s1185" type="#_x0000_t75" style="position:absolute;left:16670;top:3103;width:2525;height:228">
              <v:imagedata r:id="rId6" o:title=""/>
            </v:shape>
            <v:rect id="_x0000_s1184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130B32B">
          <v:group id="_x0000_s1179" style="width:821.9pt;height:132.5pt;mso-position-horizontal-relative:char;mso-position-vertical-relative:line" coordsize="16438,2650">
            <v:shape id="_x0000_s1182" type="#_x0000_t75" style="position:absolute;top:2143;width:16438;height:507">
              <v:imagedata r:id="rId7" o:title=""/>
            </v:shape>
            <v:rect id="_x0000_s1181" style="position:absolute;width:16438;height:2156" fillcolor="#252525" stroked="f"/>
            <v:shape id="_x0000_s1180" type="#_x0000_t202" style="position:absolute;width:16438;height:2650" filled="f" stroked="f">
              <v:textbox inset="0,0,0,0">
                <w:txbxContent>
                  <w:p w14:paraId="2E2A6D6B" w14:textId="77777777" w:rsidR="008621D8" w:rsidRDefault="00000000">
                    <w:pPr>
                      <w:spacing w:before="281"/>
                      <w:ind w:left="1464"/>
                      <w:rPr>
                        <w:sz w:val="64"/>
                      </w:rPr>
                    </w:pPr>
                    <w:bookmarkStart w:id="21" w:name="Slide_17:_Structure_of_interview…..cont’"/>
                    <w:bookmarkEnd w:id="21"/>
                    <w:r>
                      <w:rPr>
                        <w:color w:val="FFFFFF"/>
                        <w:sz w:val="64"/>
                      </w:rPr>
                      <w:t>Structure of interview</w:t>
                    </w:r>
                    <w:proofErr w:type="gramStart"/>
                    <w:r>
                      <w:rPr>
                        <w:color w:val="FFFFFF"/>
                        <w:sz w:val="64"/>
                      </w:rPr>
                      <w:t>…..</w:t>
                    </w:r>
                    <w:proofErr w:type="gramEnd"/>
                    <w:r>
                      <w:rPr>
                        <w:color w:val="FFFFFF"/>
                        <w:sz w:val="64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1DD20919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97" w:line="172" w:lineRule="auto"/>
        <w:ind w:right="3625"/>
        <w:rPr>
          <w:rFonts w:ascii="Arial MT" w:hAnsi="Arial MT"/>
          <w:color w:val="FFFFFF"/>
          <w:sz w:val="34"/>
        </w:rPr>
      </w:pPr>
      <w:bookmarkStart w:id="22" w:name="_Hlk160123028"/>
      <w:r>
        <w:rPr>
          <w:color w:val="FFFFFF"/>
          <w:sz w:val="34"/>
        </w:rPr>
        <w:t>Can be divided into three main stages. Not cast in stone. Can be adapted to suit</w:t>
      </w:r>
      <w:r>
        <w:rPr>
          <w:color w:val="FFFFFF"/>
          <w:spacing w:val="-100"/>
          <w:sz w:val="34"/>
        </w:rPr>
        <w:t xml:space="preserve"> </w:t>
      </w:r>
      <w:r>
        <w:rPr>
          <w:color w:val="FFFFFF"/>
          <w:sz w:val="34"/>
        </w:rPr>
        <w:t>circumstances.</w:t>
      </w:r>
    </w:p>
    <w:p w14:paraId="1DB3C9A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115"/>
        <w:ind w:hanging="361"/>
        <w:rPr>
          <w:rFonts w:ascii="Arial MT" w:hAnsi="Arial MT"/>
          <w:b/>
          <w:color w:val="FFFFFF"/>
          <w:sz w:val="34"/>
        </w:rPr>
      </w:pPr>
      <w:r>
        <w:rPr>
          <w:b/>
          <w:color w:val="FFFFFF"/>
          <w:sz w:val="34"/>
        </w:rPr>
        <w:t>Stage</w:t>
      </w:r>
      <w:r>
        <w:rPr>
          <w:b/>
          <w:color w:val="FFFFFF"/>
          <w:spacing w:val="-3"/>
          <w:sz w:val="34"/>
        </w:rPr>
        <w:t xml:space="preserve"> </w:t>
      </w:r>
      <w:r>
        <w:rPr>
          <w:b/>
          <w:color w:val="FFFFFF"/>
          <w:sz w:val="34"/>
        </w:rPr>
        <w:t>One</w:t>
      </w:r>
      <w:r>
        <w:rPr>
          <w:b/>
          <w:color w:val="FFFFFF"/>
          <w:spacing w:val="-2"/>
          <w:sz w:val="34"/>
        </w:rPr>
        <w:t xml:space="preserve"> </w:t>
      </w:r>
      <w:r>
        <w:rPr>
          <w:b/>
          <w:color w:val="FFFFFF"/>
          <w:sz w:val="34"/>
        </w:rPr>
        <w:t>1.</w:t>
      </w:r>
    </w:p>
    <w:p w14:paraId="154BEB6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Greeting,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seating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introductions.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Firm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handshake.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z w:val="34"/>
        </w:rPr>
        <w:t>(</w:t>
      </w:r>
      <w:proofErr w:type="spellStart"/>
      <w:r>
        <w:rPr>
          <w:color w:val="FFFFFF"/>
          <w:sz w:val="34"/>
        </w:rPr>
        <w:t>Fistbump</w:t>
      </w:r>
      <w:proofErr w:type="spellEnd"/>
      <w:r>
        <w:rPr>
          <w:color w:val="FFFFFF"/>
          <w:sz w:val="34"/>
        </w:rPr>
        <w:t>?)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Covid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days.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If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virtual?</w:t>
      </w:r>
    </w:p>
    <w:p w14:paraId="1C9223C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678"/>
          <w:tab w:val="left" w:pos="1680"/>
        </w:tabs>
        <w:spacing w:before="90"/>
        <w:ind w:left="1679" w:hanging="465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Pay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z w:val="34"/>
        </w:rPr>
        <w:t>attention</w:t>
      </w:r>
      <w:r>
        <w:rPr>
          <w:color w:val="FFFFFF"/>
          <w:spacing w:val="-12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social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norms.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z w:val="34"/>
        </w:rPr>
        <w:t>Some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people</w:t>
      </w:r>
      <w:r>
        <w:rPr>
          <w:color w:val="FFFFFF"/>
          <w:spacing w:val="-11"/>
          <w:sz w:val="34"/>
        </w:rPr>
        <w:t xml:space="preserve"> </w:t>
      </w:r>
      <w:r>
        <w:rPr>
          <w:color w:val="FFFFFF"/>
          <w:sz w:val="34"/>
        </w:rPr>
        <w:t>have</w:t>
      </w:r>
      <w:r>
        <w:rPr>
          <w:color w:val="FFFFFF"/>
          <w:spacing w:val="-12"/>
          <w:sz w:val="34"/>
        </w:rPr>
        <w:t xml:space="preserve"> </w:t>
      </w:r>
      <w:r>
        <w:rPr>
          <w:color w:val="FFFFFF"/>
          <w:sz w:val="34"/>
        </w:rPr>
        <w:t>undue</w:t>
      </w:r>
      <w:r>
        <w:rPr>
          <w:color w:val="FFFFFF"/>
          <w:spacing w:val="-15"/>
          <w:sz w:val="34"/>
        </w:rPr>
        <w:t xml:space="preserve"> </w:t>
      </w:r>
      <w:r>
        <w:rPr>
          <w:color w:val="FFFFFF"/>
          <w:sz w:val="34"/>
        </w:rPr>
        <w:t>regard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for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titles</w:t>
      </w:r>
      <w:r>
        <w:rPr>
          <w:color w:val="FFFFFF"/>
          <w:spacing w:val="-6"/>
          <w:sz w:val="34"/>
        </w:rPr>
        <w:t xml:space="preserve"> </w:t>
      </w:r>
      <w:proofErr w:type="spellStart"/>
      <w:r>
        <w:rPr>
          <w:color w:val="FFFFFF"/>
          <w:sz w:val="34"/>
        </w:rPr>
        <w:t>eg</w:t>
      </w:r>
      <w:proofErr w:type="spellEnd"/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Dr.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Dr.</w:t>
      </w:r>
    </w:p>
    <w:p w14:paraId="2D72325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92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You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may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state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your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qualifications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experience.</w:t>
      </w:r>
    </w:p>
    <w:p w14:paraId="1102DF0F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180" w:line="172" w:lineRule="auto"/>
        <w:ind w:right="2148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Walk in clients? Find out how they got to know about you. Helps in determining marketing</w:t>
      </w:r>
      <w:r>
        <w:rPr>
          <w:color w:val="FFFFFF"/>
          <w:spacing w:val="-100"/>
          <w:sz w:val="34"/>
        </w:rPr>
        <w:t xml:space="preserve"> </w:t>
      </w:r>
      <w:r>
        <w:rPr>
          <w:color w:val="FFFFFF"/>
          <w:sz w:val="34"/>
        </w:rPr>
        <w:t>strategies.</w:t>
      </w:r>
    </w:p>
    <w:p w14:paraId="3634064C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112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Ask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client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introduce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themselves.</w:t>
      </w:r>
    </w:p>
    <w:p w14:paraId="04E26A8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93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Elicit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story with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prodding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silence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or a helpful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question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like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What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can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I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do for you today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sir?</w:t>
      </w:r>
    </w:p>
    <w:p w14:paraId="7D1CFE1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Open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ended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question.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Will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elicit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story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from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the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client’s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own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words.</w:t>
      </w:r>
    </w:p>
    <w:bookmarkEnd w:id="22"/>
    <w:p w14:paraId="5C4D1578" w14:textId="77777777" w:rsidR="008621D8" w:rsidRDefault="008621D8">
      <w:pPr>
        <w:pStyle w:val="BodyText"/>
        <w:rPr>
          <w:sz w:val="40"/>
        </w:rPr>
      </w:pPr>
    </w:p>
    <w:p w14:paraId="143D7756" w14:textId="77777777" w:rsidR="008621D8" w:rsidRDefault="008621D8">
      <w:pPr>
        <w:pStyle w:val="BodyText"/>
        <w:spacing w:before="9"/>
        <w:rPr>
          <w:sz w:val="47"/>
        </w:rPr>
      </w:pPr>
    </w:p>
    <w:p w14:paraId="1517D072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4DA473B7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38F80634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7680" behindDoc="1" locked="0" layoutInCell="1" allowOverlap="1" wp14:anchorId="1456268E" wp14:editId="4811D65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F580597">
          <v:group id="_x0000_s1176" style="position:absolute;margin-left:833.5pt;margin-top:48pt;width:126.25pt;height:118.6pt;z-index:15755776;mso-position-horizontal-relative:page;mso-position-vertical-relative:page" coordorigin="16670,960" coordsize="2525,2372">
            <v:shape id="_x0000_s1178" type="#_x0000_t75" style="position:absolute;left:16670;top:3103;width:2525;height:228">
              <v:imagedata r:id="rId6" o:title=""/>
            </v:shape>
            <v:rect id="_x0000_s1177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38E1CF3">
          <v:group id="_x0000_s1172" style="width:821.9pt;height:132.5pt;mso-position-horizontal-relative:char;mso-position-vertical-relative:line" coordsize="16438,2650">
            <v:shape id="_x0000_s1175" type="#_x0000_t75" style="position:absolute;top:2143;width:16438;height:507">
              <v:imagedata r:id="rId7" o:title=""/>
            </v:shape>
            <v:rect id="_x0000_s1174" style="position:absolute;width:16438;height:2156" fillcolor="#252525" stroked="f"/>
            <v:shape id="_x0000_s1173" type="#_x0000_t202" style="position:absolute;width:16438;height:2650" filled="f" stroked="f">
              <v:textbox inset="0,0,0,0">
                <w:txbxContent>
                  <w:p w14:paraId="2031E6DD" w14:textId="77777777" w:rsidR="008621D8" w:rsidRDefault="008621D8">
                    <w:pPr>
                      <w:spacing w:before="11"/>
                      <w:rPr>
                        <w:sz w:val="68"/>
                      </w:rPr>
                    </w:pPr>
                  </w:p>
                  <w:p w14:paraId="357277E4" w14:textId="77777777" w:rsidR="008621D8" w:rsidRDefault="00000000">
                    <w:pPr>
                      <w:ind w:left="955"/>
                      <w:rPr>
                        <w:sz w:val="72"/>
                      </w:rPr>
                    </w:pPr>
                    <w:bookmarkStart w:id="23" w:name="Slide_18:_Structure_of_interview…..cont’"/>
                    <w:bookmarkEnd w:id="23"/>
                    <w:r>
                      <w:rPr>
                        <w:color w:val="FFFFFF"/>
                        <w:sz w:val="72"/>
                      </w:rPr>
                      <w:t>Structure</w:t>
                    </w:r>
                    <w:r>
                      <w:rPr>
                        <w:color w:val="FFFFFF"/>
                        <w:spacing w:val="-1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 interview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…..</w:t>
                    </w:r>
                    <w:proofErr w:type="gramEnd"/>
                    <w:r>
                      <w:rPr>
                        <w:color w:val="FFFFFF"/>
                        <w:sz w:val="72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1E12C0C0" w14:textId="77777777" w:rsidR="008621D8" w:rsidRDefault="00000000">
      <w:pPr>
        <w:pStyle w:val="Heading3"/>
        <w:numPr>
          <w:ilvl w:val="0"/>
          <w:numId w:val="7"/>
        </w:numPr>
        <w:tabs>
          <w:tab w:val="left" w:pos="1576"/>
        </w:tabs>
        <w:ind w:hanging="361"/>
        <w:rPr>
          <w:rFonts w:ascii="Arial MT" w:hAnsi="Arial MT"/>
          <w:color w:val="FFFFFF"/>
        </w:rPr>
      </w:pPr>
      <w:r>
        <w:rPr>
          <w:color w:val="FFFFFF"/>
        </w:rPr>
        <w:t>Stage</w:t>
      </w:r>
      <w:r>
        <w:rPr>
          <w:color w:val="FFFFFF"/>
          <w:spacing w:val="-29"/>
        </w:rPr>
        <w:t xml:space="preserve"> </w:t>
      </w:r>
      <w:r>
        <w:rPr>
          <w:color w:val="FFFFFF"/>
        </w:rPr>
        <w:t>Two</w:t>
      </w:r>
    </w:p>
    <w:p w14:paraId="507940A5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68"/>
        <w:ind w:hanging="361"/>
        <w:rPr>
          <w:rFonts w:ascii="Arial MT" w:hAnsi="Arial MT"/>
          <w:color w:val="FFFFFF"/>
          <w:sz w:val="40"/>
        </w:rPr>
      </w:pPr>
      <w:bookmarkStart w:id="24" w:name="_Hlk160123183"/>
      <w:r>
        <w:rPr>
          <w:color w:val="FFFFFF"/>
          <w:sz w:val="40"/>
        </w:rPr>
        <w:t>Summarize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problem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as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you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have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understood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it.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Confirm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with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client.</w:t>
      </w:r>
    </w:p>
    <w:p w14:paraId="56B1CAF0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68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Ask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questions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fill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in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gaps,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clarify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ambiguities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z w:val="40"/>
        </w:rPr>
        <w:t>or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filter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relevance.</w:t>
      </w:r>
    </w:p>
    <w:p w14:paraId="7DC34096" w14:textId="77777777" w:rsidR="008621D8" w:rsidRDefault="00000000">
      <w:pPr>
        <w:pStyle w:val="ListParagraph"/>
        <w:numPr>
          <w:ilvl w:val="1"/>
          <w:numId w:val="7"/>
        </w:numPr>
        <w:tabs>
          <w:tab w:val="left" w:pos="2296"/>
        </w:tabs>
        <w:spacing w:before="69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Availability</w:t>
      </w:r>
      <w:r>
        <w:rPr>
          <w:color w:val="FFFFFF"/>
          <w:spacing w:val="-16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documentation</w:t>
      </w:r>
    </w:p>
    <w:bookmarkEnd w:id="24"/>
    <w:p w14:paraId="4691ADCF" w14:textId="77777777" w:rsidR="008621D8" w:rsidRDefault="008621D8">
      <w:pPr>
        <w:pStyle w:val="BodyText"/>
        <w:rPr>
          <w:sz w:val="46"/>
        </w:rPr>
      </w:pPr>
    </w:p>
    <w:p w14:paraId="5DC5A6A7" w14:textId="77777777" w:rsidR="008621D8" w:rsidRDefault="008621D8">
      <w:pPr>
        <w:pStyle w:val="BodyText"/>
        <w:rPr>
          <w:sz w:val="46"/>
        </w:rPr>
      </w:pPr>
    </w:p>
    <w:p w14:paraId="02974750" w14:textId="77777777" w:rsidR="008621D8" w:rsidRDefault="008621D8">
      <w:pPr>
        <w:pStyle w:val="BodyText"/>
        <w:rPr>
          <w:sz w:val="46"/>
        </w:rPr>
      </w:pPr>
    </w:p>
    <w:p w14:paraId="00977819" w14:textId="77777777" w:rsidR="008621D8" w:rsidRDefault="008621D8">
      <w:pPr>
        <w:pStyle w:val="BodyText"/>
        <w:rPr>
          <w:sz w:val="46"/>
        </w:rPr>
      </w:pPr>
    </w:p>
    <w:p w14:paraId="4DE6F4C1" w14:textId="77777777" w:rsidR="008621D8" w:rsidRDefault="008621D8">
      <w:pPr>
        <w:pStyle w:val="BodyText"/>
        <w:rPr>
          <w:sz w:val="46"/>
        </w:rPr>
      </w:pPr>
    </w:p>
    <w:p w14:paraId="30487E41" w14:textId="77777777" w:rsidR="008621D8" w:rsidRDefault="008621D8">
      <w:pPr>
        <w:pStyle w:val="BodyText"/>
        <w:rPr>
          <w:sz w:val="46"/>
        </w:rPr>
      </w:pPr>
    </w:p>
    <w:p w14:paraId="68204ACB" w14:textId="77777777" w:rsidR="008621D8" w:rsidRDefault="008621D8">
      <w:pPr>
        <w:pStyle w:val="BodyText"/>
        <w:spacing w:before="7"/>
        <w:rPr>
          <w:sz w:val="38"/>
        </w:rPr>
      </w:pPr>
    </w:p>
    <w:p w14:paraId="39E23D04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374B922D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933AC60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49216" behindDoc="1" locked="0" layoutInCell="1" allowOverlap="1" wp14:anchorId="5DF98CD0" wp14:editId="499BEF0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E2E268D">
          <v:group id="_x0000_s1169" style="position:absolute;margin-left:833.5pt;margin-top:48pt;width:126.25pt;height:118.6pt;z-index:15757312;mso-position-horizontal-relative:page;mso-position-vertical-relative:page" coordorigin="16670,960" coordsize="2525,2372">
            <v:shape id="_x0000_s1171" type="#_x0000_t75" style="position:absolute;left:16670;top:3103;width:2525;height:228">
              <v:imagedata r:id="rId6" o:title=""/>
            </v:shape>
            <v:rect id="_x0000_s1170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02771F98">
          <v:group id="_x0000_s1165" style="width:821.9pt;height:132.5pt;mso-position-horizontal-relative:char;mso-position-vertical-relative:line" coordsize="16438,2650">
            <v:shape id="_x0000_s1168" type="#_x0000_t75" style="position:absolute;top:2143;width:16438;height:507">
              <v:imagedata r:id="rId7" o:title=""/>
            </v:shape>
            <v:rect id="_x0000_s1167" style="position:absolute;width:16438;height:2156" fillcolor="#252525" stroked="f"/>
            <v:shape id="_x0000_s1166" type="#_x0000_t202" style="position:absolute;width:16438;height:2650" filled="f" stroked="f">
              <v:textbox inset="0,0,0,0">
                <w:txbxContent>
                  <w:p w14:paraId="3362E4C6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25" w:name="Slide_19:_Structure_of_interview…..cont’"/>
                    <w:bookmarkEnd w:id="25"/>
                    <w:r>
                      <w:rPr>
                        <w:color w:val="FFFFFF"/>
                        <w:sz w:val="72"/>
                      </w:rPr>
                      <w:t>Structure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interview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…..</w:t>
                    </w:r>
                    <w:proofErr w:type="gramEnd"/>
                    <w:r>
                      <w:rPr>
                        <w:color w:val="FFFFFF"/>
                        <w:sz w:val="72"/>
                      </w:rPr>
                      <w:t>cont’d</w:t>
                    </w:r>
                  </w:p>
                </w:txbxContent>
              </v:textbox>
            </v:shape>
            <w10:anchorlock/>
          </v:group>
        </w:pict>
      </w:r>
    </w:p>
    <w:p w14:paraId="7E68CB84" w14:textId="77777777" w:rsidR="008621D8" w:rsidRDefault="00000000">
      <w:pPr>
        <w:pStyle w:val="Heading3"/>
        <w:numPr>
          <w:ilvl w:val="0"/>
          <w:numId w:val="7"/>
        </w:numPr>
        <w:tabs>
          <w:tab w:val="left" w:pos="1576"/>
        </w:tabs>
        <w:ind w:hanging="361"/>
        <w:rPr>
          <w:rFonts w:ascii="Arial MT" w:hAnsi="Arial MT"/>
          <w:color w:val="FFFFFF"/>
        </w:rPr>
      </w:pPr>
      <w:r>
        <w:rPr>
          <w:color w:val="FFFFFF"/>
        </w:rPr>
        <w:t>Stage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Three</w:t>
      </w:r>
    </w:p>
    <w:p w14:paraId="155495B2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bookmarkStart w:id="26" w:name="_Hlk160123209"/>
      <w:r>
        <w:rPr>
          <w:color w:val="FFFFFF"/>
          <w:sz w:val="48"/>
        </w:rPr>
        <w:t>State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advice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plan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135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confirm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client’s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agreement.</w:t>
      </w:r>
    </w:p>
    <w:p w14:paraId="68FF823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Indicate follow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up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work to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done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by client</w:t>
      </w:r>
    </w:p>
    <w:p w14:paraId="2D3251F1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1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Indicate follow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up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work to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done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by lawyer</w:t>
      </w:r>
    </w:p>
    <w:p w14:paraId="7E7E509B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Agree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on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next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contact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between lawyer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client</w:t>
      </w:r>
    </w:p>
    <w:p w14:paraId="4EE7442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Asking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if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there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any other business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dealing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with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it</w:t>
      </w:r>
    </w:p>
    <w:p w14:paraId="192E0068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Terminating,</w:t>
      </w:r>
      <w:r>
        <w:rPr>
          <w:color w:val="FFFFFF"/>
          <w:spacing w:val="-15"/>
          <w:sz w:val="48"/>
        </w:rPr>
        <w:t xml:space="preserve"> </w:t>
      </w:r>
      <w:proofErr w:type="gramStart"/>
      <w:r>
        <w:rPr>
          <w:color w:val="FFFFFF"/>
          <w:sz w:val="48"/>
        </w:rPr>
        <w:t>helping</w:t>
      </w:r>
      <w:r>
        <w:rPr>
          <w:color w:val="FFFFFF"/>
          <w:spacing w:val="-13"/>
          <w:sz w:val="48"/>
        </w:rPr>
        <w:t xml:space="preserve"> </w:t>
      </w:r>
      <w:r>
        <w:rPr>
          <w:color w:val="FFFFFF"/>
          <w:sz w:val="48"/>
        </w:rPr>
        <w:t>out</w:t>
      </w:r>
      <w:proofErr w:type="gramEnd"/>
      <w:r>
        <w:rPr>
          <w:color w:val="FFFFFF"/>
          <w:spacing w:val="-16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18"/>
          <w:sz w:val="48"/>
        </w:rPr>
        <w:t xml:space="preserve"> </w:t>
      </w:r>
      <w:r>
        <w:rPr>
          <w:color w:val="FFFFFF"/>
          <w:sz w:val="48"/>
        </w:rPr>
        <w:t>goodbyes.</w:t>
      </w:r>
    </w:p>
    <w:bookmarkEnd w:id="26"/>
    <w:p w14:paraId="14D25BC4" w14:textId="77777777" w:rsidR="008621D8" w:rsidRDefault="008621D8">
      <w:pPr>
        <w:pStyle w:val="BodyText"/>
        <w:rPr>
          <w:sz w:val="81"/>
        </w:rPr>
      </w:pPr>
    </w:p>
    <w:p w14:paraId="65173AB4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4733F6B0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2F8B9BF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0752" behindDoc="1" locked="0" layoutInCell="1" allowOverlap="1" wp14:anchorId="2F03C1D1" wp14:editId="3E2F40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5BFBE9F">
          <v:group id="_x0000_s1162" style="position:absolute;margin-left:833.5pt;margin-top:48pt;width:126.25pt;height:118.6pt;z-index:15758848;mso-position-horizontal-relative:page;mso-position-vertical-relative:page" coordorigin="16670,960" coordsize="2525,2372">
            <v:shape id="_x0000_s1164" type="#_x0000_t75" style="position:absolute;left:16670;top:3103;width:2525;height:228">
              <v:imagedata r:id="rId6" o:title=""/>
            </v:shape>
            <v:rect id="_x0000_s1163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DF40CBE">
          <v:group id="_x0000_s1158" style="width:821.9pt;height:132.5pt;mso-position-horizontal-relative:char;mso-position-vertical-relative:line" coordsize="16438,2650">
            <v:shape id="_x0000_s1161" type="#_x0000_t75" style="position:absolute;top:2143;width:16438;height:507">
              <v:imagedata r:id="rId7" o:title=""/>
            </v:shape>
            <v:rect id="_x0000_s1160" style="position:absolute;width:16438;height:2156" fillcolor="#252525" stroked="f"/>
            <v:shape id="_x0000_s1159" type="#_x0000_t202" style="position:absolute;width:16438;height:2650" filled="f" stroked="f">
              <v:textbox inset="0,0,0,0">
                <w:txbxContent>
                  <w:p w14:paraId="3F6AD6B7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27" w:name="Slide_20:_Legal_Opinion"/>
                    <w:bookmarkEnd w:id="27"/>
                    <w:r>
                      <w:rPr>
                        <w:color w:val="FFFFFF"/>
                        <w:sz w:val="72"/>
                      </w:rPr>
                      <w:t>Legal Opinion</w:t>
                    </w:r>
                  </w:p>
                </w:txbxContent>
              </v:textbox>
            </v:shape>
            <w10:anchorlock/>
          </v:group>
        </w:pict>
      </w:r>
    </w:p>
    <w:p w14:paraId="19EB77B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92" w:line="199" w:lineRule="auto"/>
        <w:ind w:right="1430"/>
        <w:rPr>
          <w:rFonts w:ascii="Arial MT" w:hAnsi="Arial MT"/>
          <w:color w:val="FFFFFF"/>
          <w:sz w:val="44"/>
        </w:rPr>
      </w:pPr>
      <w:bookmarkStart w:id="28" w:name="_Hlk160123573"/>
      <w:r>
        <w:rPr>
          <w:color w:val="FFFFFF"/>
          <w:sz w:val="44"/>
        </w:rPr>
        <w:t>Fact</w:t>
      </w:r>
      <w:r>
        <w:rPr>
          <w:color w:val="FFFFFF"/>
          <w:spacing w:val="114"/>
          <w:sz w:val="44"/>
        </w:rPr>
        <w:t xml:space="preserve"> </w:t>
      </w:r>
      <w:r>
        <w:rPr>
          <w:color w:val="FFFFFF"/>
          <w:sz w:val="44"/>
        </w:rPr>
        <w:t>based.</w:t>
      </w:r>
      <w:r>
        <w:rPr>
          <w:color w:val="FFFFFF"/>
          <w:spacing w:val="117"/>
          <w:sz w:val="44"/>
        </w:rPr>
        <w:t xml:space="preserve"> </w:t>
      </w:r>
      <w:r>
        <w:rPr>
          <w:color w:val="FFFFFF"/>
          <w:sz w:val="44"/>
        </w:rPr>
        <w:t>Facts</w:t>
      </w:r>
      <w:r>
        <w:rPr>
          <w:color w:val="FFFFFF"/>
          <w:spacing w:val="116"/>
          <w:sz w:val="44"/>
        </w:rPr>
        <w:t xml:space="preserve"> </w:t>
      </w:r>
      <w:r>
        <w:rPr>
          <w:color w:val="FFFFFF"/>
          <w:sz w:val="44"/>
        </w:rPr>
        <w:t>will</w:t>
      </w:r>
      <w:r>
        <w:rPr>
          <w:color w:val="FFFFFF"/>
          <w:spacing w:val="117"/>
          <w:sz w:val="44"/>
        </w:rPr>
        <w:t xml:space="preserve"> </w:t>
      </w:r>
      <w:r>
        <w:rPr>
          <w:color w:val="FFFFFF"/>
          <w:sz w:val="44"/>
        </w:rPr>
        <w:t>have</w:t>
      </w:r>
      <w:r>
        <w:rPr>
          <w:color w:val="FFFFFF"/>
          <w:spacing w:val="117"/>
          <w:sz w:val="44"/>
        </w:rPr>
        <w:t xml:space="preserve"> </w:t>
      </w:r>
      <w:r>
        <w:rPr>
          <w:color w:val="FFFFFF"/>
          <w:sz w:val="44"/>
        </w:rPr>
        <w:t>been</w:t>
      </w:r>
      <w:r>
        <w:rPr>
          <w:color w:val="FFFFFF"/>
          <w:spacing w:val="118"/>
          <w:sz w:val="44"/>
        </w:rPr>
        <w:t xml:space="preserve"> </w:t>
      </w:r>
      <w:r>
        <w:rPr>
          <w:color w:val="FFFFFF"/>
          <w:sz w:val="44"/>
        </w:rPr>
        <w:t>established</w:t>
      </w:r>
      <w:r>
        <w:rPr>
          <w:color w:val="FFFFFF"/>
          <w:spacing w:val="117"/>
          <w:sz w:val="44"/>
        </w:rPr>
        <w:t xml:space="preserve"> </w:t>
      </w:r>
      <w:r>
        <w:rPr>
          <w:color w:val="FFFFFF"/>
          <w:sz w:val="44"/>
        </w:rPr>
        <w:t>at</w:t>
      </w:r>
      <w:r>
        <w:rPr>
          <w:color w:val="FFFFFF"/>
          <w:spacing w:val="116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119"/>
          <w:sz w:val="44"/>
        </w:rPr>
        <w:t xml:space="preserve"> </w:t>
      </w:r>
      <w:r>
        <w:rPr>
          <w:color w:val="FFFFFF"/>
          <w:sz w:val="44"/>
        </w:rPr>
        <w:t>point</w:t>
      </w:r>
      <w:r>
        <w:rPr>
          <w:color w:val="FFFFFF"/>
          <w:spacing w:val="115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116"/>
          <w:sz w:val="44"/>
        </w:rPr>
        <w:t xml:space="preserve"> </w:t>
      </w:r>
      <w:r>
        <w:rPr>
          <w:color w:val="FFFFFF"/>
          <w:sz w:val="44"/>
        </w:rPr>
        <w:t>taking</w:t>
      </w:r>
      <w:r>
        <w:rPr>
          <w:color w:val="FFFFFF"/>
          <w:spacing w:val="-130"/>
          <w:sz w:val="44"/>
        </w:rPr>
        <w:t xml:space="preserve"> </w:t>
      </w:r>
      <w:r>
        <w:rPr>
          <w:color w:val="FFFFFF"/>
          <w:sz w:val="44"/>
        </w:rPr>
        <w:t>instructions.</w:t>
      </w:r>
    </w:p>
    <w:p w14:paraId="795CCCFE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25" w:line="467" w:lineRule="exact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You</w:t>
      </w:r>
      <w:r>
        <w:rPr>
          <w:color w:val="FFFFFF"/>
          <w:spacing w:val="5"/>
          <w:sz w:val="44"/>
        </w:rPr>
        <w:t xml:space="preserve"> </w:t>
      </w:r>
      <w:r>
        <w:rPr>
          <w:color w:val="FFFFFF"/>
          <w:sz w:val="44"/>
        </w:rPr>
        <w:t>must</w:t>
      </w:r>
      <w:r>
        <w:rPr>
          <w:color w:val="FFFFFF"/>
          <w:spacing w:val="8"/>
          <w:sz w:val="44"/>
        </w:rPr>
        <w:t xml:space="preserve"> </w:t>
      </w:r>
      <w:r>
        <w:rPr>
          <w:color w:val="FFFFFF"/>
          <w:sz w:val="44"/>
        </w:rPr>
        <w:t>understand</w:t>
      </w:r>
      <w:r>
        <w:rPr>
          <w:color w:val="FFFFFF"/>
          <w:spacing w:val="8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8"/>
          <w:sz w:val="44"/>
        </w:rPr>
        <w:t xml:space="preserve"> </w:t>
      </w:r>
      <w:r>
        <w:rPr>
          <w:color w:val="FFFFFF"/>
          <w:sz w:val="44"/>
        </w:rPr>
        <w:t>law</w:t>
      </w:r>
      <w:r>
        <w:rPr>
          <w:color w:val="FFFFFF"/>
          <w:spacing w:val="5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6"/>
          <w:sz w:val="44"/>
        </w:rPr>
        <w:t xml:space="preserve"> </w:t>
      </w:r>
      <w:r>
        <w:rPr>
          <w:color w:val="FFFFFF"/>
          <w:sz w:val="44"/>
        </w:rPr>
        <w:t>be</w:t>
      </w:r>
      <w:r>
        <w:rPr>
          <w:color w:val="FFFFFF"/>
          <w:spacing w:val="10"/>
          <w:sz w:val="44"/>
        </w:rPr>
        <w:t xml:space="preserve"> </w:t>
      </w:r>
      <w:r>
        <w:rPr>
          <w:color w:val="FFFFFF"/>
          <w:sz w:val="44"/>
        </w:rPr>
        <w:t>able</w:t>
      </w:r>
      <w:r>
        <w:rPr>
          <w:color w:val="FFFFFF"/>
          <w:spacing w:val="7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6"/>
          <w:sz w:val="44"/>
        </w:rPr>
        <w:t xml:space="preserve"> </w:t>
      </w:r>
      <w:r>
        <w:rPr>
          <w:color w:val="FFFFFF"/>
          <w:sz w:val="44"/>
        </w:rPr>
        <w:t>give</w:t>
      </w:r>
      <w:r>
        <w:rPr>
          <w:color w:val="FFFFFF"/>
          <w:spacing w:val="7"/>
          <w:sz w:val="44"/>
        </w:rPr>
        <w:t xml:space="preserve"> </w:t>
      </w:r>
      <w:r>
        <w:rPr>
          <w:color w:val="FFFFFF"/>
          <w:sz w:val="44"/>
        </w:rPr>
        <w:t>a</w:t>
      </w:r>
      <w:r>
        <w:rPr>
          <w:color w:val="FFFFFF"/>
          <w:spacing w:val="6"/>
          <w:sz w:val="44"/>
        </w:rPr>
        <w:t xml:space="preserve"> </w:t>
      </w:r>
      <w:r>
        <w:rPr>
          <w:color w:val="FFFFFF"/>
          <w:sz w:val="44"/>
        </w:rPr>
        <w:t>legal</w:t>
      </w:r>
      <w:r>
        <w:rPr>
          <w:color w:val="FFFFFF"/>
          <w:spacing w:val="7"/>
          <w:sz w:val="44"/>
        </w:rPr>
        <w:t xml:space="preserve"> </w:t>
      </w:r>
      <w:r>
        <w:rPr>
          <w:color w:val="FFFFFF"/>
          <w:sz w:val="44"/>
        </w:rPr>
        <w:t>opinion.</w:t>
      </w:r>
      <w:r>
        <w:rPr>
          <w:color w:val="FFFFFF"/>
          <w:spacing w:val="5"/>
          <w:sz w:val="44"/>
        </w:rPr>
        <w:t xml:space="preserve"> </w:t>
      </w:r>
      <w:r>
        <w:rPr>
          <w:color w:val="FFFFFF"/>
          <w:sz w:val="44"/>
        </w:rPr>
        <w:t>You</w:t>
      </w:r>
      <w:r>
        <w:rPr>
          <w:color w:val="FFFFFF"/>
          <w:spacing w:val="6"/>
          <w:sz w:val="44"/>
        </w:rPr>
        <w:t xml:space="preserve"> </w:t>
      </w:r>
      <w:r>
        <w:rPr>
          <w:color w:val="FFFFFF"/>
          <w:sz w:val="44"/>
        </w:rPr>
        <w:t>may</w:t>
      </w:r>
    </w:p>
    <w:p w14:paraId="783135D7" w14:textId="77777777" w:rsidR="008621D8" w:rsidRDefault="00000000">
      <w:pPr>
        <w:spacing w:line="467" w:lineRule="exact"/>
        <w:ind w:left="1575"/>
        <w:rPr>
          <w:sz w:val="44"/>
        </w:rPr>
      </w:pPr>
      <w:r>
        <w:rPr>
          <w:color w:val="FFFFFF"/>
          <w:sz w:val="44"/>
        </w:rPr>
        <w:t>need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research.</w:t>
      </w:r>
    </w:p>
    <w:p w14:paraId="12EB65D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14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Identify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subject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area</w:t>
      </w:r>
    </w:p>
    <w:p w14:paraId="6BAE3F12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10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Identify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relevant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area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law</w:t>
      </w:r>
    </w:p>
    <w:p w14:paraId="16B6733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84" w:line="481" w:lineRule="exact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What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are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your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sources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law?</w:t>
      </w:r>
      <w:r>
        <w:rPr>
          <w:color w:val="FFFFFF"/>
          <w:spacing w:val="-3"/>
          <w:sz w:val="44"/>
        </w:rPr>
        <w:t xml:space="preserve"> </w:t>
      </w:r>
      <w:r>
        <w:rPr>
          <w:rFonts w:ascii="Symbol" w:hAnsi="Symbol"/>
          <w:color w:val="FFFFFF"/>
          <w:sz w:val="44"/>
        </w:rPr>
        <w:t></w:t>
      </w:r>
      <w:r>
        <w:rPr>
          <w:rFonts w:ascii="Times New Roman" w:hAnsi="Times New Roman"/>
          <w:color w:val="FFFFFF"/>
          <w:spacing w:val="21"/>
          <w:sz w:val="44"/>
        </w:rPr>
        <w:t xml:space="preserve"> </w:t>
      </w:r>
      <w:r>
        <w:rPr>
          <w:color w:val="FFFFFF"/>
          <w:sz w:val="44"/>
        </w:rPr>
        <w:t>Constitution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of Kenya.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1"/>
          <w:sz w:val="44"/>
        </w:rPr>
        <w:t xml:space="preserve"> </w:t>
      </w:r>
      <w:r>
        <w:rPr>
          <w:color w:val="FFFFFF"/>
          <w:sz w:val="44"/>
        </w:rPr>
        <w:t>laws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of Kenya</w:t>
      </w:r>
    </w:p>
    <w:p w14:paraId="706E4776" w14:textId="77777777" w:rsidR="008621D8" w:rsidRDefault="00000000">
      <w:pPr>
        <w:spacing w:before="39" w:line="187" w:lineRule="auto"/>
        <w:ind w:left="1575" w:right="1427"/>
        <w:jc w:val="both"/>
        <w:rPr>
          <w:sz w:val="44"/>
        </w:rPr>
      </w:pPr>
      <w:r>
        <w:rPr>
          <w:color w:val="FFFFFF"/>
          <w:sz w:val="44"/>
        </w:rPr>
        <w:t>–</w:t>
      </w:r>
      <w:r>
        <w:rPr>
          <w:color w:val="FFFFFF"/>
          <w:spacing w:val="83"/>
          <w:sz w:val="44"/>
        </w:rPr>
        <w:t xml:space="preserve"> </w:t>
      </w:r>
      <w:r>
        <w:rPr>
          <w:color w:val="FFFFFF"/>
          <w:sz w:val="44"/>
        </w:rPr>
        <w:t>what</w:t>
      </w:r>
      <w:r>
        <w:rPr>
          <w:color w:val="FFFFFF"/>
          <w:spacing w:val="82"/>
          <w:sz w:val="44"/>
        </w:rPr>
        <w:t xml:space="preserve"> </w:t>
      </w:r>
      <w:r>
        <w:rPr>
          <w:color w:val="FFFFFF"/>
          <w:sz w:val="44"/>
        </w:rPr>
        <w:t>is</w:t>
      </w:r>
      <w:r>
        <w:rPr>
          <w:color w:val="FFFFFF"/>
          <w:spacing w:val="85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84"/>
          <w:sz w:val="44"/>
        </w:rPr>
        <w:t xml:space="preserve"> </w:t>
      </w:r>
      <w:r>
        <w:rPr>
          <w:color w:val="FFFFFF"/>
          <w:sz w:val="44"/>
        </w:rPr>
        <w:t>statutory</w:t>
      </w:r>
      <w:r>
        <w:rPr>
          <w:color w:val="FFFFFF"/>
          <w:spacing w:val="82"/>
          <w:sz w:val="44"/>
        </w:rPr>
        <w:t xml:space="preserve"> </w:t>
      </w:r>
      <w:r>
        <w:rPr>
          <w:color w:val="FFFFFF"/>
          <w:sz w:val="44"/>
        </w:rPr>
        <w:t>law</w:t>
      </w:r>
      <w:r>
        <w:rPr>
          <w:color w:val="FFFFFF"/>
          <w:spacing w:val="84"/>
          <w:sz w:val="44"/>
        </w:rPr>
        <w:t xml:space="preserve"> </w:t>
      </w:r>
      <w:r>
        <w:rPr>
          <w:color w:val="FFFFFF"/>
          <w:sz w:val="44"/>
        </w:rPr>
        <w:t>governing</w:t>
      </w:r>
      <w:r>
        <w:rPr>
          <w:color w:val="FFFFFF"/>
          <w:spacing w:val="82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84"/>
          <w:sz w:val="44"/>
        </w:rPr>
        <w:t xml:space="preserve"> </w:t>
      </w:r>
      <w:r>
        <w:rPr>
          <w:color w:val="FFFFFF"/>
          <w:sz w:val="44"/>
        </w:rPr>
        <w:t>problem?</w:t>
      </w:r>
      <w:r>
        <w:rPr>
          <w:color w:val="FFFFFF"/>
          <w:spacing w:val="86"/>
          <w:sz w:val="44"/>
        </w:rPr>
        <w:t xml:space="preserve"> </w:t>
      </w:r>
      <w:r>
        <w:rPr>
          <w:rFonts w:ascii="Symbol" w:hAnsi="Symbol"/>
          <w:color w:val="FFFFFF"/>
          <w:sz w:val="44"/>
        </w:rPr>
        <w:t></w:t>
      </w:r>
      <w:r>
        <w:rPr>
          <w:rFonts w:ascii="Times New Roman" w:hAnsi="Times New Roman"/>
          <w:color w:val="FFFFFF"/>
          <w:spacing w:val="104"/>
          <w:sz w:val="44"/>
        </w:rPr>
        <w:t xml:space="preserve"> </w:t>
      </w:r>
      <w:r>
        <w:rPr>
          <w:color w:val="FFFFFF"/>
          <w:sz w:val="44"/>
        </w:rPr>
        <w:t>Case</w:t>
      </w:r>
      <w:r>
        <w:rPr>
          <w:color w:val="FFFFFF"/>
          <w:spacing w:val="83"/>
          <w:sz w:val="44"/>
        </w:rPr>
        <w:t xml:space="preserve"> </w:t>
      </w:r>
      <w:r>
        <w:rPr>
          <w:color w:val="FFFFFF"/>
          <w:sz w:val="44"/>
        </w:rPr>
        <w:t>law</w:t>
      </w:r>
      <w:r>
        <w:rPr>
          <w:color w:val="FFFFFF"/>
          <w:spacing w:val="81"/>
          <w:sz w:val="44"/>
        </w:rPr>
        <w:t xml:space="preserve"> </w:t>
      </w:r>
      <w:r>
        <w:rPr>
          <w:color w:val="FFFFFF"/>
          <w:sz w:val="44"/>
        </w:rPr>
        <w:t>–what</w:t>
      </w:r>
      <w:r>
        <w:rPr>
          <w:color w:val="FFFFFF"/>
          <w:spacing w:val="-130"/>
          <w:sz w:val="44"/>
        </w:rPr>
        <w:t xml:space="preserve"> </w:t>
      </w:r>
      <w:r>
        <w:rPr>
          <w:color w:val="FFFFFF"/>
          <w:sz w:val="44"/>
        </w:rPr>
        <w:t xml:space="preserve">have courts said? </w:t>
      </w:r>
      <w:r>
        <w:rPr>
          <w:rFonts w:ascii="Symbol" w:hAnsi="Symbol"/>
          <w:color w:val="FFFFFF"/>
          <w:sz w:val="44"/>
        </w:rPr>
        <w:t></w:t>
      </w:r>
      <w:r>
        <w:rPr>
          <w:rFonts w:ascii="Times New Roman" w:hAnsi="Times New Roman"/>
          <w:color w:val="FFFFFF"/>
          <w:sz w:val="44"/>
        </w:rPr>
        <w:t xml:space="preserve"> </w:t>
      </w:r>
      <w:r>
        <w:rPr>
          <w:color w:val="FFFFFF"/>
          <w:sz w:val="44"/>
        </w:rPr>
        <w:t>Common law – where the statutes and case law are</w:t>
      </w:r>
      <w:r>
        <w:rPr>
          <w:color w:val="FFFFFF"/>
          <w:spacing w:val="1"/>
          <w:sz w:val="44"/>
        </w:rPr>
        <w:t xml:space="preserve"> </w:t>
      </w:r>
      <w:r>
        <w:rPr>
          <w:color w:val="FFFFFF"/>
          <w:sz w:val="44"/>
        </w:rPr>
        <w:t>unavailable</w:t>
      </w:r>
      <w:r>
        <w:rPr>
          <w:color w:val="FFFFFF"/>
          <w:spacing w:val="-7"/>
          <w:sz w:val="44"/>
        </w:rPr>
        <w:t xml:space="preserve"> </w:t>
      </w:r>
      <w:r>
        <w:rPr>
          <w:rFonts w:ascii="Symbol" w:hAnsi="Symbol"/>
          <w:color w:val="FFFFFF"/>
          <w:sz w:val="44"/>
        </w:rPr>
        <w:t></w:t>
      </w:r>
      <w:r>
        <w:rPr>
          <w:rFonts w:ascii="Times New Roman" w:hAnsi="Times New Roman"/>
          <w:color w:val="FFFFFF"/>
          <w:spacing w:val="17"/>
          <w:sz w:val="44"/>
        </w:rPr>
        <w:t xml:space="preserve"> </w:t>
      </w:r>
      <w:r>
        <w:rPr>
          <w:color w:val="FFFFFF"/>
          <w:sz w:val="44"/>
        </w:rPr>
        <w:t>Customary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law</w:t>
      </w:r>
      <w:r>
        <w:rPr>
          <w:color w:val="FFFFFF"/>
          <w:spacing w:val="-4"/>
          <w:sz w:val="44"/>
        </w:rPr>
        <w:t xml:space="preserve"> </w:t>
      </w:r>
      <w:r>
        <w:rPr>
          <w:rFonts w:ascii="Symbol" w:hAnsi="Symbol"/>
          <w:color w:val="FFFFFF"/>
          <w:sz w:val="44"/>
        </w:rPr>
        <w:t></w:t>
      </w:r>
      <w:r>
        <w:rPr>
          <w:rFonts w:ascii="Times New Roman" w:hAnsi="Times New Roman"/>
          <w:color w:val="FFFFFF"/>
          <w:spacing w:val="17"/>
          <w:sz w:val="44"/>
        </w:rPr>
        <w:t xml:space="preserve"> </w:t>
      </w:r>
      <w:r>
        <w:rPr>
          <w:color w:val="FFFFFF"/>
          <w:sz w:val="44"/>
        </w:rPr>
        <w:t>Commentaries</w:t>
      </w:r>
      <w:r>
        <w:rPr>
          <w:color w:val="FFFFFF"/>
          <w:spacing w:val="-1"/>
          <w:sz w:val="44"/>
        </w:rPr>
        <w:t xml:space="preserve"> </w:t>
      </w:r>
      <w:r>
        <w:rPr>
          <w:color w:val="FFFFFF"/>
          <w:sz w:val="44"/>
        </w:rPr>
        <w:t>by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authoritative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writers</w:t>
      </w:r>
    </w:p>
    <w:bookmarkEnd w:id="28"/>
    <w:p w14:paraId="51B87533" w14:textId="77777777" w:rsidR="008621D8" w:rsidRDefault="008621D8">
      <w:pPr>
        <w:pStyle w:val="BodyText"/>
        <w:spacing w:before="11"/>
        <w:rPr>
          <w:sz w:val="65"/>
        </w:rPr>
      </w:pPr>
    </w:p>
    <w:p w14:paraId="2C74FEC5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F5E8BDB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0928248F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2288" behindDoc="1" locked="0" layoutInCell="1" allowOverlap="1" wp14:anchorId="4699D8E6" wp14:editId="1722BD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AC90E0F">
          <v:group id="_x0000_s1155" style="position:absolute;margin-left:833.5pt;margin-top:48pt;width:126.25pt;height:118.6pt;z-index:15760384;mso-position-horizontal-relative:page;mso-position-vertical-relative:page" coordorigin="16670,960" coordsize="2525,2372">
            <v:shape id="_x0000_s1157" type="#_x0000_t75" style="position:absolute;left:16670;top:3103;width:2525;height:228">
              <v:imagedata r:id="rId6" o:title=""/>
            </v:shape>
            <v:rect id="_x0000_s1156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1BEF222">
          <v:group id="_x0000_s1151" style="width:821.9pt;height:132.5pt;mso-position-horizontal-relative:char;mso-position-vertical-relative:line" coordsize="16438,2650">
            <v:shape id="_x0000_s1154" type="#_x0000_t75" style="position:absolute;top:2143;width:16438;height:507">
              <v:imagedata r:id="rId7" o:title=""/>
            </v:shape>
            <v:rect id="_x0000_s1153" style="position:absolute;width:16438;height:2156" fillcolor="#252525" stroked="f"/>
            <v:shape id="_x0000_s1152" type="#_x0000_t202" style="position:absolute;width:16438;height:2650" filled="f" stroked="f">
              <v:textbox inset="0,0,0,0">
                <w:txbxContent>
                  <w:p w14:paraId="463863E5" w14:textId="77777777" w:rsidR="008621D8" w:rsidRDefault="00000000">
                    <w:pPr>
                      <w:spacing w:before="624"/>
                      <w:ind w:left="1433"/>
                      <w:rPr>
                        <w:sz w:val="72"/>
                      </w:rPr>
                    </w:pPr>
                    <w:bookmarkStart w:id="29" w:name="Slide_21:__Legal_Opinion….cont’d"/>
                    <w:bookmarkEnd w:id="29"/>
                    <w:r>
                      <w:rPr>
                        <w:color w:val="FFFFFF"/>
                        <w:sz w:val="72"/>
                      </w:rPr>
                      <w:t>Legal</w:t>
                    </w:r>
                    <w:r>
                      <w:rPr>
                        <w:color w:val="FFFFFF"/>
                        <w:spacing w:val="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Opinion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….cont’d</w:t>
                    </w:r>
                    <w:proofErr w:type="gramEnd"/>
                  </w:p>
                </w:txbxContent>
              </v:textbox>
            </v:shape>
            <w10:anchorlock/>
          </v:group>
        </w:pict>
      </w:r>
    </w:p>
    <w:p w14:paraId="640F26D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3"/>
        <w:ind w:hanging="361"/>
        <w:rPr>
          <w:rFonts w:ascii="Arial MT" w:hAnsi="Arial MT"/>
          <w:color w:val="FFFFFF"/>
          <w:sz w:val="48"/>
        </w:rPr>
      </w:pPr>
      <w:bookmarkStart w:id="30" w:name="_Hlk160123588"/>
      <w:r>
        <w:rPr>
          <w:color w:val="FFFFFF"/>
          <w:sz w:val="48"/>
        </w:rPr>
        <w:t>Drafting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opinion.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Use</w:t>
      </w:r>
      <w:r>
        <w:rPr>
          <w:color w:val="FFFFFF"/>
          <w:spacing w:val="-13"/>
          <w:sz w:val="48"/>
        </w:rPr>
        <w:t xml:space="preserve"> </w:t>
      </w:r>
      <w:r>
        <w:rPr>
          <w:color w:val="FFFFFF"/>
          <w:sz w:val="48"/>
        </w:rPr>
        <w:t>FIRAC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(Legal writing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drafting)</w:t>
      </w:r>
    </w:p>
    <w:p w14:paraId="3450E17D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2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Facts</w:t>
      </w:r>
    </w:p>
    <w:p w14:paraId="1DE74FC7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5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Issue</w:t>
      </w:r>
    </w:p>
    <w:p w14:paraId="4DEC5730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Rule</w:t>
      </w:r>
    </w:p>
    <w:p w14:paraId="7ED9BAB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Application</w:t>
      </w:r>
    </w:p>
    <w:p w14:paraId="01DD802A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05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Conclusion</w:t>
      </w:r>
    </w:p>
    <w:p w14:paraId="298A71D9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80" w:line="199" w:lineRule="auto"/>
        <w:ind w:right="1492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Write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simple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language.</w:t>
      </w:r>
      <w:r>
        <w:rPr>
          <w:color w:val="FFFFFF"/>
          <w:spacing w:val="-27"/>
          <w:sz w:val="48"/>
        </w:rPr>
        <w:t xml:space="preserve"> </w:t>
      </w:r>
      <w:r>
        <w:rPr>
          <w:color w:val="FFFFFF"/>
          <w:sz w:val="48"/>
        </w:rPr>
        <w:t>Avoid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legal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jargon/</w:t>
      </w:r>
      <w:proofErr w:type="spellStart"/>
      <w:r>
        <w:rPr>
          <w:color w:val="FFFFFF"/>
          <w:sz w:val="48"/>
        </w:rPr>
        <w:t>latin</w:t>
      </w:r>
      <w:proofErr w:type="spellEnd"/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which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may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serve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confuse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the client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more.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Don’t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load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it with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statutory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case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citations.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You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may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use a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few.</w:t>
      </w:r>
    </w:p>
    <w:bookmarkEnd w:id="30"/>
    <w:p w14:paraId="3F3E5A37" w14:textId="77777777" w:rsidR="008621D8" w:rsidRDefault="00000000">
      <w:pPr>
        <w:spacing w:before="43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5617CC4B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A052AB1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3824" behindDoc="1" locked="0" layoutInCell="1" allowOverlap="1" wp14:anchorId="355BC21E" wp14:editId="1C32C27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25BAA65">
          <v:group id="_x0000_s1148" style="position:absolute;margin-left:833.5pt;margin-top:48pt;width:126.25pt;height:118.6pt;z-index:15761920;mso-position-horizontal-relative:page;mso-position-vertical-relative:page" coordorigin="16670,960" coordsize="2525,2372">
            <v:shape id="_x0000_s1150" type="#_x0000_t75" style="position:absolute;left:16670;top:3103;width:2525;height:228">
              <v:imagedata r:id="rId6" o:title=""/>
            </v:shape>
            <v:rect id="_x0000_s1149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59E6054A">
          <v:group id="_x0000_s1144" style="width:821.9pt;height:132.5pt;mso-position-horizontal-relative:char;mso-position-vertical-relative:line" coordsize="16438,2650">
            <v:shape id="_x0000_s1147" type="#_x0000_t75" style="position:absolute;top:2143;width:16438;height:507">
              <v:imagedata r:id="rId7" o:title=""/>
            </v:shape>
            <v:rect id="_x0000_s1146" style="position:absolute;width:16438;height:2156" fillcolor="#252525" stroked="f"/>
            <v:shape id="_x0000_s1145" type="#_x0000_t202" style="position:absolute;width:16438;height:2650" filled="f" stroked="f">
              <v:textbox inset="0,0,0,0">
                <w:txbxContent>
                  <w:p w14:paraId="1BB5ECA2" w14:textId="77777777" w:rsidR="008621D8" w:rsidRDefault="00000000">
                    <w:pPr>
                      <w:spacing w:before="236"/>
                      <w:ind w:left="1215"/>
                      <w:rPr>
                        <w:sz w:val="72"/>
                      </w:rPr>
                    </w:pPr>
                    <w:bookmarkStart w:id="31" w:name="Slide_22:_Pre_litigation_preliminary_con"/>
                    <w:bookmarkEnd w:id="31"/>
                    <w:r>
                      <w:rPr>
                        <w:color w:val="FFFFFF"/>
                        <w:sz w:val="72"/>
                      </w:rPr>
                      <w:t>Pre</w:t>
                    </w:r>
                    <w:r>
                      <w:rPr>
                        <w:color w:val="FFFFFF"/>
                        <w:spacing w:val="-1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litigation</w:t>
                    </w:r>
                    <w:r>
                      <w:rPr>
                        <w:color w:val="FFFFFF"/>
                        <w:spacing w:val="-1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preliminary</w:t>
                    </w:r>
                    <w:r>
                      <w:rPr>
                        <w:color w:val="FFFFFF"/>
                        <w:spacing w:val="-20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considerations</w:t>
                    </w:r>
                  </w:p>
                </w:txbxContent>
              </v:textbox>
            </v:shape>
            <w10:anchorlock/>
          </v:group>
        </w:pict>
      </w:r>
    </w:p>
    <w:p w14:paraId="6343B326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Cause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action</w:t>
      </w:r>
    </w:p>
    <w:p w14:paraId="373C9365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bookmarkStart w:id="32" w:name="_Hlk160123640"/>
      <w:r>
        <w:rPr>
          <w:color w:val="FFFFFF"/>
          <w:sz w:val="48"/>
        </w:rPr>
        <w:t>What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1"/>
          <w:sz w:val="48"/>
        </w:rPr>
        <w:t xml:space="preserve"> </w:t>
      </w:r>
      <w:proofErr w:type="gramStart"/>
      <w:r>
        <w:rPr>
          <w:color w:val="FFFFFF"/>
          <w:sz w:val="48"/>
        </w:rPr>
        <w:t>action:-</w:t>
      </w:r>
      <w:proofErr w:type="gramEnd"/>
    </w:p>
    <w:p w14:paraId="29EF5452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63"/>
        <w:ind w:hanging="361"/>
        <w:rPr>
          <w:rFonts w:ascii="Arial MT" w:hAnsi="Arial MT"/>
          <w:b/>
          <w:i/>
          <w:color w:val="FFFFFF"/>
          <w:sz w:val="48"/>
        </w:rPr>
      </w:pPr>
      <w:r>
        <w:rPr>
          <w:b/>
          <w:i/>
          <w:color w:val="FFFFFF"/>
          <w:sz w:val="48"/>
          <w:u w:val="thick" w:color="FFFFFF"/>
        </w:rPr>
        <w:t>DT</w:t>
      </w:r>
      <w:r>
        <w:rPr>
          <w:b/>
          <w:i/>
          <w:color w:val="FFFFFF"/>
          <w:spacing w:val="-1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Dobie</w:t>
      </w:r>
      <w:r>
        <w:rPr>
          <w:b/>
          <w:i/>
          <w:color w:val="FFFFFF"/>
          <w:spacing w:val="-1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&amp;</w:t>
      </w:r>
      <w:r>
        <w:rPr>
          <w:b/>
          <w:i/>
          <w:color w:val="FFFFFF"/>
          <w:spacing w:val="-1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Co</w:t>
      </w:r>
      <w:r>
        <w:rPr>
          <w:b/>
          <w:i/>
          <w:color w:val="FFFFFF"/>
          <w:spacing w:val="-2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(K)</w:t>
      </w:r>
      <w:r>
        <w:rPr>
          <w:b/>
          <w:i/>
          <w:color w:val="FFFFFF"/>
          <w:spacing w:val="2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Ltd</w:t>
      </w:r>
      <w:r>
        <w:rPr>
          <w:b/>
          <w:i/>
          <w:color w:val="FFFFFF"/>
          <w:spacing w:val="-4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V</w:t>
      </w:r>
      <w:r>
        <w:rPr>
          <w:b/>
          <w:i/>
          <w:color w:val="FFFFFF"/>
          <w:spacing w:val="-2"/>
          <w:sz w:val="48"/>
          <w:u w:val="thick" w:color="FFFFFF"/>
        </w:rPr>
        <w:t xml:space="preserve"> </w:t>
      </w:r>
      <w:proofErr w:type="spellStart"/>
      <w:r>
        <w:rPr>
          <w:b/>
          <w:i/>
          <w:color w:val="FFFFFF"/>
          <w:sz w:val="48"/>
          <w:u w:val="thick" w:color="FFFFFF"/>
        </w:rPr>
        <w:t>Muchina</w:t>
      </w:r>
      <w:proofErr w:type="spellEnd"/>
      <w:r>
        <w:rPr>
          <w:b/>
          <w:i/>
          <w:color w:val="FFFFFF"/>
          <w:sz w:val="48"/>
          <w:u w:val="thick" w:color="FFFFFF"/>
        </w:rPr>
        <w:t>,</w:t>
      </w:r>
      <w:r>
        <w:rPr>
          <w:b/>
          <w:i/>
          <w:color w:val="FFFFFF"/>
          <w:spacing w:val="4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[1982]</w:t>
      </w:r>
      <w:r>
        <w:rPr>
          <w:b/>
          <w:i/>
          <w:color w:val="FFFFFF"/>
          <w:spacing w:val="5"/>
          <w:sz w:val="48"/>
          <w:u w:val="thick" w:color="FFFFFF"/>
        </w:rPr>
        <w:t xml:space="preserve"> </w:t>
      </w:r>
      <w:r>
        <w:rPr>
          <w:b/>
          <w:i/>
          <w:color w:val="FFFFFF"/>
          <w:sz w:val="48"/>
          <w:u w:val="thick" w:color="FFFFFF"/>
        </w:rPr>
        <w:t>KLR</w:t>
      </w:r>
    </w:p>
    <w:p w14:paraId="5D82A454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192" w:line="223" w:lineRule="auto"/>
        <w:ind w:right="1429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“A cause of action is an act on the part of the defendant which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gives the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plaintiff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his cause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complaint.”</w:t>
      </w:r>
    </w:p>
    <w:p w14:paraId="77E722D9" w14:textId="77777777" w:rsidR="008621D8" w:rsidRDefault="00000000">
      <w:pPr>
        <w:pStyle w:val="ListParagraph"/>
        <w:numPr>
          <w:ilvl w:val="0"/>
          <w:numId w:val="7"/>
        </w:numPr>
        <w:tabs>
          <w:tab w:val="left" w:pos="1576"/>
        </w:tabs>
        <w:spacing w:before="200" w:line="223" w:lineRule="auto"/>
        <w:ind w:right="143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Example: A pedestrian is walking on a pedestrian walkway when 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matatu driven by a drunk driver with a suspended driving license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loses control, veers off the </w:t>
      </w:r>
      <w:proofErr w:type="gramStart"/>
      <w:r>
        <w:rPr>
          <w:color w:val="FFFFFF"/>
          <w:sz w:val="48"/>
        </w:rPr>
        <w:t>road</w:t>
      </w:r>
      <w:proofErr w:type="gramEnd"/>
      <w:r>
        <w:rPr>
          <w:color w:val="FFFFFF"/>
          <w:sz w:val="48"/>
        </w:rPr>
        <w:t xml:space="preserve"> and hits the pedestrian. 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pedestrian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sustains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injuries.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What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is the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cause of action?</w:t>
      </w:r>
    </w:p>
    <w:bookmarkEnd w:id="32"/>
    <w:p w14:paraId="7930D417" w14:textId="77777777" w:rsidR="008621D8" w:rsidRDefault="00000000">
      <w:pPr>
        <w:spacing w:before="312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614580E5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426ECBD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5360" behindDoc="1" locked="0" layoutInCell="1" allowOverlap="1" wp14:anchorId="6865D700" wp14:editId="25F6032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9E3B513">
          <v:group id="_x0000_s1141" style="position:absolute;margin-left:833.5pt;margin-top:48pt;width:126.25pt;height:118.6pt;z-index:15763456;mso-position-horizontal-relative:page;mso-position-vertical-relative:page" coordorigin="16670,960" coordsize="2525,2372">
            <v:shape id="_x0000_s1143" type="#_x0000_t75" style="position:absolute;left:16670;top:3103;width:2525;height:228">
              <v:imagedata r:id="rId6" o:title=""/>
            </v:shape>
            <v:rect id="_x0000_s1142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267D288">
          <v:group id="_x0000_s1137" style="width:821.9pt;height:132.5pt;mso-position-horizontal-relative:char;mso-position-vertical-relative:line" coordsize="16438,2650">
            <v:shape id="_x0000_s1140" type="#_x0000_t75" style="position:absolute;top:2143;width:16438;height:507">
              <v:imagedata r:id="rId7" o:title=""/>
            </v:shape>
            <v:rect id="_x0000_s1139" style="position:absolute;width:16438;height:2156" fillcolor="#252525" stroked="f"/>
            <v:shape id="_x0000_s1138" type="#_x0000_t202" style="position:absolute;width:16438;height:2650" filled="f" stroked="f">
              <v:textbox inset="0,0,0,0">
                <w:txbxContent>
                  <w:p w14:paraId="194F0AD9" w14:textId="77777777" w:rsidR="008621D8" w:rsidRDefault="00000000">
                    <w:pPr>
                      <w:spacing w:before="515"/>
                      <w:ind w:left="1026"/>
                      <w:rPr>
                        <w:sz w:val="64"/>
                      </w:rPr>
                    </w:pPr>
                    <w:bookmarkStart w:id="33" w:name="Slide_23:_Pre_litigation_preliminary_con"/>
                    <w:bookmarkEnd w:id="33"/>
                    <w:r>
                      <w:rPr>
                        <w:color w:val="FFFFFF"/>
                        <w:sz w:val="64"/>
                      </w:rPr>
                      <w:t>Pre</w:t>
                    </w:r>
                    <w:r>
                      <w:rPr>
                        <w:color w:val="FFFFFF"/>
                        <w:spacing w:val="-1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litigation</w:t>
                    </w:r>
                    <w:r>
                      <w:rPr>
                        <w:color w:val="FFFFFF"/>
                        <w:spacing w:val="-1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preliminary</w:t>
                    </w:r>
                    <w:r>
                      <w:rPr>
                        <w:color w:val="FFFFFF"/>
                        <w:spacing w:val="-11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considerations</w:t>
                    </w:r>
                  </w:p>
                </w:txbxContent>
              </v:textbox>
            </v:shape>
            <w10:anchorlock/>
          </v:group>
        </w:pict>
      </w:r>
    </w:p>
    <w:p w14:paraId="2F8F2AEF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87"/>
        </w:tabs>
        <w:spacing w:before="58"/>
        <w:ind w:left="1386" w:hanging="361"/>
        <w:jc w:val="both"/>
        <w:rPr>
          <w:rFonts w:ascii="Arial MT" w:hAnsi="Arial MT"/>
          <w:color w:val="FFFFFF"/>
          <w:sz w:val="48"/>
        </w:rPr>
      </w:pPr>
      <w:bookmarkStart w:id="34" w:name="_Hlk160123675"/>
      <w:r>
        <w:rPr>
          <w:color w:val="FFFFFF"/>
          <w:sz w:val="48"/>
        </w:rPr>
        <w:t>Reasonable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9"/>
          <w:sz w:val="48"/>
        </w:rPr>
        <w:t xml:space="preserve"> </w:t>
      </w:r>
      <w:r>
        <w:rPr>
          <w:color w:val="FFFFFF"/>
          <w:sz w:val="48"/>
        </w:rPr>
        <w:t>action</w:t>
      </w:r>
    </w:p>
    <w:p w14:paraId="226EEA45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87"/>
        </w:tabs>
        <w:spacing w:before="192" w:line="223" w:lineRule="auto"/>
        <w:ind w:left="1386" w:right="200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Cause</w:t>
      </w:r>
      <w:r>
        <w:rPr>
          <w:color w:val="FFFFFF"/>
          <w:spacing w:val="85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89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89"/>
          <w:sz w:val="48"/>
        </w:rPr>
        <w:t xml:space="preserve"> </w:t>
      </w:r>
      <w:proofErr w:type="gramStart"/>
      <w:r>
        <w:rPr>
          <w:color w:val="FFFFFF"/>
          <w:sz w:val="48"/>
        </w:rPr>
        <w:t>has</w:t>
      </w:r>
      <w:r>
        <w:rPr>
          <w:color w:val="FFFFFF"/>
          <w:spacing w:val="86"/>
          <w:sz w:val="48"/>
        </w:rPr>
        <w:t xml:space="preserve"> </w:t>
      </w:r>
      <w:r>
        <w:rPr>
          <w:color w:val="FFFFFF"/>
          <w:sz w:val="48"/>
        </w:rPr>
        <w:t>to</w:t>
      </w:r>
      <w:proofErr w:type="gramEnd"/>
      <w:r>
        <w:rPr>
          <w:color w:val="FFFFFF"/>
          <w:spacing w:val="85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88"/>
          <w:sz w:val="48"/>
        </w:rPr>
        <w:t xml:space="preserve"> </w:t>
      </w:r>
      <w:r>
        <w:rPr>
          <w:color w:val="FFFFFF"/>
          <w:sz w:val="48"/>
        </w:rPr>
        <w:t>reasonable.</w:t>
      </w:r>
      <w:r>
        <w:rPr>
          <w:color w:val="FFFFFF"/>
          <w:spacing w:val="84"/>
          <w:sz w:val="48"/>
        </w:rPr>
        <w:t xml:space="preserve"> </w:t>
      </w:r>
      <w:r>
        <w:rPr>
          <w:color w:val="FFFFFF"/>
          <w:sz w:val="48"/>
        </w:rPr>
        <w:t>Order</w:t>
      </w:r>
      <w:r>
        <w:rPr>
          <w:color w:val="FFFFFF"/>
          <w:spacing w:val="87"/>
          <w:sz w:val="48"/>
        </w:rPr>
        <w:t xml:space="preserve"> </w:t>
      </w:r>
      <w:r>
        <w:rPr>
          <w:color w:val="FFFFFF"/>
          <w:sz w:val="48"/>
        </w:rPr>
        <w:t>2</w:t>
      </w:r>
      <w:r>
        <w:rPr>
          <w:color w:val="FFFFFF"/>
          <w:spacing w:val="89"/>
          <w:sz w:val="48"/>
        </w:rPr>
        <w:t xml:space="preserve"> </w:t>
      </w:r>
      <w:r>
        <w:rPr>
          <w:color w:val="FFFFFF"/>
          <w:sz w:val="48"/>
        </w:rPr>
        <w:t>Rule</w:t>
      </w:r>
      <w:r>
        <w:rPr>
          <w:color w:val="FFFFFF"/>
          <w:spacing w:val="89"/>
          <w:sz w:val="48"/>
        </w:rPr>
        <w:t xml:space="preserve"> </w:t>
      </w:r>
      <w:r>
        <w:rPr>
          <w:color w:val="FFFFFF"/>
          <w:sz w:val="48"/>
        </w:rPr>
        <w:t>15</w:t>
      </w:r>
      <w:r>
        <w:rPr>
          <w:color w:val="FFFFFF"/>
          <w:spacing w:val="89"/>
          <w:sz w:val="48"/>
        </w:rPr>
        <w:t xml:space="preserve"> </w:t>
      </w:r>
      <w:r>
        <w:rPr>
          <w:color w:val="FFFFFF"/>
          <w:sz w:val="48"/>
        </w:rPr>
        <w:t>(1)</w:t>
      </w:r>
      <w:r>
        <w:rPr>
          <w:color w:val="FFFFFF"/>
          <w:spacing w:val="87"/>
          <w:sz w:val="48"/>
        </w:rPr>
        <w:t xml:space="preserve"> </w:t>
      </w:r>
      <w:r>
        <w:rPr>
          <w:color w:val="FFFFFF"/>
          <w:sz w:val="48"/>
        </w:rPr>
        <w:t>(a)</w:t>
      </w:r>
      <w:r>
        <w:rPr>
          <w:color w:val="FFFFFF"/>
          <w:spacing w:val="87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86"/>
          <w:sz w:val="48"/>
        </w:rPr>
        <w:t xml:space="preserve"> </w:t>
      </w:r>
      <w:r>
        <w:rPr>
          <w:color w:val="FFFFFF"/>
          <w:sz w:val="48"/>
        </w:rPr>
        <w:t>CPR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2010.</w:t>
      </w:r>
    </w:p>
    <w:p w14:paraId="141E0B92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87"/>
        </w:tabs>
        <w:spacing w:before="202" w:line="223" w:lineRule="auto"/>
        <w:ind w:left="1386" w:right="203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Pleadings may be struck out for not disclosing any reasonable cause 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1"/>
          <w:sz w:val="48"/>
        </w:rPr>
        <w:t xml:space="preserve"> </w:t>
      </w:r>
      <w:proofErr w:type="spellStart"/>
      <w:r>
        <w:rPr>
          <w:color w:val="FFFFFF"/>
          <w:sz w:val="48"/>
        </w:rPr>
        <w:t>defence</w:t>
      </w:r>
      <w:proofErr w:type="spellEnd"/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in law.</w:t>
      </w:r>
    </w:p>
    <w:p w14:paraId="5FAEA3D9" w14:textId="77777777" w:rsidR="008621D8" w:rsidRDefault="00000000">
      <w:pPr>
        <w:pStyle w:val="ListParagraph"/>
        <w:numPr>
          <w:ilvl w:val="0"/>
          <w:numId w:val="8"/>
        </w:numPr>
        <w:tabs>
          <w:tab w:val="left" w:pos="1387"/>
        </w:tabs>
        <w:spacing w:before="199" w:line="223" w:lineRule="auto"/>
        <w:ind w:left="1386" w:right="203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What is a reasonable cause of action? A reasonable cause of action is not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one that must succeed in the trial of the action but one which has some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chance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success.</w:t>
      </w:r>
    </w:p>
    <w:p w14:paraId="49D0A46F" w14:textId="77777777" w:rsidR="008621D8" w:rsidRDefault="00000000">
      <w:pPr>
        <w:pStyle w:val="Heading3"/>
        <w:numPr>
          <w:ilvl w:val="0"/>
          <w:numId w:val="8"/>
        </w:numPr>
        <w:tabs>
          <w:tab w:val="left" w:pos="1387"/>
        </w:tabs>
        <w:spacing w:before="169"/>
        <w:ind w:left="1386" w:hanging="361"/>
        <w:jc w:val="both"/>
        <w:rPr>
          <w:rFonts w:ascii="Arial MT" w:hAnsi="Arial MT"/>
          <w:color w:val="FFFFFF"/>
        </w:rPr>
      </w:pPr>
      <w:r>
        <w:rPr>
          <w:color w:val="FFFFFF"/>
        </w:rPr>
        <w:t>Susan</w:t>
      </w:r>
      <w:r>
        <w:rPr>
          <w:color w:val="FFFFFF"/>
          <w:spacing w:val="-2"/>
        </w:rPr>
        <w:t xml:space="preserve"> </w:t>
      </w:r>
      <w:proofErr w:type="spellStart"/>
      <w:r>
        <w:rPr>
          <w:color w:val="FFFFFF"/>
        </w:rPr>
        <w:t>Rokih</w:t>
      </w:r>
      <w:proofErr w:type="spellEnd"/>
      <w:r>
        <w:rPr>
          <w:color w:val="FFFFFF"/>
          <w:spacing w:val="-3"/>
        </w:rPr>
        <w:t xml:space="preserve"> </w:t>
      </w:r>
      <w:r>
        <w:rPr>
          <w:color w:val="FFFFFF"/>
        </w:rPr>
        <w:t>v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Joyce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Kandie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&amp;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6 others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[2018]</w:t>
      </w:r>
      <w:r>
        <w:rPr>
          <w:color w:val="FFFFFF"/>
          <w:spacing w:val="7"/>
        </w:rPr>
        <w:t xml:space="preserve"> </w:t>
      </w:r>
      <w:proofErr w:type="spellStart"/>
      <w:r>
        <w:rPr>
          <w:color w:val="FFFFFF"/>
        </w:rPr>
        <w:t>eKLR</w:t>
      </w:r>
      <w:proofErr w:type="spellEnd"/>
    </w:p>
    <w:bookmarkEnd w:id="34"/>
    <w:p w14:paraId="6440FFAD" w14:textId="77777777" w:rsidR="008621D8" w:rsidRDefault="00000000">
      <w:pPr>
        <w:spacing w:before="31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2C9D8962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32AC3FE8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6896" behindDoc="1" locked="0" layoutInCell="1" allowOverlap="1" wp14:anchorId="340462B4" wp14:editId="274B6F2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4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13F4FEBF">
          <v:group id="_x0000_s1134" style="position:absolute;margin-left:833.5pt;margin-top:48pt;width:126.25pt;height:118.6pt;z-index:15764992;mso-position-horizontal-relative:page;mso-position-vertical-relative:page" coordorigin="16670,960" coordsize="2525,2372">
            <v:shape id="_x0000_s1136" type="#_x0000_t75" style="position:absolute;left:16670;top:3103;width:2525;height:228">
              <v:imagedata r:id="rId6" o:title=""/>
            </v:shape>
            <v:rect id="_x0000_s1135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295D9B07">
          <v:group id="_x0000_s1129" style="width:821.9pt;height:145.3pt;mso-position-horizontal-relative:char;mso-position-vertical-relative:line" coordsize="16438,2906">
            <v:shape id="_x0000_s1133" type="#_x0000_t75" style="position:absolute;top:2143;width:16438;height:507">
              <v:imagedata r:id="rId7" o:title=""/>
            </v:shape>
            <v:rect id="_x0000_s1132" style="position:absolute;width:16438;height:2156" fillcolor="#252525" stroked="f"/>
            <v:shape id="_x0000_s1131" type="#_x0000_t202" style="position:absolute;left:1097;top:731;width:6443;height:745" filled="f" stroked="f">
              <v:textbox inset="0,0,0,0">
                <w:txbxContent>
                  <w:p w14:paraId="5F7223F1" w14:textId="77777777" w:rsidR="008621D8" w:rsidRDefault="00000000">
                    <w:pPr>
                      <w:spacing w:before="1"/>
                      <w:rPr>
                        <w:b/>
                        <w:sz w:val="64"/>
                      </w:rPr>
                    </w:pPr>
                    <w:bookmarkStart w:id="35" w:name="Slide_24:_Limitation_of_actions._"/>
                    <w:bookmarkEnd w:id="35"/>
                    <w:r>
                      <w:rPr>
                        <w:b/>
                        <w:color w:val="FFFFFF"/>
                        <w:sz w:val="64"/>
                      </w:rPr>
                      <w:t>Limitation</w:t>
                    </w:r>
                    <w:r>
                      <w:rPr>
                        <w:b/>
                        <w:color w:val="FFFFFF"/>
                        <w:spacing w:val="-1"/>
                        <w:sz w:val="6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</w:rPr>
                      <w:t>of</w:t>
                    </w:r>
                    <w:r>
                      <w:rPr>
                        <w:b/>
                        <w:color w:val="FFFFFF"/>
                        <w:spacing w:val="7"/>
                        <w:sz w:val="64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64"/>
                      </w:rPr>
                      <w:t>actions.</w:t>
                    </w:r>
                  </w:p>
                </w:txbxContent>
              </v:textbox>
            </v:shape>
            <v:shape id="_x0000_s1130" type="#_x0000_t202" style="position:absolute;left:1464;top:2396;width:9763;height:510" filled="f" stroked="f">
              <v:textbox inset="0,0,0,0">
                <w:txbxContent>
                  <w:p w14:paraId="11A80824" w14:textId="77777777" w:rsidR="008621D8" w:rsidRDefault="00000000">
                    <w:pPr>
                      <w:numPr>
                        <w:ilvl w:val="0"/>
                        <w:numId w:val="5"/>
                      </w:numPr>
                      <w:tabs>
                        <w:tab w:val="left" w:pos="361"/>
                      </w:tabs>
                      <w:spacing w:line="510" w:lineRule="exact"/>
                      <w:rPr>
                        <w:sz w:val="44"/>
                      </w:rPr>
                    </w:pPr>
                    <w:r>
                      <w:rPr>
                        <w:color w:val="FFFFFF"/>
                        <w:sz w:val="44"/>
                      </w:rPr>
                      <w:t>Statute</w:t>
                    </w:r>
                    <w:r>
                      <w:rPr>
                        <w:color w:val="FFFFFF"/>
                        <w:spacing w:val="-7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extinguishing</w:t>
                    </w:r>
                    <w:r>
                      <w:rPr>
                        <w:color w:val="FFFFFF"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a</w:t>
                    </w:r>
                    <w:r>
                      <w:rPr>
                        <w:color w:val="FFFFFF"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right</w:t>
                    </w:r>
                    <w:r>
                      <w:rPr>
                        <w:color w:val="FFFFFF"/>
                        <w:spacing w:val="-7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to</w:t>
                    </w:r>
                    <w:r>
                      <w:rPr>
                        <w:color w:val="FFFFFF"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bring</w:t>
                    </w:r>
                    <w:r>
                      <w:rPr>
                        <w:color w:val="FFFFFF"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an</w:t>
                    </w:r>
                    <w:r>
                      <w:rPr>
                        <w:color w:val="FFFFFF"/>
                        <w:spacing w:val="-6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action.</w:t>
                    </w:r>
                  </w:p>
                </w:txbxContent>
              </v:textbox>
            </v:shape>
            <w10:anchorlock/>
          </v:group>
        </w:pict>
      </w:r>
    </w:p>
    <w:p w14:paraId="151C6FD1" w14:textId="77777777" w:rsidR="008621D8" w:rsidRDefault="00000000">
      <w:pPr>
        <w:pStyle w:val="ListParagraph"/>
        <w:numPr>
          <w:ilvl w:val="1"/>
          <w:numId w:val="8"/>
        </w:numPr>
        <w:tabs>
          <w:tab w:val="left" w:pos="1825"/>
        </w:tabs>
        <w:spacing w:before="82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Main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statute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is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Limitation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27"/>
          <w:sz w:val="44"/>
        </w:rPr>
        <w:t xml:space="preserve"> </w:t>
      </w:r>
      <w:r>
        <w:rPr>
          <w:color w:val="FFFFFF"/>
          <w:sz w:val="44"/>
        </w:rPr>
        <w:t>Actions</w:t>
      </w:r>
      <w:r>
        <w:rPr>
          <w:color w:val="FFFFFF"/>
          <w:spacing w:val="-29"/>
          <w:sz w:val="44"/>
        </w:rPr>
        <w:t xml:space="preserve"> </w:t>
      </w:r>
      <w:r>
        <w:rPr>
          <w:color w:val="FFFFFF"/>
          <w:sz w:val="44"/>
        </w:rPr>
        <w:t>Act.</w:t>
      </w:r>
    </w:p>
    <w:p w14:paraId="7EFA51CE" w14:textId="77777777" w:rsidR="008621D8" w:rsidRDefault="00000000">
      <w:pPr>
        <w:pStyle w:val="ListParagraph"/>
        <w:numPr>
          <w:ilvl w:val="1"/>
          <w:numId w:val="8"/>
        </w:numPr>
        <w:tabs>
          <w:tab w:val="left" w:pos="1825"/>
        </w:tabs>
        <w:spacing w:before="113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Section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4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limitation</w:t>
      </w:r>
      <w:r>
        <w:rPr>
          <w:color w:val="FFFFFF"/>
          <w:spacing w:val="-2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actions</w:t>
      </w:r>
      <w:r>
        <w:rPr>
          <w:color w:val="FFFFFF"/>
          <w:spacing w:val="-28"/>
          <w:sz w:val="44"/>
        </w:rPr>
        <w:t xml:space="preserve"> </w:t>
      </w:r>
      <w:r>
        <w:rPr>
          <w:color w:val="FFFFFF"/>
          <w:sz w:val="44"/>
        </w:rPr>
        <w:t>Act.</w:t>
      </w:r>
    </w:p>
    <w:p w14:paraId="64214478" w14:textId="77777777" w:rsidR="008621D8" w:rsidRDefault="00000000">
      <w:pPr>
        <w:pStyle w:val="ListParagraph"/>
        <w:numPr>
          <w:ilvl w:val="1"/>
          <w:numId w:val="8"/>
        </w:numPr>
        <w:tabs>
          <w:tab w:val="left" w:pos="1825"/>
        </w:tabs>
        <w:spacing w:before="11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What</w:t>
      </w:r>
      <w:r>
        <w:rPr>
          <w:color w:val="FFFFFF"/>
          <w:spacing w:val="-4"/>
          <w:sz w:val="44"/>
        </w:rPr>
        <w:t xml:space="preserve"> </w:t>
      </w:r>
      <w:r>
        <w:rPr>
          <w:color w:val="FFFFFF"/>
          <w:sz w:val="44"/>
        </w:rPr>
        <w:t>is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limitation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period</w:t>
      </w:r>
      <w:r>
        <w:rPr>
          <w:color w:val="FFFFFF"/>
          <w:spacing w:val="-4"/>
          <w:sz w:val="44"/>
        </w:rPr>
        <w:t xml:space="preserve"> </w:t>
      </w:r>
      <w:proofErr w:type="gramStart"/>
      <w:r>
        <w:rPr>
          <w:color w:val="FFFFFF"/>
          <w:sz w:val="44"/>
        </w:rPr>
        <w:t>for:-</w:t>
      </w:r>
      <w:proofErr w:type="gramEnd"/>
    </w:p>
    <w:p w14:paraId="6B4C9A84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32"/>
        <w:ind w:hanging="361"/>
        <w:rPr>
          <w:sz w:val="34"/>
        </w:rPr>
      </w:pPr>
      <w:bookmarkStart w:id="36" w:name="_Hlk160123778"/>
      <w:r>
        <w:rPr>
          <w:color w:val="FFFFFF"/>
          <w:sz w:val="34"/>
        </w:rPr>
        <w:t>torts? 3</w:t>
      </w:r>
      <w:r>
        <w:rPr>
          <w:color w:val="FFFFFF"/>
          <w:spacing w:val="-5"/>
          <w:sz w:val="34"/>
        </w:rPr>
        <w:t xml:space="preserve"> </w:t>
      </w:r>
      <w:proofErr w:type="spellStart"/>
      <w:r>
        <w:rPr>
          <w:color w:val="FFFFFF"/>
          <w:sz w:val="34"/>
        </w:rPr>
        <w:t>yrs</w:t>
      </w:r>
      <w:proofErr w:type="spellEnd"/>
    </w:p>
    <w:p w14:paraId="74D09B82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32"/>
        <w:ind w:hanging="361"/>
        <w:rPr>
          <w:sz w:val="34"/>
        </w:rPr>
      </w:pPr>
      <w:r>
        <w:rPr>
          <w:color w:val="FFFFFF"/>
          <w:sz w:val="34"/>
        </w:rPr>
        <w:t>Libel?</w:t>
      </w:r>
    </w:p>
    <w:p w14:paraId="01EAB740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33"/>
        <w:ind w:hanging="361"/>
        <w:rPr>
          <w:sz w:val="34"/>
        </w:rPr>
      </w:pPr>
      <w:r>
        <w:rPr>
          <w:color w:val="FFFFFF"/>
          <w:sz w:val="34"/>
        </w:rPr>
        <w:t>contracts?</w:t>
      </w:r>
    </w:p>
    <w:p w14:paraId="2484D0D1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30"/>
        <w:ind w:hanging="361"/>
        <w:rPr>
          <w:sz w:val="34"/>
        </w:rPr>
      </w:pPr>
      <w:r>
        <w:rPr>
          <w:color w:val="FFFFFF"/>
          <w:sz w:val="34"/>
        </w:rPr>
        <w:t>actions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enforce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recognizance?</w:t>
      </w:r>
    </w:p>
    <w:p w14:paraId="164BAF1B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32"/>
        <w:ind w:hanging="361"/>
        <w:rPr>
          <w:sz w:val="34"/>
        </w:rPr>
      </w:pPr>
      <w:r>
        <w:rPr>
          <w:color w:val="FFFFFF"/>
          <w:sz w:val="34"/>
        </w:rPr>
        <w:t>actions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enforce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an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award?</w:t>
      </w:r>
    </w:p>
    <w:p w14:paraId="70896CBB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87" w:line="199" w:lineRule="auto"/>
        <w:ind w:right="1245"/>
        <w:rPr>
          <w:sz w:val="34"/>
        </w:rPr>
      </w:pPr>
      <w:r>
        <w:rPr>
          <w:color w:val="FFFFFF"/>
          <w:sz w:val="34"/>
        </w:rPr>
        <w:t>actions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recover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sum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recoverable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by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virtue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of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written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law,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other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than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penalty</w:t>
      </w:r>
      <w:r>
        <w:rPr>
          <w:color w:val="FFFFFF"/>
          <w:spacing w:val="-99"/>
          <w:sz w:val="34"/>
        </w:rPr>
        <w:t xml:space="preserve"> </w:t>
      </w:r>
      <w:r>
        <w:rPr>
          <w:color w:val="FFFFFF"/>
          <w:sz w:val="34"/>
        </w:rPr>
        <w:t>or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forfeiture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or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sum by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way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of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penalty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or</w:t>
      </w:r>
      <w:r>
        <w:rPr>
          <w:color w:val="FFFFFF"/>
          <w:spacing w:val="-1"/>
          <w:sz w:val="34"/>
        </w:rPr>
        <w:t xml:space="preserve"> </w:t>
      </w:r>
      <w:proofErr w:type="gramStart"/>
      <w:r>
        <w:rPr>
          <w:color w:val="FFFFFF"/>
          <w:sz w:val="34"/>
        </w:rPr>
        <w:t>forfeiture;</w:t>
      </w:r>
      <w:proofErr w:type="gramEnd"/>
    </w:p>
    <w:p w14:paraId="631D3E8A" w14:textId="77777777" w:rsidR="008621D8" w:rsidRDefault="00000000">
      <w:pPr>
        <w:pStyle w:val="ListParagraph"/>
        <w:numPr>
          <w:ilvl w:val="2"/>
          <w:numId w:val="8"/>
        </w:numPr>
        <w:tabs>
          <w:tab w:val="left" w:pos="3264"/>
          <w:tab w:val="left" w:pos="3265"/>
        </w:tabs>
        <w:spacing w:before="96" w:line="199" w:lineRule="auto"/>
        <w:ind w:right="1966"/>
        <w:rPr>
          <w:sz w:val="34"/>
        </w:rPr>
      </w:pPr>
      <w:r>
        <w:rPr>
          <w:color w:val="FFFFFF"/>
          <w:sz w:val="34"/>
        </w:rPr>
        <w:t>actions,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including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actions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claiming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equitable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relief, for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which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no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other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period of</w:t>
      </w:r>
      <w:r>
        <w:rPr>
          <w:color w:val="FFFFFF"/>
          <w:spacing w:val="-100"/>
          <w:sz w:val="34"/>
        </w:rPr>
        <w:t xml:space="preserve"> </w:t>
      </w:r>
      <w:r>
        <w:rPr>
          <w:color w:val="FFFFFF"/>
          <w:sz w:val="34"/>
        </w:rPr>
        <w:t>limitation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is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provided by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this</w:t>
      </w:r>
      <w:r>
        <w:rPr>
          <w:color w:val="FFFFFF"/>
          <w:spacing w:val="-22"/>
          <w:sz w:val="34"/>
        </w:rPr>
        <w:t xml:space="preserve"> </w:t>
      </w:r>
      <w:r>
        <w:rPr>
          <w:color w:val="FFFFFF"/>
          <w:sz w:val="34"/>
        </w:rPr>
        <w:t>Act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or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by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any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other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written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law.</w:t>
      </w:r>
    </w:p>
    <w:bookmarkEnd w:id="36"/>
    <w:p w14:paraId="73F510AB" w14:textId="77777777" w:rsidR="008621D8" w:rsidRDefault="00000000">
      <w:pPr>
        <w:spacing w:before="158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B8D567A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183B3E98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8432" behindDoc="1" locked="0" layoutInCell="1" allowOverlap="1" wp14:anchorId="07111877" wp14:editId="35E434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EB32707">
          <v:group id="_x0000_s1126" style="position:absolute;margin-left:833.5pt;margin-top:48pt;width:126.25pt;height:118.6pt;z-index:15766528;mso-position-horizontal-relative:page;mso-position-vertical-relative:page" coordorigin="16670,960" coordsize="2525,2372">
            <v:shape id="_x0000_s1128" type="#_x0000_t75" style="position:absolute;left:16670;top:3103;width:2525;height:228">
              <v:imagedata r:id="rId6" o:title=""/>
            </v:shape>
            <v:rect id="_x0000_s1127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0969546">
          <v:group id="_x0000_s1121" style="width:821.9pt;height:146.55pt;mso-position-horizontal-relative:char;mso-position-vertical-relative:line" coordsize="16438,2931">
            <v:shape id="_x0000_s1125" type="#_x0000_t75" style="position:absolute;top:2143;width:16438;height:507">
              <v:imagedata r:id="rId7" o:title=""/>
            </v:shape>
            <v:rect id="_x0000_s1124" style="position:absolute;width:16438;height:2156" fillcolor="#252525" stroked="f"/>
            <v:shape id="_x0000_s1123" type="#_x0000_t202" style="position:absolute;left:1294;top:883;width:7903;height:745" filled="f" stroked="f">
              <v:textbox inset="0,0,0,0">
                <w:txbxContent>
                  <w:p w14:paraId="058DBD12" w14:textId="77777777" w:rsidR="008621D8" w:rsidRDefault="00000000">
                    <w:pPr>
                      <w:rPr>
                        <w:sz w:val="64"/>
                      </w:rPr>
                    </w:pPr>
                    <w:bookmarkStart w:id="37" w:name="Slide_25:_Limitation_of_actions_cont…"/>
                    <w:bookmarkEnd w:id="37"/>
                    <w:r>
                      <w:rPr>
                        <w:color w:val="FFFFFF"/>
                        <w:sz w:val="64"/>
                      </w:rPr>
                      <w:t>Limitation</w:t>
                    </w:r>
                    <w:r>
                      <w:rPr>
                        <w:color w:val="FFFFFF"/>
                        <w:spacing w:val="-3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of</w:t>
                    </w:r>
                    <w:r>
                      <w:rPr>
                        <w:color w:val="FFFFFF"/>
                        <w:spacing w:val="-4"/>
                        <w:sz w:val="64"/>
                      </w:rPr>
                      <w:t xml:space="preserve"> </w:t>
                    </w:r>
                    <w:r>
                      <w:rPr>
                        <w:color w:val="FFFFFF"/>
                        <w:sz w:val="64"/>
                      </w:rPr>
                      <w:t>actions</w:t>
                    </w:r>
                    <w:r>
                      <w:rPr>
                        <w:color w:val="FFFFFF"/>
                        <w:spacing w:val="3"/>
                        <w:sz w:val="64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64"/>
                      </w:rPr>
                      <w:t>cont</w:t>
                    </w:r>
                    <w:proofErr w:type="spellEnd"/>
                    <w:r>
                      <w:rPr>
                        <w:color w:val="FFFFFF"/>
                        <w:sz w:val="64"/>
                      </w:rPr>
                      <w:t>…</w:t>
                    </w:r>
                  </w:p>
                </w:txbxContent>
              </v:textbox>
            </v:shape>
            <v:shape id="_x0000_s1122" type="#_x0000_t202" style="position:absolute;left:1585;top:2372;width:5194;height:558" filled="f" stroked="f">
              <v:textbox inset="0,0,0,0">
                <w:txbxContent>
                  <w:p w14:paraId="3A237A94" w14:textId="77777777" w:rsidR="008621D8" w:rsidRDefault="00000000">
                    <w:pPr>
                      <w:numPr>
                        <w:ilvl w:val="0"/>
                        <w:numId w:val="4"/>
                      </w:numPr>
                      <w:tabs>
                        <w:tab w:val="left" w:pos="360"/>
                      </w:tabs>
                      <w:rPr>
                        <w:sz w:val="48"/>
                      </w:rPr>
                    </w:pPr>
                    <w:r>
                      <w:rPr>
                        <w:color w:val="FFFFFF"/>
                        <w:sz w:val="48"/>
                      </w:rPr>
                      <w:t>Action</w:t>
                    </w:r>
                    <w:r>
                      <w:rPr>
                        <w:color w:val="FFFFFF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for</w:t>
                    </w:r>
                    <w:r>
                      <w:rPr>
                        <w:color w:val="FFFFFF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an</w:t>
                    </w:r>
                    <w:r>
                      <w:rPr>
                        <w:color w:val="FFFFFF"/>
                        <w:spacing w:val="-3"/>
                        <w:sz w:val="48"/>
                      </w:rPr>
                      <w:t xml:space="preserve"> </w:t>
                    </w:r>
                    <w:r>
                      <w:rPr>
                        <w:color w:val="FFFFFF"/>
                        <w:sz w:val="48"/>
                      </w:rPr>
                      <w:t>account?</w:t>
                    </w:r>
                  </w:p>
                </w:txbxContent>
              </v:textbox>
            </v:shape>
            <w10:anchorlock/>
          </v:group>
        </w:pict>
      </w:r>
    </w:p>
    <w:p w14:paraId="33DD1081" w14:textId="77777777" w:rsidR="008621D8" w:rsidRDefault="00000000">
      <w:pPr>
        <w:pStyle w:val="ListParagraph"/>
        <w:numPr>
          <w:ilvl w:val="0"/>
          <w:numId w:val="3"/>
        </w:numPr>
        <w:tabs>
          <w:tab w:val="left" w:pos="1946"/>
        </w:tabs>
        <w:spacing w:before="67"/>
        <w:ind w:hanging="361"/>
        <w:jc w:val="both"/>
        <w:rPr>
          <w:sz w:val="48"/>
        </w:rPr>
      </w:pPr>
      <w:bookmarkStart w:id="38" w:name="_Hlk160123830"/>
      <w:r>
        <w:rPr>
          <w:color w:val="FFFFFF"/>
          <w:sz w:val="48"/>
        </w:rPr>
        <w:t>Judgment?</w:t>
      </w:r>
    </w:p>
    <w:p w14:paraId="42CF030C" w14:textId="77777777" w:rsidR="008621D8" w:rsidRDefault="00000000">
      <w:pPr>
        <w:pStyle w:val="ListParagraph"/>
        <w:numPr>
          <w:ilvl w:val="0"/>
          <w:numId w:val="3"/>
        </w:numPr>
        <w:tabs>
          <w:tab w:val="left" w:pos="1946"/>
        </w:tabs>
        <w:spacing w:before="105" w:line="509" w:lineRule="exact"/>
        <w:ind w:hanging="361"/>
        <w:jc w:val="both"/>
        <w:rPr>
          <w:sz w:val="48"/>
        </w:rPr>
      </w:pPr>
      <w:r>
        <w:rPr>
          <w:color w:val="FFFFFF"/>
          <w:sz w:val="48"/>
        </w:rPr>
        <w:t>Interest</w:t>
      </w:r>
      <w:r>
        <w:rPr>
          <w:color w:val="FFFFFF"/>
          <w:spacing w:val="128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129"/>
          <w:sz w:val="48"/>
        </w:rPr>
        <w:t xml:space="preserve"> </w:t>
      </w:r>
      <w:r>
        <w:rPr>
          <w:color w:val="FFFFFF"/>
          <w:sz w:val="48"/>
        </w:rPr>
        <w:t>respect</w:t>
      </w:r>
      <w:r>
        <w:rPr>
          <w:color w:val="FFFFFF"/>
          <w:spacing w:val="13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28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130"/>
          <w:sz w:val="48"/>
        </w:rPr>
        <w:t xml:space="preserve"> </w:t>
      </w:r>
      <w:r>
        <w:rPr>
          <w:color w:val="FFFFFF"/>
          <w:sz w:val="48"/>
        </w:rPr>
        <w:t>judgment?</w:t>
      </w:r>
      <w:r>
        <w:rPr>
          <w:color w:val="FFFFFF"/>
          <w:spacing w:val="129"/>
          <w:sz w:val="48"/>
        </w:rPr>
        <w:t xml:space="preserve"> </w:t>
      </w:r>
      <w:r>
        <w:rPr>
          <w:color w:val="FFFFFF"/>
          <w:sz w:val="48"/>
        </w:rPr>
        <w:t>Justus</w:t>
      </w:r>
      <w:r>
        <w:rPr>
          <w:color w:val="FFFFFF"/>
          <w:spacing w:val="128"/>
          <w:sz w:val="48"/>
        </w:rPr>
        <w:t xml:space="preserve"> </w:t>
      </w:r>
      <w:r>
        <w:rPr>
          <w:color w:val="FFFFFF"/>
          <w:sz w:val="48"/>
        </w:rPr>
        <w:t>Ogada</w:t>
      </w:r>
      <w:r>
        <w:rPr>
          <w:color w:val="FFFFFF"/>
          <w:spacing w:val="129"/>
          <w:sz w:val="48"/>
        </w:rPr>
        <w:t xml:space="preserve"> </w:t>
      </w:r>
      <w:proofErr w:type="spellStart"/>
      <w:r>
        <w:rPr>
          <w:color w:val="FFFFFF"/>
          <w:sz w:val="48"/>
        </w:rPr>
        <w:t>Agalo</w:t>
      </w:r>
      <w:proofErr w:type="spellEnd"/>
      <w:r>
        <w:rPr>
          <w:color w:val="FFFFFF"/>
          <w:spacing w:val="130"/>
          <w:sz w:val="48"/>
        </w:rPr>
        <w:t xml:space="preserve"> </w:t>
      </w:r>
      <w:r>
        <w:rPr>
          <w:color w:val="FFFFFF"/>
          <w:sz w:val="48"/>
        </w:rPr>
        <w:t>vs</w:t>
      </w:r>
      <w:r>
        <w:rPr>
          <w:color w:val="FFFFFF"/>
          <w:spacing w:val="130"/>
          <w:sz w:val="48"/>
        </w:rPr>
        <w:t xml:space="preserve"> </w:t>
      </w:r>
      <w:r>
        <w:rPr>
          <w:color w:val="FFFFFF"/>
          <w:sz w:val="48"/>
        </w:rPr>
        <w:t>The</w:t>
      </w:r>
    </w:p>
    <w:p w14:paraId="1AB4C990" w14:textId="77777777" w:rsidR="008621D8" w:rsidRDefault="00000000">
      <w:pPr>
        <w:pStyle w:val="BodyText"/>
        <w:spacing w:line="509" w:lineRule="exact"/>
        <w:ind w:left="1945"/>
        <w:jc w:val="both"/>
      </w:pPr>
      <w:r>
        <w:rPr>
          <w:color w:val="FFFFFF"/>
        </w:rPr>
        <w:t>Managing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Director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Kenya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Railways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Corporation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(</w:t>
      </w:r>
      <w:proofErr w:type="gramStart"/>
      <w:r>
        <w:rPr>
          <w:color w:val="FFFFFF"/>
        </w:rPr>
        <w:t>2016)</w:t>
      </w:r>
      <w:proofErr w:type="spellStart"/>
      <w:r>
        <w:rPr>
          <w:color w:val="FFFFFF"/>
        </w:rPr>
        <w:t>eKLR</w:t>
      </w:r>
      <w:proofErr w:type="spellEnd"/>
      <w:proofErr w:type="gramEnd"/>
    </w:p>
    <w:p w14:paraId="24A569DD" w14:textId="77777777" w:rsidR="008621D8" w:rsidRDefault="00000000">
      <w:pPr>
        <w:pStyle w:val="ListParagraph"/>
        <w:numPr>
          <w:ilvl w:val="0"/>
          <w:numId w:val="3"/>
        </w:numPr>
        <w:tabs>
          <w:tab w:val="left" w:pos="1946"/>
        </w:tabs>
        <w:spacing w:before="180" w:line="199" w:lineRule="auto"/>
        <w:ind w:right="1109"/>
        <w:jc w:val="both"/>
        <w:rPr>
          <w:sz w:val="48"/>
        </w:rPr>
      </w:pPr>
      <w:r>
        <w:rPr>
          <w:color w:val="FFFFFF"/>
          <w:sz w:val="48"/>
        </w:rPr>
        <w:t>An action to recover any penalty or forfeiture or sum by way 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penalty or forfeiture recoverable by virtue of a written law may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not be brought after the end of two years from the date on which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 cause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action accrued.</w:t>
      </w:r>
    </w:p>
    <w:p w14:paraId="78DB00E0" w14:textId="77777777" w:rsidR="008621D8" w:rsidRDefault="00000000">
      <w:pPr>
        <w:pStyle w:val="ListParagraph"/>
        <w:numPr>
          <w:ilvl w:val="0"/>
          <w:numId w:val="3"/>
        </w:numPr>
        <w:tabs>
          <w:tab w:val="left" w:pos="1946"/>
        </w:tabs>
        <w:spacing w:before="192" w:line="199" w:lineRule="auto"/>
        <w:ind w:right="1112"/>
        <w:jc w:val="both"/>
        <w:rPr>
          <w:sz w:val="48"/>
        </w:rPr>
      </w:pPr>
      <w:r>
        <w:rPr>
          <w:color w:val="FFFFFF"/>
          <w:sz w:val="48"/>
        </w:rPr>
        <w:t>does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not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apply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within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Admiralty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jurisdiction of the </w:t>
      </w:r>
      <w:proofErr w:type="gramStart"/>
      <w:r>
        <w:rPr>
          <w:color w:val="FFFFFF"/>
          <w:sz w:val="48"/>
        </w:rPr>
        <w:t>court</w:t>
      </w:r>
      <w:proofErr w:type="gramEnd"/>
      <w:r>
        <w:rPr>
          <w:color w:val="FFFFFF"/>
          <w:sz w:val="48"/>
        </w:rPr>
        <w:t xml:space="preserve"> which is enforceable </w:t>
      </w:r>
      <w:r>
        <w:rPr>
          <w:i/>
          <w:color w:val="FFFFFF"/>
          <w:sz w:val="48"/>
        </w:rPr>
        <w:t>in rem</w:t>
      </w:r>
      <w:r>
        <w:rPr>
          <w:color w:val="FFFFFF"/>
          <w:sz w:val="48"/>
        </w:rPr>
        <w:t>, except that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recover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seamen’s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wages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based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on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contract.</w:t>
      </w:r>
    </w:p>
    <w:bookmarkEnd w:id="38"/>
    <w:p w14:paraId="04BD770F" w14:textId="77777777" w:rsidR="008621D8" w:rsidRDefault="00000000">
      <w:pPr>
        <w:spacing w:before="23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38D1A4A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073690A8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59968" behindDoc="1" locked="0" layoutInCell="1" allowOverlap="1" wp14:anchorId="0BE976D9" wp14:editId="168123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73301020">
          <v:group id="_x0000_s1118" style="position:absolute;margin-left:833.5pt;margin-top:48pt;width:126.25pt;height:118.6pt;z-index:15768064;mso-position-horizontal-relative:page;mso-position-vertical-relative:page" coordorigin="16670,960" coordsize="2525,2372">
            <v:shape id="_x0000_s1120" type="#_x0000_t75" style="position:absolute;left:16670;top:3103;width:2525;height:228">
              <v:imagedata r:id="rId6" o:title=""/>
            </v:shape>
            <v:rect id="_x0000_s1119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6E834617">
          <v:group id="_x0000_s1114" style="width:821.9pt;height:132.5pt;mso-position-horizontal-relative:char;mso-position-vertical-relative:line" coordsize="16438,2650">
            <v:shape id="_x0000_s1117" type="#_x0000_t75" style="position:absolute;top:2143;width:16438;height:507">
              <v:imagedata r:id="rId7" o:title=""/>
            </v:shape>
            <v:rect id="_x0000_s1116" style="position:absolute;width:16438;height:2156" fillcolor="#252525" stroked="f"/>
            <v:shape id="_x0000_s1115" type="#_x0000_t202" style="position:absolute;width:16438;height:2650" filled="f" stroked="f">
              <v:textbox inset="0,0,0,0">
                <w:txbxContent>
                  <w:p w14:paraId="04A6BA13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39" w:name="Slide_26:_Limitation_of_actions_cont…"/>
                    <w:bookmarkEnd w:id="39"/>
                    <w:r>
                      <w:rPr>
                        <w:color w:val="FFFFFF"/>
                        <w:sz w:val="72"/>
                      </w:rPr>
                      <w:t>Limitation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1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actions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72"/>
                      </w:rPr>
                      <w:t>cont</w:t>
                    </w:r>
                    <w:proofErr w:type="spellEnd"/>
                    <w:r>
                      <w:rPr>
                        <w:color w:val="FFFFFF"/>
                        <w:sz w:val="72"/>
                      </w:rPr>
                      <w:t>…</w:t>
                    </w:r>
                  </w:p>
                </w:txbxContent>
              </v:textbox>
            </v:shape>
            <w10:anchorlock/>
          </v:group>
        </w:pict>
      </w:r>
    </w:p>
    <w:p w14:paraId="5358359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8"/>
        </w:rPr>
      </w:pPr>
      <w:bookmarkStart w:id="40" w:name="_Hlk160123860"/>
      <w:r>
        <w:rPr>
          <w:color w:val="FFFFFF"/>
          <w:sz w:val="48"/>
        </w:rPr>
        <w:t>Action to recover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land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section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7</w:t>
      </w:r>
    </w:p>
    <w:p w14:paraId="7A0D341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Action to recover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rent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arrears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section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8</w:t>
      </w:r>
    </w:p>
    <w:p w14:paraId="6794BD82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Section 21-Action to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recover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property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deceased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person</w:t>
      </w:r>
    </w:p>
    <w:p w14:paraId="50370C00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2" w:line="223" w:lineRule="auto"/>
        <w:ind w:right="2033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Extension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of time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section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22.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In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some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certain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circumstances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you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may extend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time.</w:t>
      </w:r>
    </w:p>
    <w:p w14:paraId="6AD44BC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8" w:line="538" w:lineRule="exact"/>
        <w:ind w:hanging="361"/>
        <w:rPr>
          <w:rFonts w:ascii="Arial MT" w:hAnsi="Arial MT"/>
          <w:b/>
          <w:color w:val="FFFFFF"/>
          <w:sz w:val="48"/>
        </w:rPr>
      </w:pPr>
      <w:r>
        <w:rPr>
          <w:color w:val="FFFFFF"/>
          <w:sz w:val="48"/>
        </w:rPr>
        <w:t>Limitation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at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section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27 (1)</w:t>
      </w:r>
      <w:r>
        <w:rPr>
          <w:color w:val="FFFFFF"/>
          <w:spacing w:val="-7"/>
          <w:sz w:val="48"/>
        </w:rPr>
        <w:t xml:space="preserve"> </w:t>
      </w:r>
      <w:proofErr w:type="spellStart"/>
      <w:r>
        <w:rPr>
          <w:color w:val="FFFFFF"/>
          <w:sz w:val="48"/>
        </w:rPr>
        <w:t>eg</w:t>
      </w:r>
      <w:proofErr w:type="spellEnd"/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material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damage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claims</w:t>
      </w:r>
      <w:r>
        <w:rPr>
          <w:color w:val="FFFFFF"/>
          <w:spacing w:val="-2"/>
          <w:sz w:val="48"/>
        </w:rPr>
        <w:t xml:space="preserve"> </w:t>
      </w:r>
      <w:r>
        <w:rPr>
          <w:b/>
          <w:color w:val="FFFFFF"/>
          <w:sz w:val="48"/>
        </w:rPr>
        <w:t>Emmanuel</w:t>
      </w:r>
    </w:p>
    <w:p w14:paraId="6D6C84E2" w14:textId="77777777" w:rsidR="008621D8" w:rsidRDefault="00000000">
      <w:pPr>
        <w:pStyle w:val="Heading3"/>
        <w:spacing w:before="0" w:line="538" w:lineRule="exact"/>
        <w:ind w:firstLine="0"/>
      </w:pPr>
      <w:proofErr w:type="spellStart"/>
      <w:r>
        <w:rPr>
          <w:color w:val="FFFFFF"/>
        </w:rPr>
        <w:t>Kidaho</w:t>
      </w:r>
      <w:proofErr w:type="spellEnd"/>
      <w:r>
        <w:rPr>
          <w:color w:val="FFFFFF"/>
          <w:spacing w:val="-4"/>
        </w:rPr>
        <w:t xml:space="preserve"> </w:t>
      </w:r>
      <w:r>
        <w:rPr>
          <w:color w:val="FFFFFF"/>
        </w:rPr>
        <w:t>Ruhengeri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v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Sadry</w:t>
      </w:r>
      <w:r>
        <w:rPr>
          <w:color w:val="FFFFFF"/>
          <w:spacing w:val="-4"/>
        </w:rPr>
        <w:t xml:space="preserve"> </w:t>
      </w:r>
      <w:proofErr w:type="spellStart"/>
      <w:r>
        <w:rPr>
          <w:color w:val="FFFFFF"/>
        </w:rPr>
        <w:t>Dhala</w:t>
      </w:r>
      <w:proofErr w:type="spellEnd"/>
      <w:r>
        <w:rPr>
          <w:color w:val="FFFFFF"/>
          <w:spacing w:val="-5"/>
        </w:rPr>
        <w:t xml:space="preserve"> </w:t>
      </w:r>
      <w:r>
        <w:rPr>
          <w:color w:val="FFFFFF"/>
        </w:rPr>
        <w:t>[2017]</w:t>
      </w:r>
      <w:r>
        <w:rPr>
          <w:color w:val="FFFFFF"/>
          <w:spacing w:val="6"/>
        </w:rPr>
        <w:t xml:space="preserve"> </w:t>
      </w:r>
      <w:proofErr w:type="spellStart"/>
      <w:r>
        <w:rPr>
          <w:color w:val="FFFFFF"/>
        </w:rPr>
        <w:t>eKLR</w:t>
      </w:r>
      <w:proofErr w:type="spellEnd"/>
    </w:p>
    <w:bookmarkEnd w:id="40"/>
    <w:p w14:paraId="7732BFB8" w14:textId="77777777" w:rsidR="008621D8" w:rsidRDefault="008621D8">
      <w:pPr>
        <w:pStyle w:val="BodyText"/>
        <w:rPr>
          <w:b/>
          <w:sz w:val="56"/>
        </w:rPr>
      </w:pPr>
    </w:p>
    <w:p w14:paraId="70F1EC27" w14:textId="77777777" w:rsidR="008621D8" w:rsidRDefault="008621D8">
      <w:pPr>
        <w:pStyle w:val="BodyText"/>
        <w:spacing w:before="5"/>
        <w:rPr>
          <w:b/>
          <w:sz w:val="59"/>
        </w:rPr>
      </w:pPr>
    </w:p>
    <w:p w14:paraId="0BFD8D2E" w14:textId="77777777" w:rsidR="008621D8" w:rsidRDefault="00000000">
      <w:pPr>
        <w:spacing w:before="1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91DDEAD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29F458D5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1504" behindDoc="1" locked="0" layoutInCell="1" allowOverlap="1" wp14:anchorId="3D24E188" wp14:editId="4AECFD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00D6D0BC">
          <v:group id="_x0000_s1111" style="position:absolute;margin-left:833.5pt;margin-top:48pt;width:126.25pt;height:118.6pt;z-index:15769600;mso-position-horizontal-relative:page;mso-position-vertical-relative:page" coordorigin="16670,960" coordsize="2525,2372">
            <v:shape id="_x0000_s1113" type="#_x0000_t75" style="position:absolute;left:16670;top:3103;width:2525;height:228">
              <v:imagedata r:id="rId6" o:title=""/>
            </v:shape>
            <v:rect id="_x0000_s1112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9541C3D">
          <v:group id="_x0000_s1107" style="width:821.9pt;height:132.5pt;mso-position-horizontal-relative:char;mso-position-vertical-relative:line" coordsize="16438,2650">
            <v:shape id="_x0000_s1110" type="#_x0000_t75" style="position:absolute;top:2143;width:16438;height:507">
              <v:imagedata r:id="rId7" o:title=""/>
            </v:shape>
            <v:rect id="_x0000_s1109" style="position:absolute;width:16438;height:2156" fillcolor="#252525" stroked="f"/>
            <v:shape id="_x0000_s1108" type="#_x0000_t202" style="position:absolute;width:16438;height:2650" filled="f" stroked="f">
              <v:textbox inset="0,0,0,0">
                <w:txbxContent>
                  <w:p w14:paraId="41C64C4A" w14:textId="77777777" w:rsidR="008621D8" w:rsidRDefault="00000000">
                    <w:pPr>
                      <w:spacing w:before="96"/>
                      <w:ind w:left="1464"/>
                      <w:rPr>
                        <w:sz w:val="72"/>
                      </w:rPr>
                    </w:pPr>
                    <w:bookmarkStart w:id="41" w:name="Slide_27:_Limitation_of_actions_cont"/>
                    <w:bookmarkEnd w:id="41"/>
                    <w:r>
                      <w:rPr>
                        <w:color w:val="FFFFFF"/>
                        <w:sz w:val="72"/>
                      </w:rPr>
                      <w:t>Limitation</w:t>
                    </w:r>
                    <w:r>
                      <w:rPr>
                        <w:color w:val="FFFFFF"/>
                        <w:spacing w:val="-9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3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actions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72"/>
                      </w:rPr>
                      <w:t>cont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1E00AFE2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02" w:line="223" w:lineRule="auto"/>
        <w:ind w:right="1436"/>
        <w:rPr>
          <w:rFonts w:ascii="Arial MT" w:hAnsi="Arial MT"/>
          <w:color w:val="FFFFFF"/>
          <w:sz w:val="48"/>
        </w:rPr>
      </w:pPr>
      <w:bookmarkStart w:id="42" w:name="_Hlk160123877"/>
      <w:r>
        <w:rPr>
          <w:color w:val="FFFFFF"/>
          <w:sz w:val="48"/>
        </w:rPr>
        <w:t>John Abongo had an accident in 2016. His motor vehicle was hit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from behind causing. He was injured. Unfortunately, he got into 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coma from which he woke up in 2020. The vehicle was </w:t>
      </w:r>
      <w:proofErr w:type="gramStart"/>
      <w:r>
        <w:rPr>
          <w:color w:val="FFFFFF"/>
          <w:sz w:val="48"/>
        </w:rPr>
        <w:t>assessed</w:t>
      </w:r>
      <w:proofErr w:type="gramEnd"/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cost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repairs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came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8"/>
          <w:sz w:val="48"/>
        </w:rPr>
        <w:t xml:space="preserve"> </w:t>
      </w:r>
      <w:proofErr w:type="spellStart"/>
      <w:r>
        <w:rPr>
          <w:color w:val="FFFFFF"/>
          <w:sz w:val="48"/>
        </w:rPr>
        <w:t>Kshs</w:t>
      </w:r>
      <w:proofErr w:type="spellEnd"/>
      <w:r>
        <w:rPr>
          <w:color w:val="FFFFFF"/>
          <w:sz w:val="48"/>
        </w:rPr>
        <w:t>.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500,000/-.</w:t>
      </w:r>
      <w:r>
        <w:rPr>
          <w:color w:val="FFFFFF"/>
          <w:spacing w:val="8"/>
          <w:sz w:val="48"/>
        </w:rPr>
        <w:t xml:space="preserve"> </w:t>
      </w:r>
      <w:r>
        <w:rPr>
          <w:color w:val="FFFFFF"/>
          <w:sz w:val="48"/>
        </w:rPr>
        <w:t>He has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fully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recovered 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now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seeks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your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advice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possibility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of suing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for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damages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and loses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suffered.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What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cause 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action?</w:t>
      </w:r>
    </w:p>
    <w:bookmarkEnd w:id="42"/>
    <w:p w14:paraId="1B68360A" w14:textId="77777777" w:rsidR="008621D8" w:rsidRDefault="008621D8">
      <w:pPr>
        <w:pStyle w:val="BodyText"/>
        <w:rPr>
          <w:sz w:val="56"/>
        </w:rPr>
      </w:pPr>
    </w:p>
    <w:p w14:paraId="07EDD54F" w14:textId="77777777" w:rsidR="008621D8" w:rsidRDefault="008621D8">
      <w:pPr>
        <w:pStyle w:val="BodyText"/>
        <w:rPr>
          <w:sz w:val="56"/>
        </w:rPr>
      </w:pPr>
    </w:p>
    <w:p w14:paraId="4A1CE99A" w14:textId="77777777" w:rsidR="008621D8" w:rsidRDefault="008621D8">
      <w:pPr>
        <w:pStyle w:val="BodyText"/>
        <w:rPr>
          <w:sz w:val="56"/>
        </w:rPr>
      </w:pPr>
    </w:p>
    <w:p w14:paraId="523A91BC" w14:textId="77777777" w:rsidR="008621D8" w:rsidRDefault="008621D8">
      <w:pPr>
        <w:pStyle w:val="BodyText"/>
        <w:spacing w:before="8"/>
        <w:rPr>
          <w:sz w:val="61"/>
        </w:rPr>
      </w:pPr>
    </w:p>
    <w:p w14:paraId="2BF5BC81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0D4D6739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D7DBEAF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3040" behindDoc="1" locked="0" layoutInCell="1" allowOverlap="1" wp14:anchorId="2ACC4EA4" wp14:editId="7AF1B4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5A3CB69">
          <v:group id="_x0000_s1104" style="position:absolute;margin-left:833.5pt;margin-top:48pt;width:126.25pt;height:118.6pt;z-index:15771136;mso-position-horizontal-relative:page;mso-position-vertical-relative:page" coordorigin="16670,960" coordsize="2525,2372">
            <v:shape id="_x0000_s1106" type="#_x0000_t75" style="position:absolute;left:16670;top:3103;width:2525;height:228">
              <v:imagedata r:id="rId6" o:title=""/>
            </v:shape>
            <v:rect id="_x0000_s1105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1F29BBE1">
          <v:group id="_x0000_s1100" style="width:821.9pt;height:132.5pt;mso-position-horizontal-relative:char;mso-position-vertical-relative:line" coordsize="16438,2650">
            <v:shape id="_x0000_s1103" type="#_x0000_t75" style="position:absolute;top:2143;width:16438;height:507">
              <v:imagedata r:id="rId7" o:title=""/>
            </v:shape>
            <v:rect id="_x0000_s1102" style="position:absolute;width:16438;height:2156" fillcolor="#252525" stroked="f"/>
            <v:shape id="_x0000_s1101" type="#_x0000_t202" style="position:absolute;width:16438;height:2650" filled="f" stroked="f">
              <v:textbox inset="0,0,0,0">
                <w:txbxContent>
                  <w:p w14:paraId="41D209A7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43" w:name="Slide_28:_Limitation_of_actions_cont"/>
                    <w:bookmarkEnd w:id="43"/>
                    <w:r>
                      <w:rPr>
                        <w:color w:val="FFFFFF"/>
                        <w:sz w:val="72"/>
                      </w:rPr>
                      <w:t>Limitation</w:t>
                    </w:r>
                    <w:r>
                      <w:rPr>
                        <w:color w:val="FFFFFF"/>
                        <w:spacing w:val="-7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actions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72"/>
                      </w:rPr>
                      <w:t>cont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0C093CA2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8"/>
        </w:rPr>
      </w:pPr>
      <w:bookmarkStart w:id="44" w:name="_Hlk160123901"/>
      <w:r>
        <w:rPr>
          <w:color w:val="FFFFFF"/>
          <w:sz w:val="48"/>
        </w:rPr>
        <w:t>Other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statutes</w:t>
      </w:r>
    </w:p>
    <w:p w14:paraId="5967CC78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Employment</w:t>
      </w:r>
      <w:r>
        <w:rPr>
          <w:color w:val="FFFFFF"/>
          <w:spacing w:val="-25"/>
          <w:sz w:val="48"/>
        </w:rPr>
        <w:t xml:space="preserve"> </w:t>
      </w:r>
      <w:r>
        <w:rPr>
          <w:color w:val="FFFFFF"/>
          <w:sz w:val="48"/>
        </w:rPr>
        <w:t>Act-Limits to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three years.</w:t>
      </w:r>
    </w:p>
    <w:p w14:paraId="7E1C0B94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3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Traditional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judicial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review?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Order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53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CPR</w:t>
      </w:r>
    </w:p>
    <w:bookmarkEnd w:id="44"/>
    <w:p w14:paraId="14F533DD" w14:textId="77777777" w:rsidR="008621D8" w:rsidRDefault="008621D8">
      <w:pPr>
        <w:pStyle w:val="BodyText"/>
        <w:rPr>
          <w:sz w:val="56"/>
        </w:rPr>
      </w:pPr>
    </w:p>
    <w:p w14:paraId="1DD36BF2" w14:textId="77777777" w:rsidR="008621D8" w:rsidRDefault="008621D8">
      <w:pPr>
        <w:pStyle w:val="BodyText"/>
        <w:rPr>
          <w:sz w:val="56"/>
        </w:rPr>
      </w:pPr>
    </w:p>
    <w:p w14:paraId="52E0E167" w14:textId="77777777" w:rsidR="008621D8" w:rsidRDefault="008621D8">
      <w:pPr>
        <w:pStyle w:val="BodyText"/>
        <w:rPr>
          <w:sz w:val="56"/>
        </w:rPr>
      </w:pPr>
    </w:p>
    <w:p w14:paraId="183418FE" w14:textId="77777777" w:rsidR="008621D8" w:rsidRDefault="008621D8">
      <w:pPr>
        <w:pStyle w:val="BodyText"/>
        <w:rPr>
          <w:sz w:val="56"/>
        </w:rPr>
      </w:pPr>
    </w:p>
    <w:p w14:paraId="21AF8352" w14:textId="77777777" w:rsidR="008621D8" w:rsidRDefault="008621D8">
      <w:pPr>
        <w:pStyle w:val="BodyText"/>
        <w:rPr>
          <w:sz w:val="56"/>
        </w:rPr>
      </w:pPr>
    </w:p>
    <w:p w14:paraId="654D995C" w14:textId="77777777" w:rsidR="008621D8" w:rsidRDefault="008621D8">
      <w:pPr>
        <w:pStyle w:val="BodyText"/>
        <w:spacing w:before="5"/>
      </w:pPr>
    </w:p>
    <w:p w14:paraId="6D013D94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63A44AD4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30D78ECB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4576" behindDoc="1" locked="0" layoutInCell="1" allowOverlap="1" wp14:anchorId="1F19780A" wp14:editId="2F1ECE2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BD89D8A">
          <v:group id="_x0000_s1097" style="position:absolute;margin-left:833.5pt;margin-top:48pt;width:126.25pt;height:118.6pt;z-index:15772672;mso-position-horizontal-relative:page;mso-position-vertical-relative:page" coordorigin="16670,960" coordsize="2525,2372">
            <v:shape id="_x0000_s1099" type="#_x0000_t75" style="position:absolute;left:16670;top:3103;width:2525;height:228">
              <v:imagedata r:id="rId6" o:title=""/>
            </v:shape>
            <v:rect id="_x0000_s1098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0FC1EB77">
          <v:group id="_x0000_s1093" style="width:821.9pt;height:132.5pt;mso-position-horizontal-relative:char;mso-position-vertical-relative:line" coordsize="16438,2650">
            <v:shape id="_x0000_s1096" type="#_x0000_t75" style="position:absolute;top:2143;width:16438;height:507">
              <v:imagedata r:id="rId7" o:title=""/>
            </v:shape>
            <v:rect id="_x0000_s1095" style="position:absolute;width:16438;height:2156" fillcolor="#252525" stroked="f"/>
            <v:shape id="_x0000_s1094" type="#_x0000_t202" style="position:absolute;width:16438;height:2650" filled="f" stroked="f">
              <v:textbox inset="0,0,0,0">
                <w:txbxContent>
                  <w:p w14:paraId="0B07510B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45" w:name="Slide_29:_Feasibility_of_a_law_suit."/>
                    <w:bookmarkEnd w:id="45"/>
                    <w:r>
                      <w:rPr>
                        <w:color w:val="FFFFFF"/>
                        <w:sz w:val="72"/>
                      </w:rPr>
                      <w:t>Feasibility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of</w:t>
                    </w:r>
                    <w:r>
                      <w:rPr>
                        <w:color w:val="FFFFFF"/>
                        <w:spacing w:val="1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a</w:t>
                    </w:r>
                    <w:r>
                      <w:rPr>
                        <w:color w:val="FFFFFF"/>
                        <w:spacing w:val="-5"/>
                        <w:sz w:val="72"/>
                      </w:rPr>
                      <w:t xml:space="preserve"> 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law</w:t>
                    </w:r>
                    <w:r>
                      <w:rPr>
                        <w:color w:val="FFFFFF"/>
                        <w:spacing w:val="1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suit</w:t>
                    </w:r>
                    <w:proofErr w:type="gramEnd"/>
                    <w:r>
                      <w:rPr>
                        <w:color w:val="FFFFFF"/>
                        <w:sz w:val="72"/>
                      </w:rPr>
                      <w:t>.</w:t>
                    </w:r>
                  </w:p>
                </w:txbxContent>
              </v:textbox>
            </v:shape>
            <w10:anchorlock/>
          </v:group>
        </w:pict>
      </w:r>
    </w:p>
    <w:p w14:paraId="588DCB2D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02" w:line="223" w:lineRule="auto"/>
        <w:ind w:right="1830"/>
        <w:rPr>
          <w:rFonts w:ascii="Arial MT" w:hAnsi="Arial MT"/>
          <w:color w:val="FFFFFF"/>
          <w:sz w:val="48"/>
        </w:rPr>
      </w:pPr>
      <w:bookmarkStart w:id="46" w:name="_Hlk160123932"/>
      <w:r>
        <w:rPr>
          <w:color w:val="FFFFFF"/>
          <w:sz w:val="48"/>
        </w:rPr>
        <w:t>Even though there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is a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of action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which is not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time barred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lawsuit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not always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practical.</w:t>
      </w:r>
    </w:p>
    <w:p w14:paraId="52B8577C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8" w:line="538" w:lineRule="exact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Litigation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takes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 great deal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time and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can cost a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great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deal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of</w:t>
      </w:r>
    </w:p>
    <w:p w14:paraId="05011D99" w14:textId="77777777" w:rsidR="008621D8" w:rsidRDefault="00000000">
      <w:pPr>
        <w:pStyle w:val="BodyText"/>
        <w:spacing w:line="538" w:lineRule="exact"/>
        <w:ind w:left="1575"/>
      </w:pPr>
      <w:r>
        <w:rPr>
          <w:color w:val="FFFFFF"/>
        </w:rPr>
        <w:t>money,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not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only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advocate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fees,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but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costs.</w:t>
      </w:r>
    </w:p>
    <w:p w14:paraId="16D91920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4" w:line="223" w:lineRule="auto"/>
        <w:ind w:right="1832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Before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an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advocate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accepts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 case,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he should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always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review it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see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if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it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practical.</w:t>
      </w:r>
    </w:p>
    <w:p w14:paraId="21A5B05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8" w:line="538" w:lineRule="exact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For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example,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did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you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really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suffer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damages in a defamation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suit?</w:t>
      </w:r>
    </w:p>
    <w:p w14:paraId="6C6B2A5C" w14:textId="77777777" w:rsidR="008621D8" w:rsidRDefault="00000000">
      <w:pPr>
        <w:pStyle w:val="BodyText"/>
        <w:spacing w:line="538" w:lineRule="exact"/>
        <w:ind w:left="1575"/>
      </w:pPr>
      <w:r>
        <w:rPr>
          <w:color w:val="FFFFFF"/>
        </w:rPr>
        <w:t>You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may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end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up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9"/>
        </w:rPr>
        <w:t xml:space="preserve"> </w:t>
      </w:r>
      <w:proofErr w:type="spellStart"/>
      <w:r>
        <w:rPr>
          <w:color w:val="FFFFFF"/>
        </w:rPr>
        <w:t>pyrric</w:t>
      </w:r>
      <w:proofErr w:type="spellEnd"/>
      <w:r>
        <w:rPr>
          <w:color w:val="FFFFFF"/>
          <w:spacing w:val="-13"/>
        </w:rPr>
        <w:t xml:space="preserve"> </w:t>
      </w:r>
      <w:r>
        <w:rPr>
          <w:color w:val="FFFFFF"/>
        </w:rPr>
        <w:t>victory.</w:t>
      </w:r>
    </w:p>
    <w:bookmarkEnd w:id="46"/>
    <w:p w14:paraId="6644F811" w14:textId="77777777" w:rsidR="008621D8" w:rsidRDefault="008621D8">
      <w:pPr>
        <w:pStyle w:val="BodyText"/>
        <w:rPr>
          <w:sz w:val="56"/>
        </w:rPr>
      </w:pPr>
    </w:p>
    <w:p w14:paraId="7EED8CB2" w14:textId="77777777" w:rsidR="008621D8" w:rsidRDefault="00000000">
      <w:pPr>
        <w:spacing w:before="371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A3B97C6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B3A84BC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6112" behindDoc="1" locked="0" layoutInCell="1" allowOverlap="1" wp14:anchorId="1D72E2B0" wp14:editId="5B6F451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6BA6450">
          <v:group id="_x0000_s1090" style="position:absolute;margin-left:833.5pt;margin-top:48pt;width:126.25pt;height:118.6pt;z-index:15774208;mso-position-horizontal-relative:page;mso-position-vertical-relative:page" coordorigin="16670,960" coordsize="2525,2372">
            <v:shape id="_x0000_s1092" type="#_x0000_t75" style="position:absolute;left:16670;top:3103;width:2525;height:228">
              <v:imagedata r:id="rId6" o:title=""/>
            </v:shape>
            <v:rect id="_x0000_s1091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364EEBE">
          <v:group id="_x0000_s1086" style="width:821.9pt;height:132.5pt;mso-position-horizontal-relative:char;mso-position-vertical-relative:line" coordsize="16438,2650">
            <v:shape id="_x0000_s1089" type="#_x0000_t75" style="position:absolute;top:2143;width:16438;height:507">
              <v:imagedata r:id="rId7" o:title=""/>
            </v:shape>
            <v:rect id="_x0000_s1088" style="position:absolute;width:16438;height:2156" fillcolor="#252525" stroked="f"/>
            <v:shape id="_x0000_s1087" type="#_x0000_t202" style="position:absolute;width:16438;height:2650" filled="f" stroked="f">
              <v:textbox inset="0,0,0,0">
                <w:txbxContent>
                  <w:p w14:paraId="0E702922" w14:textId="77777777" w:rsidR="008621D8" w:rsidRDefault="00000000">
                    <w:pPr>
                      <w:spacing w:before="283" w:line="223" w:lineRule="auto"/>
                      <w:ind w:left="1215" w:right="7692"/>
                      <w:rPr>
                        <w:sz w:val="72"/>
                      </w:rPr>
                    </w:pPr>
                    <w:bookmarkStart w:id="47" w:name="Slide_30:_Feasibility_of_a_law_suit_Chec"/>
                    <w:bookmarkEnd w:id="47"/>
                    <w:r>
                      <w:rPr>
                        <w:color w:val="FFFFFF"/>
                        <w:sz w:val="72"/>
                      </w:rPr>
                      <w:t xml:space="preserve">Feasibility of a 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law suit</w:t>
                    </w:r>
                    <w:proofErr w:type="gramEnd"/>
                    <w:r>
                      <w:rPr>
                        <w:color w:val="FFFFFF"/>
                        <w:spacing w:val="-21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Checklist</w:t>
                    </w:r>
                  </w:p>
                </w:txbxContent>
              </v:textbox>
            </v:shape>
            <w10:anchorlock/>
          </v:group>
        </w:pict>
      </w:r>
    </w:p>
    <w:p w14:paraId="6F02F93C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02" w:line="223" w:lineRule="auto"/>
        <w:ind w:right="2779"/>
        <w:rPr>
          <w:rFonts w:ascii="Arial MT" w:hAnsi="Arial MT"/>
          <w:color w:val="FFFFFF"/>
          <w:sz w:val="48"/>
        </w:rPr>
      </w:pPr>
      <w:bookmarkStart w:id="48" w:name="_Hlk160123950"/>
      <w:r>
        <w:rPr>
          <w:color w:val="FFFFFF"/>
          <w:sz w:val="48"/>
        </w:rPr>
        <w:t xml:space="preserve">Do you have the right parties </w:t>
      </w:r>
      <w:proofErr w:type="spellStart"/>
      <w:r>
        <w:rPr>
          <w:color w:val="FFFFFF"/>
          <w:sz w:val="48"/>
        </w:rPr>
        <w:t>eg</w:t>
      </w:r>
      <w:proofErr w:type="spellEnd"/>
      <w:r>
        <w:rPr>
          <w:color w:val="FFFFFF"/>
          <w:sz w:val="48"/>
        </w:rPr>
        <w:t xml:space="preserve"> How do you treat persons of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unsound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mind,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minors?</w:t>
      </w:r>
    </w:p>
    <w:p w14:paraId="602063F0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8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Identify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right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court/tribunal</w:t>
      </w:r>
      <w:r>
        <w:rPr>
          <w:color w:val="FFFFFF"/>
          <w:spacing w:val="6"/>
          <w:sz w:val="48"/>
        </w:rPr>
        <w:t xml:space="preserve"> </w:t>
      </w:r>
      <w:r>
        <w:rPr>
          <w:color w:val="FFFFFF"/>
          <w:sz w:val="48"/>
        </w:rPr>
        <w:t>with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relevant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jurisdiction.</w:t>
      </w:r>
    </w:p>
    <w:p w14:paraId="55A6D2D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4" w:line="223" w:lineRule="auto"/>
        <w:ind w:right="151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Identify the nature of proceedings. How are you going to approach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the court?</w:t>
      </w:r>
      <w:r>
        <w:rPr>
          <w:color w:val="FFFFFF"/>
          <w:spacing w:val="6"/>
          <w:sz w:val="48"/>
        </w:rPr>
        <w:t xml:space="preserve"> </w:t>
      </w:r>
      <w:r>
        <w:rPr>
          <w:color w:val="FFFFFF"/>
          <w:sz w:val="48"/>
        </w:rPr>
        <w:t>Plaint,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petition?</w:t>
      </w:r>
    </w:p>
    <w:p w14:paraId="7BF27397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8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Is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there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 action?</w:t>
      </w:r>
    </w:p>
    <w:p w14:paraId="1F4955A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1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Is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cause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action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extinguished</w:t>
      </w:r>
      <w:r>
        <w:rPr>
          <w:color w:val="FFFFFF"/>
          <w:spacing w:val="6"/>
          <w:sz w:val="48"/>
        </w:rPr>
        <w:t xml:space="preserve"> </w:t>
      </w:r>
      <w:r>
        <w:rPr>
          <w:color w:val="FFFFFF"/>
          <w:sz w:val="48"/>
        </w:rPr>
        <w:t>by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any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statute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of limitation?</w:t>
      </w:r>
    </w:p>
    <w:bookmarkEnd w:id="48"/>
    <w:p w14:paraId="5B66B902" w14:textId="77777777" w:rsidR="008621D8" w:rsidRDefault="008621D8">
      <w:pPr>
        <w:pStyle w:val="BodyText"/>
        <w:rPr>
          <w:sz w:val="56"/>
        </w:rPr>
      </w:pPr>
    </w:p>
    <w:p w14:paraId="0ED4726C" w14:textId="77777777" w:rsidR="008621D8" w:rsidRDefault="008621D8">
      <w:pPr>
        <w:pStyle w:val="BodyText"/>
        <w:spacing w:before="5"/>
        <w:rPr>
          <w:sz w:val="59"/>
        </w:rPr>
      </w:pPr>
    </w:p>
    <w:p w14:paraId="073653E8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4A3DA760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3A4ADB4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67648" behindDoc="1" locked="0" layoutInCell="1" allowOverlap="1" wp14:anchorId="0227E0D8" wp14:editId="4EE96E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C46A847">
          <v:group id="_x0000_s1083" style="position:absolute;margin-left:833.5pt;margin-top:48pt;width:126.25pt;height:118.6pt;z-index:15775744;mso-position-horizontal-relative:page;mso-position-vertical-relative:page" coordorigin="16670,960" coordsize="2525,2372">
            <v:shape id="_x0000_s1085" type="#_x0000_t75" style="position:absolute;left:16670;top:3103;width:2525;height:228">
              <v:imagedata r:id="rId6" o:title=""/>
            </v:shape>
            <v:rect id="_x0000_s1084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68C34B3">
          <v:group id="_x0000_s1079" style="width:821.9pt;height:132.5pt;mso-position-horizontal-relative:char;mso-position-vertical-relative:line" coordsize="16438,2650">
            <v:shape id="_x0000_s1082" type="#_x0000_t75" style="position:absolute;top:2143;width:16438;height:507">
              <v:imagedata r:id="rId7" o:title=""/>
            </v:shape>
            <v:rect id="_x0000_s1081" style="position:absolute;width:16438;height:2156" fillcolor="#252525" stroked="f"/>
            <v:shape id="_x0000_s1080" type="#_x0000_t202" style="position:absolute;width:16438;height:2650" filled="f" stroked="f">
              <v:textbox inset="0,0,0,0">
                <w:txbxContent>
                  <w:p w14:paraId="515C7834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49" w:name="Slide_31:_Ethical_considerations_before_"/>
                    <w:bookmarkEnd w:id="49"/>
                    <w:r>
                      <w:rPr>
                        <w:color w:val="FFFFFF"/>
                        <w:sz w:val="72"/>
                      </w:rPr>
                      <w:t>Ethical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considerations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before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filing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suit</w:t>
                    </w:r>
                  </w:p>
                </w:txbxContent>
              </v:textbox>
            </v:shape>
            <w10:anchorlock/>
          </v:group>
        </w:pict>
      </w:r>
    </w:p>
    <w:p w14:paraId="64CAFE9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3"/>
        <w:ind w:hanging="361"/>
        <w:jc w:val="both"/>
        <w:rPr>
          <w:rFonts w:ascii="Arial MT" w:hAnsi="Arial MT"/>
          <w:color w:val="FFFFFF"/>
          <w:sz w:val="48"/>
        </w:rPr>
      </w:pPr>
      <w:bookmarkStart w:id="50" w:name="_Hlk160124000"/>
      <w:r>
        <w:rPr>
          <w:color w:val="FFFFFF"/>
          <w:sz w:val="48"/>
        </w:rPr>
        <w:t>LSK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Standards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Practice</w:t>
      </w:r>
      <w:r>
        <w:rPr>
          <w:color w:val="FFFFFF"/>
          <w:spacing w:val="-8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7"/>
          <w:sz w:val="48"/>
        </w:rPr>
        <w:t xml:space="preserve"> </w:t>
      </w:r>
      <w:r>
        <w:rPr>
          <w:color w:val="FFFFFF"/>
          <w:sz w:val="48"/>
        </w:rPr>
        <w:t>Ethical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Conduct</w:t>
      </w:r>
    </w:p>
    <w:p w14:paraId="5A96ECB5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79" w:line="199" w:lineRule="auto"/>
        <w:ind w:right="1429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Competence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diligence-The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under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duty</w:t>
      </w:r>
      <w:r>
        <w:rPr>
          <w:color w:val="FFFFFF"/>
          <w:spacing w:val="144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provide the legal services in respect to which he/she is engaged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competently,</w:t>
      </w:r>
      <w:r>
        <w:rPr>
          <w:color w:val="FFFFFF"/>
          <w:spacing w:val="-9"/>
          <w:sz w:val="48"/>
        </w:rPr>
        <w:t xml:space="preserve"> </w:t>
      </w:r>
      <w:proofErr w:type="gramStart"/>
      <w:r>
        <w:rPr>
          <w:color w:val="FFFFFF"/>
          <w:sz w:val="48"/>
        </w:rPr>
        <w:t>diligently</w:t>
      </w:r>
      <w:proofErr w:type="gramEnd"/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ethically.</w:t>
      </w:r>
      <w:r>
        <w:rPr>
          <w:color w:val="FFFFFF"/>
          <w:spacing w:val="-6"/>
          <w:sz w:val="48"/>
        </w:rPr>
        <w:t xml:space="preserve"> </w:t>
      </w:r>
      <w:r>
        <w:rPr>
          <w:color w:val="FFFFFF"/>
          <w:sz w:val="48"/>
        </w:rPr>
        <w:t>Failure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do</w:t>
      </w:r>
      <w:r>
        <w:rPr>
          <w:color w:val="FFFFFF"/>
          <w:spacing w:val="-5"/>
          <w:sz w:val="48"/>
        </w:rPr>
        <w:t xml:space="preserve"> </w:t>
      </w:r>
      <w:r>
        <w:rPr>
          <w:color w:val="FFFFFF"/>
          <w:sz w:val="48"/>
        </w:rPr>
        <w:t>so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will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be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dealt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with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as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6"/>
          <w:sz w:val="48"/>
        </w:rPr>
        <w:t xml:space="preserve"> </w:t>
      </w:r>
      <w:r>
        <w:rPr>
          <w:color w:val="FFFFFF"/>
          <w:sz w:val="48"/>
        </w:rPr>
        <w:t>misconduct.</w:t>
      </w:r>
    </w:p>
    <w:p w14:paraId="6B03B883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5" w:line="199" w:lineRule="auto"/>
        <w:ind w:right="1431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Undercutting/Charging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unjustifiably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high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fees-The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practice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undercutting,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that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is,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charging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less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than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scale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fees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for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services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rendered,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constitutes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misconduct. At the same time, charging unjustifiably high fees,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which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is not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commensurate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with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work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done.</w:t>
      </w:r>
    </w:p>
    <w:bookmarkEnd w:id="50"/>
    <w:p w14:paraId="08CA74DA" w14:textId="77777777" w:rsidR="008621D8" w:rsidRDefault="008621D8">
      <w:pPr>
        <w:pStyle w:val="BodyText"/>
        <w:spacing w:before="4"/>
        <w:rPr>
          <w:sz w:val="66"/>
        </w:rPr>
      </w:pPr>
    </w:p>
    <w:p w14:paraId="59F17B07" w14:textId="77777777" w:rsidR="008621D8" w:rsidRDefault="00000000">
      <w:pPr>
        <w:spacing w:before="1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20099F5A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2C32F113" w14:textId="77777777" w:rsidR="008621D8" w:rsidRDefault="00000000">
      <w:pPr>
        <w:pStyle w:val="BodyText"/>
        <w:spacing w:before="10"/>
        <w:rPr>
          <w:sz w:val="25"/>
        </w:rPr>
      </w:pPr>
      <w:r>
        <w:rPr>
          <w:noProof/>
        </w:rPr>
        <w:lastRenderedPageBreak/>
        <w:drawing>
          <wp:anchor distT="0" distB="0" distL="0" distR="0" simplePos="0" relativeHeight="487068672" behindDoc="1" locked="0" layoutInCell="1" allowOverlap="1" wp14:anchorId="7BCEAB8A" wp14:editId="4297B85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51885233">
          <v:group id="_x0000_s1076" style="position:absolute;margin-left:0;margin-top:48pt;width:821.9pt;height:132.5pt;z-index:-16247296;mso-position-horizontal-relative:page;mso-position-vertical-relative:page" coordorigin=",960" coordsize="16438,2650">
            <v:shape id="_x0000_s1078" type="#_x0000_t75" style="position:absolute;top:3103;width:16438;height:507">
              <v:imagedata r:id="rId7" o:title=""/>
            </v:shape>
            <v:rect id="_x0000_s1077" style="position:absolute;top:960;width:16438;height:2156" fillcolor="#252525" stroked="f"/>
            <w10:wrap anchorx="page" anchory="page"/>
          </v:group>
        </w:pict>
      </w:r>
      <w:r>
        <w:pict w14:anchorId="75C651E1">
          <v:group id="_x0000_s1073" style="position:absolute;margin-left:833.5pt;margin-top:48pt;width:126.25pt;height:118.6pt;z-index:15777280;mso-position-horizontal-relative:page;mso-position-vertical-relative:page" coordorigin="16670,960" coordsize="2525,2372">
            <v:shape id="_x0000_s1075" type="#_x0000_t75" style="position:absolute;left:16670;top:3103;width:2525;height:228">
              <v:imagedata r:id="rId6" o:title=""/>
            </v:shape>
            <v:rect id="_x0000_s1074" style="position:absolute;left:16670;top:960;width:2525;height:2156" fillcolor="#ef9315" stroked="f"/>
            <w10:wrap anchorx="page" anchory="page"/>
          </v:group>
        </w:pict>
      </w:r>
    </w:p>
    <w:p w14:paraId="39573447" w14:textId="77777777" w:rsidR="008621D8" w:rsidRDefault="00000000">
      <w:pPr>
        <w:spacing w:before="102"/>
        <w:ind w:left="1274"/>
        <w:rPr>
          <w:sz w:val="64"/>
        </w:rPr>
      </w:pPr>
      <w:bookmarkStart w:id="51" w:name="Slide_32:__Ethical_considerations_before"/>
      <w:bookmarkEnd w:id="51"/>
      <w:r>
        <w:rPr>
          <w:color w:val="FFFFFF"/>
          <w:sz w:val="64"/>
        </w:rPr>
        <w:t>Ethical</w:t>
      </w:r>
      <w:r>
        <w:rPr>
          <w:color w:val="FFFFFF"/>
          <w:spacing w:val="-1"/>
          <w:sz w:val="64"/>
        </w:rPr>
        <w:t xml:space="preserve"> </w:t>
      </w:r>
      <w:r>
        <w:rPr>
          <w:color w:val="FFFFFF"/>
          <w:sz w:val="64"/>
        </w:rPr>
        <w:t>considerations</w:t>
      </w:r>
      <w:r>
        <w:rPr>
          <w:color w:val="FFFFFF"/>
          <w:spacing w:val="2"/>
          <w:sz w:val="64"/>
        </w:rPr>
        <w:t xml:space="preserve"> </w:t>
      </w:r>
      <w:r>
        <w:rPr>
          <w:color w:val="FFFFFF"/>
          <w:sz w:val="64"/>
        </w:rPr>
        <w:t>before filing</w:t>
      </w:r>
      <w:r>
        <w:rPr>
          <w:color w:val="FFFFFF"/>
          <w:spacing w:val="-1"/>
          <w:sz w:val="64"/>
        </w:rPr>
        <w:t xml:space="preserve"> </w:t>
      </w:r>
      <w:r>
        <w:rPr>
          <w:color w:val="FFFFFF"/>
          <w:sz w:val="64"/>
        </w:rPr>
        <w:t>suit…. cont.</w:t>
      </w:r>
    </w:p>
    <w:p w14:paraId="617D617B" w14:textId="77777777" w:rsidR="008621D8" w:rsidRDefault="008621D8">
      <w:pPr>
        <w:pStyle w:val="BodyText"/>
        <w:spacing w:before="3"/>
        <w:rPr>
          <w:sz w:val="107"/>
        </w:rPr>
      </w:pPr>
    </w:p>
    <w:p w14:paraId="221195C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0" w:line="223" w:lineRule="auto"/>
        <w:ind w:right="1429"/>
        <w:jc w:val="both"/>
        <w:rPr>
          <w:rFonts w:ascii="Arial MT" w:hAnsi="Arial MT"/>
          <w:color w:val="FFFFFF"/>
          <w:sz w:val="48"/>
        </w:rPr>
      </w:pPr>
      <w:bookmarkStart w:id="52" w:name="_Hlk160124016"/>
      <w:r>
        <w:rPr>
          <w:color w:val="FFFFFF"/>
          <w:sz w:val="48"/>
        </w:rPr>
        <w:t>Conflict of interest-The Advocate shall not advise</w:t>
      </w:r>
      <w:r>
        <w:rPr>
          <w:color w:val="FFFFFF"/>
          <w:spacing w:val="144"/>
          <w:sz w:val="48"/>
        </w:rPr>
        <w:t xml:space="preserve"> </w:t>
      </w:r>
      <w:r>
        <w:rPr>
          <w:color w:val="FFFFFF"/>
          <w:sz w:val="48"/>
        </w:rPr>
        <w:t>or represent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both sides of a dispute and shall not act or continue to act in a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matter when there is a conflicting </w:t>
      </w:r>
      <w:proofErr w:type="gramStart"/>
      <w:r>
        <w:rPr>
          <w:color w:val="FFFFFF"/>
          <w:sz w:val="48"/>
        </w:rPr>
        <w:t>interest, unless</w:t>
      </w:r>
      <w:proofErr w:type="gramEnd"/>
      <w:r>
        <w:rPr>
          <w:color w:val="FFFFFF"/>
          <w:sz w:val="48"/>
        </w:rPr>
        <w:t xml:space="preserve"> he/she makes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adequate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disclosure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client(s)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obtains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client’s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consent.</w:t>
      </w:r>
    </w:p>
    <w:p w14:paraId="17ABFB4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200" w:line="223" w:lineRule="auto"/>
        <w:ind w:right="1426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Inappropriate use of social media, particularly in a manner that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undermines the standing and dignity of the legal profession, 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 misconduct. Material and content drawn from social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 xml:space="preserve">media sites may be </w:t>
      </w:r>
      <w:proofErr w:type="gramStart"/>
      <w:r>
        <w:rPr>
          <w:color w:val="FFFFFF"/>
          <w:sz w:val="48"/>
        </w:rPr>
        <w:t>taken into account</w:t>
      </w:r>
      <w:proofErr w:type="gramEnd"/>
      <w:r>
        <w:rPr>
          <w:color w:val="FFFFFF"/>
          <w:sz w:val="48"/>
        </w:rPr>
        <w:t xml:space="preserve"> by regulatory authorities in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dealing with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charge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5"/>
          <w:sz w:val="48"/>
        </w:rPr>
        <w:t xml:space="preserve"> </w:t>
      </w:r>
      <w:r>
        <w:rPr>
          <w:color w:val="FFFFFF"/>
          <w:sz w:val="48"/>
        </w:rPr>
        <w:t>misconduct.</w:t>
      </w:r>
    </w:p>
    <w:bookmarkEnd w:id="52"/>
    <w:p w14:paraId="3BD4135C" w14:textId="77777777" w:rsidR="008621D8" w:rsidRDefault="008621D8">
      <w:pPr>
        <w:pStyle w:val="BodyText"/>
        <w:spacing w:before="6"/>
        <w:rPr>
          <w:sz w:val="67"/>
        </w:rPr>
      </w:pPr>
    </w:p>
    <w:p w14:paraId="51F78338" w14:textId="77777777" w:rsidR="008621D8" w:rsidRDefault="00000000">
      <w:pPr>
        <w:spacing w:before="1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F71CA2C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B65B0C1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0720" behindDoc="1" locked="0" layoutInCell="1" allowOverlap="1" wp14:anchorId="54401F65" wp14:editId="3B014CD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BEEBF0F">
          <v:group id="_x0000_s1070" style="position:absolute;margin-left:833.5pt;margin-top:48pt;width:126.25pt;height:118.6pt;z-index:15778816;mso-position-horizontal-relative:page;mso-position-vertical-relative:page" coordorigin="16670,960" coordsize="2525,2372">
            <v:shape id="_x0000_s1072" type="#_x0000_t75" style="position:absolute;left:16670;top:3103;width:2525;height:228">
              <v:imagedata r:id="rId6" o:title=""/>
            </v:shape>
            <v:rect id="_x0000_s1071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EFD7D58">
          <v:group id="_x0000_s1066" style="width:821.9pt;height:132.5pt;mso-position-horizontal-relative:char;mso-position-vertical-relative:line" coordsize="16438,2650">
            <v:shape id="_x0000_s1069" type="#_x0000_t75" style="position:absolute;top:2143;width:16438;height:507">
              <v:imagedata r:id="rId7" o:title=""/>
            </v:shape>
            <v:rect id="_x0000_s1068" style="position:absolute;width:16438;height:2156" fillcolor="#252525" stroked="f"/>
            <v:shape id="_x0000_s1067" type="#_x0000_t202" style="position:absolute;width:16438;height:2650" filled="f" stroked="f">
              <v:textbox inset="0,0,0,0">
                <w:txbxContent>
                  <w:p w14:paraId="2FF92631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53" w:name="Slide_33:_Ethical_considerations_before_"/>
                    <w:bookmarkEnd w:id="53"/>
                    <w:r>
                      <w:rPr>
                        <w:color w:val="FFFFFF"/>
                        <w:sz w:val="72"/>
                      </w:rPr>
                      <w:t>Ethical</w:t>
                    </w:r>
                    <w:r>
                      <w:rPr>
                        <w:color w:val="FFFFFF"/>
                        <w:spacing w:val="-6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considerations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before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filing</w:t>
                    </w:r>
                    <w:r>
                      <w:rPr>
                        <w:color w:val="FFFFFF"/>
                        <w:spacing w:val="-2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suit</w:t>
                    </w:r>
                  </w:p>
                </w:txbxContent>
              </v:textbox>
            </v:shape>
            <w10:anchorlock/>
          </v:group>
        </w:pict>
      </w:r>
    </w:p>
    <w:p w14:paraId="373AD3D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94" w:line="199" w:lineRule="auto"/>
        <w:ind w:right="1425"/>
        <w:jc w:val="both"/>
        <w:rPr>
          <w:rFonts w:ascii="Arial MT" w:hAnsi="Arial MT"/>
          <w:color w:val="FFFFFF"/>
          <w:sz w:val="40"/>
        </w:rPr>
      </w:pPr>
      <w:bookmarkStart w:id="54" w:name="_Hlk160124035"/>
      <w:r>
        <w:rPr>
          <w:color w:val="FFFFFF"/>
          <w:sz w:val="40"/>
        </w:rPr>
        <w:t>The Advocate is an officer of the court and has a duty of fidelity to the law.</w:t>
      </w:r>
      <w:r>
        <w:rPr>
          <w:color w:val="FFFFFF"/>
          <w:spacing w:val="1"/>
          <w:sz w:val="40"/>
        </w:rPr>
        <w:t xml:space="preserve"> </w:t>
      </w:r>
      <w:proofErr w:type="gramStart"/>
      <w:r>
        <w:rPr>
          <w:color w:val="FFFFFF"/>
          <w:sz w:val="40"/>
        </w:rPr>
        <w:t>Therefore</w:t>
      </w:r>
      <w:proofErr w:type="gramEnd"/>
      <w:r>
        <w:rPr>
          <w:color w:val="FFFFFF"/>
          <w:sz w:val="40"/>
        </w:rPr>
        <w:t xml:space="preserve"> the Advocate shall discharge his/her duty to represent the client in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adversarial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proceedings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well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non-contentious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matters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by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fair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1"/>
          <w:sz w:val="40"/>
        </w:rPr>
        <w:t xml:space="preserve"> </w:t>
      </w:r>
      <w:proofErr w:type="spellStart"/>
      <w:r>
        <w:rPr>
          <w:color w:val="FFFFFF"/>
          <w:sz w:val="40"/>
        </w:rPr>
        <w:t>honourable</w:t>
      </w:r>
      <w:proofErr w:type="spellEnd"/>
      <w:r>
        <w:rPr>
          <w:color w:val="FFFFFF"/>
          <w:sz w:val="40"/>
        </w:rPr>
        <w:t xml:space="preserve"> means and without illegality or subversion of the due processes of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6"/>
          <w:sz w:val="40"/>
        </w:rPr>
        <w:t xml:space="preserve"> </w:t>
      </w:r>
      <w:r>
        <w:rPr>
          <w:color w:val="FFFFFF"/>
          <w:sz w:val="40"/>
        </w:rPr>
        <w:t>law.</w:t>
      </w:r>
    </w:p>
    <w:p w14:paraId="66DE0FDC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2" w:line="199" w:lineRule="auto"/>
        <w:ind w:right="1426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 Advocate shall at times maintain the highest standards of honesty and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integrity</w:t>
      </w:r>
      <w:r>
        <w:rPr>
          <w:color w:val="FFFFFF"/>
          <w:spacing w:val="52"/>
          <w:sz w:val="40"/>
        </w:rPr>
        <w:t xml:space="preserve"> </w:t>
      </w:r>
      <w:r>
        <w:rPr>
          <w:color w:val="FFFFFF"/>
          <w:sz w:val="40"/>
        </w:rPr>
        <w:t>towards</w:t>
      </w:r>
      <w:r>
        <w:rPr>
          <w:color w:val="FFFFFF"/>
          <w:spacing w:val="57"/>
          <w:sz w:val="40"/>
        </w:rPr>
        <w:t xml:space="preserve"> </w:t>
      </w:r>
      <w:r>
        <w:rPr>
          <w:color w:val="FFFFFF"/>
          <w:sz w:val="40"/>
        </w:rPr>
        <w:t>clients,</w:t>
      </w:r>
      <w:r>
        <w:rPr>
          <w:color w:val="FFFFFF"/>
          <w:spacing w:val="55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54"/>
          <w:sz w:val="40"/>
        </w:rPr>
        <w:t xml:space="preserve"> </w:t>
      </w:r>
      <w:r>
        <w:rPr>
          <w:color w:val="FFFFFF"/>
          <w:sz w:val="40"/>
        </w:rPr>
        <w:t>court,</w:t>
      </w:r>
      <w:r>
        <w:rPr>
          <w:color w:val="FFFFFF"/>
          <w:spacing w:val="57"/>
          <w:sz w:val="40"/>
        </w:rPr>
        <w:t xml:space="preserve"> </w:t>
      </w:r>
      <w:r>
        <w:rPr>
          <w:color w:val="FFFFFF"/>
          <w:sz w:val="40"/>
        </w:rPr>
        <w:t>-colleagues,</w:t>
      </w:r>
      <w:r>
        <w:rPr>
          <w:color w:val="FFFFFF"/>
          <w:spacing w:val="56"/>
          <w:sz w:val="40"/>
        </w:rPr>
        <w:t xml:space="preserve"> </w:t>
      </w:r>
      <w:r>
        <w:rPr>
          <w:color w:val="FFFFFF"/>
          <w:sz w:val="40"/>
        </w:rPr>
        <w:t>all</w:t>
      </w:r>
      <w:r>
        <w:rPr>
          <w:color w:val="FFFFFF"/>
          <w:spacing w:val="55"/>
          <w:sz w:val="40"/>
        </w:rPr>
        <w:t xml:space="preserve"> </w:t>
      </w:r>
      <w:r>
        <w:rPr>
          <w:color w:val="FFFFFF"/>
          <w:sz w:val="40"/>
        </w:rPr>
        <w:t>with</w:t>
      </w:r>
      <w:r>
        <w:rPr>
          <w:color w:val="FFFFFF"/>
          <w:spacing w:val="56"/>
          <w:sz w:val="40"/>
        </w:rPr>
        <w:t xml:space="preserve"> </w:t>
      </w:r>
      <w:r>
        <w:rPr>
          <w:color w:val="FFFFFF"/>
          <w:sz w:val="40"/>
        </w:rPr>
        <w:t>whom</w:t>
      </w:r>
      <w:r>
        <w:rPr>
          <w:color w:val="FFFFFF"/>
          <w:spacing w:val="57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54"/>
          <w:sz w:val="40"/>
        </w:rPr>
        <w:t xml:space="preserve"> </w:t>
      </w:r>
      <w:r>
        <w:rPr>
          <w:color w:val="FFFFFF"/>
          <w:sz w:val="40"/>
        </w:rPr>
        <w:t>Advocate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>has</w:t>
      </w:r>
      <w:r>
        <w:rPr>
          <w:color w:val="FFFFFF"/>
          <w:spacing w:val="54"/>
          <w:sz w:val="40"/>
        </w:rPr>
        <w:t xml:space="preserve"> </w:t>
      </w:r>
      <w:r>
        <w:rPr>
          <w:color w:val="FFFFFF"/>
          <w:sz w:val="40"/>
        </w:rPr>
        <w:t>professional</w:t>
      </w:r>
      <w:r>
        <w:rPr>
          <w:color w:val="FFFFFF"/>
          <w:spacing w:val="58"/>
          <w:sz w:val="40"/>
        </w:rPr>
        <w:t xml:space="preserve"> </w:t>
      </w:r>
      <w:r>
        <w:rPr>
          <w:color w:val="FFFFFF"/>
          <w:sz w:val="40"/>
        </w:rPr>
        <w:t>dealings</w:t>
      </w:r>
      <w:r>
        <w:rPr>
          <w:color w:val="FFFFFF"/>
          <w:spacing w:val="57"/>
          <w:sz w:val="40"/>
        </w:rPr>
        <w:t xml:space="preserve"> </w:t>
      </w:r>
      <w:r>
        <w:rPr>
          <w:color w:val="FFFFFF"/>
          <w:sz w:val="40"/>
        </w:rPr>
        <w:t>-</w:t>
      </w:r>
      <w:r>
        <w:rPr>
          <w:color w:val="FFFFFF"/>
          <w:spacing w:val="53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53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53"/>
          <w:sz w:val="40"/>
        </w:rPr>
        <w:t xml:space="preserve"> </w:t>
      </w:r>
      <w:proofErr w:type="gramStart"/>
      <w:r>
        <w:rPr>
          <w:color w:val="FFFFFF"/>
          <w:sz w:val="40"/>
        </w:rPr>
        <w:t>general</w:t>
      </w:r>
      <w:r>
        <w:rPr>
          <w:color w:val="FFFFFF"/>
          <w:spacing w:val="55"/>
          <w:sz w:val="40"/>
        </w:rPr>
        <w:t xml:space="preserve"> </w:t>
      </w:r>
      <w:r>
        <w:rPr>
          <w:color w:val="FFFFFF"/>
          <w:sz w:val="40"/>
        </w:rPr>
        <w:t>public</w:t>
      </w:r>
      <w:proofErr w:type="gramEnd"/>
      <w:r>
        <w:rPr>
          <w:color w:val="FFFFFF"/>
          <w:sz w:val="40"/>
        </w:rPr>
        <w:t>.</w:t>
      </w:r>
    </w:p>
    <w:p w14:paraId="70135791" w14:textId="77777777" w:rsidR="008621D8" w:rsidRDefault="008621D8">
      <w:pPr>
        <w:pStyle w:val="BodyText"/>
        <w:spacing w:before="10"/>
        <w:rPr>
          <w:sz w:val="49"/>
        </w:rPr>
      </w:pPr>
    </w:p>
    <w:p w14:paraId="31133E0D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0" w:line="199" w:lineRule="auto"/>
        <w:ind w:right="1428"/>
        <w:jc w:val="both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Communication between the Advocate and client is protected by the rule on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confidentiality of Advocate-client communication. The Advocate has a duty to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 xml:space="preserve">keep confidential the information received </w:t>
      </w:r>
      <w:proofErr w:type="gramStart"/>
      <w:r>
        <w:rPr>
          <w:color w:val="FFFFFF"/>
          <w:sz w:val="40"/>
        </w:rPr>
        <w:t>from</w:t>
      </w:r>
      <w:proofErr w:type="gramEnd"/>
      <w:r>
        <w:rPr>
          <w:color w:val="FFFFFF"/>
          <w:sz w:val="40"/>
        </w:rPr>
        <w:t xml:space="preserve"> and advice given to the client.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Unauthorized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disclosure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client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confidential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information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is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professional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misconduct.</w:t>
      </w:r>
      <w:r>
        <w:rPr>
          <w:color w:val="FFFFFF"/>
          <w:spacing w:val="10"/>
          <w:sz w:val="40"/>
        </w:rPr>
        <w:t xml:space="preserve"> </w:t>
      </w:r>
      <w:r>
        <w:rPr>
          <w:color w:val="FFFFFF"/>
          <w:sz w:val="40"/>
        </w:rPr>
        <w:t>At</w:t>
      </w:r>
      <w:r>
        <w:rPr>
          <w:color w:val="FFFFFF"/>
          <w:spacing w:val="1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11"/>
          <w:sz w:val="40"/>
        </w:rPr>
        <w:t xml:space="preserve"> </w:t>
      </w:r>
      <w:r>
        <w:rPr>
          <w:color w:val="FFFFFF"/>
          <w:sz w:val="40"/>
        </w:rPr>
        <w:t>same</w:t>
      </w:r>
      <w:r>
        <w:rPr>
          <w:color w:val="FFFFFF"/>
          <w:spacing w:val="10"/>
          <w:sz w:val="40"/>
        </w:rPr>
        <w:t xml:space="preserve"> </w:t>
      </w:r>
      <w:r>
        <w:rPr>
          <w:color w:val="FFFFFF"/>
          <w:sz w:val="40"/>
        </w:rPr>
        <w:t>time</w:t>
      </w:r>
      <w:r>
        <w:rPr>
          <w:color w:val="FFFFFF"/>
          <w:spacing w:val="1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8"/>
          <w:sz w:val="40"/>
        </w:rPr>
        <w:t xml:space="preserve"> </w:t>
      </w:r>
      <w:r>
        <w:rPr>
          <w:color w:val="FFFFFF"/>
          <w:sz w:val="40"/>
        </w:rPr>
        <w:t>Advocate</w:t>
      </w:r>
      <w:r>
        <w:rPr>
          <w:color w:val="FFFFFF"/>
          <w:spacing w:val="10"/>
          <w:sz w:val="40"/>
        </w:rPr>
        <w:t xml:space="preserve"> </w:t>
      </w:r>
      <w:r>
        <w:rPr>
          <w:color w:val="FFFFFF"/>
          <w:sz w:val="40"/>
        </w:rPr>
        <w:t>has</w:t>
      </w:r>
      <w:r>
        <w:rPr>
          <w:color w:val="FFFFFF"/>
          <w:spacing w:val="13"/>
          <w:sz w:val="40"/>
        </w:rPr>
        <w:t xml:space="preserve"> </w:t>
      </w:r>
      <w:r>
        <w:rPr>
          <w:color w:val="FFFFFF"/>
          <w:sz w:val="40"/>
        </w:rPr>
        <w:t>a</w:t>
      </w:r>
      <w:r>
        <w:rPr>
          <w:color w:val="FFFFFF"/>
          <w:spacing w:val="12"/>
          <w:sz w:val="40"/>
        </w:rPr>
        <w:t xml:space="preserve"> </w:t>
      </w:r>
      <w:r>
        <w:rPr>
          <w:color w:val="FFFFFF"/>
          <w:sz w:val="40"/>
        </w:rPr>
        <w:t>duty</w:t>
      </w:r>
      <w:r>
        <w:rPr>
          <w:color w:val="FFFFFF"/>
          <w:spacing w:val="9"/>
          <w:sz w:val="40"/>
        </w:rPr>
        <w:t xml:space="preserve"> </w:t>
      </w:r>
      <w:r>
        <w:rPr>
          <w:color w:val="FFFFFF"/>
          <w:sz w:val="40"/>
        </w:rPr>
        <w:t>to</w:t>
      </w:r>
      <w:r>
        <w:rPr>
          <w:color w:val="FFFFFF"/>
          <w:spacing w:val="12"/>
          <w:sz w:val="40"/>
        </w:rPr>
        <w:t xml:space="preserve"> </w:t>
      </w:r>
      <w:r>
        <w:rPr>
          <w:color w:val="FFFFFF"/>
          <w:sz w:val="40"/>
        </w:rPr>
        <w:t>safeguard</w:t>
      </w:r>
      <w:r>
        <w:rPr>
          <w:color w:val="FFFFFF"/>
          <w:spacing w:val="12"/>
          <w:sz w:val="40"/>
        </w:rPr>
        <w:t xml:space="preserve"> </w:t>
      </w:r>
      <w:r>
        <w:rPr>
          <w:color w:val="FFFFFF"/>
          <w:sz w:val="40"/>
        </w:rPr>
        <w:t>against</w:t>
      </w:r>
      <w:r>
        <w:rPr>
          <w:color w:val="FFFFFF"/>
          <w:spacing w:val="10"/>
          <w:sz w:val="40"/>
        </w:rPr>
        <w:t xml:space="preserve"> </w:t>
      </w:r>
      <w:r>
        <w:rPr>
          <w:color w:val="FFFFFF"/>
          <w:sz w:val="40"/>
        </w:rPr>
        <w:t>the</w:t>
      </w:r>
    </w:p>
    <w:p w14:paraId="4A40539C" w14:textId="77777777" w:rsidR="008621D8" w:rsidRDefault="00000000">
      <w:pPr>
        <w:spacing w:line="393" w:lineRule="exact"/>
        <w:ind w:left="1215"/>
        <w:jc w:val="both"/>
        <w:rPr>
          <w:sz w:val="40"/>
        </w:rPr>
      </w:pPr>
      <w:proofErr w:type="spellStart"/>
      <w:r>
        <w:rPr>
          <w:color w:val="FFFFFF"/>
          <w:position w:val="11"/>
          <w:sz w:val="21"/>
        </w:rPr>
        <w:t>g</w:t>
      </w:r>
      <w:r>
        <w:rPr>
          <w:color w:val="FFFFFF"/>
          <w:spacing w:val="-1"/>
          <w:position w:val="11"/>
          <w:sz w:val="21"/>
        </w:rPr>
        <w:t>ga</w:t>
      </w:r>
      <w:r>
        <w:rPr>
          <w:color w:val="FFFFFF"/>
          <w:spacing w:val="-46"/>
          <w:position w:val="11"/>
          <w:sz w:val="21"/>
        </w:rPr>
        <w:t>t</w:t>
      </w:r>
      <w:proofErr w:type="spellEnd"/>
      <w:r>
        <w:rPr>
          <w:color w:val="FFFFFF"/>
          <w:spacing w:val="-166"/>
          <w:sz w:val="40"/>
        </w:rPr>
        <w:t>a</w:t>
      </w:r>
      <w:r>
        <w:rPr>
          <w:color w:val="FFFFFF"/>
          <w:spacing w:val="-1"/>
          <w:position w:val="11"/>
          <w:sz w:val="21"/>
        </w:rPr>
        <w:t>h</w:t>
      </w:r>
      <w:r>
        <w:rPr>
          <w:color w:val="FFFFFF"/>
          <w:spacing w:val="-66"/>
          <w:position w:val="11"/>
          <w:sz w:val="21"/>
        </w:rPr>
        <w:t>u</w:t>
      </w:r>
      <w:r>
        <w:rPr>
          <w:color w:val="FFFFFF"/>
          <w:spacing w:val="-99"/>
          <w:sz w:val="40"/>
        </w:rPr>
        <w:t>b</w:t>
      </w:r>
      <w:r>
        <w:rPr>
          <w:color w:val="FFFFFF"/>
          <w:spacing w:val="-13"/>
          <w:position w:val="11"/>
          <w:sz w:val="21"/>
        </w:rPr>
        <w:t>2</w:t>
      </w:r>
      <w:r>
        <w:rPr>
          <w:color w:val="FFFFFF"/>
          <w:spacing w:val="-208"/>
          <w:sz w:val="40"/>
        </w:rPr>
        <w:t>u</w:t>
      </w:r>
      <w:r>
        <w:rPr>
          <w:color w:val="FFFFFF"/>
          <w:spacing w:val="-1"/>
          <w:position w:val="11"/>
          <w:sz w:val="21"/>
        </w:rPr>
        <w:t>0</w:t>
      </w:r>
      <w:r>
        <w:rPr>
          <w:color w:val="FFFFFF"/>
          <w:spacing w:val="-15"/>
          <w:position w:val="11"/>
          <w:sz w:val="21"/>
        </w:rPr>
        <w:t>2</w:t>
      </w:r>
      <w:r>
        <w:rPr>
          <w:color w:val="FFFFFF"/>
          <w:spacing w:val="-149"/>
          <w:sz w:val="40"/>
        </w:rPr>
        <w:t>s</w:t>
      </w:r>
      <w:r>
        <w:rPr>
          <w:color w:val="FFFFFF"/>
          <w:position w:val="11"/>
          <w:sz w:val="21"/>
        </w:rPr>
        <w:t>3</w:t>
      </w:r>
      <w:r>
        <w:rPr>
          <w:color w:val="FFFFFF"/>
          <w:spacing w:val="-24"/>
          <w:position w:val="11"/>
          <w:sz w:val="21"/>
        </w:rPr>
        <w:t xml:space="preserve"> </w:t>
      </w:r>
      <w:r>
        <w:rPr>
          <w:color w:val="FFFFFF"/>
          <w:sz w:val="40"/>
        </w:rPr>
        <w:t>e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25"/>
          <w:sz w:val="40"/>
        </w:rPr>
        <w:t xml:space="preserve"> </w:t>
      </w:r>
      <w:r>
        <w:rPr>
          <w:color w:val="FFFFFF"/>
          <w:sz w:val="40"/>
        </w:rPr>
        <w:t>Advo</w:t>
      </w:r>
      <w:r>
        <w:rPr>
          <w:color w:val="FFFFFF"/>
          <w:spacing w:val="-1"/>
          <w:sz w:val="40"/>
        </w:rPr>
        <w:t>c</w:t>
      </w:r>
      <w:r>
        <w:rPr>
          <w:color w:val="FFFFFF"/>
          <w:spacing w:val="-2"/>
          <w:sz w:val="40"/>
        </w:rPr>
        <w:t>a</w:t>
      </w:r>
      <w:r>
        <w:rPr>
          <w:color w:val="FFFFFF"/>
          <w:spacing w:val="-1"/>
          <w:sz w:val="40"/>
        </w:rPr>
        <w:t>te-</w:t>
      </w:r>
      <w:r>
        <w:rPr>
          <w:color w:val="FFFFFF"/>
          <w:spacing w:val="-3"/>
          <w:sz w:val="40"/>
        </w:rPr>
        <w:t>c</w:t>
      </w:r>
      <w:r>
        <w:rPr>
          <w:color w:val="FFFFFF"/>
          <w:sz w:val="40"/>
        </w:rPr>
        <w:t>lie</w:t>
      </w:r>
      <w:r>
        <w:rPr>
          <w:color w:val="FFFFFF"/>
          <w:spacing w:val="-4"/>
          <w:sz w:val="40"/>
        </w:rPr>
        <w:t>n</w:t>
      </w:r>
      <w:r>
        <w:rPr>
          <w:color w:val="FFFFFF"/>
          <w:sz w:val="40"/>
        </w:rPr>
        <w:t>t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pacing w:val="-1"/>
          <w:sz w:val="40"/>
        </w:rPr>
        <w:t>conf</w:t>
      </w:r>
      <w:r>
        <w:rPr>
          <w:color w:val="FFFFFF"/>
          <w:spacing w:val="1"/>
          <w:sz w:val="40"/>
        </w:rPr>
        <w:t>i</w:t>
      </w:r>
      <w:r>
        <w:rPr>
          <w:color w:val="FFFFFF"/>
          <w:spacing w:val="-1"/>
          <w:sz w:val="40"/>
        </w:rPr>
        <w:t>de</w:t>
      </w:r>
      <w:r>
        <w:rPr>
          <w:color w:val="FFFFFF"/>
          <w:spacing w:val="-2"/>
          <w:sz w:val="40"/>
        </w:rPr>
        <w:t>n</w:t>
      </w:r>
      <w:r>
        <w:rPr>
          <w:color w:val="FFFFFF"/>
          <w:spacing w:val="-3"/>
          <w:sz w:val="40"/>
        </w:rPr>
        <w:t>t</w:t>
      </w:r>
      <w:r>
        <w:rPr>
          <w:color w:val="FFFFFF"/>
          <w:spacing w:val="-1"/>
          <w:sz w:val="40"/>
        </w:rPr>
        <w:t>i</w:t>
      </w:r>
      <w:r>
        <w:rPr>
          <w:color w:val="FFFFFF"/>
          <w:sz w:val="40"/>
        </w:rPr>
        <w:t>ali</w:t>
      </w:r>
      <w:r>
        <w:rPr>
          <w:color w:val="FFFFFF"/>
          <w:spacing w:val="-3"/>
          <w:sz w:val="40"/>
        </w:rPr>
        <w:t>t</w:t>
      </w:r>
      <w:r>
        <w:rPr>
          <w:color w:val="FFFFFF"/>
          <w:sz w:val="40"/>
        </w:rPr>
        <w:t>y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pacing w:val="-1"/>
          <w:sz w:val="40"/>
        </w:rPr>
        <w:t>t</w:t>
      </w:r>
      <w:r>
        <w:rPr>
          <w:color w:val="FFFFFF"/>
          <w:sz w:val="40"/>
        </w:rPr>
        <w:t>o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pacing w:val="-1"/>
          <w:sz w:val="40"/>
        </w:rPr>
        <w:t>perp</w:t>
      </w:r>
      <w:r>
        <w:rPr>
          <w:color w:val="FFFFFF"/>
          <w:spacing w:val="-2"/>
          <w:sz w:val="40"/>
        </w:rPr>
        <w:t>e</w:t>
      </w:r>
      <w:r>
        <w:rPr>
          <w:color w:val="FFFFFF"/>
          <w:spacing w:val="-1"/>
          <w:sz w:val="40"/>
        </w:rPr>
        <w:t>tra</w:t>
      </w:r>
      <w:r>
        <w:rPr>
          <w:color w:val="FFFFFF"/>
          <w:spacing w:val="-3"/>
          <w:sz w:val="40"/>
        </w:rPr>
        <w:t>t</w:t>
      </w:r>
      <w:r>
        <w:rPr>
          <w:color w:val="FFFFFF"/>
          <w:sz w:val="40"/>
        </w:rPr>
        <w:t>e</w:t>
      </w:r>
      <w:r>
        <w:rPr>
          <w:color w:val="FFFFFF"/>
          <w:spacing w:val="-9"/>
          <w:sz w:val="40"/>
        </w:rPr>
        <w:t xml:space="preserve"> </w:t>
      </w:r>
      <w:r>
        <w:rPr>
          <w:color w:val="FFFFFF"/>
          <w:spacing w:val="-1"/>
          <w:sz w:val="40"/>
        </w:rPr>
        <w:t>illega</w:t>
      </w:r>
      <w:r>
        <w:rPr>
          <w:color w:val="FFFFFF"/>
          <w:sz w:val="40"/>
        </w:rPr>
        <w:t>l</w:t>
      </w:r>
      <w:r>
        <w:rPr>
          <w:color w:val="FFFFFF"/>
          <w:spacing w:val="-7"/>
          <w:sz w:val="40"/>
        </w:rPr>
        <w:t xml:space="preserve"> </w:t>
      </w:r>
      <w:r>
        <w:rPr>
          <w:color w:val="FFFFFF"/>
          <w:spacing w:val="-1"/>
          <w:sz w:val="40"/>
        </w:rPr>
        <w:t>act</w:t>
      </w:r>
      <w:r>
        <w:rPr>
          <w:color w:val="FFFFFF"/>
          <w:spacing w:val="1"/>
          <w:sz w:val="40"/>
        </w:rPr>
        <w:t>i</w:t>
      </w:r>
      <w:r>
        <w:rPr>
          <w:color w:val="FFFFFF"/>
          <w:sz w:val="40"/>
        </w:rPr>
        <w:t>vit</w:t>
      </w:r>
      <w:r>
        <w:rPr>
          <w:color w:val="FFFFFF"/>
          <w:spacing w:val="-49"/>
          <w:sz w:val="40"/>
        </w:rPr>
        <w:t>y</w:t>
      </w:r>
      <w:r>
        <w:rPr>
          <w:color w:val="FFFFFF"/>
          <w:sz w:val="40"/>
        </w:rPr>
        <w:t>.</w:t>
      </w:r>
    </w:p>
    <w:bookmarkEnd w:id="54"/>
    <w:p w14:paraId="20D46E2D" w14:textId="77777777" w:rsidR="008621D8" w:rsidRDefault="008621D8">
      <w:pPr>
        <w:spacing w:line="393" w:lineRule="exact"/>
        <w:jc w:val="both"/>
        <w:rPr>
          <w:sz w:val="40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10937A69" w14:textId="77777777" w:rsidR="008621D8" w:rsidRDefault="00000000">
      <w:pPr>
        <w:pStyle w:val="BodyText"/>
        <w:spacing w:before="3"/>
        <w:rPr>
          <w:sz w:val="11"/>
        </w:rPr>
      </w:pPr>
      <w:r>
        <w:rPr>
          <w:noProof/>
        </w:rPr>
        <w:lastRenderedPageBreak/>
        <w:drawing>
          <wp:anchor distT="0" distB="0" distL="0" distR="0" simplePos="0" relativeHeight="487071744" behindDoc="1" locked="0" layoutInCell="1" allowOverlap="1" wp14:anchorId="5DBEA469" wp14:editId="75B62B5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6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8A937E4">
          <v:group id="_x0000_s1063" style="position:absolute;margin-left:0;margin-top:48pt;width:821.9pt;height:132.5pt;z-index:-16244224;mso-position-horizontal-relative:page;mso-position-vertical-relative:page" coordorigin=",960" coordsize="16438,2650">
            <v:shape id="_x0000_s1065" type="#_x0000_t75" style="position:absolute;top:3103;width:16438;height:507">
              <v:imagedata r:id="rId7" o:title=""/>
            </v:shape>
            <v:rect id="_x0000_s1064" style="position:absolute;top:960;width:16438;height:2156" fillcolor="#252525" stroked="f"/>
            <w10:wrap anchorx="page" anchory="page"/>
          </v:group>
        </w:pict>
      </w:r>
      <w:r>
        <w:pict w14:anchorId="3ED201C4">
          <v:group id="_x0000_s1060" style="position:absolute;margin-left:833.5pt;margin-top:48pt;width:126.25pt;height:118.6pt;z-index:15780352;mso-position-horizontal-relative:page;mso-position-vertical-relative:page" coordorigin="16670,960" coordsize="2525,2372">
            <v:shape id="_x0000_s1062" type="#_x0000_t75" style="position:absolute;left:16670;top:3103;width:2525;height:228">
              <v:imagedata r:id="rId6" o:title=""/>
            </v:shape>
            <v:rect id="_x0000_s1061" style="position:absolute;left:16670;top:960;width:2525;height:2156" fillcolor="#ef9315" stroked="f"/>
            <w10:wrap anchorx="page" anchory="page"/>
          </v:group>
        </w:pict>
      </w:r>
    </w:p>
    <w:p w14:paraId="04CBBB41" w14:textId="77777777" w:rsidR="008621D8" w:rsidRDefault="00000000">
      <w:pPr>
        <w:pStyle w:val="Heading1"/>
        <w:spacing w:before="100"/>
        <w:ind w:left="1464"/>
      </w:pPr>
      <w:bookmarkStart w:id="55" w:name="Slide_34:_Ethical_considerations_after_f"/>
      <w:bookmarkEnd w:id="55"/>
      <w:r>
        <w:rPr>
          <w:color w:val="FFFFFF"/>
        </w:rPr>
        <w:t>Ethical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considerations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after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filing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suit</w:t>
      </w:r>
    </w:p>
    <w:p w14:paraId="16DB6D6E" w14:textId="77777777" w:rsidR="008621D8" w:rsidRDefault="008621D8">
      <w:pPr>
        <w:pStyle w:val="BodyText"/>
        <w:spacing w:before="3"/>
        <w:rPr>
          <w:sz w:val="121"/>
        </w:rPr>
      </w:pPr>
    </w:p>
    <w:p w14:paraId="7B01CD0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" w:line="223" w:lineRule="auto"/>
        <w:ind w:right="1430"/>
        <w:jc w:val="both"/>
        <w:rPr>
          <w:rFonts w:ascii="Arial MT" w:hAnsi="Arial MT"/>
          <w:color w:val="FFFFFF"/>
          <w:sz w:val="48"/>
        </w:rPr>
      </w:pPr>
      <w:bookmarkStart w:id="56" w:name="_Hlk160124078"/>
      <w:r>
        <w:rPr>
          <w:color w:val="FFFFFF"/>
          <w:sz w:val="48"/>
        </w:rPr>
        <w:t xml:space="preserve">Client </w:t>
      </w:r>
      <w:proofErr w:type="gramStart"/>
      <w:r>
        <w:rPr>
          <w:color w:val="FFFFFF"/>
          <w:sz w:val="48"/>
        </w:rPr>
        <w:t>funds:-</w:t>
      </w:r>
      <w:proofErr w:type="gramEnd"/>
      <w:r>
        <w:rPr>
          <w:color w:val="FFFFFF"/>
          <w:sz w:val="48"/>
        </w:rPr>
        <w:t>The Advocate shall not appropriate or convert any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funds of the client held in trust or otherwise under the Advocate’s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control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without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express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authority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client.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unauthorized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appropriation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or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conversion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misconduct.</w:t>
      </w:r>
    </w:p>
    <w:p w14:paraId="0F229A7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200" w:line="223" w:lineRule="auto"/>
        <w:ind w:right="1430"/>
        <w:jc w:val="both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The Advocate shall at times maintain the highest standards 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honesty and integrity towards clients, the court, -colleagues, all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with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whom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Advocate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has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professional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dealings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-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</w:t>
      </w:r>
      <w:r>
        <w:rPr>
          <w:color w:val="FFFFFF"/>
          <w:spacing w:val="1"/>
          <w:sz w:val="48"/>
        </w:rPr>
        <w:t xml:space="preserve"> </w:t>
      </w:r>
      <w:proofErr w:type="gramStart"/>
      <w:r>
        <w:rPr>
          <w:color w:val="FFFFFF"/>
          <w:sz w:val="48"/>
        </w:rPr>
        <w:t>general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public</w:t>
      </w:r>
      <w:proofErr w:type="gramEnd"/>
      <w:r>
        <w:rPr>
          <w:color w:val="FFFFFF"/>
          <w:sz w:val="48"/>
        </w:rPr>
        <w:t>.</w:t>
      </w:r>
    </w:p>
    <w:bookmarkEnd w:id="56"/>
    <w:p w14:paraId="3D8CD838" w14:textId="77777777" w:rsidR="008621D8" w:rsidRDefault="008621D8">
      <w:pPr>
        <w:pStyle w:val="BodyText"/>
        <w:rPr>
          <w:sz w:val="56"/>
        </w:rPr>
      </w:pPr>
    </w:p>
    <w:p w14:paraId="5F4FA207" w14:textId="77777777" w:rsidR="008621D8" w:rsidRDefault="008621D8">
      <w:pPr>
        <w:pStyle w:val="BodyText"/>
        <w:spacing w:before="10"/>
      </w:pPr>
    </w:p>
    <w:p w14:paraId="0D07BD8A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7CFF062F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E9D3BF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3792" behindDoc="1" locked="0" layoutInCell="1" allowOverlap="1" wp14:anchorId="199A912D" wp14:editId="59C01E1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A4E979E">
          <v:group id="_x0000_s1057" style="position:absolute;margin-left:833.5pt;margin-top:48pt;width:126.25pt;height:118.6pt;z-index:15781888;mso-position-horizontal-relative:page;mso-position-vertical-relative:page" coordorigin="16670,960" coordsize="2525,2372">
            <v:shape id="_x0000_s1059" type="#_x0000_t75" style="position:absolute;left:16670;top:3103;width:2525;height:228">
              <v:imagedata r:id="rId6" o:title=""/>
            </v:shape>
            <v:rect id="_x0000_s1058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59F08BB1">
          <v:group id="_x0000_s1053" style="width:821.9pt;height:132.5pt;mso-position-horizontal-relative:char;mso-position-vertical-relative:line" coordsize="16438,2650">
            <v:shape id="_x0000_s1056" type="#_x0000_t75" style="position:absolute;top:2143;width:16438;height:507">
              <v:imagedata r:id="rId7" o:title=""/>
            </v:shape>
            <v:rect id="_x0000_s1055" style="position:absolute;width:16438;height:2156" fillcolor="#252525" stroked="f"/>
            <v:shape id="_x0000_s1054" type="#_x0000_t202" style="position:absolute;width:16438;height:2650" filled="f" stroked="f">
              <v:textbox inset="0,0,0,0">
                <w:txbxContent>
                  <w:p w14:paraId="67373F32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57" w:name="Slide_35:_Demand_letter"/>
                    <w:bookmarkEnd w:id="57"/>
                    <w:r>
                      <w:rPr>
                        <w:color w:val="FFFFFF"/>
                        <w:sz w:val="72"/>
                      </w:rPr>
                      <w:t>Demand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letter</w:t>
                    </w:r>
                  </w:p>
                </w:txbxContent>
              </v:textbox>
            </v:shape>
            <w10:anchorlock/>
          </v:group>
        </w:pict>
      </w:r>
    </w:p>
    <w:p w14:paraId="5112A5E2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Letter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before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action/Notice</w:t>
      </w:r>
      <w:r>
        <w:rPr>
          <w:color w:val="FFFFFF"/>
          <w:spacing w:val="4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-3"/>
          <w:sz w:val="48"/>
        </w:rPr>
        <w:t xml:space="preserve"> </w:t>
      </w:r>
      <w:r>
        <w:rPr>
          <w:color w:val="FFFFFF"/>
          <w:sz w:val="48"/>
        </w:rPr>
        <w:t>intention</w:t>
      </w:r>
      <w:r>
        <w:rPr>
          <w:color w:val="FFFFFF"/>
          <w:spacing w:val="6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4"/>
          <w:sz w:val="48"/>
        </w:rPr>
        <w:t xml:space="preserve"> </w:t>
      </w:r>
      <w:r>
        <w:rPr>
          <w:color w:val="FFFFFF"/>
          <w:sz w:val="48"/>
        </w:rPr>
        <w:t>sue.</w:t>
      </w:r>
    </w:p>
    <w:p w14:paraId="5372B48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60"/>
        <w:ind w:hanging="36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It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is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the starting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point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of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litigation.</w:t>
      </w:r>
    </w:p>
    <w:p w14:paraId="7285832D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5" w:line="223" w:lineRule="auto"/>
        <w:ind w:right="1741"/>
        <w:rPr>
          <w:rFonts w:ascii="Arial MT" w:hAnsi="Arial MT"/>
          <w:color w:val="FFFFFF"/>
          <w:sz w:val="48"/>
        </w:rPr>
      </w:pPr>
      <w:r>
        <w:rPr>
          <w:color w:val="FFFFFF"/>
          <w:sz w:val="48"/>
        </w:rPr>
        <w:t>Serves to notify the potential Defendant/Respondent of the case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and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give them a</w:t>
      </w:r>
      <w:r>
        <w:rPr>
          <w:color w:val="FFFFFF"/>
          <w:spacing w:val="-1"/>
          <w:sz w:val="48"/>
        </w:rPr>
        <w:t xml:space="preserve"> </w:t>
      </w:r>
      <w:r>
        <w:rPr>
          <w:color w:val="FFFFFF"/>
          <w:sz w:val="48"/>
        </w:rPr>
        <w:t>chance</w:t>
      </w:r>
      <w:r>
        <w:rPr>
          <w:color w:val="FFFFFF"/>
          <w:spacing w:val="3"/>
          <w:sz w:val="48"/>
        </w:rPr>
        <w:t xml:space="preserve"> </w:t>
      </w:r>
      <w:r>
        <w:rPr>
          <w:color w:val="FFFFFF"/>
          <w:sz w:val="48"/>
        </w:rPr>
        <w:t>to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comply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hence</w:t>
      </w:r>
      <w:r>
        <w:rPr>
          <w:color w:val="FFFFFF"/>
          <w:spacing w:val="2"/>
          <w:sz w:val="48"/>
        </w:rPr>
        <w:t xml:space="preserve"> </w:t>
      </w:r>
      <w:r>
        <w:rPr>
          <w:color w:val="FFFFFF"/>
          <w:sz w:val="48"/>
        </w:rPr>
        <w:t>avert</w:t>
      </w:r>
      <w:r>
        <w:rPr>
          <w:color w:val="FFFFFF"/>
          <w:spacing w:val="1"/>
          <w:sz w:val="48"/>
        </w:rPr>
        <w:t xml:space="preserve"> </w:t>
      </w:r>
      <w:r>
        <w:rPr>
          <w:color w:val="FFFFFF"/>
          <w:sz w:val="48"/>
        </w:rPr>
        <w:t>litigation.</w:t>
      </w:r>
      <w:r>
        <w:rPr>
          <w:color w:val="FFFFFF"/>
          <w:spacing w:val="7"/>
          <w:sz w:val="48"/>
        </w:rPr>
        <w:t xml:space="preserve"> </w:t>
      </w:r>
      <w:r>
        <w:rPr>
          <w:color w:val="FFFFFF"/>
          <w:sz w:val="48"/>
        </w:rPr>
        <w:t>Save</w:t>
      </w:r>
      <w:r>
        <w:rPr>
          <w:color w:val="FFFFFF"/>
          <w:spacing w:val="-2"/>
          <w:sz w:val="48"/>
        </w:rPr>
        <w:t xml:space="preserve"> </w:t>
      </w:r>
      <w:r>
        <w:rPr>
          <w:color w:val="FFFFFF"/>
          <w:sz w:val="48"/>
        </w:rPr>
        <w:t>on</w:t>
      </w:r>
      <w:r>
        <w:rPr>
          <w:color w:val="FFFFFF"/>
          <w:spacing w:val="-142"/>
          <w:sz w:val="48"/>
        </w:rPr>
        <w:t xml:space="preserve"> </w:t>
      </w:r>
      <w:r>
        <w:rPr>
          <w:color w:val="FFFFFF"/>
          <w:sz w:val="48"/>
        </w:rPr>
        <w:t>costs.</w:t>
      </w:r>
    </w:p>
    <w:p w14:paraId="07063C27" w14:textId="77777777" w:rsidR="008621D8" w:rsidRDefault="008621D8">
      <w:pPr>
        <w:pStyle w:val="BodyText"/>
        <w:rPr>
          <w:sz w:val="56"/>
        </w:rPr>
      </w:pPr>
    </w:p>
    <w:p w14:paraId="153E5FBD" w14:textId="77777777" w:rsidR="008621D8" w:rsidRDefault="008621D8">
      <w:pPr>
        <w:pStyle w:val="BodyText"/>
        <w:rPr>
          <w:sz w:val="56"/>
        </w:rPr>
      </w:pPr>
    </w:p>
    <w:p w14:paraId="14EB98A6" w14:textId="77777777" w:rsidR="008621D8" w:rsidRDefault="008621D8">
      <w:pPr>
        <w:pStyle w:val="BodyText"/>
        <w:rPr>
          <w:sz w:val="56"/>
        </w:rPr>
      </w:pPr>
    </w:p>
    <w:p w14:paraId="2D4BDA9E" w14:textId="77777777" w:rsidR="008621D8" w:rsidRDefault="008621D8">
      <w:pPr>
        <w:pStyle w:val="BodyText"/>
        <w:spacing w:before="9"/>
        <w:rPr>
          <w:sz w:val="71"/>
        </w:rPr>
      </w:pPr>
    </w:p>
    <w:p w14:paraId="520EAFB9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18781B42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2BA7EA7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4816" behindDoc="1" locked="0" layoutInCell="1" allowOverlap="1" wp14:anchorId="7C2BF46B" wp14:editId="3D4C950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DFDCD3D">
          <v:group id="_x0000_s1050" style="position:absolute;margin-left:0;margin-top:48pt;width:821.9pt;height:132.5pt;z-index:-16241152;mso-position-horizontal-relative:page;mso-position-vertical-relative:page" coordorigin=",960" coordsize="16438,2650">
            <v:shape id="_x0000_s1052" type="#_x0000_t75" style="position:absolute;top:3103;width:16438;height:507">
              <v:imagedata r:id="rId7" o:title=""/>
            </v:shape>
            <v:rect id="_x0000_s1051" style="position:absolute;top:960;width:16438;height:2156" fillcolor="#252525" stroked="f"/>
            <w10:wrap anchorx="page" anchory="page"/>
          </v:group>
        </w:pict>
      </w:r>
      <w:r>
        <w:pict w14:anchorId="4CB770A1">
          <v:group id="_x0000_s1047" style="position:absolute;margin-left:833.5pt;margin-top:48pt;width:126.25pt;height:118.6pt;z-index:15783424;mso-position-horizontal-relative:page;mso-position-vertical-relative:page" coordorigin="16670,960" coordsize="2525,2372">
            <v:shape id="_x0000_s1049" type="#_x0000_t75" style="position:absolute;left:16670;top:3103;width:2525;height:228">
              <v:imagedata r:id="rId6" o:title=""/>
            </v:shape>
            <v:rect id="_x0000_s1048" style="position:absolute;left:16670;top:960;width:2525;height:2156" fillcolor="#ef9315" stroked="f"/>
            <w10:wrap anchorx="page" anchory="page"/>
          </v:group>
        </w:pict>
      </w:r>
    </w:p>
    <w:p w14:paraId="5799B80A" w14:textId="77777777" w:rsidR="008621D8" w:rsidRDefault="008621D8">
      <w:pPr>
        <w:pStyle w:val="BodyText"/>
        <w:spacing w:before="1"/>
        <w:rPr>
          <w:sz w:val="25"/>
        </w:rPr>
      </w:pPr>
    </w:p>
    <w:p w14:paraId="3F363CA3" w14:textId="77777777" w:rsidR="008621D8" w:rsidRDefault="00000000">
      <w:pPr>
        <w:pStyle w:val="Heading1"/>
      </w:pPr>
      <w:bookmarkStart w:id="58" w:name="Slide_36:_Demand_letter"/>
      <w:bookmarkEnd w:id="58"/>
      <w:r>
        <w:rPr>
          <w:color w:val="FFFFFF"/>
        </w:rPr>
        <w:t>Demand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letter</w:t>
      </w:r>
    </w:p>
    <w:p w14:paraId="1EC10D5D" w14:textId="77777777" w:rsidR="008621D8" w:rsidRDefault="008621D8">
      <w:pPr>
        <w:pStyle w:val="BodyText"/>
        <w:spacing w:before="8"/>
        <w:rPr>
          <w:sz w:val="80"/>
        </w:rPr>
      </w:pPr>
    </w:p>
    <w:p w14:paraId="6F2A5B96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0" w:line="199" w:lineRule="auto"/>
        <w:ind w:right="1415"/>
        <w:jc w:val="both"/>
        <w:rPr>
          <w:rFonts w:ascii="Arial MT" w:hAnsi="Arial MT"/>
          <w:i/>
          <w:color w:val="FFFFFF"/>
          <w:sz w:val="40"/>
        </w:rPr>
      </w:pPr>
      <w:r>
        <w:rPr>
          <w:color w:val="FFFFFF"/>
          <w:sz w:val="40"/>
        </w:rPr>
        <w:t>Statutory requirement? Section 13A of G.PA Act declared unconstitutional. Used</w:t>
      </w:r>
      <w:r>
        <w:rPr>
          <w:color w:val="FFFFFF"/>
          <w:spacing w:val="-118"/>
          <w:sz w:val="40"/>
        </w:rPr>
        <w:t xml:space="preserve"> </w:t>
      </w:r>
      <w:r>
        <w:rPr>
          <w:color w:val="FFFFFF"/>
          <w:sz w:val="40"/>
        </w:rPr>
        <w:t xml:space="preserve">to require that before suing the government you issue 30 days’ notice. </w:t>
      </w:r>
      <w:r>
        <w:rPr>
          <w:i/>
          <w:color w:val="FFFFFF"/>
          <w:sz w:val="40"/>
        </w:rPr>
        <w:t>(KENYA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BUS</w:t>
      </w:r>
      <w:r>
        <w:rPr>
          <w:i/>
          <w:color w:val="FFFFFF"/>
          <w:spacing w:val="-8"/>
          <w:sz w:val="40"/>
        </w:rPr>
        <w:t xml:space="preserve"> </w:t>
      </w:r>
      <w:r>
        <w:rPr>
          <w:i/>
          <w:color w:val="FFFFFF"/>
          <w:sz w:val="40"/>
        </w:rPr>
        <w:t>SERVICE</w:t>
      </w:r>
      <w:r>
        <w:rPr>
          <w:i/>
          <w:color w:val="FFFFFF"/>
          <w:spacing w:val="-3"/>
          <w:sz w:val="40"/>
        </w:rPr>
        <w:t xml:space="preserve"> </w:t>
      </w:r>
      <w:r>
        <w:rPr>
          <w:i/>
          <w:color w:val="FFFFFF"/>
          <w:sz w:val="40"/>
        </w:rPr>
        <w:t>LTD</w:t>
      </w:r>
      <w:r>
        <w:rPr>
          <w:i/>
          <w:color w:val="FFFFFF"/>
          <w:spacing w:val="-11"/>
          <w:sz w:val="40"/>
        </w:rPr>
        <w:t xml:space="preserve"> </w:t>
      </w:r>
      <w:r>
        <w:rPr>
          <w:i/>
          <w:color w:val="FFFFFF"/>
          <w:sz w:val="40"/>
        </w:rPr>
        <w:t>&amp;</w:t>
      </w:r>
      <w:r>
        <w:rPr>
          <w:i/>
          <w:color w:val="FFFFFF"/>
          <w:spacing w:val="-6"/>
          <w:sz w:val="40"/>
        </w:rPr>
        <w:t xml:space="preserve"> </w:t>
      </w:r>
      <w:r>
        <w:rPr>
          <w:i/>
          <w:color w:val="FFFFFF"/>
          <w:sz w:val="40"/>
        </w:rPr>
        <w:t>another</w:t>
      </w:r>
      <w:r>
        <w:rPr>
          <w:i/>
          <w:color w:val="FFFFFF"/>
          <w:spacing w:val="-12"/>
          <w:sz w:val="40"/>
        </w:rPr>
        <w:t xml:space="preserve"> </w:t>
      </w:r>
      <w:proofErr w:type="gramStart"/>
      <w:r>
        <w:rPr>
          <w:i/>
          <w:color w:val="FFFFFF"/>
          <w:sz w:val="40"/>
        </w:rPr>
        <w:t>v</w:t>
      </w:r>
      <w:r>
        <w:rPr>
          <w:i/>
          <w:color w:val="FFFFFF"/>
          <w:spacing w:val="-7"/>
          <w:sz w:val="40"/>
        </w:rPr>
        <w:t xml:space="preserve"> </w:t>
      </w:r>
      <w:r>
        <w:rPr>
          <w:i/>
          <w:color w:val="FFFFFF"/>
          <w:sz w:val="40"/>
        </w:rPr>
        <w:t>MINISTER</w:t>
      </w:r>
      <w:proofErr w:type="gramEnd"/>
      <w:r>
        <w:rPr>
          <w:i/>
          <w:color w:val="FFFFFF"/>
          <w:spacing w:val="-5"/>
          <w:sz w:val="40"/>
        </w:rPr>
        <w:t xml:space="preserve"> </w:t>
      </w:r>
      <w:r>
        <w:rPr>
          <w:i/>
          <w:color w:val="FFFFFF"/>
          <w:sz w:val="40"/>
        </w:rPr>
        <w:t>FOR</w:t>
      </w:r>
      <w:r>
        <w:rPr>
          <w:i/>
          <w:color w:val="FFFFFF"/>
          <w:spacing w:val="-9"/>
          <w:sz w:val="40"/>
        </w:rPr>
        <w:t xml:space="preserve"> </w:t>
      </w:r>
      <w:r>
        <w:rPr>
          <w:i/>
          <w:color w:val="FFFFFF"/>
          <w:sz w:val="40"/>
        </w:rPr>
        <w:t>TRANSPORT</w:t>
      </w:r>
      <w:r>
        <w:rPr>
          <w:i/>
          <w:color w:val="FFFFFF"/>
          <w:spacing w:val="-11"/>
          <w:sz w:val="40"/>
        </w:rPr>
        <w:t xml:space="preserve"> </w:t>
      </w:r>
      <w:r>
        <w:rPr>
          <w:i/>
          <w:color w:val="FFFFFF"/>
          <w:sz w:val="40"/>
        </w:rPr>
        <w:t>&amp;</w:t>
      </w:r>
      <w:r>
        <w:rPr>
          <w:i/>
          <w:color w:val="FFFFFF"/>
          <w:spacing w:val="-7"/>
          <w:sz w:val="40"/>
        </w:rPr>
        <w:t xml:space="preserve"> </w:t>
      </w:r>
      <w:r>
        <w:rPr>
          <w:i/>
          <w:color w:val="FFFFFF"/>
          <w:sz w:val="40"/>
        </w:rPr>
        <w:t>2</w:t>
      </w:r>
      <w:r>
        <w:rPr>
          <w:i/>
          <w:color w:val="FFFFFF"/>
          <w:spacing w:val="-9"/>
          <w:sz w:val="40"/>
        </w:rPr>
        <w:t xml:space="preserve"> </w:t>
      </w:r>
      <w:r>
        <w:rPr>
          <w:i/>
          <w:color w:val="FFFFFF"/>
          <w:sz w:val="40"/>
        </w:rPr>
        <w:t>others</w:t>
      </w:r>
      <w:r>
        <w:rPr>
          <w:i/>
          <w:color w:val="FFFFFF"/>
          <w:spacing w:val="-7"/>
          <w:sz w:val="40"/>
        </w:rPr>
        <w:t xml:space="preserve"> </w:t>
      </w:r>
      <w:r>
        <w:rPr>
          <w:i/>
          <w:color w:val="FFFFFF"/>
          <w:sz w:val="40"/>
        </w:rPr>
        <w:t>[2012]</w:t>
      </w:r>
      <w:r>
        <w:rPr>
          <w:i/>
          <w:color w:val="FFFFFF"/>
          <w:spacing w:val="-10"/>
          <w:sz w:val="40"/>
        </w:rPr>
        <w:t xml:space="preserve"> </w:t>
      </w:r>
      <w:proofErr w:type="spellStart"/>
      <w:r>
        <w:rPr>
          <w:i/>
          <w:color w:val="FFFFFF"/>
          <w:sz w:val="40"/>
        </w:rPr>
        <w:t>eKLR</w:t>
      </w:r>
      <w:proofErr w:type="spellEnd"/>
      <w:r>
        <w:rPr>
          <w:i/>
          <w:color w:val="FFFFFF"/>
          <w:sz w:val="40"/>
        </w:rPr>
        <w:t>)</w:t>
      </w:r>
    </w:p>
    <w:p w14:paraId="4708692D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95" w:line="199" w:lineRule="auto"/>
        <w:ind w:right="1429"/>
        <w:jc w:val="both"/>
        <w:rPr>
          <w:rFonts w:ascii="Arial MT" w:hAnsi="Arial MT"/>
          <w:i/>
          <w:color w:val="FFFFFF"/>
          <w:sz w:val="40"/>
        </w:rPr>
      </w:pPr>
      <w:r>
        <w:rPr>
          <w:color w:val="FFFFFF"/>
          <w:sz w:val="40"/>
        </w:rPr>
        <w:t xml:space="preserve">Must you issue in all circumstances? </w:t>
      </w:r>
      <w:r>
        <w:rPr>
          <w:i/>
          <w:color w:val="FFFFFF"/>
          <w:sz w:val="40"/>
        </w:rPr>
        <w:t xml:space="preserve">Anton Piller </w:t>
      </w:r>
      <w:r>
        <w:rPr>
          <w:color w:val="FFFFFF"/>
          <w:sz w:val="40"/>
        </w:rPr>
        <w:t>orders? What if the potential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Defendant destroys evidence? Not necessary if it will prejudice your case. See</w:t>
      </w:r>
      <w:r>
        <w:rPr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Stanley</w:t>
      </w:r>
      <w:r>
        <w:rPr>
          <w:i/>
          <w:color w:val="FFFFFF"/>
          <w:spacing w:val="-9"/>
          <w:sz w:val="40"/>
        </w:rPr>
        <w:t xml:space="preserve"> </w:t>
      </w:r>
      <w:r>
        <w:rPr>
          <w:i/>
          <w:color w:val="FFFFFF"/>
          <w:sz w:val="40"/>
        </w:rPr>
        <w:t>Kaunga</w:t>
      </w:r>
      <w:r>
        <w:rPr>
          <w:i/>
          <w:color w:val="FFFFFF"/>
          <w:spacing w:val="-8"/>
          <w:sz w:val="40"/>
        </w:rPr>
        <w:t xml:space="preserve"> </w:t>
      </w:r>
      <w:proofErr w:type="spellStart"/>
      <w:r>
        <w:rPr>
          <w:i/>
          <w:color w:val="FFFFFF"/>
          <w:sz w:val="40"/>
        </w:rPr>
        <w:t>Nkarichia</w:t>
      </w:r>
      <w:proofErr w:type="spellEnd"/>
      <w:r>
        <w:rPr>
          <w:i/>
          <w:color w:val="FFFFFF"/>
          <w:spacing w:val="-6"/>
          <w:sz w:val="40"/>
        </w:rPr>
        <w:t xml:space="preserve"> </w:t>
      </w:r>
      <w:r>
        <w:rPr>
          <w:i/>
          <w:color w:val="FFFFFF"/>
          <w:sz w:val="40"/>
        </w:rPr>
        <w:t>v</w:t>
      </w:r>
      <w:r>
        <w:rPr>
          <w:i/>
          <w:color w:val="FFFFFF"/>
          <w:spacing w:val="-5"/>
          <w:sz w:val="40"/>
        </w:rPr>
        <w:t xml:space="preserve"> </w:t>
      </w:r>
      <w:r>
        <w:rPr>
          <w:i/>
          <w:color w:val="FFFFFF"/>
          <w:sz w:val="40"/>
        </w:rPr>
        <w:t>Meru</w:t>
      </w:r>
      <w:r>
        <w:rPr>
          <w:i/>
          <w:color w:val="FFFFFF"/>
          <w:spacing w:val="-4"/>
          <w:sz w:val="40"/>
        </w:rPr>
        <w:t xml:space="preserve"> </w:t>
      </w:r>
      <w:r>
        <w:rPr>
          <w:i/>
          <w:color w:val="FFFFFF"/>
          <w:sz w:val="40"/>
        </w:rPr>
        <w:t>Teachers</w:t>
      </w:r>
      <w:r>
        <w:rPr>
          <w:i/>
          <w:color w:val="FFFFFF"/>
          <w:spacing w:val="-6"/>
          <w:sz w:val="40"/>
        </w:rPr>
        <w:t xml:space="preserve"> </w:t>
      </w:r>
      <w:r>
        <w:rPr>
          <w:i/>
          <w:color w:val="FFFFFF"/>
          <w:sz w:val="40"/>
        </w:rPr>
        <w:t>College</w:t>
      </w:r>
      <w:r>
        <w:rPr>
          <w:i/>
          <w:color w:val="FFFFFF"/>
          <w:spacing w:val="-7"/>
          <w:sz w:val="40"/>
        </w:rPr>
        <w:t xml:space="preserve"> </w:t>
      </w:r>
      <w:r>
        <w:rPr>
          <w:i/>
          <w:color w:val="FFFFFF"/>
          <w:sz w:val="40"/>
        </w:rPr>
        <w:t>&amp;</w:t>
      </w:r>
      <w:r>
        <w:rPr>
          <w:i/>
          <w:color w:val="FFFFFF"/>
          <w:spacing w:val="-2"/>
          <w:sz w:val="40"/>
        </w:rPr>
        <w:t xml:space="preserve"> </w:t>
      </w:r>
      <w:r>
        <w:rPr>
          <w:i/>
          <w:color w:val="FFFFFF"/>
          <w:sz w:val="40"/>
        </w:rPr>
        <w:t>another</w:t>
      </w:r>
      <w:r>
        <w:rPr>
          <w:i/>
          <w:color w:val="FFFFFF"/>
          <w:spacing w:val="-6"/>
          <w:sz w:val="40"/>
        </w:rPr>
        <w:t xml:space="preserve"> </w:t>
      </w:r>
      <w:r>
        <w:rPr>
          <w:i/>
          <w:color w:val="FFFFFF"/>
          <w:sz w:val="40"/>
        </w:rPr>
        <w:t>[2016]</w:t>
      </w:r>
      <w:r>
        <w:rPr>
          <w:i/>
          <w:color w:val="FFFFFF"/>
          <w:spacing w:val="-9"/>
          <w:sz w:val="40"/>
        </w:rPr>
        <w:t xml:space="preserve"> </w:t>
      </w:r>
      <w:proofErr w:type="spellStart"/>
      <w:r>
        <w:rPr>
          <w:i/>
          <w:color w:val="FFFFFF"/>
          <w:sz w:val="40"/>
        </w:rPr>
        <w:t>eKLR</w:t>
      </w:r>
      <w:proofErr w:type="spellEnd"/>
    </w:p>
    <w:p w14:paraId="28B7BB8A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31" w:line="424" w:lineRule="exact"/>
        <w:ind w:hanging="361"/>
        <w:jc w:val="both"/>
        <w:rPr>
          <w:rFonts w:ascii="Arial MT" w:hAnsi="Arial MT"/>
          <w:b/>
          <w:color w:val="FFFFFF"/>
          <w:sz w:val="40"/>
        </w:rPr>
      </w:pPr>
      <w:r>
        <w:rPr>
          <w:color w:val="FFFFFF"/>
          <w:sz w:val="40"/>
        </w:rPr>
        <w:t>Can</w:t>
      </w:r>
      <w:r>
        <w:rPr>
          <w:color w:val="FFFFFF"/>
          <w:spacing w:val="128"/>
          <w:sz w:val="40"/>
        </w:rPr>
        <w:t xml:space="preserve"> </w:t>
      </w:r>
      <w:r>
        <w:rPr>
          <w:color w:val="FFFFFF"/>
          <w:sz w:val="40"/>
        </w:rPr>
        <w:t xml:space="preserve">you  </w:t>
      </w:r>
      <w:r>
        <w:rPr>
          <w:color w:val="FFFFFF"/>
          <w:spacing w:val="7"/>
          <w:sz w:val="40"/>
        </w:rPr>
        <w:t xml:space="preserve"> </w:t>
      </w:r>
      <w:r>
        <w:rPr>
          <w:color w:val="FFFFFF"/>
          <w:sz w:val="40"/>
        </w:rPr>
        <w:t xml:space="preserve">be  </w:t>
      </w:r>
      <w:r>
        <w:rPr>
          <w:color w:val="FFFFFF"/>
          <w:spacing w:val="8"/>
          <w:sz w:val="40"/>
        </w:rPr>
        <w:t xml:space="preserve"> </w:t>
      </w:r>
      <w:r>
        <w:rPr>
          <w:color w:val="FFFFFF"/>
          <w:sz w:val="40"/>
        </w:rPr>
        <w:t xml:space="preserve">denied  </w:t>
      </w:r>
      <w:r>
        <w:rPr>
          <w:color w:val="FFFFFF"/>
          <w:spacing w:val="5"/>
          <w:sz w:val="40"/>
        </w:rPr>
        <w:t xml:space="preserve"> </w:t>
      </w:r>
      <w:r>
        <w:rPr>
          <w:color w:val="FFFFFF"/>
          <w:sz w:val="40"/>
        </w:rPr>
        <w:t xml:space="preserve">costs  </w:t>
      </w:r>
      <w:r>
        <w:rPr>
          <w:color w:val="FFFFFF"/>
          <w:spacing w:val="7"/>
          <w:sz w:val="40"/>
        </w:rPr>
        <w:t xml:space="preserve"> </w:t>
      </w:r>
      <w:r>
        <w:rPr>
          <w:color w:val="FFFFFF"/>
          <w:sz w:val="40"/>
        </w:rPr>
        <w:t xml:space="preserve">for  </w:t>
      </w:r>
      <w:r>
        <w:rPr>
          <w:color w:val="FFFFFF"/>
          <w:spacing w:val="7"/>
          <w:sz w:val="40"/>
        </w:rPr>
        <w:t xml:space="preserve"> </w:t>
      </w:r>
      <w:r>
        <w:rPr>
          <w:color w:val="FFFFFF"/>
          <w:sz w:val="40"/>
        </w:rPr>
        <w:t xml:space="preserve">not  </w:t>
      </w:r>
      <w:r>
        <w:rPr>
          <w:color w:val="FFFFFF"/>
          <w:spacing w:val="7"/>
          <w:sz w:val="40"/>
        </w:rPr>
        <w:t xml:space="preserve"> </w:t>
      </w:r>
      <w:r>
        <w:rPr>
          <w:color w:val="FFFFFF"/>
          <w:sz w:val="40"/>
        </w:rPr>
        <w:t xml:space="preserve">issuing  </w:t>
      </w:r>
      <w:r>
        <w:rPr>
          <w:color w:val="FFFFFF"/>
          <w:spacing w:val="4"/>
          <w:sz w:val="40"/>
        </w:rPr>
        <w:t xml:space="preserve"> </w:t>
      </w:r>
      <w:r>
        <w:rPr>
          <w:color w:val="FFFFFF"/>
          <w:sz w:val="40"/>
        </w:rPr>
        <w:t xml:space="preserve">a  </w:t>
      </w:r>
      <w:r>
        <w:rPr>
          <w:color w:val="FFFFFF"/>
          <w:spacing w:val="5"/>
          <w:sz w:val="40"/>
        </w:rPr>
        <w:t xml:space="preserve"> </w:t>
      </w:r>
      <w:r>
        <w:rPr>
          <w:color w:val="FFFFFF"/>
          <w:sz w:val="40"/>
        </w:rPr>
        <w:t xml:space="preserve">demand  </w:t>
      </w:r>
      <w:r>
        <w:rPr>
          <w:color w:val="FFFFFF"/>
          <w:spacing w:val="8"/>
          <w:sz w:val="40"/>
        </w:rPr>
        <w:t xml:space="preserve"> </w:t>
      </w:r>
      <w:r>
        <w:rPr>
          <w:color w:val="FFFFFF"/>
          <w:sz w:val="40"/>
        </w:rPr>
        <w:t xml:space="preserve">letter?  </w:t>
      </w:r>
      <w:r>
        <w:rPr>
          <w:color w:val="FFFFFF"/>
          <w:spacing w:val="8"/>
          <w:sz w:val="40"/>
        </w:rPr>
        <w:t xml:space="preserve"> </w:t>
      </w:r>
      <w:r>
        <w:rPr>
          <w:color w:val="FFFFFF"/>
          <w:sz w:val="40"/>
        </w:rPr>
        <w:t>(</w:t>
      </w:r>
      <w:r>
        <w:rPr>
          <w:b/>
          <w:color w:val="FFFFFF"/>
          <w:sz w:val="40"/>
        </w:rPr>
        <w:t>Joseph</w:t>
      </w:r>
    </w:p>
    <w:p w14:paraId="2BA26EF5" w14:textId="77777777" w:rsidR="008621D8" w:rsidRDefault="00000000">
      <w:pPr>
        <w:spacing w:line="424" w:lineRule="exact"/>
        <w:ind w:left="1575"/>
        <w:jc w:val="both"/>
        <w:rPr>
          <w:b/>
          <w:sz w:val="40"/>
        </w:rPr>
      </w:pPr>
      <w:r>
        <w:rPr>
          <w:b/>
          <w:color w:val="FFFFFF"/>
          <w:sz w:val="40"/>
        </w:rPr>
        <w:t>Oduor</w:t>
      </w:r>
      <w:r>
        <w:rPr>
          <w:b/>
          <w:color w:val="FFFFFF"/>
          <w:spacing w:val="-3"/>
          <w:sz w:val="40"/>
        </w:rPr>
        <w:t xml:space="preserve"> </w:t>
      </w:r>
      <w:r>
        <w:rPr>
          <w:b/>
          <w:i/>
          <w:color w:val="FFFFFF"/>
          <w:sz w:val="40"/>
        </w:rPr>
        <w:t>vs</w:t>
      </w:r>
      <w:r>
        <w:rPr>
          <w:b/>
          <w:i/>
          <w:color w:val="FFFFFF"/>
          <w:spacing w:val="-3"/>
          <w:sz w:val="40"/>
        </w:rPr>
        <w:t xml:space="preserve"> </w:t>
      </w:r>
      <w:r>
        <w:rPr>
          <w:b/>
          <w:color w:val="FFFFFF"/>
          <w:sz w:val="40"/>
        </w:rPr>
        <w:t>Kenya</w:t>
      </w:r>
      <w:r>
        <w:rPr>
          <w:b/>
          <w:color w:val="FFFFFF"/>
          <w:spacing w:val="-5"/>
          <w:sz w:val="40"/>
        </w:rPr>
        <w:t xml:space="preserve"> </w:t>
      </w:r>
      <w:r>
        <w:rPr>
          <w:b/>
          <w:color w:val="FFFFFF"/>
          <w:sz w:val="40"/>
        </w:rPr>
        <w:t>Red Cross</w:t>
      </w:r>
      <w:r>
        <w:rPr>
          <w:b/>
          <w:color w:val="FFFFFF"/>
          <w:spacing w:val="-2"/>
          <w:sz w:val="40"/>
        </w:rPr>
        <w:t xml:space="preserve"> </w:t>
      </w:r>
      <w:r>
        <w:rPr>
          <w:b/>
          <w:color w:val="FFFFFF"/>
          <w:sz w:val="40"/>
        </w:rPr>
        <w:t>Society</w:t>
      </w:r>
      <w:r>
        <w:rPr>
          <w:b/>
          <w:color w:val="FFFFFF"/>
          <w:spacing w:val="-1"/>
          <w:sz w:val="40"/>
        </w:rPr>
        <w:t xml:space="preserve"> </w:t>
      </w:r>
      <w:r>
        <w:rPr>
          <w:b/>
          <w:color w:val="FFFFFF"/>
          <w:sz w:val="40"/>
        </w:rPr>
        <w:t>[2012]</w:t>
      </w:r>
      <w:r>
        <w:rPr>
          <w:b/>
          <w:color w:val="FFFFFF"/>
          <w:spacing w:val="-2"/>
          <w:sz w:val="40"/>
        </w:rPr>
        <w:t xml:space="preserve"> </w:t>
      </w:r>
      <w:proofErr w:type="spellStart"/>
      <w:r>
        <w:rPr>
          <w:b/>
          <w:color w:val="FFFFFF"/>
          <w:sz w:val="40"/>
        </w:rPr>
        <w:t>eKLR</w:t>
      </w:r>
      <w:proofErr w:type="spellEnd"/>
      <w:r>
        <w:rPr>
          <w:b/>
          <w:color w:val="FFFFFF"/>
          <w:sz w:val="40"/>
        </w:rPr>
        <w:t>)</w:t>
      </w:r>
    </w:p>
    <w:p w14:paraId="11876DF8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85" w:line="199" w:lineRule="auto"/>
        <w:ind w:right="1430"/>
        <w:jc w:val="both"/>
        <w:rPr>
          <w:rFonts w:ascii="Arial MT" w:hAnsi="Arial MT"/>
          <w:i/>
          <w:color w:val="FFFFFF"/>
          <w:sz w:val="40"/>
        </w:rPr>
      </w:pPr>
      <w:r>
        <w:rPr>
          <w:i/>
          <w:color w:val="FFFFFF"/>
          <w:sz w:val="40"/>
        </w:rPr>
        <w:t xml:space="preserve">Stanley Kaunga </w:t>
      </w:r>
      <w:proofErr w:type="spellStart"/>
      <w:r>
        <w:rPr>
          <w:i/>
          <w:color w:val="FFFFFF"/>
          <w:sz w:val="40"/>
        </w:rPr>
        <w:t>Nkarichia</w:t>
      </w:r>
      <w:proofErr w:type="spellEnd"/>
      <w:r>
        <w:rPr>
          <w:i/>
          <w:color w:val="FFFFFF"/>
          <w:sz w:val="40"/>
        </w:rPr>
        <w:t xml:space="preserve"> v Meru Teachers College &amp; another [2016] </w:t>
      </w:r>
      <w:proofErr w:type="spellStart"/>
      <w:r>
        <w:rPr>
          <w:i/>
          <w:color w:val="FFFFFF"/>
          <w:sz w:val="40"/>
        </w:rPr>
        <w:t>eKLR</w:t>
      </w:r>
      <w:proofErr w:type="spellEnd"/>
      <w:r>
        <w:rPr>
          <w:i/>
          <w:color w:val="FFFFFF"/>
          <w:sz w:val="40"/>
        </w:rPr>
        <w:t xml:space="preserve"> </w:t>
      </w:r>
      <w:proofErr w:type="gramStart"/>
      <w:r>
        <w:rPr>
          <w:color w:val="FFFFFF"/>
          <w:sz w:val="40"/>
        </w:rPr>
        <w:t>“</w:t>
      </w:r>
      <w:r>
        <w:rPr>
          <w:color w:val="FFFFFF"/>
          <w:spacing w:val="1"/>
          <w:sz w:val="40"/>
        </w:rPr>
        <w:t xml:space="preserve"> </w:t>
      </w:r>
      <w:r>
        <w:rPr>
          <w:color w:val="FFFFFF"/>
          <w:sz w:val="40"/>
        </w:rPr>
        <w:t>ab</w:t>
      </w:r>
      <w:r>
        <w:rPr>
          <w:i/>
          <w:color w:val="FFFFFF"/>
          <w:sz w:val="40"/>
        </w:rPr>
        <w:t>sence</w:t>
      </w:r>
      <w:proofErr w:type="gramEnd"/>
      <w:r>
        <w:rPr>
          <w:i/>
          <w:color w:val="FFFFFF"/>
          <w:sz w:val="40"/>
        </w:rPr>
        <w:t xml:space="preserve"> of or failure to issue notice of intention to suit is just one of the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considerations that the court must take into account in awarding costs. If a</w:t>
      </w:r>
      <w:r>
        <w:rPr>
          <w:i/>
          <w:color w:val="FFFFFF"/>
          <w:spacing w:val="1"/>
          <w:sz w:val="40"/>
        </w:rPr>
        <w:t xml:space="preserve"> </w:t>
      </w:r>
      <w:r>
        <w:rPr>
          <w:i/>
          <w:color w:val="FFFFFF"/>
          <w:sz w:val="40"/>
        </w:rPr>
        <w:t>court makes it the sole determinant factor, then, the said court must give good</w:t>
      </w:r>
      <w:r>
        <w:rPr>
          <w:i/>
          <w:color w:val="FFFFFF"/>
          <w:spacing w:val="-118"/>
          <w:sz w:val="40"/>
        </w:rPr>
        <w:t xml:space="preserve"> </w:t>
      </w:r>
      <w:r>
        <w:rPr>
          <w:i/>
          <w:color w:val="FFFFFF"/>
          <w:sz w:val="40"/>
        </w:rPr>
        <w:t>reason</w:t>
      </w:r>
      <w:r>
        <w:rPr>
          <w:i/>
          <w:color w:val="FFFFFF"/>
          <w:spacing w:val="-10"/>
          <w:sz w:val="40"/>
        </w:rPr>
        <w:t xml:space="preserve"> </w:t>
      </w:r>
      <w:r>
        <w:rPr>
          <w:i/>
          <w:color w:val="FFFFFF"/>
          <w:sz w:val="40"/>
        </w:rPr>
        <w:t>to</w:t>
      </w:r>
      <w:r>
        <w:rPr>
          <w:i/>
          <w:color w:val="FFFFFF"/>
          <w:spacing w:val="-3"/>
          <w:sz w:val="40"/>
        </w:rPr>
        <w:t xml:space="preserve"> </w:t>
      </w:r>
      <w:r>
        <w:rPr>
          <w:i/>
          <w:color w:val="FFFFFF"/>
          <w:sz w:val="40"/>
        </w:rPr>
        <w:t>deny</w:t>
      </w:r>
      <w:r>
        <w:rPr>
          <w:i/>
          <w:color w:val="FFFFFF"/>
          <w:spacing w:val="-5"/>
          <w:sz w:val="40"/>
        </w:rPr>
        <w:t xml:space="preserve"> </w:t>
      </w:r>
      <w:r>
        <w:rPr>
          <w:i/>
          <w:color w:val="FFFFFF"/>
          <w:sz w:val="40"/>
        </w:rPr>
        <w:t>the</w:t>
      </w:r>
      <w:r>
        <w:rPr>
          <w:i/>
          <w:color w:val="FFFFFF"/>
          <w:spacing w:val="-3"/>
          <w:sz w:val="40"/>
        </w:rPr>
        <w:t xml:space="preserve"> </w:t>
      </w:r>
      <w:r>
        <w:rPr>
          <w:i/>
          <w:color w:val="FFFFFF"/>
          <w:sz w:val="40"/>
        </w:rPr>
        <w:t>successful</w:t>
      </w:r>
      <w:r>
        <w:rPr>
          <w:i/>
          <w:color w:val="FFFFFF"/>
          <w:spacing w:val="-3"/>
          <w:sz w:val="40"/>
        </w:rPr>
        <w:t xml:space="preserve"> </w:t>
      </w:r>
      <w:r>
        <w:rPr>
          <w:i/>
          <w:color w:val="FFFFFF"/>
          <w:sz w:val="40"/>
        </w:rPr>
        <w:t>party</w:t>
      </w:r>
      <w:r>
        <w:rPr>
          <w:i/>
          <w:color w:val="FFFFFF"/>
          <w:spacing w:val="-4"/>
          <w:sz w:val="40"/>
        </w:rPr>
        <w:t xml:space="preserve"> </w:t>
      </w:r>
      <w:r>
        <w:rPr>
          <w:i/>
          <w:color w:val="FFFFFF"/>
          <w:sz w:val="40"/>
        </w:rPr>
        <w:t>his</w:t>
      </w:r>
      <w:r>
        <w:rPr>
          <w:i/>
          <w:color w:val="FFFFFF"/>
          <w:spacing w:val="-3"/>
          <w:sz w:val="40"/>
        </w:rPr>
        <w:t xml:space="preserve"> </w:t>
      </w:r>
      <w:r>
        <w:rPr>
          <w:i/>
          <w:color w:val="FFFFFF"/>
          <w:sz w:val="40"/>
        </w:rPr>
        <w:t>costs.</w:t>
      </w:r>
    </w:p>
    <w:p w14:paraId="13928914" w14:textId="77777777" w:rsidR="008621D8" w:rsidRDefault="008621D8">
      <w:pPr>
        <w:pStyle w:val="BodyText"/>
        <w:spacing w:before="4"/>
        <w:rPr>
          <w:i/>
        </w:rPr>
      </w:pPr>
    </w:p>
    <w:p w14:paraId="77A190C4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0C3B9A81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65A2FE88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6864" behindDoc="1" locked="0" layoutInCell="1" allowOverlap="1" wp14:anchorId="3468B7AA" wp14:editId="305AD32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2763ED5E">
          <v:group id="_x0000_s1044" style="position:absolute;margin-left:833.5pt;margin-top:48pt;width:126.25pt;height:118.6pt;z-index:15784960;mso-position-horizontal-relative:page;mso-position-vertical-relative:page" coordorigin="16670,960" coordsize="2525,2372">
            <v:shape id="_x0000_s1046" type="#_x0000_t75" style="position:absolute;left:16670;top:3103;width:2525;height:228">
              <v:imagedata r:id="rId6" o:title=""/>
            </v:shape>
            <v:rect id="_x0000_s1045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76A4E8F4">
          <v:group id="_x0000_s1040" style="width:821.9pt;height:132.5pt;mso-position-horizontal-relative:char;mso-position-vertical-relative:line" coordsize="16438,2650">
            <v:shape id="_x0000_s1043" type="#_x0000_t75" style="position:absolute;top:2143;width:16438;height:507">
              <v:imagedata r:id="rId7" o:title=""/>
            </v:shape>
            <v:rect id="_x0000_s1042" style="position:absolute;width:16438;height:2156" fillcolor="#252525" stroked="f"/>
            <v:shape id="_x0000_s1041" type="#_x0000_t202" style="position:absolute;width:16438;height:2650" filled="f" stroked="f">
              <v:textbox inset="0,0,0,0">
                <w:txbxContent>
                  <w:p w14:paraId="4E1647FF" w14:textId="77777777" w:rsidR="008621D8" w:rsidRDefault="00000000">
                    <w:pPr>
                      <w:spacing w:before="624"/>
                      <w:ind w:left="1215"/>
                      <w:rPr>
                        <w:sz w:val="72"/>
                      </w:rPr>
                    </w:pPr>
                    <w:bookmarkStart w:id="59" w:name="Slide_37:_Demand_Letter_cont"/>
                    <w:bookmarkEnd w:id="59"/>
                    <w:r>
                      <w:rPr>
                        <w:color w:val="FFFFFF"/>
                        <w:sz w:val="72"/>
                      </w:rPr>
                      <w:t>Demand</w:t>
                    </w:r>
                    <w:r>
                      <w:rPr>
                        <w:color w:val="FFFFFF"/>
                        <w:spacing w:val="-7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Letter</w:t>
                    </w:r>
                    <w:r>
                      <w:rPr>
                        <w:color w:val="FFFFFF"/>
                        <w:spacing w:val="-4"/>
                        <w:sz w:val="72"/>
                      </w:rPr>
                      <w:t xml:space="preserve"> </w:t>
                    </w:r>
                    <w:proofErr w:type="spellStart"/>
                    <w:r>
                      <w:rPr>
                        <w:color w:val="FFFFFF"/>
                        <w:sz w:val="72"/>
                      </w:rPr>
                      <w:t>cont</w:t>
                    </w:r>
                    <w:proofErr w:type="spellEnd"/>
                  </w:p>
                </w:txbxContent>
              </v:textbox>
            </v:shape>
            <w10:anchorlock/>
          </v:group>
        </w:pict>
      </w:r>
    </w:p>
    <w:p w14:paraId="390BA60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0" w:line="454" w:lineRule="exact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Usual</w:t>
      </w:r>
      <w:r>
        <w:rPr>
          <w:color w:val="FFFFFF"/>
          <w:spacing w:val="-3"/>
          <w:sz w:val="40"/>
        </w:rPr>
        <w:t xml:space="preserve"> </w:t>
      </w:r>
      <w:proofErr w:type="gramStart"/>
      <w:r>
        <w:rPr>
          <w:color w:val="FFFFFF"/>
          <w:sz w:val="40"/>
        </w:rPr>
        <w:t>format:-</w:t>
      </w:r>
      <w:proofErr w:type="gramEnd"/>
    </w:p>
    <w:p w14:paraId="0EED8010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name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address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writer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(Letterhead)</w:t>
      </w:r>
    </w:p>
    <w:p w14:paraId="4856A2A7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4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References</w:t>
      </w:r>
      <w:r>
        <w:rPr>
          <w:color w:val="FFFFFF"/>
          <w:spacing w:val="-15"/>
          <w:sz w:val="40"/>
        </w:rPr>
        <w:t xml:space="preserve"> </w:t>
      </w:r>
      <w:proofErr w:type="spellStart"/>
      <w:r>
        <w:rPr>
          <w:color w:val="FFFFFF"/>
          <w:sz w:val="40"/>
        </w:rPr>
        <w:t>ie</w:t>
      </w:r>
      <w:proofErr w:type="spellEnd"/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file</w:t>
      </w:r>
      <w:r>
        <w:rPr>
          <w:color w:val="FFFFFF"/>
          <w:spacing w:val="-8"/>
          <w:sz w:val="40"/>
        </w:rPr>
        <w:t xml:space="preserve"> </w:t>
      </w:r>
      <w:r>
        <w:rPr>
          <w:color w:val="FFFFFF"/>
          <w:sz w:val="40"/>
        </w:rPr>
        <w:t>number</w:t>
      </w:r>
    </w:p>
    <w:p w14:paraId="3EAACD64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name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address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recipient</w:t>
      </w:r>
    </w:p>
    <w:p w14:paraId="39963E4F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1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The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date</w:t>
      </w:r>
    </w:p>
    <w:p w14:paraId="53E13364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4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Mode of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delivery</w:t>
      </w:r>
      <w:r>
        <w:rPr>
          <w:color w:val="FFFFFF"/>
          <w:spacing w:val="-11"/>
          <w:sz w:val="40"/>
        </w:rPr>
        <w:t xml:space="preserve"> </w:t>
      </w:r>
      <w:proofErr w:type="spellStart"/>
      <w:r>
        <w:rPr>
          <w:color w:val="FFFFFF"/>
          <w:sz w:val="40"/>
        </w:rPr>
        <w:t>eg</w:t>
      </w:r>
      <w:proofErr w:type="spellEnd"/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registered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post,</w:t>
      </w:r>
      <w:r>
        <w:rPr>
          <w:color w:val="FFFFFF"/>
          <w:spacing w:val="-4"/>
          <w:sz w:val="40"/>
        </w:rPr>
        <w:t xml:space="preserve"> </w:t>
      </w:r>
      <w:r>
        <w:rPr>
          <w:color w:val="FFFFFF"/>
          <w:sz w:val="40"/>
        </w:rPr>
        <w:t>email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and</w:t>
      </w:r>
      <w:r>
        <w:rPr>
          <w:color w:val="FFFFFF"/>
          <w:spacing w:val="-10"/>
          <w:sz w:val="40"/>
        </w:rPr>
        <w:t xml:space="preserve"> </w:t>
      </w:r>
      <w:proofErr w:type="spellStart"/>
      <w:r>
        <w:rPr>
          <w:color w:val="FFFFFF"/>
          <w:sz w:val="40"/>
        </w:rPr>
        <w:t>whatsapp</w:t>
      </w:r>
      <w:proofErr w:type="spellEnd"/>
      <w:r>
        <w:rPr>
          <w:color w:val="FFFFFF"/>
          <w:spacing w:val="-6"/>
          <w:sz w:val="40"/>
        </w:rPr>
        <w:t xml:space="preserve"> </w:t>
      </w:r>
      <w:proofErr w:type="spellStart"/>
      <w:r>
        <w:rPr>
          <w:color w:val="FFFFFF"/>
          <w:sz w:val="40"/>
        </w:rPr>
        <w:t>etc</w:t>
      </w:r>
      <w:proofErr w:type="spellEnd"/>
    </w:p>
    <w:p w14:paraId="017D633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Salutation</w:t>
      </w:r>
    </w:p>
    <w:p w14:paraId="4254E1D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1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Subject line</w:t>
      </w:r>
    </w:p>
    <w:p w14:paraId="4D67F3C8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4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Body</w:t>
      </w:r>
      <w:r>
        <w:rPr>
          <w:color w:val="FFFFFF"/>
          <w:spacing w:val="-3"/>
          <w:sz w:val="40"/>
        </w:rPr>
        <w:t xml:space="preserve"> </w:t>
      </w:r>
      <w:r>
        <w:rPr>
          <w:color w:val="FFFFFF"/>
          <w:sz w:val="40"/>
        </w:rPr>
        <w:t>of</w:t>
      </w:r>
      <w:r>
        <w:rPr>
          <w:color w:val="FFFFFF"/>
          <w:spacing w:val="-1"/>
          <w:sz w:val="40"/>
        </w:rPr>
        <w:t xml:space="preserve"> </w:t>
      </w:r>
      <w:r>
        <w:rPr>
          <w:color w:val="FFFFFF"/>
          <w:sz w:val="40"/>
        </w:rPr>
        <w:t>the</w:t>
      </w:r>
      <w:r>
        <w:rPr>
          <w:color w:val="FFFFFF"/>
          <w:spacing w:val="-2"/>
          <w:sz w:val="40"/>
        </w:rPr>
        <w:t xml:space="preserve"> </w:t>
      </w:r>
      <w:r>
        <w:rPr>
          <w:color w:val="FFFFFF"/>
          <w:sz w:val="40"/>
        </w:rPr>
        <w:t>letter</w:t>
      </w:r>
      <w:r>
        <w:rPr>
          <w:color w:val="FFFFFF"/>
          <w:spacing w:val="-10"/>
          <w:sz w:val="40"/>
        </w:rPr>
        <w:t xml:space="preserve"> </w:t>
      </w:r>
      <w:r>
        <w:rPr>
          <w:color w:val="FFFFFF"/>
          <w:sz w:val="40"/>
        </w:rPr>
        <w:t>–</w:t>
      </w:r>
    </w:p>
    <w:p w14:paraId="28001154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71"/>
        <w:ind w:hanging="361"/>
        <w:rPr>
          <w:rFonts w:ascii="Arial MT" w:hAnsi="Arial MT"/>
          <w:color w:val="FFFFFF"/>
          <w:sz w:val="40"/>
        </w:rPr>
      </w:pPr>
      <w:r>
        <w:rPr>
          <w:color w:val="FFFFFF"/>
          <w:sz w:val="40"/>
        </w:rPr>
        <w:t>Signing</w:t>
      </w:r>
      <w:r>
        <w:rPr>
          <w:color w:val="FFFFFF"/>
          <w:spacing w:val="-5"/>
          <w:sz w:val="40"/>
        </w:rPr>
        <w:t xml:space="preserve"> </w:t>
      </w:r>
      <w:r>
        <w:rPr>
          <w:color w:val="FFFFFF"/>
          <w:sz w:val="40"/>
        </w:rPr>
        <w:t>off</w:t>
      </w:r>
    </w:p>
    <w:p w14:paraId="25A59CE8" w14:textId="77777777" w:rsidR="008621D8" w:rsidRDefault="008621D8">
      <w:pPr>
        <w:pStyle w:val="BodyText"/>
        <w:spacing w:before="7"/>
        <w:rPr>
          <w:sz w:val="51"/>
        </w:rPr>
      </w:pPr>
    </w:p>
    <w:p w14:paraId="5D813E81" w14:textId="77777777" w:rsidR="008621D8" w:rsidRDefault="00000000">
      <w:pPr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4247CCFB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78F852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7888" behindDoc="1" locked="0" layoutInCell="1" allowOverlap="1" wp14:anchorId="2F89DA1E" wp14:editId="568185F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1FC4E9C">
          <v:group id="_x0000_s1037" style="position:absolute;margin-left:0;margin-top:48pt;width:821.9pt;height:132.5pt;z-index:-16238080;mso-position-horizontal-relative:page;mso-position-vertical-relative:page" coordorigin=",960" coordsize="16438,2650">
            <v:shape id="_x0000_s1039" type="#_x0000_t75" style="position:absolute;top:3103;width:16438;height:507">
              <v:imagedata r:id="rId7" o:title=""/>
            </v:shape>
            <v:rect id="_x0000_s1038" style="position:absolute;top:960;width:16438;height:2156" fillcolor="#252525" stroked="f"/>
            <w10:wrap anchorx="page" anchory="page"/>
          </v:group>
        </w:pict>
      </w:r>
      <w:r>
        <w:pict w14:anchorId="07608B45">
          <v:group id="_x0000_s1034" style="position:absolute;margin-left:833.5pt;margin-top:48pt;width:126.25pt;height:118.6pt;z-index:15786496;mso-position-horizontal-relative:page;mso-position-vertical-relative:page" coordorigin="16670,960" coordsize="2525,2372">
            <v:shape id="_x0000_s1036" type="#_x0000_t75" style="position:absolute;left:16670;top:3103;width:2525;height:228">
              <v:imagedata r:id="rId6" o:title=""/>
            </v:shape>
            <v:rect id="_x0000_s1035" style="position:absolute;left:16670;top:960;width:2525;height:2156" fillcolor="#ef9315" stroked="f"/>
            <w10:wrap anchorx="page" anchory="page"/>
          </v:group>
        </w:pict>
      </w:r>
    </w:p>
    <w:p w14:paraId="37F456C7" w14:textId="77777777" w:rsidR="008621D8" w:rsidRDefault="008621D8">
      <w:pPr>
        <w:pStyle w:val="BodyText"/>
        <w:spacing w:before="1"/>
        <w:rPr>
          <w:sz w:val="25"/>
        </w:rPr>
      </w:pPr>
    </w:p>
    <w:p w14:paraId="33B1E4D0" w14:textId="77777777" w:rsidR="008621D8" w:rsidRDefault="00000000">
      <w:pPr>
        <w:pStyle w:val="Heading1"/>
      </w:pPr>
      <w:bookmarkStart w:id="60" w:name="Slide_38:_Demand_letter"/>
      <w:bookmarkEnd w:id="60"/>
      <w:r>
        <w:rPr>
          <w:color w:val="FFFFFF"/>
        </w:rPr>
        <w:t>Demand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letter</w:t>
      </w:r>
    </w:p>
    <w:p w14:paraId="4AA3D535" w14:textId="77777777" w:rsidR="008621D8" w:rsidRDefault="008621D8">
      <w:pPr>
        <w:pStyle w:val="BodyText"/>
        <w:spacing w:before="6"/>
        <w:rPr>
          <w:sz w:val="80"/>
        </w:rPr>
      </w:pPr>
    </w:p>
    <w:p w14:paraId="0A371D56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Should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be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addressed to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the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potential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Defendant/Respondent</w:t>
      </w:r>
      <w:r>
        <w:rPr>
          <w:color w:val="FFFFFF"/>
          <w:spacing w:val="-10"/>
          <w:sz w:val="34"/>
        </w:rPr>
        <w:t xml:space="preserve"> </w:t>
      </w:r>
      <w:r>
        <w:rPr>
          <w:color w:val="FFFFFF"/>
          <w:sz w:val="34"/>
        </w:rPr>
        <w:t>in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first instance.</w:t>
      </w:r>
    </w:p>
    <w:p w14:paraId="7F6D1FDD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182" w:line="172" w:lineRule="auto"/>
        <w:ind w:right="2243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If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there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has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been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previous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engagement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with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potential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Defendant/Respondent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through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100"/>
          <w:sz w:val="34"/>
        </w:rPr>
        <w:t xml:space="preserve"> </w:t>
      </w:r>
      <w:proofErr w:type="gramStart"/>
      <w:r>
        <w:rPr>
          <w:color w:val="FFFFFF"/>
          <w:sz w:val="34"/>
        </w:rPr>
        <w:t>lawyer</w:t>
      </w:r>
      <w:proofErr w:type="gramEnd"/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then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demand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letter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can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be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addressed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to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such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lawyer.</w:t>
      </w:r>
    </w:p>
    <w:p w14:paraId="186C6742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202" w:line="172" w:lineRule="auto"/>
        <w:ind w:right="1583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Subject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should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be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clear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enough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that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it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is</w:t>
      </w:r>
      <w:r>
        <w:rPr>
          <w:color w:val="FFFFFF"/>
          <w:spacing w:val="2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demand.</w:t>
      </w:r>
      <w:r>
        <w:rPr>
          <w:color w:val="FFFFFF"/>
          <w:spacing w:val="-19"/>
          <w:sz w:val="34"/>
        </w:rPr>
        <w:t xml:space="preserve"> </w:t>
      </w:r>
      <w:proofErr w:type="spellStart"/>
      <w:r>
        <w:rPr>
          <w:color w:val="FFFFFF"/>
          <w:sz w:val="34"/>
        </w:rPr>
        <w:t>Eg</w:t>
      </w:r>
      <w:proofErr w:type="spellEnd"/>
      <w:r>
        <w:rPr>
          <w:color w:val="FFFFFF"/>
          <w:sz w:val="34"/>
        </w:rPr>
        <w:t xml:space="preserve"> Demand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 xml:space="preserve">for </w:t>
      </w:r>
      <w:proofErr w:type="spellStart"/>
      <w:r>
        <w:rPr>
          <w:color w:val="FFFFFF"/>
          <w:sz w:val="34"/>
        </w:rPr>
        <w:t>Kshs</w:t>
      </w:r>
      <w:proofErr w:type="spellEnd"/>
      <w:r>
        <w:rPr>
          <w:color w:val="FFFFFF"/>
          <w:sz w:val="34"/>
        </w:rPr>
        <w:t>.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2,000,000/-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owed to</w:t>
      </w:r>
      <w:r>
        <w:rPr>
          <w:color w:val="FFFFFF"/>
          <w:spacing w:val="-100"/>
          <w:sz w:val="34"/>
        </w:rPr>
        <w:t xml:space="preserve"> </w:t>
      </w:r>
      <w:r>
        <w:rPr>
          <w:color w:val="FFFFFF"/>
          <w:sz w:val="34"/>
        </w:rPr>
        <w:t>Mapesa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Mingi.</w:t>
      </w:r>
    </w:p>
    <w:p w14:paraId="11C2202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112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First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paragraph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should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establish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your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mandate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as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your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client’s</w:t>
      </w:r>
      <w:r>
        <w:rPr>
          <w:color w:val="FFFFFF"/>
          <w:spacing w:val="-21"/>
          <w:sz w:val="34"/>
        </w:rPr>
        <w:t xml:space="preserve"> </w:t>
      </w:r>
      <w:r>
        <w:rPr>
          <w:color w:val="FFFFFF"/>
          <w:sz w:val="34"/>
        </w:rPr>
        <w:t>Advocate.</w:t>
      </w:r>
    </w:p>
    <w:p w14:paraId="5F573A9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3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Next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state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facts.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You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may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be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brief and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state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only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relevant,</w:t>
      </w:r>
      <w:r>
        <w:rPr>
          <w:color w:val="FFFFFF"/>
          <w:spacing w:val="-7"/>
          <w:sz w:val="34"/>
        </w:rPr>
        <w:t xml:space="preserve"> </w:t>
      </w:r>
      <w:r>
        <w:rPr>
          <w:color w:val="FFFFFF"/>
          <w:sz w:val="34"/>
        </w:rPr>
        <w:t>accurate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facts.</w:t>
      </w:r>
    </w:p>
    <w:p w14:paraId="306FEAA8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Make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legal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conclusion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from</w:t>
      </w:r>
      <w:r>
        <w:rPr>
          <w:color w:val="FFFFFF"/>
          <w:spacing w:val="2"/>
          <w:sz w:val="34"/>
        </w:rPr>
        <w:t xml:space="preserve"> </w:t>
      </w:r>
      <w:r>
        <w:rPr>
          <w:color w:val="FFFFFF"/>
          <w:sz w:val="34"/>
        </w:rPr>
        <w:t>the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facts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then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make</w:t>
      </w:r>
      <w:r>
        <w:rPr>
          <w:color w:val="FFFFFF"/>
          <w:spacing w:val="-4"/>
          <w:sz w:val="34"/>
        </w:rPr>
        <w:t xml:space="preserve"> </w:t>
      </w:r>
      <w:r>
        <w:rPr>
          <w:color w:val="FFFFFF"/>
          <w:sz w:val="34"/>
        </w:rPr>
        <w:t>a demand.</w:t>
      </w:r>
    </w:p>
    <w:p w14:paraId="5089F82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Set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out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a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timeline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for compliance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state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consequences</w:t>
      </w:r>
      <w:r>
        <w:rPr>
          <w:color w:val="FFFFFF"/>
          <w:spacing w:val="-6"/>
          <w:sz w:val="34"/>
        </w:rPr>
        <w:t xml:space="preserve"> </w:t>
      </w:r>
      <w:r>
        <w:rPr>
          <w:color w:val="FFFFFF"/>
          <w:sz w:val="34"/>
        </w:rPr>
        <w:t>of noncompliance.</w:t>
      </w:r>
    </w:p>
    <w:p w14:paraId="58022186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3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Sign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off</w:t>
      </w:r>
    </w:p>
    <w:p w14:paraId="64CCE958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Don’t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be rude.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“Many</w:t>
      </w:r>
      <w:r>
        <w:rPr>
          <w:color w:val="FFFFFF"/>
          <w:spacing w:val="-9"/>
          <w:sz w:val="34"/>
        </w:rPr>
        <w:t xml:space="preserve"> </w:t>
      </w:r>
      <w:r>
        <w:rPr>
          <w:color w:val="FFFFFF"/>
          <w:sz w:val="34"/>
        </w:rPr>
        <w:t>cases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have</w:t>
      </w:r>
      <w:r>
        <w:rPr>
          <w:color w:val="FFFFFF"/>
          <w:spacing w:val="-8"/>
          <w:sz w:val="34"/>
        </w:rPr>
        <w:t xml:space="preserve"> </w:t>
      </w:r>
      <w:r>
        <w:rPr>
          <w:color w:val="FFFFFF"/>
          <w:sz w:val="34"/>
        </w:rPr>
        <w:t>been won</w:t>
      </w:r>
      <w:r>
        <w:rPr>
          <w:color w:val="FFFFFF"/>
          <w:spacing w:val="-2"/>
          <w:sz w:val="34"/>
        </w:rPr>
        <w:t xml:space="preserve"> </w:t>
      </w:r>
      <w:r>
        <w:rPr>
          <w:color w:val="FFFFFF"/>
          <w:sz w:val="34"/>
        </w:rPr>
        <w:t>by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courtesy</w:t>
      </w:r>
      <w:r>
        <w:rPr>
          <w:color w:val="FFFFFF"/>
          <w:spacing w:val="-1"/>
          <w:sz w:val="34"/>
        </w:rPr>
        <w:t xml:space="preserve"> </w:t>
      </w:r>
      <w:r>
        <w:rPr>
          <w:color w:val="FFFFFF"/>
          <w:sz w:val="34"/>
        </w:rPr>
        <w:t>and</w:t>
      </w:r>
      <w:r>
        <w:rPr>
          <w:color w:val="FFFFFF"/>
          <w:spacing w:val="-5"/>
          <w:sz w:val="34"/>
        </w:rPr>
        <w:t xml:space="preserve"> </w:t>
      </w:r>
      <w:r>
        <w:rPr>
          <w:color w:val="FFFFFF"/>
          <w:sz w:val="34"/>
        </w:rPr>
        <w:t>lost by</w:t>
      </w:r>
      <w:r>
        <w:rPr>
          <w:color w:val="FFFFFF"/>
          <w:spacing w:val="2"/>
          <w:sz w:val="34"/>
        </w:rPr>
        <w:t xml:space="preserve"> </w:t>
      </w:r>
      <w:r>
        <w:rPr>
          <w:color w:val="FFFFFF"/>
          <w:sz w:val="34"/>
        </w:rPr>
        <w:t>rudeness.”</w:t>
      </w:r>
      <w:r>
        <w:rPr>
          <w:color w:val="FFFFFF"/>
          <w:spacing w:val="-3"/>
          <w:sz w:val="34"/>
        </w:rPr>
        <w:t xml:space="preserve"> </w:t>
      </w:r>
      <w:r>
        <w:rPr>
          <w:color w:val="FFFFFF"/>
          <w:sz w:val="34"/>
        </w:rPr>
        <w:t>Lord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Denning.</w:t>
      </w:r>
    </w:p>
    <w:p w14:paraId="2420C2B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0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Be</w:t>
      </w:r>
      <w:r>
        <w:rPr>
          <w:color w:val="FFFFFF"/>
          <w:spacing w:val="1"/>
          <w:sz w:val="34"/>
        </w:rPr>
        <w:t xml:space="preserve"> </w:t>
      </w:r>
      <w:r>
        <w:rPr>
          <w:color w:val="FFFFFF"/>
          <w:sz w:val="34"/>
        </w:rPr>
        <w:t>firm</w:t>
      </w:r>
      <w:r>
        <w:rPr>
          <w:color w:val="FFFFFF"/>
          <w:spacing w:val="2"/>
          <w:sz w:val="34"/>
        </w:rPr>
        <w:t xml:space="preserve"> </w:t>
      </w:r>
      <w:r>
        <w:rPr>
          <w:color w:val="FFFFFF"/>
          <w:sz w:val="34"/>
        </w:rPr>
        <w:t>though.</w:t>
      </w:r>
    </w:p>
    <w:p w14:paraId="17DBAA7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5"/>
          <w:tab w:val="left" w:pos="1576"/>
        </w:tabs>
        <w:spacing w:before="92"/>
        <w:ind w:hanging="361"/>
        <w:rPr>
          <w:rFonts w:ascii="Arial MT" w:hAnsi="Arial MT"/>
          <w:color w:val="FFFFFF"/>
          <w:sz w:val="34"/>
        </w:rPr>
      </w:pPr>
      <w:r>
        <w:rPr>
          <w:color w:val="FFFFFF"/>
          <w:sz w:val="34"/>
        </w:rPr>
        <w:t>Check</w:t>
      </w:r>
      <w:r>
        <w:rPr>
          <w:color w:val="FFFFFF"/>
          <w:spacing w:val="-14"/>
          <w:sz w:val="34"/>
        </w:rPr>
        <w:t xml:space="preserve"> </w:t>
      </w:r>
      <w:r>
        <w:rPr>
          <w:color w:val="FFFFFF"/>
          <w:sz w:val="34"/>
        </w:rPr>
        <w:t>grammar,</w:t>
      </w:r>
      <w:r>
        <w:rPr>
          <w:color w:val="FFFFFF"/>
          <w:spacing w:val="-15"/>
          <w:sz w:val="34"/>
        </w:rPr>
        <w:t xml:space="preserve"> </w:t>
      </w:r>
      <w:r>
        <w:rPr>
          <w:color w:val="FFFFFF"/>
          <w:sz w:val="34"/>
        </w:rPr>
        <w:t>punctuation</w:t>
      </w:r>
      <w:r>
        <w:rPr>
          <w:color w:val="FFFFFF"/>
          <w:spacing w:val="-17"/>
          <w:sz w:val="34"/>
        </w:rPr>
        <w:t xml:space="preserve"> </w:t>
      </w:r>
      <w:r>
        <w:rPr>
          <w:color w:val="FFFFFF"/>
          <w:sz w:val="34"/>
        </w:rPr>
        <w:t>marks</w:t>
      </w:r>
    </w:p>
    <w:p w14:paraId="6127A751" w14:textId="77777777" w:rsidR="008621D8" w:rsidRDefault="00000000">
      <w:pPr>
        <w:spacing w:before="339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p w14:paraId="494AB394" w14:textId="77777777" w:rsidR="008621D8" w:rsidRDefault="008621D8">
      <w:pPr>
        <w:rPr>
          <w:sz w:val="21"/>
        </w:rPr>
        <w:sectPr w:rsidR="008621D8" w:rsidSect="00386A84">
          <w:pgSz w:w="19200" w:h="10800" w:orient="landscape"/>
          <w:pgMar w:top="960" w:right="1700" w:bottom="280" w:left="0" w:header="720" w:footer="720" w:gutter="0"/>
          <w:cols w:space="720"/>
        </w:sectPr>
      </w:pPr>
    </w:p>
    <w:p w14:paraId="51D816D9" w14:textId="77777777" w:rsidR="008621D8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079936" behindDoc="1" locked="0" layoutInCell="1" allowOverlap="1" wp14:anchorId="1DCB8C51" wp14:editId="24D2C66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6858000"/>
            <wp:effectExtent l="0" t="0" r="0" b="0"/>
            <wp:wrapNone/>
            <wp:docPr id="7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51177F7">
          <v:group id="_x0000_s1031" style="position:absolute;margin-left:833.5pt;margin-top:48pt;width:126.25pt;height:118.6pt;z-index:15788032;mso-position-horizontal-relative:page;mso-position-vertical-relative:page" coordorigin="16670,960" coordsize="2525,2372">
            <v:shape id="_x0000_s1033" type="#_x0000_t75" style="position:absolute;left:16670;top:3103;width:2525;height:228">
              <v:imagedata r:id="rId6" o:title=""/>
            </v:shape>
            <v:rect id="_x0000_s1032" style="position:absolute;left:16670;top:960;width:2525;height:2156" fillcolor="#ef9315" stroked="f"/>
            <w10:wrap anchorx="page" anchory="page"/>
          </v:group>
        </w:pict>
      </w:r>
      <w:r>
        <w:rPr>
          <w:sz w:val="20"/>
        </w:rPr>
      </w:r>
      <w:r>
        <w:rPr>
          <w:sz w:val="20"/>
        </w:rPr>
        <w:pict w14:anchorId="4BF5A6D5">
          <v:group id="_x0000_s1026" style="width:821.9pt;height:146.05pt;mso-position-horizontal-relative:char;mso-position-vertical-relative:line" coordsize="16438,2921">
            <v:shape id="_x0000_s1030" type="#_x0000_t75" style="position:absolute;top:2143;width:16438;height:507">
              <v:imagedata r:id="rId7" o:title=""/>
            </v:shape>
            <v:rect id="_x0000_s1029" style="position:absolute;width:16438;height:2156" fillcolor="#252525" stroked="f"/>
            <v:shape id="_x0000_s1028" type="#_x0000_t202" style="position:absolute;left:1215;top:624;width:6860;height:837" filled="f" stroked="f">
              <v:textbox inset="0,0,0,0">
                <w:txbxContent>
                  <w:p w14:paraId="4D255B48" w14:textId="77777777" w:rsidR="008621D8" w:rsidRDefault="00000000">
                    <w:pPr>
                      <w:rPr>
                        <w:sz w:val="72"/>
                      </w:rPr>
                    </w:pPr>
                    <w:bookmarkStart w:id="61" w:name="Slide_39:_Demand_letter_cont.."/>
                    <w:bookmarkEnd w:id="61"/>
                    <w:r>
                      <w:rPr>
                        <w:color w:val="FFFFFF"/>
                        <w:sz w:val="72"/>
                      </w:rPr>
                      <w:t>Demand</w:t>
                    </w:r>
                    <w:r>
                      <w:rPr>
                        <w:color w:val="FFFFFF"/>
                        <w:spacing w:val="-5"/>
                        <w:sz w:val="72"/>
                      </w:rPr>
                      <w:t xml:space="preserve"> </w:t>
                    </w:r>
                    <w:r>
                      <w:rPr>
                        <w:color w:val="FFFFFF"/>
                        <w:sz w:val="72"/>
                      </w:rPr>
                      <w:t>letter</w:t>
                    </w:r>
                    <w:r>
                      <w:rPr>
                        <w:color w:val="FFFFFF"/>
                        <w:spacing w:val="-3"/>
                        <w:sz w:val="72"/>
                      </w:rPr>
                      <w:t xml:space="preserve"> </w:t>
                    </w:r>
                    <w:proofErr w:type="gramStart"/>
                    <w:r>
                      <w:rPr>
                        <w:color w:val="FFFFFF"/>
                        <w:sz w:val="72"/>
                      </w:rPr>
                      <w:t>cont..</w:t>
                    </w:r>
                    <w:proofErr w:type="gramEnd"/>
                  </w:p>
                </w:txbxContent>
              </v:textbox>
            </v:shape>
            <v:shape id="_x0000_s1027" type="#_x0000_t202" style="position:absolute;left:1215;top:2410;width:5675;height:510" filled="f" stroked="f">
              <v:textbox inset="0,0,0,0">
                <w:txbxContent>
                  <w:p w14:paraId="03F40A7B" w14:textId="77777777" w:rsidR="008621D8" w:rsidRDefault="00000000">
                    <w:pPr>
                      <w:numPr>
                        <w:ilvl w:val="0"/>
                        <w:numId w:val="1"/>
                      </w:numPr>
                      <w:tabs>
                        <w:tab w:val="left" w:pos="360"/>
                      </w:tabs>
                      <w:spacing w:line="510" w:lineRule="exact"/>
                      <w:rPr>
                        <w:sz w:val="44"/>
                      </w:rPr>
                    </w:pPr>
                    <w:r>
                      <w:rPr>
                        <w:color w:val="FFFFFF"/>
                        <w:sz w:val="44"/>
                      </w:rPr>
                      <w:t>Response</w:t>
                    </w:r>
                    <w:r>
                      <w:rPr>
                        <w:color w:val="FFFFFF"/>
                        <w:spacing w:val="-15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to</w:t>
                    </w:r>
                    <w:r>
                      <w:rPr>
                        <w:color w:val="FFFFFF"/>
                        <w:spacing w:val="-11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demand</w:t>
                    </w:r>
                    <w:r>
                      <w:rPr>
                        <w:color w:val="FFFFFF"/>
                        <w:spacing w:val="-10"/>
                        <w:sz w:val="44"/>
                      </w:rPr>
                      <w:t xml:space="preserve"> </w:t>
                    </w:r>
                    <w:r>
                      <w:rPr>
                        <w:color w:val="FFFFFF"/>
                        <w:sz w:val="44"/>
                      </w:rPr>
                      <w:t>letter</w:t>
                    </w:r>
                  </w:p>
                </w:txbxContent>
              </v:textbox>
            </v:shape>
            <w10:anchorlock/>
          </v:group>
        </w:pict>
      </w:r>
    </w:p>
    <w:p w14:paraId="69F153C1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81"/>
        <w:ind w:hanging="361"/>
        <w:jc w:val="both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Basic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structure</w:t>
      </w:r>
      <w:r>
        <w:rPr>
          <w:color w:val="FFFFFF"/>
          <w:spacing w:val="-12"/>
          <w:sz w:val="44"/>
        </w:rPr>
        <w:t xml:space="preserve"> </w:t>
      </w:r>
      <w:r>
        <w:rPr>
          <w:color w:val="FFFFFF"/>
          <w:sz w:val="44"/>
        </w:rPr>
        <w:t>is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same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as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the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demand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letter.</w:t>
      </w:r>
    </w:p>
    <w:p w14:paraId="6A26F38B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13"/>
        <w:ind w:hanging="361"/>
        <w:jc w:val="both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First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paragraph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should</w:t>
      </w:r>
      <w:r>
        <w:rPr>
          <w:color w:val="FFFFFF"/>
          <w:spacing w:val="-6"/>
          <w:sz w:val="44"/>
        </w:rPr>
        <w:t xml:space="preserve"> </w:t>
      </w:r>
      <w:r>
        <w:rPr>
          <w:color w:val="FFFFFF"/>
          <w:sz w:val="44"/>
        </w:rPr>
        <w:t>establish</w:t>
      </w:r>
      <w:r>
        <w:rPr>
          <w:color w:val="FFFFFF"/>
          <w:spacing w:val="-3"/>
          <w:sz w:val="44"/>
        </w:rPr>
        <w:t xml:space="preserve"> </w:t>
      </w:r>
      <w:r>
        <w:rPr>
          <w:color w:val="FFFFFF"/>
          <w:sz w:val="44"/>
        </w:rPr>
        <w:t>basis</w:t>
      </w:r>
      <w:r>
        <w:rPr>
          <w:color w:val="FFFFFF"/>
          <w:spacing w:val="-7"/>
          <w:sz w:val="44"/>
        </w:rPr>
        <w:t xml:space="preserve"> </w:t>
      </w:r>
      <w:r>
        <w:rPr>
          <w:color w:val="FFFFFF"/>
          <w:sz w:val="44"/>
        </w:rPr>
        <w:t>of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response.</w:t>
      </w:r>
    </w:p>
    <w:p w14:paraId="735A12E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81" w:line="199" w:lineRule="auto"/>
        <w:ind w:right="1428"/>
        <w:jc w:val="both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 xml:space="preserve">Next paragraph state reasons why you </w:t>
      </w:r>
      <w:proofErr w:type="spellStart"/>
      <w:proofErr w:type="gramStart"/>
      <w:r>
        <w:rPr>
          <w:color w:val="FFFFFF"/>
          <w:sz w:val="44"/>
        </w:rPr>
        <w:t>cant</w:t>
      </w:r>
      <w:proofErr w:type="spellEnd"/>
      <w:proofErr w:type="gramEnd"/>
      <w:r>
        <w:rPr>
          <w:color w:val="FFFFFF"/>
          <w:sz w:val="44"/>
        </w:rPr>
        <w:t xml:space="preserve"> comply with demand or how</w:t>
      </w:r>
      <w:r>
        <w:rPr>
          <w:color w:val="FFFFFF"/>
          <w:spacing w:val="1"/>
          <w:sz w:val="44"/>
        </w:rPr>
        <w:t xml:space="preserve"> </w:t>
      </w:r>
      <w:r>
        <w:rPr>
          <w:color w:val="FFFFFF"/>
          <w:sz w:val="44"/>
        </w:rPr>
        <w:t xml:space="preserve">you wish to comply with the same </w:t>
      </w:r>
      <w:proofErr w:type="spellStart"/>
      <w:r>
        <w:rPr>
          <w:color w:val="FFFFFF"/>
          <w:sz w:val="44"/>
        </w:rPr>
        <w:t>eg</w:t>
      </w:r>
      <w:proofErr w:type="spellEnd"/>
      <w:r>
        <w:rPr>
          <w:color w:val="FFFFFF"/>
          <w:sz w:val="44"/>
        </w:rPr>
        <w:t xml:space="preserve"> you can negotiate for more time to</w:t>
      </w:r>
      <w:r>
        <w:rPr>
          <w:color w:val="FFFFFF"/>
          <w:spacing w:val="-130"/>
          <w:sz w:val="44"/>
        </w:rPr>
        <w:t xml:space="preserve"> </w:t>
      </w:r>
      <w:r>
        <w:rPr>
          <w:color w:val="FFFFFF"/>
          <w:sz w:val="44"/>
        </w:rPr>
        <w:t>pay.</w:t>
      </w:r>
    </w:p>
    <w:p w14:paraId="619522D4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25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You</w:t>
      </w:r>
      <w:r>
        <w:rPr>
          <w:color w:val="FFFFFF"/>
          <w:spacing w:val="-15"/>
          <w:sz w:val="44"/>
        </w:rPr>
        <w:t xml:space="preserve"> </w:t>
      </w:r>
      <w:r>
        <w:rPr>
          <w:color w:val="FFFFFF"/>
          <w:sz w:val="44"/>
        </w:rPr>
        <w:t>don’t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z w:val="44"/>
        </w:rPr>
        <w:t>have</w:t>
      </w:r>
      <w:r>
        <w:rPr>
          <w:color w:val="FFFFFF"/>
          <w:spacing w:val="-13"/>
          <w:sz w:val="44"/>
        </w:rPr>
        <w:t xml:space="preserve"> </w:t>
      </w:r>
      <w:r>
        <w:rPr>
          <w:color w:val="FFFFFF"/>
          <w:sz w:val="44"/>
        </w:rPr>
        <w:t>to</w:t>
      </w:r>
      <w:r>
        <w:rPr>
          <w:color w:val="FFFFFF"/>
          <w:spacing w:val="-14"/>
          <w:sz w:val="44"/>
        </w:rPr>
        <w:t xml:space="preserve"> </w:t>
      </w:r>
      <w:r>
        <w:rPr>
          <w:color w:val="FFFFFF"/>
          <w:sz w:val="44"/>
        </w:rPr>
        <w:t>deny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z w:val="44"/>
        </w:rPr>
        <w:t>everything.</w:t>
      </w:r>
    </w:p>
    <w:p w14:paraId="31660E49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13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Without</w:t>
      </w:r>
      <w:r>
        <w:rPr>
          <w:color w:val="FFFFFF"/>
          <w:spacing w:val="-11"/>
          <w:sz w:val="44"/>
        </w:rPr>
        <w:t xml:space="preserve"> </w:t>
      </w:r>
      <w:r>
        <w:rPr>
          <w:color w:val="FFFFFF"/>
          <w:sz w:val="44"/>
        </w:rPr>
        <w:t>prejudice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communication</w:t>
      </w:r>
    </w:p>
    <w:p w14:paraId="333ED63F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11"/>
        <w:ind w:hanging="361"/>
        <w:rPr>
          <w:rFonts w:ascii="Arial MT" w:hAnsi="Arial MT"/>
          <w:color w:val="FFFFFF"/>
          <w:sz w:val="44"/>
        </w:rPr>
      </w:pPr>
      <w:r>
        <w:rPr>
          <w:color w:val="FFFFFF"/>
          <w:sz w:val="44"/>
        </w:rPr>
        <w:t>Why</w:t>
      </w:r>
      <w:r>
        <w:rPr>
          <w:color w:val="FFFFFF"/>
          <w:spacing w:val="-8"/>
          <w:sz w:val="44"/>
        </w:rPr>
        <w:t xml:space="preserve"> </w:t>
      </w:r>
      <w:r>
        <w:rPr>
          <w:color w:val="FFFFFF"/>
          <w:sz w:val="44"/>
        </w:rPr>
        <w:t>are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letters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marked</w:t>
      </w:r>
      <w:r>
        <w:rPr>
          <w:color w:val="FFFFFF"/>
          <w:spacing w:val="-5"/>
          <w:sz w:val="44"/>
        </w:rPr>
        <w:t xml:space="preserve"> </w:t>
      </w:r>
      <w:r>
        <w:rPr>
          <w:color w:val="FFFFFF"/>
          <w:sz w:val="44"/>
        </w:rPr>
        <w:t>as</w:t>
      </w:r>
      <w:r>
        <w:rPr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“Without</w:t>
      </w:r>
      <w:r>
        <w:rPr>
          <w:color w:val="FFFFFF"/>
          <w:spacing w:val="-10"/>
          <w:sz w:val="44"/>
        </w:rPr>
        <w:t xml:space="preserve"> </w:t>
      </w:r>
      <w:r>
        <w:rPr>
          <w:color w:val="FFFFFF"/>
          <w:sz w:val="44"/>
        </w:rPr>
        <w:t>Prejudice”</w:t>
      </w:r>
    </w:p>
    <w:p w14:paraId="0CADEC8E" w14:textId="77777777" w:rsidR="008621D8" w:rsidRDefault="00000000">
      <w:pPr>
        <w:pStyle w:val="ListParagraph"/>
        <w:numPr>
          <w:ilvl w:val="0"/>
          <w:numId w:val="2"/>
        </w:numPr>
        <w:tabs>
          <w:tab w:val="left" w:pos="1576"/>
        </w:tabs>
        <w:spacing w:before="111"/>
        <w:ind w:hanging="361"/>
        <w:rPr>
          <w:rFonts w:ascii="Arial MT" w:hAnsi="Arial MT"/>
          <w:color w:val="FFFFFF"/>
          <w:sz w:val="44"/>
        </w:rPr>
      </w:pPr>
      <w:r>
        <w:rPr>
          <w:i/>
          <w:color w:val="FFFFFF"/>
          <w:sz w:val="44"/>
        </w:rPr>
        <w:t>Millicent</w:t>
      </w:r>
      <w:r>
        <w:rPr>
          <w:i/>
          <w:color w:val="FFFFFF"/>
          <w:spacing w:val="-14"/>
          <w:sz w:val="44"/>
        </w:rPr>
        <w:t xml:space="preserve"> </w:t>
      </w:r>
      <w:r>
        <w:rPr>
          <w:i/>
          <w:color w:val="FFFFFF"/>
          <w:sz w:val="44"/>
        </w:rPr>
        <w:t>Wambui</w:t>
      </w:r>
      <w:r>
        <w:rPr>
          <w:i/>
          <w:color w:val="FFFFFF"/>
          <w:spacing w:val="-11"/>
          <w:sz w:val="44"/>
        </w:rPr>
        <w:t xml:space="preserve"> </w:t>
      </w:r>
      <w:r>
        <w:rPr>
          <w:i/>
          <w:color w:val="FFFFFF"/>
          <w:sz w:val="44"/>
        </w:rPr>
        <w:t>v.</w:t>
      </w:r>
      <w:r>
        <w:rPr>
          <w:i/>
          <w:color w:val="FFFFFF"/>
          <w:spacing w:val="-13"/>
          <w:sz w:val="44"/>
        </w:rPr>
        <w:t xml:space="preserve"> </w:t>
      </w:r>
      <w:r>
        <w:rPr>
          <w:i/>
          <w:color w:val="FFFFFF"/>
          <w:sz w:val="44"/>
        </w:rPr>
        <w:t>Nairobi</w:t>
      </w:r>
      <w:r>
        <w:rPr>
          <w:i/>
          <w:color w:val="FFFFFF"/>
          <w:spacing w:val="-14"/>
          <w:sz w:val="44"/>
        </w:rPr>
        <w:t xml:space="preserve"> </w:t>
      </w:r>
      <w:r>
        <w:rPr>
          <w:i/>
          <w:color w:val="FFFFFF"/>
          <w:sz w:val="44"/>
        </w:rPr>
        <w:t>Botanica</w:t>
      </w:r>
      <w:r>
        <w:rPr>
          <w:i/>
          <w:color w:val="FFFFFF"/>
          <w:spacing w:val="-15"/>
          <w:sz w:val="44"/>
        </w:rPr>
        <w:t xml:space="preserve"> </w:t>
      </w:r>
      <w:r>
        <w:rPr>
          <w:i/>
          <w:color w:val="FFFFFF"/>
          <w:sz w:val="44"/>
        </w:rPr>
        <w:t>Gardening</w:t>
      </w:r>
      <w:r>
        <w:rPr>
          <w:i/>
          <w:color w:val="FFFFFF"/>
          <w:spacing w:val="-15"/>
          <w:sz w:val="44"/>
        </w:rPr>
        <w:t xml:space="preserve"> </w:t>
      </w:r>
      <w:r>
        <w:rPr>
          <w:i/>
          <w:color w:val="FFFFFF"/>
          <w:sz w:val="44"/>
        </w:rPr>
        <w:t>Limited</w:t>
      </w:r>
      <w:r>
        <w:rPr>
          <w:i/>
          <w:color w:val="FFFFFF"/>
          <w:spacing w:val="-9"/>
          <w:sz w:val="44"/>
        </w:rPr>
        <w:t xml:space="preserve"> </w:t>
      </w:r>
      <w:r>
        <w:rPr>
          <w:color w:val="FFFFFF"/>
          <w:sz w:val="44"/>
        </w:rPr>
        <w:t>[2013]</w:t>
      </w:r>
      <w:r>
        <w:rPr>
          <w:color w:val="FFFFFF"/>
          <w:spacing w:val="-12"/>
          <w:sz w:val="44"/>
        </w:rPr>
        <w:t xml:space="preserve"> </w:t>
      </w:r>
      <w:proofErr w:type="spellStart"/>
      <w:r>
        <w:rPr>
          <w:color w:val="FFFFFF"/>
          <w:sz w:val="44"/>
        </w:rPr>
        <w:t>eKLR</w:t>
      </w:r>
      <w:proofErr w:type="spellEnd"/>
    </w:p>
    <w:p w14:paraId="0758C9DF" w14:textId="77777777" w:rsidR="008621D8" w:rsidRDefault="00000000">
      <w:pPr>
        <w:spacing w:before="436"/>
        <w:ind w:left="1215"/>
        <w:rPr>
          <w:sz w:val="21"/>
        </w:rPr>
      </w:pPr>
      <w:proofErr w:type="spellStart"/>
      <w:r>
        <w:rPr>
          <w:color w:val="FFFFFF"/>
          <w:sz w:val="21"/>
        </w:rPr>
        <w:t>ggathu</w:t>
      </w:r>
      <w:proofErr w:type="spellEnd"/>
      <w:r>
        <w:rPr>
          <w:color w:val="FFFFFF"/>
          <w:spacing w:val="-5"/>
          <w:sz w:val="21"/>
        </w:rPr>
        <w:t xml:space="preserve"> </w:t>
      </w:r>
      <w:r>
        <w:rPr>
          <w:color w:val="FFFFFF"/>
          <w:sz w:val="21"/>
        </w:rPr>
        <w:t>2023</w:t>
      </w:r>
    </w:p>
    <w:sectPr w:rsidR="008621D8">
      <w:pgSz w:w="19200" w:h="10800" w:orient="landscape"/>
      <w:pgMar w:top="960" w:right="170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B53"/>
    <w:multiLevelType w:val="hybridMultilevel"/>
    <w:tmpl w:val="B5EE1C92"/>
    <w:lvl w:ilvl="0" w:tplc="4BE61C30">
      <w:numFmt w:val="bullet"/>
      <w:lvlText w:val="•"/>
      <w:lvlJc w:val="left"/>
      <w:pPr>
        <w:ind w:left="1393" w:hanging="360"/>
      </w:pPr>
      <w:rPr>
        <w:rFonts w:hint="default"/>
        <w:w w:val="100"/>
        <w:lang w:val="en-US" w:eastAsia="en-US" w:bidi="ar-SA"/>
      </w:rPr>
    </w:lvl>
    <w:lvl w:ilvl="1" w:tplc="ACB0529A">
      <w:numFmt w:val="bullet"/>
      <w:lvlText w:val="•"/>
      <w:lvlJc w:val="left"/>
      <w:pPr>
        <w:ind w:left="1824" w:hanging="361"/>
      </w:pPr>
      <w:rPr>
        <w:rFonts w:hint="default"/>
        <w:w w:val="99"/>
        <w:lang w:val="en-US" w:eastAsia="en-US" w:bidi="ar-SA"/>
      </w:rPr>
    </w:lvl>
    <w:lvl w:ilvl="2" w:tplc="3EBE5D8E">
      <w:numFmt w:val="bullet"/>
      <w:lvlText w:val="•"/>
      <w:lvlJc w:val="left"/>
      <w:pPr>
        <w:ind w:left="3264" w:hanging="360"/>
      </w:pPr>
      <w:rPr>
        <w:rFonts w:ascii="Arial MT" w:eastAsia="Arial MT" w:hAnsi="Arial MT" w:cs="Arial MT" w:hint="default"/>
        <w:color w:val="FFFFFF"/>
        <w:w w:val="100"/>
        <w:sz w:val="34"/>
        <w:szCs w:val="34"/>
        <w:lang w:val="en-US" w:eastAsia="en-US" w:bidi="ar-SA"/>
      </w:rPr>
    </w:lvl>
    <w:lvl w:ilvl="3" w:tplc="A7A6F3B8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5ED2F544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5" w:tplc="F5BAAAE0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6" w:tplc="D428C2DE">
      <w:numFmt w:val="bullet"/>
      <w:lvlText w:val="•"/>
      <w:lvlJc w:val="left"/>
      <w:pPr>
        <w:ind w:left="9362" w:hanging="360"/>
      </w:pPr>
      <w:rPr>
        <w:rFonts w:hint="default"/>
        <w:lang w:val="en-US" w:eastAsia="en-US" w:bidi="ar-SA"/>
      </w:rPr>
    </w:lvl>
    <w:lvl w:ilvl="7" w:tplc="51E07820">
      <w:numFmt w:val="bullet"/>
      <w:lvlText w:val="•"/>
      <w:lvlJc w:val="left"/>
      <w:pPr>
        <w:ind w:left="11397" w:hanging="360"/>
      </w:pPr>
      <w:rPr>
        <w:rFonts w:hint="default"/>
        <w:lang w:val="en-US" w:eastAsia="en-US" w:bidi="ar-SA"/>
      </w:rPr>
    </w:lvl>
    <w:lvl w:ilvl="8" w:tplc="BE4E4DFC">
      <w:numFmt w:val="bullet"/>
      <w:lvlText w:val="•"/>
      <w:lvlJc w:val="left"/>
      <w:pPr>
        <w:ind w:left="134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7F2929"/>
    <w:multiLevelType w:val="hybridMultilevel"/>
    <w:tmpl w:val="7EA6472C"/>
    <w:lvl w:ilvl="0" w:tplc="D794FBE8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color w:val="FFFFFF"/>
        <w:w w:val="100"/>
        <w:sz w:val="40"/>
        <w:szCs w:val="40"/>
        <w:lang w:val="en-US" w:eastAsia="en-US" w:bidi="ar-SA"/>
      </w:rPr>
    </w:lvl>
    <w:lvl w:ilvl="1" w:tplc="A152487A">
      <w:numFmt w:val="bullet"/>
      <w:lvlText w:val="•"/>
      <w:lvlJc w:val="left"/>
      <w:pPr>
        <w:ind w:left="782" w:hanging="360"/>
      </w:pPr>
      <w:rPr>
        <w:rFonts w:hint="default"/>
        <w:lang w:val="en-US" w:eastAsia="en-US" w:bidi="ar-SA"/>
      </w:rPr>
    </w:lvl>
    <w:lvl w:ilvl="2" w:tplc="EDF8C5CE">
      <w:numFmt w:val="bullet"/>
      <w:lvlText w:val="•"/>
      <w:lvlJc w:val="left"/>
      <w:pPr>
        <w:ind w:left="1204" w:hanging="360"/>
      </w:pPr>
      <w:rPr>
        <w:rFonts w:hint="default"/>
        <w:lang w:val="en-US" w:eastAsia="en-US" w:bidi="ar-SA"/>
      </w:rPr>
    </w:lvl>
    <w:lvl w:ilvl="3" w:tplc="E716F636">
      <w:numFmt w:val="bullet"/>
      <w:lvlText w:val="•"/>
      <w:lvlJc w:val="left"/>
      <w:pPr>
        <w:ind w:left="1627" w:hanging="360"/>
      </w:pPr>
      <w:rPr>
        <w:rFonts w:hint="default"/>
        <w:lang w:val="en-US" w:eastAsia="en-US" w:bidi="ar-SA"/>
      </w:rPr>
    </w:lvl>
    <w:lvl w:ilvl="4" w:tplc="2E6416CE">
      <w:numFmt w:val="bullet"/>
      <w:lvlText w:val="•"/>
      <w:lvlJc w:val="left"/>
      <w:pPr>
        <w:ind w:left="2049" w:hanging="360"/>
      </w:pPr>
      <w:rPr>
        <w:rFonts w:hint="default"/>
        <w:lang w:val="en-US" w:eastAsia="en-US" w:bidi="ar-SA"/>
      </w:rPr>
    </w:lvl>
    <w:lvl w:ilvl="5" w:tplc="3ED6FD2E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6" w:tplc="67F222BE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7" w:tplc="572A574C">
      <w:numFmt w:val="bullet"/>
      <w:lvlText w:val="•"/>
      <w:lvlJc w:val="left"/>
      <w:pPr>
        <w:ind w:left="3317" w:hanging="360"/>
      </w:pPr>
      <w:rPr>
        <w:rFonts w:hint="default"/>
        <w:lang w:val="en-US" w:eastAsia="en-US" w:bidi="ar-SA"/>
      </w:rPr>
    </w:lvl>
    <w:lvl w:ilvl="8" w:tplc="7D300FBC">
      <w:numFmt w:val="bullet"/>
      <w:lvlText w:val="•"/>
      <w:lvlJc w:val="left"/>
      <w:pPr>
        <w:ind w:left="373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536ED7"/>
    <w:multiLevelType w:val="hybridMultilevel"/>
    <w:tmpl w:val="01267800"/>
    <w:lvl w:ilvl="0" w:tplc="1C36A776">
      <w:numFmt w:val="bullet"/>
      <w:lvlText w:val="•"/>
      <w:lvlJc w:val="left"/>
      <w:pPr>
        <w:ind w:left="1575" w:hanging="360"/>
      </w:pPr>
      <w:rPr>
        <w:rFonts w:hint="default"/>
        <w:w w:val="99"/>
        <w:lang w:val="en-US" w:eastAsia="en-US" w:bidi="ar-SA"/>
      </w:rPr>
    </w:lvl>
    <w:lvl w:ilvl="1" w:tplc="033A334C">
      <w:numFmt w:val="bullet"/>
      <w:lvlText w:val="•"/>
      <w:lvlJc w:val="left"/>
      <w:pPr>
        <w:ind w:left="2295" w:hanging="360"/>
      </w:pPr>
      <w:rPr>
        <w:rFonts w:hint="default"/>
        <w:w w:val="100"/>
        <w:lang w:val="en-US" w:eastAsia="en-US" w:bidi="ar-SA"/>
      </w:rPr>
    </w:lvl>
    <w:lvl w:ilvl="2" w:tplc="38684560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3" w:tplc="06D8DEE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AA787162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5" w:tplc="3306BE60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  <w:lvl w:ilvl="6" w:tplc="12BAECEE">
      <w:numFmt w:val="bullet"/>
      <w:lvlText w:val="•"/>
      <w:lvlJc w:val="left"/>
      <w:pPr>
        <w:ind w:left="9900" w:hanging="360"/>
      </w:pPr>
      <w:rPr>
        <w:rFonts w:hint="default"/>
        <w:lang w:val="en-US" w:eastAsia="en-US" w:bidi="ar-SA"/>
      </w:rPr>
    </w:lvl>
    <w:lvl w:ilvl="7" w:tplc="2E92F078">
      <w:numFmt w:val="bullet"/>
      <w:lvlText w:val="•"/>
      <w:lvlJc w:val="left"/>
      <w:pPr>
        <w:ind w:left="11800" w:hanging="360"/>
      </w:pPr>
      <w:rPr>
        <w:rFonts w:hint="default"/>
        <w:lang w:val="en-US" w:eastAsia="en-US" w:bidi="ar-SA"/>
      </w:rPr>
    </w:lvl>
    <w:lvl w:ilvl="8" w:tplc="ED185CE6">
      <w:numFmt w:val="bullet"/>
      <w:lvlText w:val="•"/>
      <w:lvlJc w:val="left"/>
      <w:pPr>
        <w:ind w:left="137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CE2C65"/>
    <w:multiLevelType w:val="hybridMultilevel"/>
    <w:tmpl w:val="B1D24C7C"/>
    <w:lvl w:ilvl="0" w:tplc="C2F8244C">
      <w:numFmt w:val="bullet"/>
      <w:lvlText w:val="•"/>
      <w:lvlJc w:val="left"/>
      <w:pPr>
        <w:ind w:left="360" w:hanging="361"/>
      </w:pPr>
      <w:rPr>
        <w:rFonts w:ascii="Arial MT" w:eastAsia="Arial MT" w:hAnsi="Arial MT" w:cs="Arial MT" w:hint="default"/>
        <w:color w:val="FFFFFF"/>
        <w:w w:val="99"/>
        <w:sz w:val="44"/>
        <w:szCs w:val="44"/>
        <w:lang w:val="en-US" w:eastAsia="en-US" w:bidi="ar-SA"/>
      </w:rPr>
    </w:lvl>
    <w:lvl w:ilvl="1" w:tplc="BCE4096E">
      <w:numFmt w:val="bullet"/>
      <w:lvlText w:val="•"/>
      <w:lvlJc w:val="left"/>
      <w:pPr>
        <w:ind w:left="1300" w:hanging="361"/>
      </w:pPr>
      <w:rPr>
        <w:rFonts w:hint="default"/>
        <w:lang w:val="en-US" w:eastAsia="en-US" w:bidi="ar-SA"/>
      </w:rPr>
    </w:lvl>
    <w:lvl w:ilvl="2" w:tplc="211C95CA">
      <w:numFmt w:val="bullet"/>
      <w:lvlText w:val="•"/>
      <w:lvlJc w:val="left"/>
      <w:pPr>
        <w:ind w:left="2240" w:hanging="361"/>
      </w:pPr>
      <w:rPr>
        <w:rFonts w:hint="default"/>
        <w:lang w:val="en-US" w:eastAsia="en-US" w:bidi="ar-SA"/>
      </w:rPr>
    </w:lvl>
    <w:lvl w:ilvl="3" w:tplc="C9B600EA">
      <w:numFmt w:val="bullet"/>
      <w:lvlText w:val="•"/>
      <w:lvlJc w:val="left"/>
      <w:pPr>
        <w:ind w:left="3180" w:hanging="361"/>
      </w:pPr>
      <w:rPr>
        <w:rFonts w:hint="default"/>
        <w:lang w:val="en-US" w:eastAsia="en-US" w:bidi="ar-SA"/>
      </w:rPr>
    </w:lvl>
    <w:lvl w:ilvl="4" w:tplc="4D20145A">
      <w:numFmt w:val="bullet"/>
      <w:lvlText w:val="•"/>
      <w:lvlJc w:val="left"/>
      <w:pPr>
        <w:ind w:left="4120" w:hanging="361"/>
      </w:pPr>
      <w:rPr>
        <w:rFonts w:hint="default"/>
        <w:lang w:val="en-US" w:eastAsia="en-US" w:bidi="ar-SA"/>
      </w:rPr>
    </w:lvl>
    <w:lvl w:ilvl="5" w:tplc="3B744858">
      <w:numFmt w:val="bullet"/>
      <w:lvlText w:val="•"/>
      <w:lvlJc w:val="left"/>
      <w:pPr>
        <w:ind w:left="5061" w:hanging="361"/>
      </w:pPr>
      <w:rPr>
        <w:rFonts w:hint="default"/>
        <w:lang w:val="en-US" w:eastAsia="en-US" w:bidi="ar-SA"/>
      </w:rPr>
    </w:lvl>
    <w:lvl w:ilvl="6" w:tplc="DDC6711A">
      <w:numFmt w:val="bullet"/>
      <w:lvlText w:val="•"/>
      <w:lvlJc w:val="left"/>
      <w:pPr>
        <w:ind w:left="6001" w:hanging="361"/>
      </w:pPr>
      <w:rPr>
        <w:rFonts w:hint="default"/>
        <w:lang w:val="en-US" w:eastAsia="en-US" w:bidi="ar-SA"/>
      </w:rPr>
    </w:lvl>
    <w:lvl w:ilvl="7" w:tplc="58181F5C">
      <w:numFmt w:val="bullet"/>
      <w:lvlText w:val="•"/>
      <w:lvlJc w:val="left"/>
      <w:pPr>
        <w:ind w:left="6941" w:hanging="361"/>
      </w:pPr>
      <w:rPr>
        <w:rFonts w:hint="default"/>
        <w:lang w:val="en-US" w:eastAsia="en-US" w:bidi="ar-SA"/>
      </w:rPr>
    </w:lvl>
    <w:lvl w:ilvl="8" w:tplc="8C725714">
      <w:numFmt w:val="bullet"/>
      <w:lvlText w:val="•"/>
      <w:lvlJc w:val="left"/>
      <w:pPr>
        <w:ind w:left="7881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134B564E"/>
    <w:multiLevelType w:val="hybridMultilevel"/>
    <w:tmpl w:val="486E2084"/>
    <w:lvl w:ilvl="0" w:tplc="CF50A7AC">
      <w:start w:val="2"/>
      <w:numFmt w:val="lowerLetter"/>
      <w:lvlText w:val="%1)"/>
      <w:lvlJc w:val="left"/>
      <w:pPr>
        <w:ind w:left="1756" w:hanging="540"/>
      </w:pPr>
      <w:rPr>
        <w:rFonts w:ascii="Palatino Linotype" w:eastAsia="Palatino Linotype" w:hAnsi="Palatino Linotype" w:cs="Palatino Linotype" w:hint="default"/>
        <w:color w:val="FFFFFF"/>
        <w:spacing w:val="-1"/>
        <w:w w:val="100"/>
        <w:sz w:val="40"/>
        <w:szCs w:val="40"/>
        <w:lang w:val="en-US" w:eastAsia="en-US" w:bidi="ar-SA"/>
      </w:rPr>
    </w:lvl>
    <w:lvl w:ilvl="1" w:tplc="069E1B6C">
      <w:start w:val="1"/>
      <w:numFmt w:val="lowerRoman"/>
      <w:lvlText w:val="(%2)"/>
      <w:lvlJc w:val="left"/>
      <w:pPr>
        <w:ind w:left="2476" w:hanging="540"/>
      </w:pPr>
      <w:rPr>
        <w:rFonts w:ascii="Palatino Linotype" w:eastAsia="Palatino Linotype" w:hAnsi="Palatino Linotype" w:cs="Palatino Linotype" w:hint="default"/>
        <w:color w:val="FFFFFF"/>
        <w:w w:val="100"/>
        <w:sz w:val="40"/>
        <w:szCs w:val="40"/>
        <w:lang w:val="en-US" w:eastAsia="en-US" w:bidi="ar-SA"/>
      </w:rPr>
    </w:lvl>
    <w:lvl w:ilvl="2" w:tplc="64DCEC0E">
      <w:numFmt w:val="bullet"/>
      <w:lvlText w:val="•"/>
      <w:lvlJc w:val="left"/>
      <w:pPr>
        <w:ind w:left="4148" w:hanging="540"/>
      </w:pPr>
      <w:rPr>
        <w:rFonts w:hint="default"/>
        <w:lang w:val="en-US" w:eastAsia="en-US" w:bidi="ar-SA"/>
      </w:rPr>
    </w:lvl>
    <w:lvl w:ilvl="3" w:tplc="6438206E">
      <w:numFmt w:val="bullet"/>
      <w:lvlText w:val="•"/>
      <w:lvlJc w:val="left"/>
      <w:pPr>
        <w:ind w:left="5817" w:hanging="540"/>
      </w:pPr>
      <w:rPr>
        <w:rFonts w:hint="default"/>
        <w:lang w:val="en-US" w:eastAsia="en-US" w:bidi="ar-SA"/>
      </w:rPr>
    </w:lvl>
    <w:lvl w:ilvl="4" w:tplc="98B26F9A">
      <w:numFmt w:val="bullet"/>
      <w:lvlText w:val="•"/>
      <w:lvlJc w:val="left"/>
      <w:pPr>
        <w:ind w:left="7486" w:hanging="540"/>
      </w:pPr>
      <w:rPr>
        <w:rFonts w:hint="default"/>
        <w:lang w:val="en-US" w:eastAsia="en-US" w:bidi="ar-SA"/>
      </w:rPr>
    </w:lvl>
    <w:lvl w:ilvl="5" w:tplc="CB82F562">
      <w:numFmt w:val="bullet"/>
      <w:lvlText w:val="•"/>
      <w:lvlJc w:val="left"/>
      <w:pPr>
        <w:ind w:left="9155" w:hanging="540"/>
      </w:pPr>
      <w:rPr>
        <w:rFonts w:hint="default"/>
        <w:lang w:val="en-US" w:eastAsia="en-US" w:bidi="ar-SA"/>
      </w:rPr>
    </w:lvl>
    <w:lvl w:ilvl="6" w:tplc="59D00AD4">
      <w:numFmt w:val="bullet"/>
      <w:lvlText w:val="•"/>
      <w:lvlJc w:val="left"/>
      <w:pPr>
        <w:ind w:left="10824" w:hanging="540"/>
      </w:pPr>
      <w:rPr>
        <w:rFonts w:hint="default"/>
        <w:lang w:val="en-US" w:eastAsia="en-US" w:bidi="ar-SA"/>
      </w:rPr>
    </w:lvl>
    <w:lvl w:ilvl="7" w:tplc="EC228BEE">
      <w:numFmt w:val="bullet"/>
      <w:lvlText w:val="•"/>
      <w:lvlJc w:val="left"/>
      <w:pPr>
        <w:ind w:left="12493" w:hanging="540"/>
      </w:pPr>
      <w:rPr>
        <w:rFonts w:hint="default"/>
        <w:lang w:val="en-US" w:eastAsia="en-US" w:bidi="ar-SA"/>
      </w:rPr>
    </w:lvl>
    <w:lvl w:ilvl="8" w:tplc="8E3E8176">
      <w:numFmt w:val="bullet"/>
      <w:lvlText w:val="•"/>
      <w:lvlJc w:val="left"/>
      <w:pPr>
        <w:ind w:left="14162" w:hanging="540"/>
      </w:pPr>
      <w:rPr>
        <w:rFonts w:hint="default"/>
        <w:lang w:val="en-US" w:eastAsia="en-US" w:bidi="ar-SA"/>
      </w:rPr>
    </w:lvl>
  </w:abstractNum>
  <w:abstractNum w:abstractNumId="5" w15:restartNumberingAfterBreak="0">
    <w:nsid w:val="1B885CB2"/>
    <w:multiLevelType w:val="hybridMultilevel"/>
    <w:tmpl w:val="A6160A7A"/>
    <w:lvl w:ilvl="0" w:tplc="38BE46A0">
      <w:start w:val="4"/>
      <w:numFmt w:val="lowerRoman"/>
      <w:lvlText w:val="(%1)"/>
      <w:lvlJc w:val="left"/>
      <w:pPr>
        <w:ind w:left="2546" w:hanging="610"/>
      </w:pPr>
      <w:rPr>
        <w:rFonts w:ascii="Palatino Linotype" w:eastAsia="Palatino Linotype" w:hAnsi="Palatino Linotype" w:cs="Palatino Linotype" w:hint="default"/>
        <w:color w:val="FFFFFF"/>
        <w:spacing w:val="-4"/>
        <w:w w:val="100"/>
        <w:sz w:val="38"/>
        <w:szCs w:val="38"/>
        <w:lang w:val="en-US" w:eastAsia="en-US" w:bidi="ar-SA"/>
      </w:rPr>
    </w:lvl>
    <w:lvl w:ilvl="1" w:tplc="BDC0E906">
      <w:numFmt w:val="bullet"/>
      <w:lvlText w:val="•"/>
      <w:lvlJc w:val="left"/>
      <w:pPr>
        <w:ind w:left="4036" w:hanging="610"/>
      </w:pPr>
      <w:rPr>
        <w:rFonts w:hint="default"/>
        <w:lang w:val="en-US" w:eastAsia="en-US" w:bidi="ar-SA"/>
      </w:rPr>
    </w:lvl>
    <w:lvl w:ilvl="2" w:tplc="42CA8BAE">
      <w:numFmt w:val="bullet"/>
      <w:lvlText w:val="•"/>
      <w:lvlJc w:val="left"/>
      <w:pPr>
        <w:ind w:left="5532" w:hanging="610"/>
      </w:pPr>
      <w:rPr>
        <w:rFonts w:hint="default"/>
        <w:lang w:val="en-US" w:eastAsia="en-US" w:bidi="ar-SA"/>
      </w:rPr>
    </w:lvl>
    <w:lvl w:ilvl="3" w:tplc="180E2ECC">
      <w:numFmt w:val="bullet"/>
      <w:lvlText w:val="•"/>
      <w:lvlJc w:val="left"/>
      <w:pPr>
        <w:ind w:left="7028" w:hanging="610"/>
      </w:pPr>
      <w:rPr>
        <w:rFonts w:hint="default"/>
        <w:lang w:val="en-US" w:eastAsia="en-US" w:bidi="ar-SA"/>
      </w:rPr>
    </w:lvl>
    <w:lvl w:ilvl="4" w:tplc="9A0669A4">
      <w:numFmt w:val="bullet"/>
      <w:lvlText w:val="•"/>
      <w:lvlJc w:val="left"/>
      <w:pPr>
        <w:ind w:left="8524" w:hanging="610"/>
      </w:pPr>
      <w:rPr>
        <w:rFonts w:hint="default"/>
        <w:lang w:val="en-US" w:eastAsia="en-US" w:bidi="ar-SA"/>
      </w:rPr>
    </w:lvl>
    <w:lvl w:ilvl="5" w:tplc="1FBA7CBE">
      <w:numFmt w:val="bullet"/>
      <w:lvlText w:val="•"/>
      <w:lvlJc w:val="left"/>
      <w:pPr>
        <w:ind w:left="10020" w:hanging="610"/>
      </w:pPr>
      <w:rPr>
        <w:rFonts w:hint="default"/>
        <w:lang w:val="en-US" w:eastAsia="en-US" w:bidi="ar-SA"/>
      </w:rPr>
    </w:lvl>
    <w:lvl w:ilvl="6" w:tplc="24D200E6">
      <w:numFmt w:val="bullet"/>
      <w:lvlText w:val="•"/>
      <w:lvlJc w:val="left"/>
      <w:pPr>
        <w:ind w:left="11516" w:hanging="610"/>
      </w:pPr>
      <w:rPr>
        <w:rFonts w:hint="default"/>
        <w:lang w:val="en-US" w:eastAsia="en-US" w:bidi="ar-SA"/>
      </w:rPr>
    </w:lvl>
    <w:lvl w:ilvl="7" w:tplc="C7D02652">
      <w:numFmt w:val="bullet"/>
      <w:lvlText w:val="•"/>
      <w:lvlJc w:val="left"/>
      <w:pPr>
        <w:ind w:left="13012" w:hanging="610"/>
      </w:pPr>
      <w:rPr>
        <w:rFonts w:hint="default"/>
        <w:lang w:val="en-US" w:eastAsia="en-US" w:bidi="ar-SA"/>
      </w:rPr>
    </w:lvl>
    <w:lvl w:ilvl="8" w:tplc="A3B62870">
      <w:numFmt w:val="bullet"/>
      <w:lvlText w:val="•"/>
      <w:lvlJc w:val="left"/>
      <w:pPr>
        <w:ind w:left="14508" w:hanging="610"/>
      </w:pPr>
      <w:rPr>
        <w:rFonts w:hint="default"/>
        <w:lang w:val="en-US" w:eastAsia="en-US" w:bidi="ar-SA"/>
      </w:rPr>
    </w:lvl>
  </w:abstractNum>
  <w:abstractNum w:abstractNumId="6" w15:restartNumberingAfterBreak="0">
    <w:nsid w:val="1C192729"/>
    <w:multiLevelType w:val="hybridMultilevel"/>
    <w:tmpl w:val="0658AF7C"/>
    <w:lvl w:ilvl="0" w:tplc="DAAA3B8E">
      <w:start w:val="1"/>
      <w:numFmt w:val="lowerRoman"/>
      <w:lvlText w:val="%1."/>
      <w:lvlJc w:val="left"/>
      <w:pPr>
        <w:ind w:left="2476" w:hanging="540"/>
      </w:pPr>
      <w:rPr>
        <w:rFonts w:ascii="Calibri" w:eastAsia="Calibri" w:hAnsi="Calibri" w:cs="Calibri" w:hint="default"/>
        <w:color w:val="FFFFFF"/>
        <w:spacing w:val="0"/>
        <w:w w:val="99"/>
        <w:sz w:val="32"/>
        <w:szCs w:val="32"/>
        <w:lang w:val="en-US" w:eastAsia="en-US" w:bidi="ar-SA"/>
      </w:rPr>
    </w:lvl>
    <w:lvl w:ilvl="1" w:tplc="27E25C4C">
      <w:numFmt w:val="bullet"/>
      <w:lvlText w:val="•"/>
      <w:lvlJc w:val="left"/>
      <w:pPr>
        <w:ind w:left="3982" w:hanging="540"/>
      </w:pPr>
      <w:rPr>
        <w:rFonts w:hint="default"/>
        <w:lang w:val="en-US" w:eastAsia="en-US" w:bidi="ar-SA"/>
      </w:rPr>
    </w:lvl>
    <w:lvl w:ilvl="2" w:tplc="464A0238">
      <w:numFmt w:val="bullet"/>
      <w:lvlText w:val="•"/>
      <w:lvlJc w:val="left"/>
      <w:pPr>
        <w:ind w:left="5484" w:hanging="540"/>
      </w:pPr>
      <w:rPr>
        <w:rFonts w:hint="default"/>
        <w:lang w:val="en-US" w:eastAsia="en-US" w:bidi="ar-SA"/>
      </w:rPr>
    </w:lvl>
    <w:lvl w:ilvl="3" w:tplc="75AA9996">
      <w:numFmt w:val="bullet"/>
      <w:lvlText w:val="•"/>
      <w:lvlJc w:val="left"/>
      <w:pPr>
        <w:ind w:left="6986" w:hanging="540"/>
      </w:pPr>
      <w:rPr>
        <w:rFonts w:hint="default"/>
        <w:lang w:val="en-US" w:eastAsia="en-US" w:bidi="ar-SA"/>
      </w:rPr>
    </w:lvl>
    <w:lvl w:ilvl="4" w:tplc="BE6812EA">
      <w:numFmt w:val="bullet"/>
      <w:lvlText w:val="•"/>
      <w:lvlJc w:val="left"/>
      <w:pPr>
        <w:ind w:left="8488" w:hanging="540"/>
      </w:pPr>
      <w:rPr>
        <w:rFonts w:hint="default"/>
        <w:lang w:val="en-US" w:eastAsia="en-US" w:bidi="ar-SA"/>
      </w:rPr>
    </w:lvl>
    <w:lvl w:ilvl="5" w:tplc="E3024878">
      <w:numFmt w:val="bullet"/>
      <w:lvlText w:val="•"/>
      <w:lvlJc w:val="left"/>
      <w:pPr>
        <w:ind w:left="9990" w:hanging="540"/>
      </w:pPr>
      <w:rPr>
        <w:rFonts w:hint="default"/>
        <w:lang w:val="en-US" w:eastAsia="en-US" w:bidi="ar-SA"/>
      </w:rPr>
    </w:lvl>
    <w:lvl w:ilvl="6" w:tplc="B6C8B82C">
      <w:numFmt w:val="bullet"/>
      <w:lvlText w:val="•"/>
      <w:lvlJc w:val="left"/>
      <w:pPr>
        <w:ind w:left="11492" w:hanging="540"/>
      </w:pPr>
      <w:rPr>
        <w:rFonts w:hint="default"/>
        <w:lang w:val="en-US" w:eastAsia="en-US" w:bidi="ar-SA"/>
      </w:rPr>
    </w:lvl>
    <w:lvl w:ilvl="7" w:tplc="0316CDBA">
      <w:numFmt w:val="bullet"/>
      <w:lvlText w:val="•"/>
      <w:lvlJc w:val="left"/>
      <w:pPr>
        <w:ind w:left="12994" w:hanging="540"/>
      </w:pPr>
      <w:rPr>
        <w:rFonts w:hint="default"/>
        <w:lang w:val="en-US" w:eastAsia="en-US" w:bidi="ar-SA"/>
      </w:rPr>
    </w:lvl>
    <w:lvl w:ilvl="8" w:tplc="E93C32AA">
      <w:numFmt w:val="bullet"/>
      <w:lvlText w:val="•"/>
      <w:lvlJc w:val="left"/>
      <w:pPr>
        <w:ind w:left="14496" w:hanging="540"/>
      </w:pPr>
      <w:rPr>
        <w:rFonts w:hint="default"/>
        <w:lang w:val="en-US" w:eastAsia="en-US" w:bidi="ar-SA"/>
      </w:rPr>
    </w:lvl>
  </w:abstractNum>
  <w:abstractNum w:abstractNumId="7" w15:restartNumberingAfterBreak="0">
    <w:nsid w:val="2D845BDD"/>
    <w:multiLevelType w:val="hybridMultilevel"/>
    <w:tmpl w:val="CE32115C"/>
    <w:lvl w:ilvl="0" w:tplc="64F6AEFA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color w:val="FFFFFF"/>
        <w:w w:val="99"/>
        <w:sz w:val="44"/>
        <w:szCs w:val="44"/>
        <w:lang w:val="en-US" w:eastAsia="en-US" w:bidi="ar-SA"/>
      </w:rPr>
    </w:lvl>
    <w:lvl w:ilvl="1" w:tplc="58FC4B8A">
      <w:numFmt w:val="bullet"/>
      <w:lvlText w:val="•"/>
      <w:lvlJc w:val="left"/>
      <w:pPr>
        <w:ind w:left="891" w:hanging="360"/>
      </w:pPr>
      <w:rPr>
        <w:rFonts w:hint="default"/>
        <w:lang w:val="en-US" w:eastAsia="en-US" w:bidi="ar-SA"/>
      </w:rPr>
    </w:lvl>
    <w:lvl w:ilvl="2" w:tplc="812ABA3C">
      <w:numFmt w:val="bullet"/>
      <w:lvlText w:val="•"/>
      <w:lvlJc w:val="left"/>
      <w:pPr>
        <w:ind w:left="1422" w:hanging="360"/>
      </w:pPr>
      <w:rPr>
        <w:rFonts w:hint="default"/>
        <w:lang w:val="en-US" w:eastAsia="en-US" w:bidi="ar-SA"/>
      </w:rPr>
    </w:lvl>
    <w:lvl w:ilvl="3" w:tplc="3B385798"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4" w:tplc="E1D2D148">
      <w:numFmt w:val="bullet"/>
      <w:lvlText w:val="•"/>
      <w:lvlJc w:val="left"/>
      <w:pPr>
        <w:ind w:left="2485" w:hanging="360"/>
      </w:pPr>
      <w:rPr>
        <w:rFonts w:hint="default"/>
        <w:lang w:val="en-US" w:eastAsia="en-US" w:bidi="ar-SA"/>
      </w:rPr>
    </w:lvl>
    <w:lvl w:ilvl="5" w:tplc="4F96C134"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6" w:tplc="6180CF1C">
      <w:numFmt w:val="bullet"/>
      <w:lvlText w:val="•"/>
      <w:lvlJc w:val="left"/>
      <w:pPr>
        <w:ind w:left="3548" w:hanging="360"/>
      </w:pPr>
      <w:rPr>
        <w:rFonts w:hint="default"/>
        <w:lang w:val="en-US" w:eastAsia="en-US" w:bidi="ar-SA"/>
      </w:rPr>
    </w:lvl>
    <w:lvl w:ilvl="7" w:tplc="22905F9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8" w:tplc="8A903F94">
      <w:numFmt w:val="bullet"/>
      <w:lvlText w:val="•"/>
      <w:lvlJc w:val="left"/>
      <w:pPr>
        <w:ind w:left="461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25F33F4"/>
    <w:multiLevelType w:val="hybridMultilevel"/>
    <w:tmpl w:val="A57E616C"/>
    <w:lvl w:ilvl="0" w:tplc="DA34B37E">
      <w:numFmt w:val="bullet"/>
      <w:lvlText w:val="•"/>
      <w:lvlJc w:val="left"/>
      <w:pPr>
        <w:ind w:left="1945" w:hanging="360"/>
      </w:pPr>
      <w:rPr>
        <w:rFonts w:ascii="Arial MT" w:eastAsia="Arial MT" w:hAnsi="Arial MT" w:cs="Arial MT" w:hint="default"/>
        <w:color w:val="FFFFFF"/>
        <w:w w:val="100"/>
        <w:sz w:val="48"/>
        <w:szCs w:val="48"/>
        <w:lang w:val="en-US" w:eastAsia="en-US" w:bidi="ar-SA"/>
      </w:rPr>
    </w:lvl>
    <w:lvl w:ilvl="1" w:tplc="924C0AF2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2" w:tplc="3D70829C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3" w:tplc="F808ED1A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4" w:tplc="ABD0DB82"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  <w:lvl w:ilvl="5" w:tplc="B5506F7E">
      <w:numFmt w:val="bullet"/>
      <w:lvlText w:val="•"/>
      <w:lvlJc w:val="left"/>
      <w:pPr>
        <w:ind w:left="9720" w:hanging="360"/>
      </w:pPr>
      <w:rPr>
        <w:rFonts w:hint="default"/>
        <w:lang w:val="en-US" w:eastAsia="en-US" w:bidi="ar-SA"/>
      </w:rPr>
    </w:lvl>
    <w:lvl w:ilvl="6" w:tplc="B0B24450">
      <w:numFmt w:val="bullet"/>
      <w:lvlText w:val="•"/>
      <w:lvlJc w:val="left"/>
      <w:pPr>
        <w:ind w:left="11276" w:hanging="360"/>
      </w:pPr>
      <w:rPr>
        <w:rFonts w:hint="default"/>
        <w:lang w:val="en-US" w:eastAsia="en-US" w:bidi="ar-SA"/>
      </w:rPr>
    </w:lvl>
    <w:lvl w:ilvl="7" w:tplc="0AB666E2">
      <w:numFmt w:val="bullet"/>
      <w:lvlText w:val="•"/>
      <w:lvlJc w:val="left"/>
      <w:pPr>
        <w:ind w:left="12832" w:hanging="360"/>
      </w:pPr>
      <w:rPr>
        <w:rFonts w:hint="default"/>
        <w:lang w:val="en-US" w:eastAsia="en-US" w:bidi="ar-SA"/>
      </w:rPr>
    </w:lvl>
    <w:lvl w:ilvl="8" w:tplc="74A2DC7C">
      <w:numFmt w:val="bullet"/>
      <w:lvlText w:val="•"/>
      <w:lvlJc w:val="left"/>
      <w:pPr>
        <w:ind w:left="1438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D2C0AE3"/>
    <w:multiLevelType w:val="hybridMultilevel"/>
    <w:tmpl w:val="9A286FC8"/>
    <w:lvl w:ilvl="0" w:tplc="D018AA1C">
      <w:numFmt w:val="bullet"/>
      <w:lvlText w:val="•"/>
      <w:lvlJc w:val="left"/>
      <w:pPr>
        <w:ind w:left="1575" w:hanging="360"/>
      </w:pPr>
      <w:rPr>
        <w:rFonts w:hint="default"/>
        <w:w w:val="100"/>
        <w:lang w:val="en-US" w:eastAsia="en-US" w:bidi="ar-SA"/>
      </w:rPr>
    </w:lvl>
    <w:lvl w:ilvl="1" w:tplc="7FBE03DC">
      <w:numFmt w:val="bullet"/>
      <w:lvlText w:val="•"/>
      <w:lvlJc w:val="left"/>
      <w:pPr>
        <w:ind w:left="3172" w:hanging="360"/>
      </w:pPr>
      <w:rPr>
        <w:rFonts w:hint="default"/>
        <w:lang w:val="en-US" w:eastAsia="en-US" w:bidi="ar-SA"/>
      </w:rPr>
    </w:lvl>
    <w:lvl w:ilvl="2" w:tplc="7374AC8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3" w:tplc="5656826C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4" w:tplc="C72C7F00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  <w:lvl w:ilvl="5" w:tplc="99EEC5C4">
      <w:numFmt w:val="bullet"/>
      <w:lvlText w:val="•"/>
      <w:lvlJc w:val="left"/>
      <w:pPr>
        <w:ind w:left="9540" w:hanging="360"/>
      </w:pPr>
      <w:rPr>
        <w:rFonts w:hint="default"/>
        <w:lang w:val="en-US" w:eastAsia="en-US" w:bidi="ar-SA"/>
      </w:rPr>
    </w:lvl>
    <w:lvl w:ilvl="6" w:tplc="A2ECB9E6">
      <w:numFmt w:val="bullet"/>
      <w:lvlText w:val="•"/>
      <w:lvlJc w:val="left"/>
      <w:pPr>
        <w:ind w:left="11132" w:hanging="360"/>
      </w:pPr>
      <w:rPr>
        <w:rFonts w:hint="default"/>
        <w:lang w:val="en-US" w:eastAsia="en-US" w:bidi="ar-SA"/>
      </w:rPr>
    </w:lvl>
    <w:lvl w:ilvl="7" w:tplc="5002D4FE">
      <w:numFmt w:val="bullet"/>
      <w:lvlText w:val="•"/>
      <w:lvlJc w:val="left"/>
      <w:pPr>
        <w:ind w:left="12724" w:hanging="360"/>
      </w:pPr>
      <w:rPr>
        <w:rFonts w:hint="default"/>
        <w:lang w:val="en-US" w:eastAsia="en-US" w:bidi="ar-SA"/>
      </w:rPr>
    </w:lvl>
    <w:lvl w:ilvl="8" w:tplc="968C0AA2">
      <w:numFmt w:val="bullet"/>
      <w:lvlText w:val="•"/>
      <w:lvlJc w:val="left"/>
      <w:pPr>
        <w:ind w:left="143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07C1499"/>
    <w:multiLevelType w:val="hybridMultilevel"/>
    <w:tmpl w:val="C65AEB58"/>
    <w:lvl w:ilvl="0" w:tplc="359AB218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color w:val="FFFFFF"/>
        <w:w w:val="100"/>
        <w:sz w:val="48"/>
        <w:szCs w:val="48"/>
        <w:lang w:val="en-US" w:eastAsia="en-US" w:bidi="ar-SA"/>
      </w:rPr>
    </w:lvl>
    <w:lvl w:ilvl="1" w:tplc="EBC0A7C8">
      <w:numFmt w:val="bullet"/>
      <w:lvlText w:val="•"/>
      <w:lvlJc w:val="left"/>
      <w:pPr>
        <w:ind w:left="843" w:hanging="360"/>
      </w:pPr>
      <w:rPr>
        <w:rFonts w:hint="default"/>
        <w:lang w:val="en-US" w:eastAsia="en-US" w:bidi="ar-SA"/>
      </w:rPr>
    </w:lvl>
    <w:lvl w:ilvl="2" w:tplc="1E0C0B10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3" w:tplc="CD7EFD8E">
      <w:numFmt w:val="bullet"/>
      <w:lvlText w:val="•"/>
      <w:lvlJc w:val="left"/>
      <w:pPr>
        <w:ind w:left="1810" w:hanging="360"/>
      </w:pPr>
      <w:rPr>
        <w:rFonts w:hint="default"/>
        <w:lang w:val="en-US" w:eastAsia="en-US" w:bidi="ar-SA"/>
      </w:rPr>
    </w:lvl>
    <w:lvl w:ilvl="4" w:tplc="DF741DAE">
      <w:numFmt w:val="bullet"/>
      <w:lvlText w:val="•"/>
      <w:lvlJc w:val="left"/>
      <w:pPr>
        <w:ind w:left="2293" w:hanging="360"/>
      </w:pPr>
      <w:rPr>
        <w:rFonts w:hint="default"/>
        <w:lang w:val="en-US" w:eastAsia="en-US" w:bidi="ar-SA"/>
      </w:rPr>
    </w:lvl>
    <w:lvl w:ilvl="5" w:tplc="F8266330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6" w:tplc="8F2E7CAC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7" w:tplc="5AD62148">
      <w:numFmt w:val="bullet"/>
      <w:lvlText w:val="•"/>
      <w:lvlJc w:val="left"/>
      <w:pPr>
        <w:ind w:left="3743" w:hanging="360"/>
      </w:pPr>
      <w:rPr>
        <w:rFonts w:hint="default"/>
        <w:lang w:val="en-US" w:eastAsia="en-US" w:bidi="ar-SA"/>
      </w:rPr>
    </w:lvl>
    <w:lvl w:ilvl="8" w:tplc="0C5EE76C"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D2D0985"/>
    <w:multiLevelType w:val="hybridMultilevel"/>
    <w:tmpl w:val="E68625FE"/>
    <w:lvl w:ilvl="0" w:tplc="E56A91C0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color w:val="FFFFFF"/>
        <w:w w:val="100"/>
        <w:sz w:val="48"/>
        <w:szCs w:val="48"/>
        <w:lang w:val="en-US" w:eastAsia="en-US" w:bidi="ar-SA"/>
      </w:rPr>
    </w:lvl>
    <w:lvl w:ilvl="1" w:tplc="04E07AF6"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ar-SA"/>
      </w:rPr>
    </w:lvl>
    <w:lvl w:ilvl="2" w:tplc="9A16A35E">
      <w:numFmt w:val="bullet"/>
      <w:lvlText w:val="•"/>
      <w:lvlJc w:val="left"/>
      <w:pPr>
        <w:ind w:left="2452" w:hanging="360"/>
      </w:pPr>
      <w:rPr>
        <w:rFonts w:hint="default"/>
        <w:lang w:val="en-US" w:eastAsia="en-US" w:bidi="ar-SA"/>
      </w:rPr>
    </w:lvl>
    <w:lvl w:ilvl="3" w:tplc="C172C5CC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CB90F54C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F444971A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69788508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EE1EAC70">
      <w:numFmt w:val="bullet"/>
      <w:lvlText w:val="•"/>
      <w:lvlJc w:val="left"/>
      <w:pPr>
        <w:ind w:left="7682" w:hanging="360"/>
      </w:pPr>
      <w:rPr>
        <w:rFonts w:hint="default"/>
        <w:lang w:val="en-US" w:eastAsia="en-US" w:bidi="ar-SA"/>
      </w:rPr>
    </w:lvl>
    <w:lvl w:ilvl="8" w:tplc="F2A2DA22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num w:numId="1" w16cid:durableId="1205751650">
    <w:abstractNumId w:val="7"/>
  </w:num>
  <w:num w:numId="2" w16cid:durableId="1358198113">
    <w:abstractNumId w:val="9"/>
  </w:num>
  <w:num w:numId="3" w16cid:durableId="693506426">
    <w:abstractNumId w:val="8"/>
  </w:num>
  <w:num w:numId="4" w16cid:durableId="506941986">
    <w:abstractNumId w:val="10"/>
  </w:num>
  <w:num w:numId="5" w16cid:durableId="862404307">
    <w:abstractNumId w:val="3"/>
  </w:num>
  <w:num w:numId="6" w16cid:durableId="1057893879">
    <w:abstractNumId w:val="11"/>
  </w:num>
  <w:num w:numId="7" w16cid:durableId="1666474590">
    <w:abstractNumId w:val="2"/>
  </w:num>
  <w:num w:numId="8" w16cid:durableId="610430315">
    <w:abstractNumId w:val="0"/>
  </w:num>
  <w:num w:numId="9" w16cid:durableId="650795791">
    <w:abstractNumId w:val="1"/>
  </w:num>
  <w:num w:numId="10" w16cid:durableId="155615205">
    <w:abstractNumId w:val="5"/>
  </w:num>
  <w:num w:numId="11" w16cid:durableId="1353263518">
    <w:abstractNumId w:val="4"/>
  </w:num>
  <w:num w:numId="12" w16cid:durableId="14487411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21D8"/>
    <w:rsid w:val="00386A84"/>
    <w:rsid w:val="003D5171"/>
    <w:rsid w:val="008621D8"/>
    <w:rsid w:val="008F4F4B"/>
    <w:rsid w:val="0094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99"/>
    <o:shapelayout v:ext="edit">
      <o:idmap v:ext="edit" data="1"/>
    </o:shapelayout>
  </w:shapeDefaults>
  <w:decimalSymbol w:val="."/>
  <w:listSeparator w:val=","/>
  <w14:docId w14:val="499E6E43"/>
  <w15:docId w15:val="{16A56D86-38D9-4236-A002-A614E755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1"/>
      <w:ind w:left="1215"/>
      <w:outlineLvl w:val="0"/>
    </w:pPr>
    <w:rPr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575" w:right="1264" w:hanging="360"/>
      <w:jc w:val="both"/>
      <w:outlineLvl w:val="1"/>
    </w:pPr>
    <w:rPr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spacing w:before="70"/>
      <w:ind w:left="1575" w:hanging="361"/>
      <w:outlineLvl w:val="2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70"/>
      <w:ind w:left="1575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39</Pages>
  <Words>3023</Words>
  <Characters>17236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TAKING INSTRUCTIONS IN CIVIL LITIGATION</vt:lpstr>
    </vt:vector>
  </TitlesOfParts>
  <Company/>
  <LinksUpToDate>false</LinksUpToDate>
  <CharactersWithSpaces>20219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TAKING INSTRUCTIONS IN CIVIL LITIGATION</dc:title>
  <dc:creator>Gad1</dc:creator>
  <cp:lastModifiedBy>MBURO KENNEDY OTIENO</cp:lastModifiedBy>
  <cp:revision>2</cp:revision>
  <dcterms:created xsi:type="dcterms:W3CDTF">2024-02-29T13:30:00Z</dcterms:created>
  <dcterms:modified xsi:type="dcterms:W3CDTF">2024-02-29T15:34:00Z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2023-02-17T00:00:00Z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2024-02-29T00:00:00Z</vt:filetime>
  </property>
</Properties>
</file>