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19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spacing w:line="200" w:lineRule="atLeast"/>
        <w:ind w:left="111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470.95pt;height:66.3pt;mso-position-horizontal-relative:char;mso-position-vertical-relative:line" type="#_x0000_t202" filled="true" fillcolor="#a7182f" stroked="false">
            <v:textbox inset="0,0,0,0">
              <w:txbxContent>
                <w:p>
                  <w:pPr>
                    <w:spacing w:line="487" w:lineRule="exact" w:before="0"/>
                    <w:ind w:left="0" w:right="0" w:firstLine="0"/>
                    <w:jc w:val="center"/>
                    <w:rPr>
                      <w:rFonts w:ascii="Calibri" w:hAnsi="Calibri" w:cs="Calibri" w:eastAsia="Calibri"/>
                      <w:sz w:val="40"/>
                      <w:szCs w:val="40"/>
                    </w:rPr>
                  </w:pPr>
                  <w:r>
                    <w:rPr>
                      <w:rFonts w:ascii="Calibri"/>
                      <w:b/>
                      <w:color w:val="FFFFFF"/>
                      <w:sz w:val="40"/>
                    </w:rPr>
                    <w:t>A </w:t>
                  </w:r>
                  <w:r>
                    <w:rPr>
                      <w:rFonts w:ascii="Calibri"/>
                      <w:b/>
                      <w:color w:val="FFFFFF"/>
                      <w:spacing w:val="-1"/>
                      <w:sz w:val="40"/>
                    </w:rPr>
                    <w:t>REVIEW</w:t>
                  </w:r>
                  <w:r>
                    <w:rPr>
                      <w:rFonts w:ascii="Calibri"/>
                      <w:b/>
                      <w:color w:val="FFFFFF"/>
                      <w:spacing w:val="-2"/>
                      <w:sz w:val="4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spacing w:val="-1"/>
                      <w:sz w:val="40"/>
                    </w:rPr>
                    <w:t>OF</w:t>
                  </w:r>
                  <w:r>
                    <w:rPr>
                      <w:rFonts w:ascii="Calibri"/>
                      <w:sz w:val="40"/>
                    </w:rPr>
                  </w:r>
                </w:p>
                <w:p>
                  <w:pPr>
                    <w:spacing w:before="273"/>
                    <w:ind w:left="1" w:right="0" w:firstLine="0"/>
                    <w:jc w:val="center"/>
                    <w:rPr>
                      <w:rFonts w:ascii="Calibri" w:hAnsi="Calibri" w:cs="Calibri" w:eastAsia="Calibri"/>
                      <w:sz w:val="40"/>
                      <w:szCs w:val="40"/>
                    </w:rPr>
                  </w:pPr>
                  <w:r>
                    <w:rPr>
                      <w:rFonts w:ascii="Calibri"/>
                      <w:b/>
                      <w:color w:val="FFFFFF"/>
                      <w:spacing w:val="-1"/>
                      <w:sz w:val="40"/>
                    </w:rPr>
                    <w:t>THE INSOLVENCY</w:t>
                  </w:r>
                  <w:r>
                    <w:rPr>
                      <w:rFonts w:ascii="Calibri"/>
                      <w:b/>
                      <w:color w:val="FFFFFF"/>
                      <w:sz w:val="40"/>
                    </w:rPr>
                    <w:t> ACT,</w:t>
                  </w:r>
                  <w:r>
                    <w:rPr>
                      <w:rFonts w:ascii="Calibri"/>
                      <w:b/>
                      <w:color w:val="FFFFFF"/>
                      <w:spacing w:val="-2"/>
                      <w:sz w:val="4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sz w:val="40"/>
                    </w:rPr>
                    <w:t>2015</w:t>
                  </w:r>
                  <w:r>
                    <w:rPr>
                      <w:rFonts w:ascii="Calibri"/>
                      <w:sz w:val="40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tabs>
          <w:tab w:pos="4182" w:val="left" w:leader="none"/>
          <w:tab w:pos="9580" w:val="left" w:leader="none"/>
        </w:tabs>
        <w:spacing w:line="438" w:lineRule="auto" w:before="51"/>
        <w:ind w:left="111" w:right="117" w:firstLine="0"/>
        <w:jc w:val="center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z w:val="24"/>
        </w:rPr>
      </w:r>
      <w:r>
        <w:rPr>
          <w:rFonts w:ascii="Calibri"/>
          <w:b/>
          <w:sz w:val="24"/>
          <w:highlight w:val="lightGray"/>
        </w:rPr>
        <w:t> </w:t>
        <w:tab/>
      </w:r>
      <w:r>
        <w:rPr>
          <w:rFonts w:ascii="Calibri"/>
          <w:b/>
          <w:spacing w:val="-1"/>
          <w:sz w:val="24"/>
          <w:highlight w:val="lightGray"/>
        </w:rPr>
        <w:t>Reviewed</w:t>
      </w:r>
      <w:r>
        <w:rPr>
          <w:rFonts w:ascii="Calibri"/>
          <w:b/>
          <w:spacing w:val="-5"/>
          <w:sz w:val="24"/>
          <w:highlight w:val="lightGray"/>
        </w:rPr>
        <w:t> </w:t>
      </w:r>
      <w:r>
        <w:rPr>
          <w:rFonts w:ascii="Calibri"/>
          <w:b/>
          <w:sz w:val="24"/>
          <w:highlight w:val="lightGray"/>
        </w:rPr>
        <w:t>by</w:t>
      </w:r>
      <w:r>
        <w:rPr>
          <w:rFonts w:ascii="Calibri"/>
          <w:b/>
          <w:sz w:val="24"/>
          <w:highlight w:val="lightGray"/>
        </w:rPr>
        <w:t> </w:t>
        <w:tab/>
      </w:r>
      <w:r>
        <w:rPr>
          <w:rFonts w:ascii="Calibri"/>
          <w:b/>
          <w:sz w:val="24"/>
        </w:rPr>
      </w:r>
      <w:r>
        <w:rPr>
          <w:rFonts w:ascii="Calibri"/>
          <w:b/>
          <w:spacing w:val="23"/>
          <w:sz w:val="24"/>
        </w:rPr>
        <w:t> </w:t>
      </w:r>
      <w:r>
        <w:rPr>
          <w:rFonts w:ascii="Calibri"/>
          <w:b/>
          <w:spacing w:val="-1"/>
          <w:w w:val="95"/>
          <w:sz w:val="24"/>
        </w:rPr>
        <w:t>Kelvin</w:t>
      </w:r>
      <w:r>
        <w:rPr>
          <w:rFonts w:ascii="Calibri"/>
          <w:b/>
          <w:spacing w:val="27"/>
          <w:w w:val="95"/>
          <w:sz w:val="24"/>
        </w:rPr>
        <w:t> </w:t>
      </w:r>
      <w:r>
        <w:rPr>
          <w:rFonts w:ascii="Calibri"/>
          <w:b/>
          <w:sz w:val="24"/>
        </w:rPr>
        <w:t>Asige,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pacing w:val="-1"/>
          <w:sz w:val="24"/>
        </w:rPr>
        <w:t>Peter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1"/>
          <w:sz w:val="24"/>
        </w:rPr>
        <w:t>Mwaura,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1"/>
          <w:sz w:val="24"/>
        </w:rPr>
        <w:t>Amos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pacing w:val="-1"/>
          <w:sz w:val="24"/>
        </w:rPr>
        <w:t>Mutuku,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1"/>
          <w:sz w:val="24"/>
        </w:rPr>
        <w:t>Victor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pacing w:val="-1"/>
          <w:sz w:val="24"/>
        </w:rPr>
        <w:t>Mailu,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pacing w:val="-1"/>
          <w:sz w:val="24"/>
        </w:rPr>
        <w:t>Fidel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1"/>
          <w:sz w:val="24"/>
        </w:rPr>
        <w:t>Mbaya</w:t>
      </w:r>
      <w:r>
        <w:rPr>
          <w:rFonts w:ascii="Calibri"/>
          <w:sz w:val="24"/>
        </w:rPr>
      </w:r>
    </w:p>
    <w:p>
      <w:pPr>
        <w:spacing w:before="2"/>
        <w:ind w:left="59" w:right="117" w:firstLine="0"/>
        <w:jc w:val="center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James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1"/>
          <w:sz w:val="24"/>
        </w:rPr>
        <w:t>Mungai,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1"/>
          <w:sz w:val="24"/>
        </w:rPr>
        <w:t>Widad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pacing w:val="-1"/>
          <w:sz w:val="24"/>
        </w:rPr>
        <w:t>Alamin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pacing w:val="-1"/>
          <w:sz w:val="24"/>
        </w:rPr>
        <w:t>and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1"/>
          <w:sz w:val="24"/>
        </w:rPr>
        <w:t>Austin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pacing w:val="-1"/>
          <w:sz w:val="24"/>
        </w:rPr>
        <w:t>Ayisi</w:t>
      </w:r>
      <w:r>
        <w:rPr>
          <w:rFonts w:ascii="Calibri"/>
          <w:sz w:val="24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0"/>
          <w:szCs w:val="20"/>
        </w:rPr>
      </w:pPr>
    </w:p>
    <w:p>
      <w:pPr>
        <w:spacing w:line="240" w:lineRule="auto" w:before="4"/>
        <w:rPr>
          <w:rFonts w:ascii="Calibri" w:hAnsi="Calibri" w:cs="Calibri" w:eastAsia="Calibri"/>
          <w:b/>
          <w:bCs/>
          <w:sz w:val="23"/>
          <w:szCs w:val="23"/>
        </w:rPr>
      </w:pPr>
    </w:p>
    <w:p>
      <w:pPr>
        <w:spacing w:line="200" w:lineRule="atLeast"/>
        <w:ind w:left="853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4973280" cy="757713"/>
            <wp:effectExtent l="0" t="0" r="0" b="0"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3280" cy="75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type w:val="continuous"/>
          <w:pgSz w:w="12240" w:h="15840"/>
          <w:pgMar w:top="1500" w:bottom="280" w:left="1300" w:right="1240"/>
        </w:sectPr>
      </w:pPr>
    </w:p>
    <w:p>
      <w:pPr>
        <w:spacing w:line="455" w:lineRule="auto" w:before="95"/>
        <w:ind w:left="100" w:right="7693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  <w:t>List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of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Contents</w:t>
      </w:r>
      <w:r>
        <w:rPr>
          <w:rFonts w:ascii="Calibri"/>
          <w:b/>
          <w:spacing w:val="25"/>
          <w:sz w:val="22"/>
        </w:rPr>
        <w:t> </w:t>
      </w:r>
      <w:r>
        <w:rPr>
          <w:rFonts w:ascii="Calibri"/>
          <w:b/>
          <w:spacing w:val="-1"/>
          <w:sz w:val="22"/>
        </w:rPr>
        <w:t>Part</w:t>
      </w:r>
      <w:r>
        <w:rPr>
          <w:rFonts w:ascii="Calibri"/>
          <w:sz w:val="22"/>
        </w:rPr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81" w:val="left" w:leader="none"/>
              <w:tab w:pos="9453" w:val="right" w:leader="dot"/>
            </w:tabs>
            <w:spacing w:line="266" w:lineRule="exact" w:before="0"/>
            <w:ind w:right="0"/>
            <w:jc w:val="left"/>
          </w:pPr>
          <w:hyperlink w:history="true" w:anchor="_bookmark0">
            <w:r>
              <w:rPr/>
              <w:t>PART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I:</w:t>
              <w:tab/>
            </w:r>
            <w:r>
              <w:rPr>
                <w:spacing w:val="-1"/>
              </w:rPr>
              <w:t>Preliminary</w:t>
            </w:r>
            <w:r>
              <w:rPr>
                <w:spacing w:val="-2"/>
              </w:rPr>
              <w:t> </w:t>
            </w:r>
            <w:r>
              <w:rPr>
                <w:spacing w:val="-1"/>
              </w:rPr>
              <w:t>Provisions</w:t>
              <w:tab/>
            </w:r>
            <w:r>
              <w:rPr/>
              <w:t>3</w:t>
            </w:r>
          </w:hyperlink>
        </w:p>
        <w:p>
          <w:pPr>
            <w:pStyle w:val="TOC1"/>
            <w:tabs>
              <w:tab w:pos="988" w:val="left" w:leader="none"/>
              <w:tab w:pos="9453" w:val="right" w:leader="dot"/>
            </w:tabs>
            <w:spacing w:line="240" w:lineRule="auto"/>
            <w:ind w:right="0"/>
            <w:jc w:val="left"/>
          </w:pPr>
          <w:hyperlink w:history="true" w:anchor="_bookmark1">
            <w:r>
              <w:rPr/>
              <w:t>PART</w:t>
            </w:r>
            <w:r>
              <w:rPr>
                <w:spacing w:val="-1"/>
              </w:rPr>
              <w:t> II:</w:t>
              <w:tab/>
              <w:t>Insolvency</w:t>
            </w:r>
            <w:r>
              <w:rPr>
                <w:spacing w:val="-2"/>
              </w:rPr>
              <w:t> </w:t>
            </w:r>
            <w:r>
              <w:rPr>
                <w:spacing w:val="-1"/>
              </w:rPr>
              <w:t>Practitioners</w:t>
              <w:tab/>
            </w:r>
            <w:r>
              <w:rPr/>
              <w:t>4</w:t>
            </w:r>
          </w:hyperlink>
        </w:p>
        <w:p>
          <w:pPr>
            <w:pStyle w:val="TOC1"/>
            <w:tabs>
              <w:tab w:pos="981" w:val="left" w:leader="none"/>
              <w:tab w:pos="9453" w:val="right" w:leader="dot"/>
            </w:tabs>
            <w:spacing w:line="240" w:lineRule="auto" w:before="142"/>
            <w:ind w:right="0"/>
            <w:jc w:val="left"/>
          </w:pPr>
          <w:hyperlink w:history="true" w:anchor="_bookmark2">
            <w:r>
              <w:rPr/>
              <w:t>Part </w:t>
            </w:r>
            <w:r>
              <w:rPr>
                <w:spacing w:val="-1"/>
              </w:rPr>
              <w:t>III:</w:t>
              <w:tab/>
              <w:t>Bankruptcy</w:t>
            </w:r>
            <w:r>
              <w:rPr>
                <w:spacing w:val="-2"/>
              </w:rPr>
              <w:t> </w:t>
            </w:r>
            <w:r>
              <w:rPr/>
              <w:t>of </w:t>
            </w:r>
            <w:r>
              <w:rPr>
                <w:spacing w:val="-1"/>
              </w:rPr>
              <w:t>Natural</w:t>
            </w:r>
            <w:r>
              <w:rPr/>
              <w:t> </w:t>
            </w:r>
            <w:r>
              <w:rPr>
                <w:spacing w:val="-1"/>
              </w:rPr>
              <w:t>Persons</w:t>
              <w:tab/>
            </w:r>
            <w:r>
              <w:rPr/>
              <w:t>6</w:t>
            </w:r>
          </w:hyperlink>
        </w:p>
        <w:p>
          <w:pPr>
            <w:pStyle w:val="TOC1"/>
            <w:tabs>
              <w:tab w:pos="981" w:val="left" w:leader="none"/>
              <w:tab w:pos="9454" w:val="right" w:leader="dot"/>
            </w:tabs>
            <w:spacing w:line="240" w:lineRule="auto"/>
            <w:ind w:right="0"/>
            <w:jc w:val="left"/>
          </w:pPr>
          <w:hyperlink w:history="true" w:anchor="_bookmark3">
            <w:r>
              <w:rPr/>
              <w:t>Part </w:t>
            </w:r>
            <w:r>
              <w:rPr>
                <w:spacing w:val="-2"/>
              </w:rPr>
              <w:t>VI:</w:t>
              <w:tab/>
            </w:r>
            <w:r>
              <w:rPr>
                <w:spacing w:val="-1"/>
              </w:rPr>
              <w:t>Liquidation</w:t>
            </w:r>
            <w:r>
              <w:rPr>
                <w:spacing w:val="-3"/>
              </w:rPr>
              <w:t> </w:t>
            </w:r>
            <w:r>
              <w:rPr/>
              <w:t>of </w:t>
            </w:r>
            <w:r>
              <w:rPr>
                <w:spacing w:val="-1"/>
              </w:rPr>
              <w:t>Companies</w:t>
              <w:tab/>
            </w:r>
            <w:r>
              <w:rPr/>
              <w:t>16</w:t>
            </w:r>
          </w:hyperlink>
        </w:p>
        <w:p>
          <w:pPr>
            <w:pStyle w:val="TOC1"/>
            <w:tabs>
              <w:tab w:pos="9454" w:val="right" w:leader="dot"/>
            </w:tabs>
            <w:spacing w:line="240" w:lineRule="auto"/>
            <w:ind w:right="0"/>
            <w:jc w:val="left"/>
          </w:pPr>
          <w:hyperlink w:history="true" w:anchor="_bookmark4">
            <w:r>
              <w:rPr/>
              <w:t>Part </w:t>
            </w:r>
            <w:r>
              <w:rPr>
                <w:spacing w:val="-2"/>
              </w:rPr>
              <w:t>VII:</w:t>
            </w:r>
            <w:r>
              <w:rPr/>
              <w:t> </w:t>
            </w:r>
            <w:r>
              <w:rPr>
                <w:spacing w:val="49"/>
              </w:rPr>
              <w:t> </w:t>
            </w:r>
            <w:r>
              <w:rPr>
                <w:spacing w:val="-1"/>
              </w:rPr>
              <w:t>Liquidation</w:t>
            </w:r>
            <w:r>
              <w:rPr>
                <w:spacing w:val="-3"/>
              </w:rPr>
              <w:t> </w:t>
            </w:r>
            <w:r>
              <w:rPr/>
              <w:t>of </w:t>
            </w:r>
            <w:r>
              <w:rPr>
                <w:spacing w:val="-1"/>
              </w:rPr>
              <w:t>unregistered</w:t>
            </w:r>
            <w:r>
              <w:rPr>
                <w:spacing w:val="-3"/>
              </w:rPr>
              <w:t> </w:t>
            </w:r>
            <w:r>
              <w:rPr>
                <w:spacing w:val="-1"/>
              </w:rPr>
              <w:t>companies</w:t>
              <w:tab/>
            </w:r>
            <w:r>
              <w:rPr/>
              <w:t>31</w:t>
            </w:r>
          </w:hyperlink>
        </w:p>
        <w:p>
          <w:pPr>
            <w:pStyle w:val="TOC1"/>
            <w:tabs>
              <w:tab w:pos="9454" w:val="right" w:leader="dot"/>
            </w:tabs>
            <w:spacing w:line="240" w:lineRule="auto" w:before="142"/>
            <w:ind w:right="0"/>
            <w:jc w:val="left"/>
          </w:pPr>
          <w:hyperlink w:history="true" w:anchor="_bookmark5">
            <w:r>
              <w:rPr>
                <w:spacing w:val="-1"/>
              </w:rPr>
              <w:t>Part:</w:t>
            </w:r>
            <w:r>
              <w:rPr/>
              <w:t> </w:t>
            </w:r>
            <w:r>
              <w:rPr>
                <w:spacing w:val="-1"/>
              </w:rPr>
              <w:t>VIII:</w:t>
            </w:r>
            <w:r>
              <w:rPr>
                <w:spacing w:val="48"/>
              </w:rPr>
              <w:t> </w:t>
            </w:r>
            <w:r>
              <w:rPr>
                <w:spacing w:val="-1"/>
              </w:rPr>
              <w:t>Administration</w:t>
              <w:tab/>
            </w:r>
            <w:r>
              <w:rPr/>
              <w:t>36</w:t>
            </w:r>
          </w:hyperlink>
        </w:p>
        <w:p>
          <w:pPr>
            <w:pStyle w:val="TOC1"/>
            <w:tabs>
              <w:tab w:pos="981" w:val="left" w:leader="none"/>
              <w:tab w:pos="9454" w:val="right" w:leader="dot"/>
            </w:tabs>
            <w:spacing w:line="240" w:lineRule="auto" w:before="140"/>
            <w:ind w:right="0"/>
            <w:jc w:val="left"/>
          </w:pPr>
          <w:hyperlink w:history="true" w:anchor="_bookmark6">
            <w:r>
              <w:rPr/>
              <w:t>Part </w:t>
            </w:r>
            <w:r>
              <w:rPr>
                <w:spacing w:val="-1"/>
              </w:rPr>
              <w:t>IX:</w:t>
              <w:tab/>
              <w:t>Company</w:t>
            </w:r>
            <w:r>
              <w:rPr/>
              <w:t> </w:t>
            </w:r>
            <w:r>
              <w:rPr>
                <w:spacing w:val="-1"/>
              </w:rPr>
              <w:t>Voluntary</w:t>
            </w:r>
            <w:r>
              <w:rPr>
                <w:spacing w:val="-2"/>
              </w:rPr>
              <w:t> </w:t>
            </w:r>
            <w:r>
              <w:rPr>
                <w:spacing w:val="-1"/>
              </w:rPr>
              <w:t>Arrangements</w:t>
              <w:tab/>
            </w:r>
            <w:r>
              <w:rPr/>
              <w:t>40</w:t>
            </w:r>
          </w:hyperlink>
        </w:p>
        <w:p>
          <w:pPr>
            <w:pStyle w:val="TOC1"/>
            <w:tabs>
              <w:tab w:pos="981" w:val="left" w:leader="none"/>
              <w:tab w:pos="9454" w:val="right" w:leader="dot"/>
            </w:tabs>
            <w:spacing w:line="366" w:lineRule="auto"/>
            <w:ind w:right="103"/>
            <w:jc w:val="left"/>
          </w:pPr>
          <w:hyperlink w:history="true" w:anchor="_bookmark7">
            <w:r>
              <w:rPr/>
              <w:t>Part</w:t>
            </w:r>
            <w:r>
              <w:rPr>
                <w:spacing w:val="-2"/>
              </w:rPr>
              <w:t> </w:t>
            </w:r>
            <w:r>
              <w:rPr/>
              <w:t>X:</w:t>
              <w:tab/>
            </w:r>
            <w:r>
              <w:rPr>
                <w:spacing w:val="-1"/>
              </w:rPr>
              <w:t>Provisions</w:t>
            </w:r>
            <w:r>
              <w:rPr/>
              <w:t> </w:t>
            </w:r>
            <w:r>
              <w:rPr>
                <w:spacing w:val="-1"/>
              </w:rPr>
              <w:t>Applicable</w:t>
            </w:r>
            <w:r>
              <w:rPr>
                <w:spacing w:val="-2"/>
              </w:rPr>
              <w:t> </w:t>
            </w:r>
            <w:r>
              <w:rPr>
                <w:spacing w:val="-1"/>
              </w:rPr>
              <w:t>To Companies</w:t>
            </w:r>
            <w:r>
              <w:rPr>
                <w:spacing w:val="-2"/>
              </w:rPr>
              <w:t> </w:t>
            </w:r>
            <w:r>
              <w:rPr>
                <w:spacing w:val="-1"/>
              </w:rPr>
              <w:t>That</w:t>
            </w:r>
            <w:r>
              <w:rPr/>
              <w:t> Are</w:t>
            </w:r>
            <w:r>
              <w:rPr>
                <w:spacing w:val="-3"/>
              </w:rPr>
              <w:t> </w:t>
            </w:r>
            <w:r>
              <w:rPr>
                <w:spacing w:val="-1"/>
              </w:rPr>
              <w:t>Either</w:t>
            </w:r>
            <w:r>
              <w:rPr/>
              <w:t> In</w:t>
            </w:r>
            <w:r>
              <w:rPr>
                <w:spacing w:val="-3"/>
              </w:rPr>
              <w:t> </w:t>
            </w:r>
            <w:r>
              <w:rPr>
                <w:spacing w:val="-1"/>
              </w:rPr>
              <w:t>Liquidation </w:t>
            </w:r>
            <w:r>
              <w:rPr/>
              <w:t>Or</w:t>
            </w:r>
            <w:r>
              <w:rPr>
                <w:spacing w:val="-3"/>
              </w:rPr>
              <w:t> </w:t>
            </w:r>
            <w:r>
              <w:rPr>
                <w:spacing w:val="-1"/>
              </w:rPr>
              <w:t>Under</w:t>
            </w:r>
            <w:r>
              <w:rPr/>
              <w:t> A</w:t>
            </w:r>
            <w:r>
              <w:rPr>
                <w:spacing w:val="-4"/>
              </w:rPr>
              <w:t>d</w:t>
            </w:r>
            <w:r>
              <w:rPr/>
              <w:t>m</w:t>
            </w:r>
            <w:r>
              <w:rPr>
                <w:spacing w:val="-3"/>
              </w:rPr>
              <w:t>i</w:t>
            </w:r>
            <w:r>
              <w:rPr>
                <w:spacing w:val="-1"/>
              </w:rPr>
              <w:t>n</w:t>
            </w:r>
            <w:r>
              <w:rPr/>
              <w:t>istratio</w:t>
            </w:r>
            <w:r>
              <w:rPr>
                <w:spacing w:val="26"/>
              </w:rPr>
              <w:t>n</w:t>
            </w:r>
            <w:r>
              <w:rPr/>
              <w:t>.</w:t>
            </w:r>
            <w:r>
              <w:rPr>
                <w:spacing w:val="-27"/>
              </w:rPr>
              <w:t> </w:t>
            </w:r>
            <w:r>
              <w:rPr/>
              <w:t>49</w:t>
            </w:r>
          </w:hyperlink>
          <w:r>
            <w:rPr>
              <w:spacing w:val="95"/>
            </w:rPr>
            <w:t> </w:t>
          </w:r>
          <w:hyperlink w:history="true" w:anchor="_bookmark8">
            <w:r>
              <w:rPr/>
              <w:t>Part</w:t>
            </w:r>
            <w:r>
              <w:rPr>
                <w:spacing w:val="-2"/>
              </w:rPr>
              <w:t> </w:t>
            </w:r>
            <w:r>
              <w:rPr/>
              <w:t>XI:</w:t>
              <w:tab/>
              <w:t>Legal</w:t>
            </w:r>
            <w:r>
              <w:rPr>
                <w:spacing w:val="-3"/>
              </w:rPr>
              <w:t> </w:t>
            </w:r>
            <w:r>
              <w:rPr>
                <w:spacing w:val="-1"/>
              </w:rPr>
              <w:t>Proceedings</w:t>
            </w:r>
            <w:r>
              <w:rPr/>
              <w:t> </w:t>
            </w:r>
            <w:r>
              <w:rPr>
                <w:spacing w:val="-1"/>
              </w:rPr>
              <w:t>under</w:t>
            </w:r>
            <w:r>
              <w:rPr>
                <w:spacing w:val="-2"/>
              </w:rPr>
              <w:t> </w:t>
            </w:r>
            <w:r>
              <w:rPr>
                <w:spacing w:val="-1"/>
              </w:rPr>
              <w:t>This</w:t>
            </w:r>
            <w:r>
              <w:rPr/>
              <w:t> Act</w:t>
              <w:tab/>
              <w:t>57</w:t>
            </w:r>
          </w:hyperlink>
        </w:p>
        <w:p>
          <w:pPr>
            <w:pStyle w:val="TOC1"/>
            <w:tabs>
              <w:tab w:pos="9454" w:val="right" w:leader="dot"/>
            </w:tabs>
            <w:spacing w:line="266" w:lineRule="exact" w:before="0"/>
            <w:ind w:right="0"/>
            <w:jc w:val="left"/>
          </w:pPr>
          <w:hyperlink w:history="true" w:anchor="_bookmark9">
            <w:r>
              <w:rPr/>
              <w:t>Part</w:t>
            </w:r>
            <w:r>
              <w:rPr>
                <w:spacing w:val="-2"/>
              </w:rPr>
              <w:t> </w:t>
            </w:r>
            <w:r>
              <w:rPr/>
              <w:t>XII: </w:t>
            </w:r>
            <w:r>
              <w:rPr>
                <w:spacing w:val="49"/>
              </w:rPr>
              <w:t> </w:t>
            </w:r>
            <w:r>
              <w:rPr>
                <w:spacing w:val="-1"/>
              </w:rPr>
              <w:t>Administration </w:t>
            </w:r>
            <w:r>
              <w:rPr/>
              <w:t>of</w:t>
            </w:r>
            <w:r>
              <w:rPr>
                <w:spacing w:val="-3"/>
              </w:rPr>
              <w:t> </w:t>
            </w:r>
            <w:r>
              <w:rPr>
                <w:spacing w:val="-1"/>
              </w:rPr>
              <w:t>This</w:t>
            </w:r>
            <w:r>
              <w:rPr/>
              <w:t> Act</w:t>
              <w:tab/>
              <w:t>59</w:t>
            </w:r>
          </w:hyperlink>
        </w:p>
        <w:p>
          <w:pPr>
            <w:pStyle w:val="TOC1"/>
            <w:tabs>
              <w:tab w:pos="9454" w:val="right" w:leader="dot"/>
            </w:tabs>
            <w:spacing w:line="240" w:lineRule="auto" w:before="142"/>
            <w:ind w:right="0"/>
            <w:jc w:val="left"/>
          </w:pPr>
          <w:hyperlink w:history="true" w:anchor="_bookmark10">
            <w:r>
              <w:rPr/>
              <w:t>PART</w:t>
            </w:r>
            <w:r>
              <w:rPr>
                <w:spacing w:val="-3"/>
              </w:rPr>
              <w:t> </w:t>
            </w:r>
            <w:r>
              <w:rPr>
                <w:spacing w:val="-1"/>
              </w:rPr>
              <w:t>XIII:</w:t>
            </w:r>
            <w:r>
              <w:rPr/>
              <w:t> </w:t>
            </w:r>
            <w:r>
              <w:rPr>
                <w:spacing w:val="-1"/>
              </w:rPr>
              <w:t>Supplementary</w:t>
            </w:r>
            <w:r>
              <w:rPr>
                <w:spacing w:val="-2"/>
              </w:rPr>
              <w:t> </w:t>
            </w:r>
            <w:r>
              <w:rPr>
                <w:spacing w:val="-1"/>
              </w:rPr>
              <w:t>Provisions</w:t>
              <w:tab/>
            </w:r>
            <w:r>
              <w:rPr/>
              <w:t>61</w:t>
            </w:r>
          </w:hyperlink>
        </w:p>
      </w:sdtContent>
    </w:sdt>
    <w:p>
      <w:pPr>
        <w:spacing w:after="0" w:line="240" w:lineRule="auto"/>
        <w:jc w:val="left"/>
        <w:sectPr>
          <w:headerReference w:type="even" r:id="rId6"/>
          <w:headerReference w:type="default" r:id="rId7"/>
          <w:footerReference w:type="even" r:id="rId8"/>
          <w:footerReference w:type="default" r:id="rId9"/>
          <w:pgSz w:w="12240" w:h="15840"/>
          <w:pgMar w:header="720" w:footer="1015" w:top="1340" w:bottom="1200" w:left="1340" w:right="1340"/>
          <w:pgNumType w:start="2"/>
        </w:sectPr>
      </w:pPr>
    </w:p>
    <w:p>
      <w:pPr>
        <w:spacing w:before="93"/>
        <w:ind w:left="10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Reviewer: Kelvin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pacing w:val="-1"/>
          <w:sz w:val="22"/>
        </w:rPr>
        <w:t>B.</w:t>
      </w:r>
      <w:r>
        <w:rPr>
          <w:rFonts w:ascii="Calibri"/>
          <w:b/>
          <w:spacing w:val="1"/>
          <w:sz w:val="22"/>
        </w:rPr>
        <w:t> </w:t>
      </w:r>
      <w:r>
        <w:rPr>
          <w:rFonts w:ascii="Calibri"/>
          <w:b/>
          <w:spacing w:val="-1"/>
          <w:sz w:val="22"/>
        </w:rPr>
        <w:t>Asige</w:t>
      </w:r>
      <w:r>
        <w:rPr>
          <w:rFonts w:ascii="Calibri"/>
          <w:sz w:val="22"/>
        </w:rPr>
      </w:r>
    </w:p>
    <w:p>
      <w:pPr>
        <w:spacing w:line="266" w:lineRule="exact" w:before="158"/>
        <w:ind w:left="10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Summary:</w:t>
      </w:r>
      <w:r>
        <w:rPr>
          <w:rFonts w:ascii="Calibri"/>
          <w:b/>
          <w:spacing w:val="22"/>
          <w:sz w:val="22"/>
        </w:rPr>
        <w:t> </w:t>
      </w:r>
      <w:r>
        <w:rPr>
          <w:rFonts w:ascii="Calibri"/>
          <w:i/>
          <w:spacing w:val="-1"/>
          <w:sz w:val="22"/>
        </w:rPr>
        <w:t>To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come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into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effect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on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z w:val="22"/>
        </w:rPr>
        <w:t>a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date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be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decided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by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Cabinet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Secretary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z w:val="22"/>
        </w:rPr>
        <w:t>within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z w:val="22"/>
        </w:rPr>
        <w:t>9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months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54"/>
          <w:sz w:val="22"/>
        </w:rPr>
        <w:t> </w:t>
      </w:r>
      <w:r>
        <w:rPr>
          <w:rFonts w:ascii="Calibri"/>
          <w:i/>
          <w:spacing w:val="-1"/>
          <w:sz w:val="22"/>
        </w:rPr>
        <w:t>publication (whichever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2"/>
          <w:sz w:val="22"/>
        </w:rPr>
        <w:t>is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earlier)</w:t>
      </w:r>
      <w:r>
        <w:rPr>
          <w:rFonts w:ascii="Calibri"/>
          <w:sz w:val="22"/>
        </w:rPr>
      </w:r>
    </w:p>
    <w:p>
      <w:pPr>
        <w:pStyle w:val="Heading1"/>
        <w:spacing w:line="240" w:lineRule="auto" w:before="167"/>
        <w:ind w:left="100" w:right="0"/>
        <w:jc w:val="left"/>
        <w:rPr>
          <w:b w:val="0"/>
          <w:bCs w:val="0"/>
        </w:rPr>
      </w:pPr>
      <w:bookmarkStart w:name="_bookmark0" w:id="1"/>
      <w:bookmarkEnd w:id="1"/>
      <w:r>
        <w:rPr>
          <w:b w:val="0"/>
        </w:rPr>
      </w:r>
      <w:r>
        <w:rPr>
          <w:spacing w:val="-1"/>
        </w:rPr>
        <w:t>PART</w:t>
      </w:r>
      <w:r>
        <w:rPr>
          <w:spacing w:val="1"/>
        </w:rPr>
        <w:t> </w:t>
      </w:r>
      <w:r>
        <w:rPr/>
        <w:t>I:  </w:t>
      </w:r>
      <w:r>
        <w:rPr>
          <w:spacing w:val="46"/>
        </w:rPr>
        <w:t> </w:t>
      </w:r>
      <w:r>
        <w:rPr>
          <w:spacing w:val="-1"/>
        </w:rPr>
        <w:t>Preliminary</w:t>
      </w:r>
      <w:r>
        <w:rPr/>
        <w:t> </w:t>
      </w:r>
      <w:r>
        <w:rPr>
          <w:spacing w:val="-1"/>
        </w:rPr>
        <w:t>Provisions</w:t>
      </w:r>
      <w:r>
        <w:rPr>
          <w:b w:val="0"/>
        </w:rPr>
      </w:r>
    </w:p>
    <w:p>
      <w:pPr>
        <w:spacing w:line="240" w:lineRule="auto" w:before="4"/>
        <w:rPr>
          <w:rFonts w:ascii="Calibri" w:hAnsi="Calibri" w:cs="Calibri" w:eastAsia="Calibri"/>
          <w:b/>
          <w:bCs/>
          <w:sz w:val="13"/>
          <w:szCs w:val="13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82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3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A.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are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key</w:t>
            </w:r>
            <w:r>
              <w:rPr>
                <w:rFonts w:ascii="Calibri"/>
                <w:b/>
                <w:color w:val="FFFFFF"/>
                <w:spacing w:val="4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4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(include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section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references)</w:t>
            </w:r>
            <w:r>
              <w:rPr>
                <w:rFonts w:ascii="Calibri"/>
                <w:b/>
                <w:color w:val="FFFFFF"/>
                <w:spacing w:val="4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(also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include</w:t>
            </w:r>
            <w:r>
              <w:rPr>
                <w:rFonts w:ascii="Calibri"/>
                <w:b/>
                <w:color w:val="FFFFFF"/>
                <w:sz w:val="22"/>
              </w:rPr>
              <w:t>  a</w:t>
            </w:r>
            <w:r>
              <w:rPr>
                <w:rFonts w:ascii="Calibri"/>
                <w:b/>
                <w:color w:val="FFFFFF"/>
                <w:spacing w:val="45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comparative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with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 old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where applicable)?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954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spacing w:val="-1"/>
                <w:sz w:val="22"/>
              </w:rPr>
              <w:t>Sections</w:t>
            </w:r>
            <w:r>
              <w:rPr>
                <w:rFonts w:ascii="Calibri"/>
                <w:b/>
                <w:spacing w:val="-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1 </w:t>
            </w:r>
            <w:r>
              <w:rPr>
                <w:rFonts w:ascii="Calibri"/>
                <w:b/>
                <w:spacing w:val="-1"/>
                <w:sz w:val="22"/>
              </w:rPr>
              <w:t>(2)</w:t>
            </w:r>
            <w:r>
              <w:rPr>
                <w:rFonts w:ascii="Calibri"/>
                <w:b/>
                <w:spacing w:val="-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&amp;</w:t>
            </w:r>
            <w:r>
              <w:rPr>
                <w:rFonts w:ascii="Calibri"/>
                <w:b/>
                <w:spacing w:val="-2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(3)</w:t>
            </w:r>
            <w:r>
              <w:rPr>
                <w:rFonts w:ascii="Calibri"/>
                <w:b/>
                <w:sz w:val="22"/>
              </w:rPr>
              <w:t> :</w:t>
            </w:r>
            <w:r>
              <w:rPr>
                <w:rFonts w:ascii="Calibri"/>
                <w:sz w:val="22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409" w:val="left" w:leader="none"/>
              </w:tabs>
              <w:spacing w:line="240" w:lineRule="auto" w:before="161" w:after="0"/>
              <w:ind w:left="102" w:right="103" w:firstLine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shall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into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operation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such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date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Cabinet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Secretary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may,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by</w:t>
            </w:r>
            <w:r>
              <w:rPr>
                <w:rFonts w:ascii="Calibri"/>
                <w:spacing w:val="53"/>
                <w:sz w:val="22"/>
              </w:rPr>
              <w:t> </w:t>
            </w:r>
            <w:r>
              <w:rPr>
                <w:rFonts w:ascii="Calibri"/>
                <w:sz w:val="22"/>
              </w:rPr>
              <w:t>notice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in the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Gazette,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appoint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different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dates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appointed</w:t>
            </w:r>
            <w:r>
              <w:rPr>
                <w:rFonts w:ascii="Calibri"/>
                <w:sz w:val="22"/>
              </w:rPr>
              <w:t> for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different </w:t>
            </w:r>
            <w:r>
              <w:rPr>
                <w:rFonts w:ascii="Calibri"/>
                <w:spacing w:val="-1"/>
                <w:sz w:val="22"/>
              </w:rPr>
              <w:t>provisions.</w:t>
            </w:r>
            <w:r>
              <w:rPr>
                <w:rFonts w:ascii="Calibri"/>
                <w:sz w:val="22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429" w:val="left" w:leader="none"/>
              </w:tabs>
              <w:spacing w:line="240" w:lineRule="auto" w:before="159" w:after="0"/>
              <w:ind w:left="102" w:right="99" w:firstLine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Notwithstanding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sub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section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(2),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has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not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been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brought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into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force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within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nine</w:t>
            </w:r>
            <w:r>
              <w:rPr>
                <w:rFonts w:ascii="Calibri"/>
                <w:spacing w:val="5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months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after</w:t>
            </w:r>
            <w:r>
              <w:rPr>
                <w:rFonts w:ascii="Calibri"/>
                <w:sz w:val="22"/>
              </w:rPr>
              <w:t> 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publication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shall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force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expiry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period.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B.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How will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practice?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82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92"/>
              <w:ind w:left="102" w:right="98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We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get</w:t>
            </w:r>
            <w:r>
              <w:rPr>
                <w:rFonts w:ascii="Calibri"/>
                <w:sz w:val="22"/>
              </w:rPr>
              <w:t> our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documents,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procedures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advice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updated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14</w:t>
            </w:r>
            <w:r>
              <w:rPr>
                <w:rFonts w:ascii="Calibri"/>
                <w:b/>
                <w:spacing w:val="-1"/>
                <w:position w:val="10"/>
                <w:sz w:val="14"/>
              </w:rPr>
              <w:t>th</w:t>
            </w:r>
            <w:r>
              <w:rPr>
                <w:rFonts w:ascii="Calibri"/>
                <w:b/>
                <w:spacing w:val="25"/>
                <w:position w:val="10"/>
                <w:sz w:val="14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June,</w:t>
            </w:r>
            <w:r>
              <w:rPr>
                <w:rFonts w:ascii="Calibri"/>
                <w:b/>
                <w:spacing w:val="8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2016</w:t>
            </w:r>
            <w:r>
              <w:rPr>
                <w:rFonts w:ascii="Calibri"/>
                <w:b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at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6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very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latest.</w:t>
            </w:r>
          </w:p>
        </w:tc>
      </w:tr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3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Will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affect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current</w:t>
            </w:r>
            <w:r>
              <w:rPr>
                <w:rFonts w:ascii="Calibri"/>
                <w:b/>
                <w:color w:val="FFFFFF"/>
                <w:spacing w:val="1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transaction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documentation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e.g.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memos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(company</w:t>
            </w:r>
            <w:r>
              <w:rPr>
                <w:rFonts w:ascii="Calibri"/>
                <w:b/>
                <w:color w:val="FFFFFF"/>
                <w:spacing w:val="75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incorporation); opinions,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clauses,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court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etc.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6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Yes.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See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following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pages.</w:t>
            </w:r>
          </w:p>
        </w:tc>
      </w:tr>
      <w:tr>
        <w:trPr>
          <w:trHeight w:val="55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Does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legislation 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regulatory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bodies?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Yes.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z w:val="22"/>
              </w:rPr>
              <w:t> Act</w:t>
            </w:r>
            <w:r>
              <w:rPr>
                <w:rFonts w:ascii="Calibri"/>
                <w:spacing w:val="-1"/>
                <w:sz w:val="22"/>
              </w:rPr>
              <w:t> 2015</w:t>
            </w:r>
          </w:p>
        </w:tc>
      </w:tr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7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E.</w:t>
              <w:tab/>
              <w:t>Are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there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errors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in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(typographical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substantive)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anomalies</w:t>
            </w:r>
            <w:r>
              <w:rPr>
                <w:rFonts w:ascii="Calibri"/>
                <w:b/>
                <w:color w:val="FFFFFF"/>
                <w:spacing w:val="5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should </w:t>
            </w:r>
            <w:r>
              <w:rPr>
                <w:rFonts w:ascii="Calibri"/>
                <w:b/>
                <w:color w:val="FFFFFF"/>
                <w:sz w:val="22"/>
              </w:rPr>
              <w:t>be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highlighted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to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the AG?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If so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please specify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Not </w:t>
            </w:r>
            <w:r>
              <w:rPr>
                <w:rFonts w:ascii="Calibri"/>
                <w:spacing w:val="-1"/>
                <w:sz w:val="22"/>
              </w:rPr>
              <w:t>applicable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7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pacing w:val="-1"/>
                <w:sz w:val="22"/>
              </w:rPr>
              <w:t>F.</w:t>
              <w:tab/>
              <w:t>Which sections</w:t>
            </w:r>
            <w:r>
              <w:rPr>
                <w:rFonts w:ascii="Calibri"/>
                <w:b/>
                <w:color w:val="FFFFFF"/>
                <w:sz w:val="22"/>
              </w:rPr>
              <w:t> are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worthy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a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client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alert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in-house training?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6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Not </w:t>
            </w:r>
            <w:r>
              <w:rPr>
                <w:rFonts w:ascii="Calibri"/>
                <w:spacing w:val="-1"/>
                <w:sz w:val="22"/>
              </w:rPr>
              <w:t>Applicable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40" w:right="1220"/>
        </w:sectPr>
      </w:pPr>
    </w:p>
    <w:p>
      <w:pPr>
        <w:spacing w:before="93"/>
        <w:ind w:left="10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Reviewer: Kelvin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pacing w:val="-1"/>
          <w:sz w:val="22"/>
        </w:rPr>
        <w:t>B.</w:t>
      </w:r>
      <w:r>
        <w:rPr>
          <w:rFonts w:ascii="Calibri"/>
          <w:b/>
          <w:spacing w:val="1"/>
          <w:sz w:val="22"/>
        </w:rPr>
        <w:t> </w:t>
      </w:r>
      <w:r>
        <w:rPr>
          <w:rFonts w:ascii="Calibri"/>
          <w:b/>
          <w:spacing w:val="-1"/>
          <w:sz w:val="22"/>
        </w:rPr>
        <w:t>Asige</w:t>
      </w:r>
      <w:r>
        <w:rPr>
          <w:rFonts w:ascii="Calibri"/>
          <w:sz w:val="22"/>
        </w:rPr>
      </w:r>
    </w:p>
    <w:p>
      <w:pPr>
        <w:pStyle w:val="Heading1"/>
        <w:spacing w:line="240" w:lineRule="auto"/>
        <w:ind w:left="100" w:right="0"/>
        <w:jc w:val="left"/>
        <w:rPr>
          <w:b w:val="0"/>
          <w:bCs w:val="0"/>
        </w:rPr>
      </w:pPr>
      <w:bookmarkStart w:name="_bookmark1" w:id="2"/>
      <w:bookmarkEnd w:id="2"/>
      <w:r>
        <w:rPr>
          <w:b w:val="0"/>
        </w:rPr>
      </w:r>
      <w:r>
        <w:rPr>
          <w:spacing w:val="-1"/>
        </w:rPr>
        <w:t>PART</w:t>
      </w:r>
      <w:r>
        <w:rPr>
          <w:spacing w:val="1"/>
        </w:rPr>
        <w:t> </w:t>
      </w:r>
      <w:r>
        <w:rPr>
          <w:spacing w:val="-1"/>
        </w:rPr>
        <w:t>II:</w:t>
      </w:r>
      <w:r>
        <w:rPr/>
        <w:t> </w:t>
      </w:r>
      <w:r>
        <w:rPr>
          <w:spacing w:val="38"/>
        </w:rPr>
        <w:t> </w:t>
      </w:r>
      <w:r>
        <w:rPr>
          <w:spacing w:val="-1"/>
        </w:rPr>
        <w:t>Insolvency</w:t>
      </w:r>
      <w:r>
        <w:rPr>
          <w:spacing w:val="-2"/>
        </w:rPr>
        <w:t> </w:t>
      </w:r>
      <w:r>
        <w:rPr>
          <w:spacing w:val="-1"/>
        </w:rPr>
        <w:t>Practitioners</w:t>
      </w:r>
      <w:r>
        <w:rPr>
          <w:b w:val="0"/>
        </w:rPr>
      </w:r>
    </w:p>
    <w:p>
      <w:pPr>
        <w:spacing w:before="158"/>
        <w:ind w:left="10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Summary:</w:t>
      </w:r>
      <w:r>
        <w:rPr>
          <w:rFonts w:ascii="Calibri"/>
          <w:b/>
          <w:sz w:val="22"/>
        </w:rPr>
        <w:t> </w:t>
      </w:r>
      <w:r>
        <w:rPr>
          <w:rFonts w:ascii="Calibri"/>
          <w:i/>
          <w:spacing w:val="-2"/>
          <w:sz w:val="22"/>
        </w:rPr>
        <w:t>New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concept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an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insolvency practitioner.</w:t>
      </w:r>
      <w:r>
        <w:rPr>
          <w:rFonts w:ascii="Calibri"/>
          <w:sz w:val="22"/>
        </w:rPr>
      </w:r>
    </w:p>
    <w:p>
      <w:pPr>
        <w:spacing w:line="240" w:lineRule="auto" w:before="4"/>
        <w:rPr>
          <w:rFonts w:ascii="Calibri" w:hAnsi="Calibri" w:cs="Calibri" w:eastAsia="Calibri"/>
          <w:i/>
          <w:sz w:val="13"/>
          <w:szCs w:val="13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82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3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A.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are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key</w:t>
            </w:r>
            <w:r>
              <w:rPr>
                <w:rFonts w:ascii="Calibri"/>
                <w:b/>
                <w:color w:val="FFFFFF"/>
                <w:spacing w:val="4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4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(include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section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references)</w:t>
            </w:r>
            <w:r>
              <w:rPr>
                <w:rFonts w:ascii="Calibri"/>
                <w:b/>
                <w:color w:val="FFFFFF"/>
                <w:spacing w:val="4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(also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include</w:t>
            </w:r>
            <w:r>
              <w:rPr>
                <w:rFonts w:ascii="Calibri"/>
                <w:b/>
                <w:color w:val="FFFFFF"/>
                <w:sz w:val="22"/>
              </w:rPr>
              <w:t>  a</w:t>
            </w:r>
            <w:r>
              <w:rPr>
                <w:rFonts w:ascii="Calibri"/>
                <w:b/>
                <w:color w:val="FFFFFF"/>
                <w:spacing w:val="45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comparative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with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 old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where</w:t>
            </w:r>
            <w:r>
              <w:rPr>
                <w:rFonts w:ascii="Calibri"/>
                <w:b/>
                <w:color w:val="FFFFFF"/>
                <w:spacing w:val="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applicable)?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608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106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Section</w:t>
            </w:r>
            <w:r>
              <w:rPr>
                <w:rFonts w:ascii="Calibri" w:hAnsi="Calibri" w:cs="Calibri" w:eastAsia="Calibri"/>
                <w:b/>
                <w:bCs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4</w:t>
            </w:r>
            <w:r>
              <w:rPr>
                <w:rFonts w:ascii="Calibri" w:hAnsi="Calibri" w:cs="Calibri" w:eastAsia="Calibri"/>
                <w:b/>
                <w:bCs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–</w:t>
            </w:r>
            <w:r>
              <w:rPr>
                <w:rFonts w:ascii="Calibri" w:hAnsi="Calibri" w:cs="Calibri" w:eastAsia="Calibri"/>
                <w:b/>
                <w:bCs/>
                <w:spacing w:val="4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Insolvency</w:t>
            </w:r>
            <w:r>
              <w:rPr>
                <w:rFonts w:ascii="Calibri" w:hAnsi="Calibri" w:cs="Calibri" w:eastAsia="Calibri"/>
                <w:b/>
                <w:bCs/>
                <w:spacing w:val="4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Practitioners</w:t>
            </w:r>
            <w:r>
              <w:rPr>
                <w:rFonts w:ascii="Calibri" w:hAnsi="Calibri" w:cs="Calibri" w:eastAsia="Calibri"/>
                <w:b/>
                <w:bCs/>
                <w:spacing w:val="4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b/>
                <w:bCs/>
                <w:spacing w:val="4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circumstances</w:t>
            </w:r>
            <w:r>
              <w:rPr>
                <w:rFonts w:ascii="Calibri" w:hAnsi="Calibri" w:cs="Calibri" w:eastAsia="Calibri"/>
                <w:b/>
                <w:bCs/>
                <w:spacing w:val="4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b/>
                <w:bCs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which</w:t>
            </w:r>
            <w:r>
              <w:rPr>
                <w:rFonts w:ascii="Calibri" w:hAnsi="Calibri" w:cs="Calibri" w:eastAsia="Calibri"/>
                <w:b/>
                <w:bCs/>
                <w:spacing w:val="4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b/>
                <w:bCs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person</w:t>
            </w:r>
            <w:r>
              <w:rPr>
                <w:rFonts w:ascii="Calibri" w:hAnsi="Calibri" w:cs="Calibri" w:eastAsia="Calibri"/>
                <w:b/>
                <w:bCs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acts</w:t>
            </w:r>
            <w:r>
              <w:rPr>
                <w:rFonts w:ascii="Calibri" w:hAnsi="Calibri" w:cs="Calibri" w:eastAsia="Calibri"/>
                <w:b/>
                <w:bCs/>
                <w:spacing w:val="4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b/>
                <w:bCs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b/>
                <w:bCs/>
                <w:spacing w:val="4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Insolvency</w:t>
            </w:r>
            <w:r>
              <w:rPr>
                <w:rFonts w:ascii="Calibri" w:hAnsi="Calibri" w:cs="Calibri" w:eastAsia="Calibri"/>
                <w:b/>
                <w:bCs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Practitioner</w:t>
            </w:r>
            <w:r>
              <w:rPr>
                <w:rFonts w:ascii="Calibri" w:hAnsi="Calibri" w:cs="Calibri" w:eastAsia="Calibri"/>
                <w:sz w:val="22"/>
                <w:szCs w:val="22"/>
              </w:rPr>
            </w:r>
          </w:p>
          <w:p>
            <w:pPr>
              <w:pStyle w:val="TableParagraph"/>
              <w:spacing w:line="240" w:lineRule="auto" w:before="161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4.</w:t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(1)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 acts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as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insolvency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practitioner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-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relation 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natural person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if</w:t>
            </w:r>
            <w:r>
              <w:rPr>
                <w:rFonts w:ascii="Calibri" w:hAnsi="Calibri" w:cs="Calibri" w:eastAsia="Calibri"/>
                <w:spacing w:val="-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acts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—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pos="400" w:val="left" w:leader="none"/>
              </w:tabs>
              <w:spacing w:line="240" w:lineRule="auto" w:before="161" w:after="0"/>
              <w:ind w:left="102" w:right="97" w:firstLine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bankruptcy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trustee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interim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trustee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respect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person’s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property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permanent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5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interim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trustee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in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sequestration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person’s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estate;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pos="402" w:val="left" w:leader="none"/>
              </w:tabs>
              <w:spacing w:line="240" w:lineRule="auto" w:before="161" w:after="0"/>
              <w:ind w:left="401" w:right="0" w:hanging="299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as a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trustee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a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deed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that is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—</w:t>
            </w:r>
          </w:p>
          <w:p>
            <w:pPr>
              <w:pStyle w:val="ListParagraph"/>
              <w:numPr>
                <w:ilvl w:val="0"/>
                <w:numId w:val="3"/>
              </w:numPr>
              <w:tabs>
                <w:tab w:pos="338" w:val="left" w:leader="none"/>
              </w:tabs>
              <w:spacing w:line="240" w:lineRule="auto" w:before="161" w:after="0"/>
              <w:ind w:left="337" w:right="0" w:hanging="23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a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deed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of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composition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made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benefit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person’s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creditors;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</w:p>
          <w:p>
            <w:pPr>
              <w:pStyle w:val="ListParagraph"/>
              <w:numPr>
                <w:ilvl w:val="0"/>
                <w:numId w:val="3"/>
              </w:numPr>
              <w:tabs>
                <w:tab w:pos="388" w:val="left" w:leader="none"/>
              </w:tabs>
              <w:spacing w:line="240" w:lineRule="auto" w:before="158" w:after="0"/>
              <w:ind w:left="387" w:right="0" w:hanging="28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trust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for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person;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"/>
                <w:sz w:val="22"/>
              </w:rPr>
              <w:t>or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61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(c) as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supervisor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voluntary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arrangement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approved under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Division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1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Part </w:t>
            </w:r>
            <w:r>
              <w:rPr>
                <w:rFonts w:ascii="Calibri"/>
                <w:spacing w:val="-2"/>
                <w:sz w:val="22"/>
              </w:rPr>
              <w:t>IV.</w:t>
            </w:r>
            <w:r>
              <w:rPr>
                <w:rFonts w:ascii="Calibri"/>
                <w:sz w:val="22"/>
              </w:rPr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pos="400" w:val="left" w:leader="none"/>
              </w:tabs>
              <w:spacing w:line="240" w:lineRule="auto" w:before="158" w:after="0"/>
              <w:ind w:left="399" w:right="0" w:hanging="29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A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acts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as an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insolvency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practitioner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relation 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if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 acts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as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—</w:t>
            </w:r>
          </w:p>
          <w:p>
            <w:pPr>
              <w:pStyle w:val="ListParagraph"/>
              <w:numPr>
                <w:ilvl w:val="1"/>
                <w:numId w:val="4"/>
              </w:numPr>
              <w:tabs>
                <w:tab w:pos="393" w:val="left" w:leader="none"/>
              </w:tabs>
              <w:spacing w:line="240" w:lineRule="auto" w:before="161" w:after="0"/>
              <w:ind w:left="392" w:right="0" w:hanging="29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liquidator,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provisional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liquidator,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administrator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company;</w:t>
            </w:r>
          </w:p>
          <w:p>
            <w:pPr>
              <w:pStyle w:val="ListParagraph"/>
              <w:numPr>
                <w:ilvl w:val="1"/>
                <w:numId w:val="4"/>
              </w:numPr>
              <w:tabs>
                <w:tab w:pos="402" w:val="left" w:leader="none"/>
              </w:tabs>
              <w:spacing w:line="240" w:lineRule="auto" w:before="158" w:after="0"/>
              <w:ind w:left="401" w:right="0" w:hanging="299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supervisor</w:t>
            </w:r>
            <w:r>
              <w:rPr>
                <w:rFonts w:ascii="Calibri"/>
                <w:sz w:val="22"/>
              </w:rPr>
              <w:t> 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voluntary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arrangement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approved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z w:val="22"/>
              </w:rPr>
              <w:t> Part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VIII;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</w:p>
          <w:p>
            <w:pPr>
              <w:pStyle w:val="ListParagraph"/>
              <w:numPr>
                <w:ilvl w:val="1"/>
                <w:numId w:val="4"/>
              </w:numPr>
              <w:tabs>
                <w:tab w:pos="380" w:val="left" w:leader="none"/>
              </w:tabs>
              <w:spacing w:line="240" w:lineRule="auto" w:before="161" w:after="0"/>
              <w:ind w:left="379" w:right="0" w:hanging="27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supervisor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a</w:t>
            </w:r>
            <w:r>
              <w:rPr>
                <w:rFonts w:ascii="Calibri"/>
                <w:spacing w:val="-1"/>
                <w:sz w:val="22"/>
              </w:rPr>
              <w:t> voluntary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arrangement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approved under</w:t>
            </w:r>
            <w:r>
              <w:rPr>
                <w:rFonts w:ascii="Calibri"/>
                <w:sz w:val="22"/>
              </w:rPr>
              <w:t> Part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IX.</w:t>
            </w:r>
          </w:p>
          <w:p>
            <w:pPr>
              <w:pStyle w:val="TableParagraph"/>
              <w:spacing w:line="240" w:lineRule="auto" w:before="158"/>
              <w:ind w:left="102" w:right="99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(3)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reference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section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natural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includes,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except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so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far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context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otherwise</w:t>
            </w:r>
            <w:r>
              <w:rPr>
                <w:rFonts w:ascii="Calibri"/>
                <w:spacing w:val="6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requires,</w:t>
            </w:r>
            <w:r>
              <w:rPr>
                <w:rFonts w:ascii="Calibri"/>
                <w:sz w:val="22"/>
              </w:rPr>
              <w:t> a </w:t>
            </w:r>
            <w:r>
              <w:rPr>
                <w:rFonts w:ascii="Calibri"/>
                <w:spacing w:val="-1"/>
                <w:sz w:val="22"/>
              </w:rPr>
              <w:t>reference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partnership other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than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limited liability partnership.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B.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How will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practice?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98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We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will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develop links</w:t>
            </w:r>
            <w:r>
              <w:rPr>
                <w:rFonts w:ascii="Calibri"/>
                <w:sz w:val="22"/>
              </w:rPr>
              <w:t> with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</w:t>
            </w:r>
            <w:r>
              <w:rPr>
                <w:rFonts w:ascii="Calibri"/>
                <w:sz w:val="22"/>
              </w:rPr>
              <w:t> on</w:t>
            </w:r>
            <w:r>
              <w:rPr>
                <w:rFonts w:ascii="Calibri"/>
                <w:spacing w:val="-1"/>
                <w:sz w:val="22"/>
              </w:rPr>
              <w:t> approved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practitioners.</w:t>
            </w:r>
          </w:p>
          <w:p>
            <w:pPr>
              <w:pStyle w:val="TableParagraph"/>
              <w:spacing w:line="240" w:lineRule="auto" w:before="158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We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will </w:t>
            </w:r>
            <w:r>
              <w:rPr>
                <w:rFonts w:ascii="Calibri"/>
                <w:spacing w:val="-1"/>
                <w:sz w:val="22"/>
              </w:rPr>
              <w:t>also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start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deal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with insolvency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practitioners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behalf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both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secured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unsecured clients.</w:t>
            </w:r>
          </w:p>
        </w:tc>
      </w:tr>
      <w:tr>
        <w:trPr>
          <w:trHeight w:val="82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1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Will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affect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current</w:t>
            </w:r>
            <w:r>
              <w:rPr>
                <w:rFonts w:ascii="Calibri"/>
                <w:b/>
                <w:color w:val="FFFFFF"/>
                <w:spacing w:val="1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transaction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documentation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e.g.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memos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(company</w:t>
            </w:r>
            <w:r>
              <w:rPr>
                <w:rFonts w:ascii="Calibri"/>
                <w:b/>
                <w:color w:val="FFFFFF"/>
                <w:spacing w:val="7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incorporation); opinions,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clauses,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court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etc.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82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96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Yes.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We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will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have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make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reference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‘appointed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insolvency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practitioner’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instead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‘receiver’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5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our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charge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documents.</w:t>
            </w:r>
            <w:r>
              <w:rPr>
                <w:rFonts w:ascii="Calibri" w:hAnsi="Calibri" w:cs="Calibri" w:eastAsia="Calibri"/>
                <w:sz w:val="22"/>
                <w:szCs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Does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legislation 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regulatory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bodies?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98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383" w:lineRule="auto" w:before="116"/>
              <w:ind w:left="102" w:right="714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z w:val="22"/>
              </w:rPr>
              <w:t> 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2015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Land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2012</w:t>
            </w:r>
          </w:p>
        </w:tc>
      </w:tr>
    </w:tbl>
    <w:p>
      <w:pPr>
        <w:spacing w:after="0" w:line="383" w:lineRule="auto"/>
        <w:jc w:val="left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1015" w:top="1340" w:bottom="1200" w:left="1340" w:right="122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7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E.</w:t>
              <w:tab/>
              <w:t>Are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there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errors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in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(typographical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substantive)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anomalies</w:t>
            </w:r>
            <w:r>
              <w:rPr>
                <w:rFonts w:ascii="Calibri"/>
                <w:b/>
                <w:color w:val="FFFFFF"/>
                <w:spacing w:val="5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should </w:t>
            </w:r>
            <w:r>
              <w:rPr>
                <w:rFonts w:ascii="Calibri"/>
                <w:b/>
                <w:color w:val="FFFFFF"/>
                <w:sz w:val="22"/>
              </w:rPr>
              <w:t>be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highlighted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to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the AG?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If so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please specify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Not </w:t>
            </w:r>
            <w:r>
              <w:rPr>
                <w:rFonts w:ascii="Calibri"/>
                <w:spacing w:val="-1"/>
                <w:sz w:val="22"/>
              </w:rPr>
              <w:t>applicable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7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pacing w:val="-1"/>
                <w:sz w:val="22"/>
              </w:rPr>
              <w:t>F.</w:t>
              <w:tab/>
              <w:t>Which sections</w:t>
            </w:r>
            <w:r>
              <w:rPr>
                <w:rFonts w:ascii="Calibri"/>
                <w:b/>
                <w:color w:val="FFFFFF"/>
                <w:sz w:val="22"/>
              </w:rPr>
              <w:t> are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worthy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a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client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alert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in-house training?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5-11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procedures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for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being appointed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an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practitioner.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headerReference w:type="default" r:id="rId10"/>
          <w:headerReference w:type="even" r:id="rId11"/>
          <w:pgSz w:w="12240" w:h="15840"/>
          <w:pgMar w:header="720" w:footer="995" w:top="1340" w:bottom="1180" w:left="1340" w:right="1220"/>
        </w:sectPr>
      </w:pPr>
    </w:p>
    <w:p>
      <w:pPr>
        <w:pStyle w:val="Heading1"/>
        <w:spacing w:line="240" w:lineRule="auto" w:before="93"/>
        <w:ind w:left="120" w:right="0"/>
        <w:jc w:val="both"/>
        <w:rPr>
          <w:b w:val="0"/>
          <w:bCs w:val="0"/>
        </w:rPr>
      </w:pPr>
      <w:bookmarkStart w:name="_bookmark2" w:id="3"/>
      <w:bookmarkEnd w:id="3"/>
      <w:r>
        <w:rPr>
          <w:b w:val="0"/>
        </w:rPr>
      </w:r>
      <w:r>
        <w:rPr>
          <w:spacing w:val="-1"/>
        </w:rPr>
        <w:t>Part</w:t>
      </w:r>
      <w:r>
        <w:rPr/>
        <w:t> </w:t>
      </w:r>
      <w:r>
        <w:rPr>
          <w:spacing w:val="-1"/>
        </w:rPr>
        <w:t>III:</w:t>
      </w:r>
      <w:r>
        <w:rPr/>
        <w:t>  </w:t>
      </w:r>
      <w:r>
        <w:rPr>
          <w:spacing w:val="34"/>
        </w:rPr>
        <w:t> </w:t>
      </w:r>
      <w:r>
        <w:rPr>
          <w:spacing w:val="-1"/>
        </w:rPr>
        <w:t>Bankruptcy</w:t>
      </w:r>
      <w:r>
        <w:rPr/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Natural</w:t>
      </w:r>
      <w:r>
        <w:rPr/>
        <w:t> </w:t>
      </w:r>
      <w:r>
        <w:rPr>
          <w:spacing w:val="-2"/>
        </w:rPr>
        <w:t>Persons</w:t>
      </w:r>
      <w:r>
        <w:rPr>
          <w:b w:val="0"/>
        </w:rPr>
      </w:r>
    </w:p>
    <w:p>
      <w:pPr>
        <w:spacing w:line="239" w:lineRule="auto" w:before="161"/>
        <w:ind w:left="120" w:right="233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Summary:</w:t>
      </w:r>
      <w:r>
        <w:rPr>
          <w:rFonts w:ascii="Calibri" w:hAnsi="Calibri" w:cs="Calibri" w:eastAsia="Calibri"/>
          <w:b/>
          <w:bCs/>
          <w:spacing w:val="47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lternative</w:t>
      </w:r>
      <w:r>
        <w:rPr>
          <w:rFonts w:ascii="Calibri" w:hAnsi="Calibri" w:cs="Calibri" w:eastAsia="Calibri"/>
          <w:i/>
          <w:spacing w:val="4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procedures</w:t>
      </w:r>
      <w:r>
        <w:rPr>
          <w:rFonts w:ascii="Calibri" w:hAnsi="Calibri" w:cs="Calibri" w:eastAsia="Calibri"/>
          <w:i/>
          <w:spacing w:val="4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</w:t>
      </w:r>
      <w:r>
        <w:rPr>
          <w:rFonts w:ascii="Calibri" w:hAnsi="Calibri" w:cs="Calibri" w:eastAsia="Calibri"/>
          <w:i/>
          <w:spacing w:val="4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bankruptcy:</w:t>
      </w:r>
      <w:r>
        <w:rPr>
          <w:rFonts w:ascii="Calibri" w:hAnsi="Calibri" w:cs="Calibri" w:eastAsia="Calibri"/>
          <w:i/>
          <w:spacing w:val="4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voluntary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arrangement,</w:t>
      </w:r>
      <w:r>
        <w:rPr>
          <w:rFonts w:ascii="Calibri" w:hAnsi="Calibri" w:cs="Calibri" w:eastAsia="Calibri"/>
          <w:i/>
          <w:spacing w:val="4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proposal</w:t>
      </w:r>
      <w:r>
        <w:rPr>
          <w:rFonts w:ascii="Calibri" w:hAnsi="Calibri" w:cs="Calibri" w:eastAsia="Calibri"/>
          <w:i/>
          <w:spacing w:val="4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</w:t>
      </w:r>
      <w:r>
        <w:rPr>
          <w:rFonts w:ascii="Calibri" w:hAnsi="Calibri" w:cs="Calibri" w:eastAsia="Calibri"/>
          <w:i/>
          <w:spacing w:val="4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creditors,</w:t>
      </w:r>
      <w:r>
        <w:rPr>
          <w:rFonts w:ascii="Calibri" w:hAnsi="Calibri" w:cs="Calibri" w:eastAsia="Calibri"/>
          <w:i/>
          <w:spacing w:val="5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summary</w:t>
      </w:r>
      <w:r>
        <w:rPr>
          <w:rFonts w:ascii="Calibri" w:hAnsi="Calibri" w:cs="Calibri" w:eastAsia="Calibri"/>
          <w:i/>
          <w:spacing w:val="4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instalment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and</w:t>
      </w:r>
      <w:r>
        <w:rPr>
          <w:rFonts w:ascii="Calibri" w:hAnsi="Calibri" w:cs="Calibri" w:eastAsia="Calibri"/>
          <w:i/>
          <w:spacing w:val="3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no</w:t>
      </w:r>
      <w:r>
        <w:rPr>
          <w:rFonts w:ascii="Calibri" w:hAnsi="Calibri" w:cs="Calibri" w:eastAsia="Calibri"/>
          <w:i/>
          <w:spacing w:val="4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asset</w:t>
      </w:r>
      <w:r>
        <w:rPr>
          <w:rFonts w:ascii="Calibri" w:hAnsi="Calibri" w:cs="Calibri" w:eastAsia="Calibri"/>
          <w:i/>
          <w:spacing w:val="4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procedure</w:t>
      </w:r>
      <w:r>
        <w:rPr>
          <w:rFonts w:ascii="Calibri" w:hAnsi="Calibri" w:cs="Calibri" w:eastAsia="Calibri"/>
          <w:i/>
          <w:spacing w:val="44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-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introduction</w:t>
      </w:r>
      <w:r>
        <w:rPr>
          <w:rFonts w:ascii="Calibri" w:hAnsi="Calibri" w:cs="Calibri" w:eastAsia="Calibri"/>
          <w:i/>
          <w:spacing w:val="4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4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bankruptcy</w:t>
      </w:r>
      <w:r>
        <w:rPr>
          <w:rFonts w:ascii="Calibri" w:hAnsi="Calibri" w:cs="Calibri" w:eastAsia="Calibri"/>
          <w:i/>
          <w:spacing w:val="4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levels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–</w:t>
      </w:r>
      <w:r>
        <w:rPr>
          <w:rFonts w:ascii="Calibri" w:hAnsi="Calibri" w:cs="Calibri" w:eastAsia="Calibri"/>
          <w:i/>
          <w:spacing w:val="4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new</w:t>
      </w:r>
      <w:r>
        <w:rPr>
          <w:rFonts w:ascii="Calibri" w:hAnsi="Calibri" w:cs="Calibri" w:eastAsia="Calibri"/>
          <w:i/>
          <w:spacing w:val="4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definition</w:t>
      </w:r>
      <w:r>
        <w:rPr>
          <w:rFonts w:ascii="Calibri" w:hAnsi="Calibri" w:cs="Calibri" w:eastAsia="Calibri"/>
          <w:i/>
          <w:spacing w:val="4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4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secured</w:t>
      </w:r>
      <w:r>
        <w:rPr>
          <w:rFonts w:ascii="Calibri" w:hAnsi="Calibri" w:cs="Calibri" w:eastAsia="Calibri"/>
          <w:i/>
          <w:spacing w:val="4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creditor</w:t>
      </w:r>
      <w:r>
        <w:rPr>
          <w:rFonts w:ascii="Calibri" w:hAnsi="Calibri" w:cs="Calibri" w:eastAsia="Calibri"/>
          <w:i/>
          <w:spacing w:val="4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</w:t>
      </w:r>
      <w:r>
        <w:rPr>
          <w:rFonts w:ascii="Calibri" w:hAnsi="Calibri" w:cs="Calibri" w:eastAsia="Calibri"/>
          <w:i/>
          <w:spacing w:val="4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allow</w:t>
      </w:r>
      <w:r>
        <w:rPr>
          <w:rFonts w:ascii="Calibri" w:hAnsi="Calibri" w:cs="Calibri" w:eastAsia="Calibri"/>
          <w:i/>
          <w:spacing w:val="40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third</w:t>
      </w:r>
      <w:r>
        <w:rPr>
          <w:rFonts w:ascii="Calibri" w:hAnsi="Calibri" w:cs="Calibri" w:eastAsia="Calibri"/>
          <w:i/>
          <w:spacing w:val="4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party</w:t>
      </w:r>
      <w:r>
        <w:rPr>
          <w:rFonts w:ascii="Calibri" w:hAnsi="Calibri" w:cs="Calibri" w:eastAsia="Calibri"/>
          <w:i/>
          <w:spacing w:val="4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claims</w:t>
      </w:r>
      <w:r>
        <w:rPr>
          <w:rFonts w:ascii="Calibri" w:hAnsi="Calibri" w:cs="Calibri" w:eastAsia="Calibri"/>
          <w:i/>
          <w:spacing w:val="46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-</w:t>
      </w:r>
      <w:r>
        <w:rPr>
          <w:rFonts w:ascii="Calibri" w:hAnsi="Calibri" w:cs="Calibri" w:eastAsia="Calibri"/>
          <w:i/>
          <w:spacing w:val="4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new</w:t>
      </w:r>
      <w:r>
        <w:rPr>
          <w:rFonts w:ascii="Calibri" w:hAnsi="Calibri" w:cs="Calibri" w:eastAsia="Calibri"/>
          <w:i/>
          <w:spacing w:val="4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priorities</w:t>
      </w:r>
      <w:r>
        <w:rPr>
          <w:rFonts w:ascii="Calibri" w:hAnsi="Calibri" w:cs="Calibri" w:eastAsia="Calibri"/>
          <w:i/>
          <w:spacing w:val="4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4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preferred</w:t>
      </w:r>
      <w:r>
        <w:rPr>
          <w:rFonts w:ascii="Calibri" w:hAnsi="Calibri" w:cs="Calibri" w:eastAsia="Calibri"/>
          <w:i/>
          <w:spacing w:val="4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creditor</w:t>
      </w:r>
      <w:r>
        <w:rPr>
          <w:rFonts w:ascii="Calibri" w:hAnsi="Calibri" w:cs="Calibri" w:eastAsia="Calibri"/>
          <w:i/>
          <w:spacing w:val="46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–</w:t>
      </w:r>
      <w:r>
        <w:rPr>
          <w:rFonts w:ascii="Calibri" w:hAnsi="Calibri" w:cs="Calibri" w:eastAsia="Calibri"/>
          <w:i/>
          <w:spacing w:val="4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public</w:t>
      </w:r>
      <w:r>
        <w:rPr>
          <w:rFonts w:ascii="Calibri" w:hAnsi="Calibri" w:cs="Calibri" w:eastAsia="Calibri"/>
          <w:i/>
          <w:spacing w:val="4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record</w:t>
      </w:r>
      <w:r>
        <w:rPr>
          <w:rFonts w:ascii="Calibri" w:hAnsi="Calibri" w:cs="Calibri" w:eastAsia="Calibri"/>
          <w:i/>
          <w:spacing w:val="4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60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discharged</w:t>
      </w:r>
      <w:r>
        <w:rPr>
          <w:rFonts w:ascii="Calibri" w:hAnsi="Calibri" w:cs="Calibri" w:eastAsia="Calibri"/>
          <w:i/>
          <w:spacing w:val="4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and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undischarged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bankrupts</w:t>
      </w:r>
      <w:r>
        <w:rPr>
          <w:rFonts w:ascii="Calibri" w:hAnsi="Calibri" w:cs="Calibri" w:eastAsia="Calibri"/>
          <w:i/>
          <w:sz w:val="22"/>
          <w:szCs w:val="22"/>
        </w:rPr>
        <w:t>  -</w:t>
      </w:r>
      <w:r>
        <w:rPr>
          <w:rFonts w:ascii="Calibri" w:hAnsi="Calibri" w:cs="Calibri" w:eastAsia="Calibri"/>
          <w:i/>
          <w:spacing w:val="4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official</w:t>
      </w:r>
      <w:r>
        <w:rPr>
          <w:rFonts w:ascii="Calibri" w:hAnsi="Calibri" w:cs="Calibri" w:eastAsia="Calibri"/>
          <w:i/>
          <w:spacing w:val="4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receiver</w:t>
      </w:r>
      <w:r>
        <w:rPr>
          <w:rFonts w:ascii="Calibri" w:hAnsi="Calibri" w:cs="Calibri" w:eastAsia="Calibri"/>
          <w:i/>
          <w:spacing w:val="4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can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appoint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bankruptcy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trustee</w:t>
      </w:r>
      <w:r>
        <w:rPr>
          <w:rFonts w:ascii="Calibri" w:hAnsi="Calibri" w:cs="Calibri" w:eastAsia="Calibri"/>
          <w:i/>
          <w:sz w:val="22"/>
          <w:szCs w:val="22"/>
        </w:rPr>
        <w:t>  -</w:t>
      </w:r>
      <w:r>
        <w:rPr>
          <w:rFonts w:ascii="Calibri" w:hAnsi="Calibri" w:cs="Calibri" w:eastAsia="Calibri"/>
          <w:i/>
          <w:spacing w:val="4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new</w:t>
      </w:r>
      <w:r>
        <w:rPr>
          <w:rFonts w:ascii="Calibri" w:hAnsi="Calibri" w:cs="Calibri" w:eastAsia="Calibri"/>
          <w:i/>
          <w:spacing w:val="5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priority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for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distribution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bankruptcy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proceeds</w:t>
      </w:r>
      <w:r>
        <w:rPr>
          <w:rFonts w:ascii="Calibri" w:hAnsi="Calibri" w:cs="Calibri" w:eastAsia="Calibri"/>
          <w:i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–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new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concept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insolvent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charge</w:t>
      </w:r>
      <w:r>
        <w:rPr>
          <w:rFonts w:ascii="Calibri" w:hAnsi="Calibri" w:cs="Calibri" w:eastAsia="Calibri"/>
          <w:sz w:val="22"/>
          <w:szCs w:val="22"/>
        </w:rPr>
      </w:r>
    </w:p>
    <w:p>
      <w:pPr>
        <w:spacing w:line="240" w:lineRule="auto" w:before="0"/>
        <w:rPr>
          <w:rFonts w:ascii="Calibri" w:hAnsi="Calibri" w:cs="Calibri" w:eastAsia="Calibri"/>
          <w:i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i/>
          <w:sz w:val="20"/>
          <w:szCs w:val="20"/>
        </w:rPr>
      </w:pPr>
    </w:p>
    <w:p>
      <w:pPr>
        <w:spacing w:line="240" w:lineRule="auto" w:before="10"/>
        <w:rPr>
          <w:rFonts w:ascii="Calibri" w:hAnsi="Calibri" w:cs="Calibri" w:eastAsia="Calibri"/>
          <w:i/>
          <w:sz w:val="18"/>
          <w:szCs w:val="18"/>
        </w:rPr>
      </w:pPr>
    </w:p>
    <w:p>
      <w:pPr>
        <w:tabs>
          <w:tab w:pos="828" w:val="left" w:leader="none"/>
        </w:tabs>
        <w:spacing w:before="0"/>
        <w:ind w:left="828" w:right="244" w:hanging="600"/>
        <w:jc w:val="left"/>
        <w:rPr>
          <w:rFonts w:ascii="Calibri" w:hAnsi="Calibri" w:cs="Calibri" w:eastAsia="Calibri"/>
          <w:sz w:val="22"/>
          <w:szCs w:val="22"/>
        </w:rPr>
      </w:pPr>
      <w:r>
        <w:rPr/>
        <w:pict>
          <v:group style="position:absolute;margin-left:71.494003pt;margin-top:-6.376397pt;width:474.55pt;height:528.550pt;mso-position-horizontal-relative:page;mso-position-vertical-relative:paragraph;z-index:-54184" coordorigin="1430,-128" coordsize="9491,10571">
            <v:group style="position:absolute;left:1445;top:-117;width:9460;height:819" coordorigin="1445,-117" coordsize="9460,819">
              <v:shape style="position:absolute;left:1445;top:-117;width:9460;height:819" coordorigin="1445,-117" coordsize="9460,819" path="m1445,701l10905,701,10905,-117,1445,-117,1445,701xe" filled="true" fillcolor="#a7182f" stroked="false">
                <v:path arrowok="t"/>
                <v:fill type="solid"/>
              </v:shape>
            </v:group>
            <v:group style="position:absolute;left:1548;top:-117;width:9254;height:389" coordorigin="1548,-117" coordsize="9254,389">
              <v:shape style="position:absolute;left:1548;top:-117;width:9254;height:389" coordorigin="1548,-117" coordsize="9254,389" path="m1548,272l10802,272,10802,-117,1548,-117,1548,272xe" filled="true" fillcolor="#a7182f" stroked="false">
                <v:path arrowok="t"/>
                <v:fill type="solid"/>
              </v:shape>
            </v:group>
            <v:group style="position:absolute;left:1548;top:272;width:9254;height:430" coordorigin="1548,272" coordsize="9254,430">
              <v:shape style="position:absolute;left:1548;top:272;width:9254;height:430" coordorigin="1548,272" coordsize="9254,430" path="m1548,701l10802,701,10802,272,1548,272,1548,701xe" filled="true" fillcolor="#a7182f" stroked="false">
                <v:path arrowok="t"/>
                <v:fill type="solid"/>
              </v:shape>
            </v:group>
            <v:group style="position:absolute;left:1436;top:-122;width:9480;height:2" coordorigin="1436,-122" coordsize="9480,2">
              <v:shape style="position:absolute;left:1436;top:-122;width:9480;height:2" coordorigin="1436,-122" coordsize="9480,0" path="m1436,-122l10915,-122e" filled="false" stroked="true" strokeweight=".580pt" strokecolor="#000000">
                <v:path arrowok="t"/>
              </v:shape>
            </v:group>
            <v:group style="position:absolute;left:1440;top:-117;width:2;height:10550" coordorigin="1440,-117" coordsize="2,10550">
              <v:shape style="position:absolute;left:1440;top:-117;width:2;height:10550" coordorigin="1440,-117" coordsize="0,10550" path="m1440,-117l1440,10433e" filled="false" stroked="true" strokeweight=".580pt" strokecolor="#000000">
                <v:path arrowok="t"/>
              </v:shape>
            </v:group>
            <v:group style="position:absolute;left:10910;top:-117;width:2;height:10550" coordorigin="10910,-117" coordsize="2,10550">
              <v:shape style="position:absolute;left:10910;top:-117;width:2;height:10550" coordorigin="10910,-117" coordsize="0,10550" path="m10910,-117l10910,10433e" filled="false" stroked="true" strokeweight=".58004pt" strokecolor="#000000">
                <v:path arrowok="t"/>
              </v:shape>
            </v:group>
            <v:group style="position:absolute;left:1436;top:706;width:9480;height:2" coordorigin="1436,706" coordsize="9480,2">
              <v:shape style="position:absolute;left:1436;top:706;width:9480;height:2" coordorigin="1436,706" coordsize="9480,0" path="m1436,706l10915,706e" filled="false" stroked="true" strokeweight=".580pt" strokecolor="#000000">
                <v:path arrowok="t"/>
              </v:shape>
            </v:group>
            <v:group style="position:absolute;left:1436;top:10437;width:9480;height:2" coordorigin="1436,10437" coordsize="9480,2">
              <v:shape style="position:absolute;left:1436;top:10437;width:9480;height:2" coordorigin="1436,10437" coordsize="9480,0" path="m1436,10437l10915,10437e" filled="false" stroked="true" strokeweight=".579980pt" strokecolor="#000000">
                <v:path arrowok="t"/>
              </v:shape>
            </v:group>
            <w10:wrap type="none"/>
          </v:group>
        </w:pict>
      </w:r>
      <w:r>
        <w:rPr>
          <w:rFonts w:ascii="Calibri"/>
          <w:b/>
          <w:color w:val="FFFFFF"/>
          <w:sz w:val="22"/>
        </w:rPr>
        <w:t>A.</w:t>
        <w:tab/>
      </w:r>
      <w:r>
        <w:rPr>
          <w:rFonts w:ascii="Calibri"/>
          <w:b/>
          <w:color w:val="FFFFFF"/>
          <w:spacing w:val="-1"/>
          <w:sz w:val="22"/>
        </w:rPr>
        <w:t>What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1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are</w:t>
      </w:r>
      <w:r>
        <w:rPr>
          <w:rFonts w:ascii="Calibri"/>
          <w:b/>
          <w:color w:val="FFFFFF"/>
          <w:sz w:val="22"/>
        </w:rPr>
        <w:t>  </w:t>
      </w:r>
      <w:r>
        <w:rPr>
          <w:rFonts w:ascii="Calibri"/>
          <w:b/>
          <w:color w:val="FFFFFF"/>
          <w:spacing w:val="-1"/>
          <w:sz w:val="22"/>
        </w:rPr>
        <w:t>the</w:t>
      </w:r>
      <w:r>
        <w:rPr>
          <w:rFonts w:ascii="Calibri"/>
          <w:b/>
          <w:color w:val="FFFFFF"/>
          <w:spacing w:val="47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key</w:t>
      </w:r>
      <w:r>
        <w:rPr>
          <w:rFonts w:ascii="Calibri"/>
          <w:b/>
          <w:color w:val="FFFFFF"/>
          <w:spacing w:val="49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new</w:t>
      </w:r>
      <w:r>
        <w:rPr>
          <w:rFonts w:ascii="Calibri"/>
          <w:b/>
          <w:color w:val="FFFFFF"/>
          <w:spacing w:val="49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provisions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of</w:t>
      </w:r>
      <w:r>
        <w:rPr>
          <w:rFonts w:ascii="Calibri"/>
          <w:b/>
          <w:color w:val="FFFFFF"/>
          <w:sz w:val="22"/>
        </w:rPr>
        <w:t>  </w:t>
      </w:r>
      <w:r>
        <w:rPr>
          <w:rFonts w:ascii="Calibri"/>
          <w:b/>
          <w:color w:val="FFFFFF"/>
          <w:spacing w:val="-1"/>
          <w:sz w:val="22"/>
        </w:rPr>
        <w:t>the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Part</w:t>
      </w:r>
      <w:r>
        <w:rPr>
          <w:rFonts w:ascii="Calibri"/>
          <w:b/>
          <w:color w:val="FFFFFF"/>
          <w:spacing w:val="47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(include</w:t>
      </w:r>
      <w:r>
        <w:rPr>
          <w:rFonts w:ascii="Calibri"/>
          <w:b/>
          <w:color w:val="FFFFFF"/>
          <w:sz w:val="22"/>
        </w:rPr>
        <w:t>  </w:t>
      </w:r>
      <w:r>
        <w:rPr>
          <w:rFonts w:ascii="Calibri"/>
          <w:b/>
          <w:color w:val="FFFFFF"/>
          <w:spacing w:val="-1"/>
          <w:sz w:val="22"/>
        </w:rPr>
        <w:t>section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references)</w:t>
      </w:r>
      <w:r>
        <w:rPr>
          <w:rFonts w:ascii="Calibri"/>
          <w:b/>
          <w:color w:val="FFFFFF"/>
          <w:spacing w:val="46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(also</w:t>
      </w:r>
      <w:r>
        <w:rPr>
          <w:rFonts w:ascii="Calibri"/>
          <w:b/>
          <w:color w:val="FFFFFF"/>
          <w:spacing w:val="47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include</w:t>
      </w:r>
      <w:r>
        <w:rPr>
          <w:rFonts w:ascii="Calibri"/>
          <w:b/>
          <w:color w:val="FFFFFF"/>
          <w:sz w:val="22"/>
        </w:rPr>
        <w:t>  a</w:t>
      </w:r>
      <w:r>
        <w:rPr>
          <w:rFonts w:ascii="Calibri"/>
          <w:b/>
          <w:color w:val="FFFFFF"/>
          <w:spacing w:val="45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comparative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z w:val="22"/>
        </w:rPr>
        <w:t>with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the old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provisions</w:t>
      </w:r>
      <w:r>
        <w:rPr>
          <w:rFonts w:ascii="Calibri"/>
          <w:b/>
          <w:color w:val="FFFFFF"/>
          <w:spacing w:val="-2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where applicable)?</w:t>
      </w:r>
      <w:r>
        <w:rPr>
          <w:rFonts w:ascii="Calibri"/>
          <w:sz w:val="22"/>
        </w:rPr>
      </w:r>
    </w:p>
    <w:p>
      <w:pPr>
        <w:spacing w:line="240" w:lineRule="auto" w:before="3"/>
        <w:rPr>
          <w:rFonts w:ascii="Calibri" w:hAnsi="Calibri" w:cs="Calibri" w:eastAsia="Calibri"/>
          <w:b/>
          <w:bCs/>
          <w:sz w:val="19"/>
          <w:szCs w:val="19"/>
        </w:rPr>
      </w:pPr>
    </w:p>
    <w:p>
      <w:pPr>
        <w:pStyle w:val="BodyText"/>
        <w:spacing w:line="240" w:lineRule="auto" w:before="56"/>
        <w:ind w:right="0"/>
        <w:jc w:val="both"/>
      </w:pPr>
      <w:r>
        <w:rPr>
          <w:spacing w:val="-1"/>
        </w:rPr>
        <w:t>s14</w:t>
      </w:r>
      <w:r>
        <w:rPr/>
        <w:t> </w:t>
      </w:r>
      <w:r>
        <w:rPr>
          <w:spacing w:val="-1"/>
        </w:rPr>
        <w:t>provides</w:t>
      </w:r>
      <w:r>
        <w:rPr>
          <w:spacing w:val="-2"/>
        </w:rPr>
        <w:t> </w:t>
      </w:r>
      <w:r>
        <w:rPr/>
        <w:t>that a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>
          <w:spacing w:val="-1"/>
        </w:rPr>
        <w:t>alternative</w:t>
      </w:r>
      <w:r>
        <w:rPr/>
        <w:t> </w:t>
      </w:r>
      <w:r>
        <w:rPr>
          <w:spacing w:val="-1"/>
        </w:rPr>
        <w:t>procedures</w:t>
      </w:r>
      <w:r>
        <w:rPr/>
        <w:t> </w:t>
      </w:r>
      <w:r>
        <w:rPr>
          <w:spacing w:val="-1"/>
        </w:rPr>
        <w:t>are:</w:t>
      </w:r>
    </w:p>
    <w:p>
      <w:pPr>
        <w:pStyle w:val="BodyText"/>
        <w:numPr>
          <w:ilvl w:val="0"/>
          <w:numId w:val="5"/>
        </w:numPr>
        <w:tabs>
          <w:tab w:pos="519" w:val="left" w:leader="none"/>
        </w:tabs>
        <w:spacing w:line="240" w:lineRule="auto" w:before="161" w:after="0"/>
        <w:ind w:left="518" w:right="0" w:hanging="290"/>
        <w:jc w:val="both"/>
      </w:pPr>
      <w:r>
        <w:rPr>
          <w:spacing w:val="-1"/>
        </w:rPr>
        <w:t>voluntary</w:t>
      </w:r>
      <w:r>
        <w:rPr/>
        <w:t> </w:t>
      </w:r>
      <w:r>
        <w:rPr>
          <w:spacing w:val="-1"/>
        </w:rPr>
        <w:t>arrangement</w:t>
      </w:r>
      <w:r>
        <w:rPr>
          <w:spacing w:val="-3"/>
        </w:rPr>
        <w:t> </w:t>
      </w:r>
      <w:r>
        <w:rPr>
          <w:rFonts w:ascii="Calibri" w:hAnsi="Calibri" w:cs="Calibri" w:eastAsia="Calibri"/>
        </w:rPr>
        <w:t>–</w:t>
      </w:r>
      <w:r>
        <w:rPr>
          <w:rFonts w:ascii="Calibri" w:hAnsi="Calibri" w:cs="Calibri" w:eastAsia="Calibri"/>
          <w:spacing w:val="1"/>
        </w:rPr>
        <w:t> </w:t>
      </w:r>
      <w:r>
        <w:rPr>
          <w:spacing w:val="-1"/>
        </w:rPr>
        <w:t>Division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Part</w:t>
      </w:r>
      <w:r>
        <w:rPr>
          <w:spacing w:val="-3"/>
        </w:rPr>
        <w:t> </w:t>
      </w:r>
      <w:r>
        <w:rPr/>
        <w:t>IV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the</w:t>
      </w:r>
      <w:r>
        <w:rPr/>
        <w:t> Act,</w:t>
      </w:r>
    </w:p>
    <w:p>
      <w:pPr>
        <w:pStyle w:val="BodyText"/>
        <w:numPr>
          <w:ilvl w:val="0"/>
          <w:numId w:val="5"/>
        </w:numPr>
        <w:tabs>
          <w:tab w:pos="529" w:val="left" w:leader="none"/>
        </w:tabs>
        <w:spacing w:line="240" w:lineRule="auto" w:before="158" w:after="0"/>
        <w:ind w:left="528" w:right="0" w:hanging="300"/>
        <w:jc w:val="both"/>
      </w:pPr>
      <w:r>
        <w:rPr>
          <w:spacing w:val="-1"/>
        </w:rPr>
        <w:t>proposal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creditors</w:t>
      </w:r>
      <w:r>
        <w:rPr/>
        <w:t> </w:t>
      </w:r>
      <w:r>
        <w:rPr>
          <w:rFonts w:ascii="Calibri" w:hAnsi="Calibri" w:cs="Calibri" w:eastAsia="Calibri"/>
        </w:rPr>
        <w:t>–</w:t>
      </w:r>
      <w:r>
        <w:rPr>
          <w:rFonts w:ascii="Calibri" w:hAnsi="Calibri" w:cs="Calibri" w:eastAsia="Calibri"/>
          <w:spacing w:val="-4"/>
        </w:rPr>
        <w:t> </w:t>
      </w:r>
      <w:r>
        <w:rPr>
          <w:spacing w:val="-1"/>
        </w:rPr>
        <w:t>Division</w:t>
      </w:r>
      <w:r>
        <w:rPr>
          <w:spacing w:val="-3"/>
        </w:rPr>
        <w:t> </w:t>
      </w:r>
      <w:r>
        <w:rPr/>
        <w:t>2 of</w:t>
      </w:r>
      <w:r>
        <w:rPr>
          <w:spacing w:val="-3"/>
        </w:rPr>
        <w:t> </w:t>
      </w:r>
      <w:r>
        <w:rPr>
          <w:spacing w:val="-1"/>
        </w:rPr>
        <w:t>Part</w:t>
      </w:r>
      <w:r>
        <w:rPr/>
        <w:t> </w:t>
      </w:r>
      <w:r>
        <w:rPr>
          <w:spacing w:val="-1"/>
        </w:rPr>
        <w:t>IV,</w:t>
      </w:r>
    </w:p>
    <w:p>
      <w:pPr>
        <w:pStyle w:val="BodyText"/>
        <w:numPr>
          <w:ilvl w:val="0"/>
          <w:numId w:val="5"/>
        </w:numPr>
        <w:tabs>
          <w:tab w:pos="507" w:val="left" w:leader="none"/>
        </w:tabs>
        <w:spacing w:line="240" w:lineRule="auto" w:before="161" w:after="0"/>
        <w:ind w:left="506" w:right="0" w:hanging="278"/>
        <w:jc w:val="both"/>
      </w:pPr>
      <w:r>
        <w:rPr>
          <w:spacing w:val="-1"/>
        </w:rPr>
        <w:t>summary</w:t>
      </w:r>
      <w:r>
        <w:rPr>
          <w:spacing w:val="1"/>
        </w:rPr>
        <w:t> </w:t>
      </w:r>
      <w:r>
        <w:rPr>
          <w:spacing w:val="-1"/>
        </w:rPr>
        <w:t>instalment</w:t>
      </w:r>
      <w:r>
        <w:rPr>
          <w:spacing w:val="-2"/>
        </w:rPr>
        <w:t> </w:t>
      </w:r>
      <w:r>
        <w:rPr>
          <w:spacing w:val="-1"/>
        </w:rPr>
        <w:t>Division </w:t>
      </w:r>
      <w:r>
        <w:rPr/>
        <w:t>3</w:t>
      </w:r>
      <w:r>
        <w:rPr>
          <w:spacing w:val="1"/>
        </w:rPr>
        <w:t> </w:t>
      </w:r>
      <w:r>
        <w:rPr>
          <w:spacing w:val="-1"/>
        </w:rPr>
        <w:t>Part</w:t>
      </w:r>
      <w:r>
        <w:rPr/>
        <w:t> </w:t>
      </w:r>
      <w:r>
        <w:rPr>
          <w:spacing w:val="-1"/>
        </w:rPr>
        <w:t>IV;</w:t>
      </w:r>
      <w:r>
        <w:rPr>
          <w:spacing w:val="-2"/>
        </w:rPr>
        <w:t> </w:t>
      </w:r>
      <w:r>
        <w:rPr/>
        <w:t>and</w:t>
      </w:r>
    </w:p>
    <w:p>
      <w:pPr>
        <w:pStyle w:val="BodyText"/>
        <w:numPr>
          <w:ilvl w:val="0"/>
          <w:numId w:val="5"/>
        </w:numPr>
        <w:tabs>
          <w:tab w:pos="529" w:val="left" w:leader="none"/>
        </w:tabs>
        <w:spacing w:line="240" w:lineRule="auto" w:before="158" w:after="0"/>
        <w:ind w:left="528" w:right="0" w:hanging="300"/>
        <w:jc w:val="both"/>
      </w:pPr>
      <w:r>
        <w:rPr>
          <w:spacing w:val="-1"/>
        </w:rPr>
        <w:t>no</w:t>
      </w:r>
      <w:r>
        <w:rPr/>
        <w:t> </w:t>
      </w:r>
      <w:r>
        <w:rPr>
          <w:spacing w:val="-1"/>
        </w:rPr>
        <w:t>asset procedure-</w:t>
      </w:r>
      <w:r>
        <w:rPr>
          <w:spacing w:val="-3"/>
        </w:rPr>
        <w:t> </w:t>
      </w:r>
      <w:r>
        <w:rPr>
          <w:spacing w:val="-1"/>
        </w:rPr>
        <w:t>Division </w:t>
      </w:r>
      <w:r>
        <w:rPr/>
        <w:t>4</w:t>
      </w:r>
      <w:r>
        <w:rPr>
          <w:spacing w:val="-1"/>
        </w:rPr>
        <w:t> Part</w:t>
      </w:r>
      <w:r>
        <w:rPr/>
        <w:t> </w:t>
      </w:r>
      <w:r>
        <w:rPr>
          <w:spacing w:val="-1"/>
        </w:rPr>
        <w:t>IV.</w:t>
      </w:r>
    </w:p>
    <w:p>
      <w:pPr>
        <w:pStyle w:val="BodyText"/>
        <w:spacing w:line="240" w:lineRule="auto"/>
        <w:ind w:right="238"/>
        <w:jc w:val="both"/>
      </w:pPr>
      <w:r>
        <w:rPr>
          <w:color w:val="FF0000"/>
          <w:spacing w:val="-1"/>
        </w:rPr>
        <w:t>These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alternatives</w:t>
      </w:r>
      <w:r>
        <w:rPr>
          <w:color w:val="FF0000"/>
          <w:spacing w:val="46"/>
        </w:rPr>
        <w:t> </w:t>
      </w:r>
      <w:r>
        <w:rPr>
          <w:color w:val="FF0000"/>
          <w:spacing w:val="-2"/>
        </w:rPr>
        <w:t>provide</w:t>
      </w:r>
      <w:r>
        <w:rPr>
          <w:color w:val="FF0000"/>
          <w:spacing w:val="44"/>
        </w:rPr>
        <w:t> </w:t>
      </w:r>
      <w:r>
        <w:rPr>
          <w:color w:val="FF0000"/>
          <w:spacing w:val="-1"/>
        </w:rPr>
        <w:t>choices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47"/>
        </w:rPr>
        <w:t> </w:t>
      </w:r>
      <w:r>
        <w:rPr>
          <w:color w:val="FF0000"/>
          <w:spacing w:val="-1"/>
        </w:rPr>
        <w:t>debtors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make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before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legal</w:t>
      </w:r>
      <w:r>
        <w:rPr>
          <w:color w:val="FF0000"/>
          <w:spacing w:val="45"/>
        </w:rPr>
        <w:t> </w:t>
      </w:r>
      <w:r>
        <w:rPr>
          <w:color w:val="FF0000"/>
          <w:spacing w:val="-1"/>
        </w:rPr>
        <w:t>declaration</w:t>
      </w:r>
      <w:r>
        <w:rPr>
          <w:color w:val="FF0000"/>
          <w:spacing w:val="44"/>
        </w:rPr>
        <w:t> </w:t>
      </w:r>
      <w:r>
        <w:rPr>
          <w:color w:val="FF0000"/>
          <w:spacing w:val="-1"/>
        </w:rPr>
        <w:t>that</w:t>
      </w:r>
      <w:r>
        <w:rPr>
          <w:color w:val="FF0000"/>
          <w:spacing w:val="44"/>
        </w:rPr>
        <w:t> </w:t>
      </w:r>
      <w:r>
        <w:rPr>
          <w:color w:val="FF0000"/>
        </w:rPr>
        <w:t>the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debtor</w:t>
      </w:r>
      <w:r>
        <w:rPr>
          <w:color w:val="FF0000"/>
          <w:spacing w:val="43"/>
        </w:rPr>
        <w:t> </w:t>
      </w:r>
      <w:r>
        <w:rPr>
          <w:color w:val="FF0000"/>
        </w:rPr>
        <w:t>is</w:t>
      </w:r>
      <w:r>
        <w:rPr>
          <w:color w:val="FF0000"/>
          <w:spacing w:val="59"/>
        </w:rPr>
        <w:t> </w:t>
      </w:r>
      <w:r>
        <w:rPr>
          <w:color w:val="FF0000"/>
          <w:spacing w:val="-1"/>
        </w:rPr>
        <w:t>unable</w:t>
      </w:r>
      <w:r>
        <w:rPr>
          <w:color w:val="FF0000"/>
        </w:rPr>
        <w:t> to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pay</w:t>
      </w:r>
      <w:r>
        <w:rPr>
          <w:color w:val="FF0000"/>
        </w:rPr>
        <w:t> </w:t>
      </w:r>
      <w:r>
        <w:rPr>
          <w:color w:val="FF0000"/>
          <w:spacing w:val="-2"/>
        </w:rPr>
        <w:t>debts.</w:t>
      </w:r>
      <w:r>
        <w:rPr/>
      </w:r>
    </w:p>
    <w:p>
      <w:pPr>
        <w:pStyle w:val="BodyText"/>
        <w:spacing w:line="240" w:lineRule="auto" w:before="158"/>
        <w:ind w:right="234"/>
        <w:jc w:val="both"/>
      </w:pPr>
      <w:r>
        <w:rPr>
          <w:rFonts w:ascii="Calibri" w:hAnsi="Calibri" w:cs="Calibri" w:eastAsia="Calibri"/>
          <w:spacing w:val="-1"/>
        </w:rPr>
        <w:t>Reference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35"/>
        </w:rPr>
        <w:t> </w:t>
      </w:r>
      <w:r>
        <w:rPr>
          <w:rFonts w:ascii="Calibri" w:hAnsi="Calibri" w:cs="Calibri" w:eastAsia="Calibri"/>
        </w:rPr>
        <w:t>“</w:t>
      </w:r>
      <w:r>
        <w:rPr>
          <w:rFonts w:ascii="Calibri" w:hAnsi="Calibri" w:cs="Calibri" w:eastAsia="Calibri"/>
          <w:i/>
        </w:rPr>
        <w:t>acts</w:t>
      </w:r>
      <w:r>
        <w:rPr>
          <w:rFonts w:ascii="Calibri" w:hAnsi="Calibri" w:cs="Calibri" w:eastAsia="Calibri"/>
          <w:i/>
          <w:spacing w:val="37"/>
        </w:rPr>
        <w:t> </w:t>
      </w:r>
      <w:r>
        <w:rPr>
          <w:rFonts w:ascii="Calibri" w:hAnsi="Calibri" w:cs="Calibri" w:eastAsia="Calibri"/>
          <w:i/>
          <w:spacing w:val="-1"/>
        </w:rPr>
        <w:t>of</w:t>
      </w:r>
      <w:r>
        <w:rPr>
          <w:rFonts w:ascii="Calibri" w:hAnsi="Calibri" w:cs="Calibri" w:eastAsia="Calibri"/>
          <w:i/>
          <w:spacing w:val="32"/>
        </w:rPr>
        <w:t> </w:t>
      </w:r>
      <w:r>
        <w:rPr>
          <w:rFonts w:ascii="Calibri" w:hAnsi="Calibri" w:cs="Calibri" w:eastAsia="Calibri"/>
          <w:i/>
          <w:spacing w:val="-1"/>
        </w:rPr>
        <w:t>bankruptcy</w:t>
      </w:r>
      <w:r>
        <w:rPr>
          <w:rFonts w:ascii="Calibri" w:hAnsi="Calibri" w:cs="Calibri" w:eastAsia="Calibri"/>
          <w:i/>
          <w:spacing w:val="36"/>
        </w:rPr>
        <w:t> </w:t>
      </w:r>
      <w:r>
        <w:rPr>
          <w:rFonts w:ascii="Calibri" w:hAnsi="Calibri" w:cs="Calibri" w:eastAsia="Calibri"/>
          <w:i/>
          <w:spacing w:val="-1"/>
        </w:rPr>
        <w:t>has</w:t>
      </w:r>
      <w:r>
        <w:rPr>
          <w:rFonts w:ascii="Calibri" w:hAnsi="Calibri" w:cs="Calibri" w:eastAsia="Calibri"/>
          <w:i/>
          <w:spacing w:val="37"/>
        </w:rPr>
        <w:t> </w:t>
      </w:r>
      <w:r>
        <w:rPr>
          <w:rFonts w:ascii="Calibri" w:hAnsi="Calibri" w:cs="Calibri" w:eastAsia="Calibri"/>
          <w:i/>
          <w:spacing w:val="-1"/>
        </w:rPr>
        <w:t>been</w:t>
      </w:r>
      <w:r>
        <w:rPr>
          <w:rFonts w:ascii="Calibri" w:hAnsi="Calibri" w:cs="Calibri" w:eastAsia="Calibri"/>
          <w:i/>
          <w:spacing w:val="35"/>
        </w:rPr>
        <w:t> </w:t>
      </w:r>
      <w:r>
        <w:rPr>
          <w:rFonts w:ascii="Calibri" w:hAnsi="Calibri" w:cs="Calibri" w:eastAsia="Calibri"/>
          <w:i/>
          <w:spacing w:val="-1"/>
        </w:rPr>
        <w:t>removed</w:t>
      </w:r>
      <w:r>
        <w:rPr>
          <w:rFonts w:ascii="Calibri" w:hAnsi="Calibri" w:cs="Calibri" w:eastAsia="Calibri"/>
          <w:spacing w:val="-1"/>
        </w:rPr>
        <w:t>”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</w:rPr>
        <w:t>as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  <w:spacing w:val="-1"/>
        </w:rPr>
        <w:t>used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34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34"/>
        </w:rPr>
        <w:t> </w:t>
      </w:r>
      <w:r>
        <w:rPr>
          <w:rFonts w:ascii="Calibri" w:hAnsi="Calibri" w:cs="Calibri" w:eastAsia="Calibri"/>
        </w:rPr>
        <w:t>BA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  <w:spacing w:val="-1"/>
        </w:rPr>
        <w:t>has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  <w:spacing w:val="-1"/>
        </w:rPr>
        <w:t>been</w:t>
      </w:r>
      <w:r>
        <w:rPr>
          <w:rFonts w:ascii="Calibri" w:hAnsi="Calibri" w:cs="Calibri" w:eastAsia="Calibri"/>
          <w:spacing w:val="35"/>
        </w:rPr>
        <w:t> </w:t>
      </w:r>
      <w:r>
        <w:rPr>
          <w:rFonts w:ascii="Calibri" w:hAnsi="Calibri" w:cs="Calibri" w:eastAsia="Calibri"/>
          <w:spacing w:val="-1"/>
        </w:rPr>
        <w:t>r</w:t>
      </w:r>
      <w:r>
        <w:rPr>
          <w:spacing w:val="-1"/>
        </w:rPr>
        <w:t>emoved.</w:t>
      </w:r>
      <w:r>
        <w:rPr>
          <w:spacing w:val="35"/>
        </w:rPr>
        <w:t> </w:t>
      </w:r>
      <w:r>
        <w:rPr>
          <w:spacing w:val="-1"/>
        </w:rPr>
        <w:t>S17(2)</w:t>
      </w:r>
      <w:r>
        <w:rPr>
          <w:spacing w:val="53"/>
        </w:rPr>
        <w:t> </w:t>
      </w:r>
      <w:r>
        <w:rPr>
          <w:spacing w:val="-1"/>
        </w:rPr>
        <w:t>provides</w:t>
      </w:r>
      <w:r>
        <w:rPr>
          <w:spacing w:val="28"/>
        </w:rPr>
        <w:t> </w:t>
      </w:r>
      <w:r>
        <w:rPr/>
        <w:t>that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>
          <w:spacing w:val="-1"/>
        </w:rPr>
        <w:t>creditor</w:t>
      </w:r>
      <w:r>
        <w:rPr>
          <w:spacing w:val="30"/>
        </w:rPr>
        <w:t> </w:t>
      </w:r>
      <w:r>
        <w:rPr>
          <w:spacing w:val="-1"/>
        </w:rPr>
        <w:t>can</w:t>
      </w:r>
      <w:r>
        <w:rPr>
          <w:spacing w:val="31"/>
        </w:rPr>
        <w:t> </w:t>
      </w:r>
      <w:r>
        <w:rPr/>
        <w:t>only</w:t>
      </w:r>
      <w:r>
        <w:rPr>
          <w:spacing w:val="29"/>
        </w:rPr>
        <w:t> </w:t>
      </w:r>
      <w:r>
        <w:rPr>
          <w:spacing w:val="-1"/>
        </w:rPr>
        <w:t>make</w:t>
      </w:r>
      <w:r>
        <w:rPr>
          <w:spacing w:val="32"/>
        </w:rPr>
        <w:t> </w:t>
      </w:r>
      <w:r>
        <w:rPr/>
        <w:t>an</w:t>
      </w:r>
      <w:r>
        <w:rPr>
          <w:spacing w:val="30"/>
        </w:rPr>
        <w:t> </w:t>
      </w:r>
      <w:r>
        <w:rPr>
          <w:spacing w:val="-1"/>
        </w:rPr>
        <w:t>application</w:t>
      </w:r>
      <w:r>
        <w:rPr>
          <w:spacing w:val="31"/>
        </w:rPr>
        <w:t> </w:t>
      </w:r>
      <w:r>
        <w:rPr>
          <w:spacing w:val="-1"/>
        </w:rPr>
        <w:t>for</w:t>
      </w:r>
      <w:r>
        <w:rPr>
          <w:spacing w:val="31"/>
        </w:rPr>
        <w:t> </w:t>
      </w:r>
      <w:r>
        <w:rPr/>
        <w:t>a</w:t>
      </w:r>
      <w:r>
        <w:rPr>
          <w:spacing w:val="30"/>
        </w:rPr>
        <w:t> </w:t>
      </w:r>
      <w:r>
        <w:rPr>
          <w:spacing w:val="-1"/>
        </w:rPr>
        <w:t>bankruptcy</w:t>
      </w:r>
      <w:r>
        <w:rPr>
          <w:spacing w:val="33"/>
        </w:rPr>
        <w:t> </w:t>
      </w:r>
      <w:r>
        <w:rPr/>
        <w:t>in</w:t>
      </w:r>
      <w:r>
        <w:rPr>
          <w:spacing w:val="30"/>
        </w:rPr>
        <w:t> </w:t>
      </w:r>
      <w:r>
        <w:rPr>
          <w:spacing w:val="-1"/>
        </w:rPr>
        <w:t>relation</w:t>
      </w:r>
      <w:r>
        <w:rPr>
          <w:spacing w:val="31"/>
        </w:rPr>
        <w:t> </w:t>
      </w:r>
      <w:r>
        <w:rPr>
          <w:spacing w:val="-1"/>
        </w:rPr>
        <w:t>to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debt</w:t>
      </w:r>
      <w:r>
        <w:rPr>
          <w:spacing w:val="31"/>
        </w:rPr>
        <w:t> </w:t>
      </w:r>
      <w:r>
        <w:rPr/>
        <w:t>of</w:t>
      </w:r>
      <w:r>
        <w:rPr>
          <w:spacing w:val="28"/>
        </w:rPr>
        <w:t> </w:t>
      </w:r>
      <w:r>
        <w:rPr/>
        <w:t>a</w:t>
      </w:r>
      <w:r>
        <w:rPr>
          <w:spacing w:val="55"/>
        </w:rPr>
        <w:t> </w:t>
      </w:r>
      <w:r>
        <w:rPr/>
        <w:t>person</w:t>
      </w:r>
      <w:r>
        <w:rPr>
          <w:spacing w:val="-1"/>
        </w:rPr>
        <w:t> if:</w:t>
      </w:r>
    </w:p>
    <w:p>
      <w:pPr>
        <w:pStyle w:val="BodyText"/>
        <w:numPr>
          <w:ilvl w:val="0"/>
          <w:numId w:val="6"/>
        </w:numPr>
        <w:tabs>
          <w:tab w:pos="687" w:val="left" w:leader="none"/>
        </w:tabs>
        <w:spacing w:line="240" w:lineRule="auto" w:before="161" w:after="0"/>
        <w:ind w:left="686" w:right="244" w:hanging="424"/>
        <w:jc w:val="left"/>
      </w:pPr>
      <w:r>
        <w:rPr/>
        <w:t>the </w:t>
      </w:r>
      <w:r>
        <w:rPr>
          <w:spacing w:val="1"/>
        </w:rPr>
        <w:t> </w:t>
      </w:r>
      <w:r>
        <w:rPr>
          <w:spacing w:val="-1"/>
        </w:rPr>
        <w:t>amount</w:t>
      </w:r>
      <w:r>
        <w:rPr>
          <w:spacing w:val="48"/>
        </w:rPr>
        <w:t> </w:t>
      </w:r>
      <w:r>
        <w:rPr/>
        <w:t>of</w:t>
      </w:r>
      <w:r>
        <w:rPr>
          <w:spacing w:val="48"/>
        </w:rPr>
        <w:t> </w:t>
      </w:r>
      <w:r>
        <w:rPr/>
        <w:t>the</w:t>
      </w:r>
      <w:r>
        <w:rPr>
          <w:spacing w:val="49"/>
        </w:rPr>
        <w:t> </w:t>
      </w:r>
      <w:r>
        <w:rPr>
          <w:spacing w:val="-1"/>
        </w:rPr>
        <w:t>debt,</w:t>
      </w:r>
      <w:r>
        <w:rPr>
          <w:spacing w:val="45"/>
        </w:rPr>
        <w:t> </w:t>
      </w:r>
      <w:r>
        <w:rPr/>
        <w:t>or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>
          <w:spacing w:val="-1"/>
        </w:rPr>
        <w:t>aggregate</w:t>
      </w:r>
      <w:r>
        <w:rPr>
          <w:spacing w:val="49"/>
        </w:rPr>
        <w:t> </w:t>
      </w:r>
      <w:r>
        <w:rPr>
          <w:spacing w:val="-1"/>
        </w:rPr>
        <w:t>amount</w:t>
      </w:r>
      <w:r>
        <w:rPr>
          <w:spacing w:val="48"/>
        </w:rPr>
        <w:t> </w:t>
      </w:r>
      <w:r>
        <w:rPr/>
        <w:t>of</w:t>
      </w:r>
      <w:r>
        <w:rPr>
          <w:spacing w:val="48"/>
        </w:rPr>
        <w:t> </w:t>
      </w:r>
      <w:r>
        <w:rPr/>
        <w:t>the</w:t>
      </w:r>
      <w:r>
        <w:rPr>
          <w:spacing w:val="49"/>
        </w:rPr>
        <w:t> </w:t>
      </w:r>
      <w:r>
        <w:rPr>
          <w:spacing w:val="-1"/>
        </w:rPr>
        <w:t>debts,</w:t>
      </w:r>
      <w:r>
        <w:rPr/>
        <w:t> </w:t>
      </w:r>
      <w:r>
        <w:rPr>
          <w:spacing w:val="1"/>
        </w:rPr>
        <w:t> </w:t>
      </w:r>
      <w:r>
        <w:rPr/>
        <w:t>is</w:t>
      </w:r>
      <w:r>
        <w:rPr>
          <w:spacing w:val="45"/>
        </w:rPr>
        <w:t> </w:t>
      </w:r>
      <w:r>
        <w:rPr>
          <w:spacing w:val="-1"/>
        </w:rPr>
        <w:t>equal</w:t>
      </w:r>
      <w:r>
        <w:rPr/>
        <w:t>  </w:t>
      </w:r>
      <w:r>
        <w:rPr>
          <w:spacing w:val="-1"/>
        </w:rPr>
        <w:t>to</w:t>
      </w:r>
      <w:r>
        <w:rPr/>
        <w:t>  or</w:t>
      </w:r>
      <w:r>
        <w:rPr>
          <w:spacing w:val="48"/>
        </w:rPr>
        <w:t> </w:t>
      </w:r>
      <w:r>
        <w:rPr>
          <w:spacing w:val="-1"/>
        </w:rPr>
        <w:t>exceeds</w:t>
      </w:r>
      <w:r>
        <w:rPr>
          <w:spacing w:val="48"/>
        </w:rPr>
        <w:t> </w:t>
      </w:r>
      <w:r>
        <w:rPr/>
        <w:t>the</w:t>
      </w:r>
      <w:r>
        <w:rPr>
          <w:spacing w:val="43"/>
        </w:rPr>
        <w:t> </w:t>
      </w:r>
      <w:r>
        <w:rPr>
          <w:spacing w:val="-1"/>
        </w:rPr>
        <w:t>prescribed</w:t>
      </w:r>
      <w:r>
        <w:rPr/>
        <w:t> </w:t>
      </w:r>
      <w:r>
        <w:rPr>
          <w:spacing w:val="-1"/>
        </w:rPr>
        <w:t>bankruptcy</w:t>
      </w:r>
      <w:r>
        <w:rPr/>
        <w:t> </w:t>
      </w:r>
      <w:r>
        <w:rPr>
          <w:spacing w:val="-1"/>
        </w:rPr>
        <w:t>level;</w:t>
      </w:r>
    </w:p>
    <w:p>
      <w:pPr>
        <w:pStyle w:val="BodyText"/>
        <w:numPr>
          <w:ilvl w:val="0"/>
          <w:numId w:val="6"/>
        </w:numPr>
        <w:tabs>
          <w:tab w:pos="687" w:val="left" w:leader="none"/>
        </w:tabs>
        <w:spacing w:line="240" w:lineRule="auto" w:before="158" w:after="0"/>
        <w:ind w:left="686" w:right="239" w:hanging="424"/>
        <w:jc w:val="both"/>
      </w:pPr>
      <w:r>
        <w:rPr/>
        <w:t>the</w:t>
      </w:r>
      <w:r>
        <w:rPr>
          <w:spacing w:val="3"/>
        </w:rPr>
        <w:t> </w:t>
      </w:r>
      <w:r>
        <w:rPr>
          <w:spacing w:val="-1"/>
        </w:rPr>
        <w:t>debt, </w:t>
      </w:r>
      <w:r>
        <w:rPr/>
        <w:t>or</w:t>
      </w:r>
      <w:r>
        <w:rPr>
          <w:spacing w:val="3"/>
        </w:rPr>
        <w:t> </w:t>
      </w:r>
      <w:r>
        <w:rPr/>
        <w:t>each</w:t>
      </w:r>
      <w:r>
        <w:rPr>
          <w:spacing w:val="-1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2"/>
        </w:rPr>
        <w:t>debts,</w:t>
      </w:r>
      <w:r>
        <w:rPr>
          <w:spacing w:val="3"/>
        </w:rPr>
        <w:t> </w:t>
      </w:r>
      <w:r>
        <w:rPr/>
        <w:t>is</w:t>
      </w:r>
      <w:r>
        <w:rPr>
          <w:spacing w:val="2"/>
        </w:rPr>
        <w:t> </w:t>
      </w:r>
      <w:r>
        <w:rPr>
          <w:spacing w:val="-1"/>
        </w:rPr>
        <w:t>for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liquidated</w:t>
      </w:r>
      <w:r>
        <w:rPr>
          <w:spacing w:val="2"/>
        </w:rPr>
        <w:t> </w:t>
      </w:r>
      <w:r>
        <w:rPr>
          <w:spacing w:val="-2"/>
        </w:rPr>
        <w:t>amount</w:t>
      </w:r>
      <w:r>
        <w:rPr>
          <w:spacing w:val="3"/>
        </w:rPr>
        <w:t> </w:t>
      </w:r>
      <w:r>
        <w:rPr>
          <w:spacing w:val="-1"/>
        </w:rPr>
        <w:t>payable</w:t>
      </w:r>
      <w:r>
        <w:rPr>
          <w:spacing w:val="2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applicant</w:t>
      </w:r>
      <w:r>
        <w:rPr>
          <w:spacing w:val="3"/>
        </w:rPr>
        <w:t> </w:t>
      </w:r>
      <w:r>
        <w:rPr>
          <w:spacing w:val="-1"/>
        </w:rPr>
        <w:t>creditor,</w:t>
      </w:r>
      <w:r>
        <w:rPr>
          <w:spacing w:val="2"/>
        </w:rPr>
        <w:t> </w:t>
      </w:r>
      <w:r>
        <w:rPr/>
        <w:t>or one</w:t>
      </w:r>
      <w:r>
        <w:rPr>
          <w:spacing w:val="75"/>
        </w:rPr>
        <w:t> </w:t>
      </w:r>
      <w:r>
        <w:rPr/>
        <w:t>or</w:t>
      </w:r>
      <w:r>
        <w:rPr>
          <w:spacing w:val="33"/>
        </w:rPr>
        <w:t> </w:t>
      </w:r>
      <w:r>
        <w:rPr>
          <w:spacing w:val="-1"/>
        </w:rPr>
        <w:t>more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>
          <w:spacing w:val="-1"/>
        </w:rPr>
        <w:t>applicant</w:t>
      </w:r>
      <w:r>
        <w:rPr>
          <w:spacing w:val="34"/>
        </w:rPr>
        <w:t> </w:t>
      </w:r>
      <w:r>
        <w:rPr>
          <w:spacing w:val="-1"/>
        </w:rPr>
        <w:t>creditors,</w:t>
      </w:r>
      <w:r>
        <w:rPr>
          <w:spacing w:val="34"/>
        </w:rPr>
        <w:t> </w:t>
      </w:r>
      <w:r>
        <w:rPr/>
        <w:t>either</w:t>
      </w:r>
      <w:r>
        <w:rPr>
          <w:spacing w:val="34"/>
        </w:rPr>
        <w:t> </w:t>
      </w:r>
      <w:r>
        <w:rPr>
          <w:spacing w:val="-1"/>
        </w:rPr>
        <w:t>immediately</w:t>
      </w:r>
      <w:r>
        <w:rPr>
          <w:spacing w:val="34"/>
        </w:rPr>
        <w:t> </w:t>
      </w:r>
      <w:r>
        <w:rPr/>
        <w:t>or</w:t>
      </w:r>
      <w:r>
        <w:rPr>
          <w:spacing w:val="34"/>
        </w:rPr>
        <w:t> </w:t>
      </w:r>
      <w:r>
        <w:rPr/>
        <w:t>at</w:t>
      </w:r>
      <w:r>
        <w:rPr>
          <w:spacing w:val="34"/>
        </w:rPr>
        <w:t> </w:t>
      </w:r>
      <w:r>
        <w:rPr>
          <w:spacing w:val="-1"/>
        </w:rPr>
        <w:t>some</w:t>
      </w:r>
      <w:r>
        <w:rPr>
          <w:spacing w:val="33"/>
        </w:rPr>
        <w:t> </w:t>
      </w:r>
      <w:r>
        <w:rPr>
          <w:spacing w:val="-1"/>
        </w:rPr>
        <w:t>certain,</w:t>
      </w:r>
      <w:r>
        <w:rPr>
          <w:spacing w:val="35"/>
        </w:rPr>
        <w:t> </w:t>
      </w:r>
      <w:r>
        <w:rPr>
          <w:spacing w:val="-1"/>
        </w:rPr>
        <w:t>future</w:t>
      </w:r>
      <w:r>
        <w:rPr>
          <w:spacing w:val="36"/>
        </w:rPr>
        <w:t> </w:t>
      </w:r>
      <w:r>
        <w:rPr>
          <w:spacing w:val="-1"/>
        </w:rPr>
        <w:t>time,</w:t>
      </w:r>
      <w:r>
        <w:rPr>
          <w:spacing w:val="36"/>
        </w:rPr>
        <w:t> </w:t>
      </w:r>
      <w:r>
        <w:rPr>
          <w:spacing w:val="-1"/>
        </w:rPr>
        <w:t>and</w:t>
      </w:r>
      <w:r>
        <w:rPr>
          <w:spacing w:val="34"/>
        </w:rPr>
        <w:t> </w:t>
      </w:r>
      <w:r>
        <w:rPr>
          <w:spacing w:val="-2"/>
        </w:rPr>
        <w:t>is</w:t>
      </w:r>
      <w:r>
        <w:rPr>
          <w:spacing w:val="61"/>
        </w:rPr>
        <w:t> </w:t>
      </w:r>
      <w:r>
        <w:rPr>
          <w:spacing w:val="-1"/>
        </w:rPr>
        <w:t>unsecured;</w:t>
      </w:r>
    </w:p>
    <w:p>
      <w:pPr>
        <w:pStyle w:val="BodyText"/>
        <w:numPr>
          <w:ilvl w:val="0"/>
          <w:numId w:val="6"/>
        </w:numPr>
        <w:tabs>
          <w:tab w:pos="687" w:val="left" w:leader="none"/>
        </w:tabs>
        <w:spacing w:line="266" w:lineRule="exact" w:before="157" w:after="0"/>
        <w:ind w:left="686" w:right="244" w:hanging="424"/>
        <w:jc w:val="left"/>
      </w:pPr>
      <w:r>
        <w:rPr/>
        <w:t>the</w:t>
      </w:r>
      <w:r>
        <w:rPr>
          <w:spacing w:val="12"/>
        </w:rPr>
        <w:t> </w:t>
      </w:r>
      <w:r>
        <w:rPr>
          <w:spacing w:val="-1"/>
        </w:rPr>
        <w:t>debt,</w:t>
      </w:r>
      <w:r>
        <w:rPr>
          <w:spacing w:val="10"/>
        </w:rPr>
        <w:t> </w:t>
      </w:r>
      <w:r>
        <w:rPr/>
        <w:t>or</w:t>
      </w:r>
      <w:r>
        <w:rPr>
          <w:spacing w:val="9"/>
        </w:rPr>
        <w:t> </w:t>
      </w:r>
      <w:r>
        <w:rPr>
          <w:spacing w:val="-1"/>
        </w:rPr>
        <w:t>each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debts,</w:t>
      </w:r>
      <w:r>
        <w:rPr>
          <w:spacing w:val="13"/>
        </w:rPr>
        <w:t> </w:t>
      </w:r>
      <w:r>
        <w:rPr/>
        <w:t>is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debt</w:t>
      </w:r>
      <w:r>
        <w:rPr>
          <w:spacing w:val="10"/>
        </w:rPr>
        <w:t> </w:t>
      </w:r>
      <w:r>
        <w:rPr/>
        <w:t>that</w:t>
      </w:r>
      <w:r>
        <w:rPr>
          <w:spacing w:val="7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debtor</w:t>
      </w:r>
      <w:r>
        <w:rPr>
          <w:spacing w:val="9"/>
        </w:rPr>
        <w:t> </w:t>
      </w:r>
      <w:r>
        <w:rPr/>
        <w:t>appears</w:t>
      </w:r>
      <w:r>
        <w:rPr>
          <w:spacing w:val="10"/>
        </w:rPr>
        <w:t> </w:t>
      </w:r>
      <w:r>
        <w:rPr>
          <w:spacing w:val="-1"/>
        </w:rPr>
        <w:t>either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>
          <w:spacing w:val="-1"/>
        </w:rPr>
        <w:t>be</w:t>
      </w:r>
      <w:r>
        <w:rPr>
          <w:spacing w:val="10"/>
        </w:rPr>
        <w:t> </w:t>
      </w:r>
      <w:r>
        <w:rPr>
          <w:spacing w:val="-1"/>
        </w:rPr>
        <w:t>unable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>
          <w:spacing w:val="-1"/>
        </w:rPr>
        <w:t>pay</w:t>
      </w:r>
      <w:r>
        <w:rPr>
          <w:spacing w:val="8"/>
        </w:rPr>
        <w:t> </w:t>
      </w:r>
      <w:r>
        <w:rPr/>
        <w:t>or</w:t>
      </w:r>
      <w:r>
        <w:rPr>
          <w:spacing w:val="9"/>
        </w:rPr>
        <w:t> </w:t>
      </w:r>
      <w:r>
        <w:rPr/>
        <w:t>to</w:t>
      </w:r>
      <w:r>
        <w:rPr>
          <w:spacing w:val="35"/>
        </w:rPr>
        <w:t> </w:t>
      </w:r>
      <w:r>
        <w:rPr>
          <w:spacing w:val="-1"/>
        </w:rPr>
        <w:t>have</w:t>
      </w:r>
      <w:r>
        <w:rPr/>
        <w:t> </w:t>
      </w:r>
      <w:r>
        <w:rPr>
          <w:spacing w:val="-2"/>
        </w:rPr>
        <w:t>no</w:t>
      </w:r>
      <w:r>
        <w:rPr>
          <w:spacing w:val="1"/>
        </w:rPr>
        <w:t> </w:t>
      </w:r>
      <w:r>
        <w:rPr>
          <w:spacing w:val="-1"/>
        </w:rPr>
        <w:t>reasonable</w:t>
      </w:r>
      <w:r>
        <w:rPr>
          <w:spacing w:val="-3"/>
        </w:rPr>
        <w:t> </w:t>
      </w:r>
      <w:r>
        <w:rPr>
          <w:spacing w:val="-2"/>
        </w:rPr>
        <w:t>prospect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being able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pay;</w:t>
      </w:r>
      <w:r>
        <w:rPr/>
        <w:t> and</w:t>
      </w:r>
    </w:p>
    <w:p>
      <w:pPr>
        <w:pStyle w:val="BodyText"/>
        <w:numPr>
          <w:ilvl w:val="0"/>
          <w:numId w:val="6"/>
        </w:numPr>
        <w:tabs>
          <w:tab w:pos="687" w:val="left" w:leader="none"/>
        </w:tabs>
        <w:spacing w:line="240" w:lineRule="auto" w:before="167" w:after="0"/>
        <w:ind w:left="686" w:right="244" w:hanging="424"/>
        <w:jc w:val="left"/>
      </w:pPr>
      <w:r>
        <w:rPr/>
        <w:t>there</w:t>
      </w:r>
      <w:r>
        <w:rPr>
          <w:spacing w:val="12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no</w:t>
      </w:r>
      <w:r>
        <w:rPr>
          <w:spacing w:val="11"/>
        </w:rPr>
        <w:t> </w:t>
      </w:r>
      <w:r>
        <w:rPr>
          <w:spacing w:val="-1"/>
        </w:rPr>
        <w:t>outstanding</w:t>
      </w:r>
      <w:r>
        <w:rPr>
          <w:spacing w:val="11"/>
        </w:rPr>
        <w:t> </w:t>
      </w:r>
      <w:r>
        <w:rPr>
          <w:spacing w:val="-1"/>
        </w:rPr>
        <w:t>application</w:t>
      </w:r>
      <w:r>
        <w:rPr>
          <w:spacing w:val="11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>
          <w:spacing w:val="-1"/>
        </w:rPr>
        <w:t>set</w:t>
      </w:r>
      <w:r>
        <w:rPr>
          <w:spacing w:val="10"/>
        </w:rPr>
        <w:t> </w:t>
      </w:r>
      <w:r>
        <w:rPr>
          <w:spacing w:val="-1"/>
        </w:rPr>
        <w:t>aside</w:t>
      </w:r>
      <w:r>
        <w:rPr>
          <w:spacing w:val="13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statutory</w:t>
      </w:r>
      <w:r>
        <w:rPr>
          <w:spacing w:val="10"/>
        </w:rPr>
        <w:t> </w:t>
      </w:r>
      <w:r>
        <w:rPr>
          <w:spacing w:val="-1"/>
        </w:rPr>
        <w:t>demand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>
          <w:spacing w:val="-1"/>
        </w:rPr>
        <w:t>respect</w:t>
      </w:r>
      <w:r>
        <w:rPr>
          <w:spacing w:val="10"/>
        </w:rPr>
        <w:t> </w:t>
      </w:r>
      <w:r>
        <w:rPr>
          <w:spacing w:val="-1"/>
        </w:rPr>
        <w:t>of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debt</w:t>
      </w:r>
      <w:r>
        <w:rPr>
          <w:spacing w:val="10"/>
        </w:rPr>
        <w:t> </w:t>
      </w:r>
      <w:r>
        <w:rPr/>
        <w:t>or</w:t>
      </w:r>
      <w:r>
        <w:rPr>
          <w:spacing w:val="9"/>
        </w:rPr>
        <w:t> </w:t>
      </w:r>
      <w:r>
        <w:rPr>
          <w:spacing w:val="-2"/>
        </w:rPr>
        <w:t>any</w:t>
      </w:r>
      <w:r>
        <w:rPr>
          <w:spacing w:val="69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debts.</w:t>
      </w:r>
      <w:r>
        <w:rPr/>
      </w:r>
    </w:p>
    <w:p>
      <w:pPr>
        <w:pStyle w:val="BodyText"/>
        <w:spacing w:line="240" w:lineRule="auto" w:before="159"/>
        <w:ind w:right="237"/>
        <w:jc w:val="both"/>
      </w:pPr>
      <w:r>
        <w:rPr>
          <w:color w:val="FF0000"/>
        </w:rPr>
        <w:t>As</w:t>
      </w:r>
      <w:r>
        <w:rPr>
          <w:color w:val="FF0000"/>
          <w:spacing w:val="21"/>
        </w:rPr>
        <w:t> </w:t>
      </w:r>
      <w:r>
        <w:rPr>
          <w:color w:val="FF0000"/>
        </w:rPr>
        <w:t>can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seen</w:t>
      </w:r>
      <w:r>
        <w:rPr>
          <w:color w:val="FF0000"/>
          <w:spacing w:val="18"/>
        </w:rPr>
        <w:t> </w:t>
      </w:r>
      <w:r>
        <w:rPr>
          <w:color w:val="FF0000"/>
          <w:spacing w:val="-1"/>
        </w:rPr>
        <w:t>from</w:t>
      </w:r>
      <w:r>
        <w:rPr>
          <w:color w:val="FF0000"/>
          <w:spacing w:val="22"/>
        </w:rPr>
        <w:t> </w:t>
      </w:r>
      <w:r>
        <w:rPr>
          <w:color w:val="FF0000"/>
          <w:spacing w:val="-2"/>
        </w:rPr>
        <w:t>above,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there</w:t>
      </w:r>
      <w:r>
        <w:rPr>
          <w:color w:val="FF0000"/>
          <w:spacing w:val="22"/>
        </w:rPr>
        <w:t> </w:t>
      </w:r>
      <w:r>
        <w:rPr>
          <w:color w:val="FF0000"/>
        </w:rPr>
        <w:t>is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introduction</w:t>
      </w:r>
      <w:r>
        <w:rPr>
          <w:color w:val="FF0000"/>
          <w:spacing w:val="18"/>
        </w:rPr>
        <w:t> </w:t>
      </w:r>
      <w:r>
        <w:rPr>
          <w:color w:val="FF0000"/>
        </w:rPr>
        <w:t>of</w:t>
      </w:r>
      <w:r>
        <w:rPr>
          <w:color w:val="FF0000"/>
          <w:spacing w:val="23"/>
        </w:rPr>
        <w:t> </w:t>
      </w:r>
      <w:r>
        <w:rPr>
          <w:color w:val="FF0000"/>
          <w:spacing w:val="-1"/>
        </w:rPr>
        <w:t>bankruptcy</w:t>
      </w:r>
      <w:r>
        <w:rPr>
          <w:color w:val="FF0000"/>
          <w:spacing w:val="23"/>
        </w:rPr>
        <w:t> </w:t>
      </w:r>
      <w:r>
        <w:rPr>
          <w:color w:val="FF0000"/>
          <w:spacing w:val="-1"/>
        </w:rPr>
        <w:t>levels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23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prescribed</w:t>
      </w:r>
      <w:r>
        <w:rPr>
          <w:color w:val="FF0000"/>
          <w:spacing w:val="21"/>
        </w:rPr>
        <w:t> </w:t>
      </w:r>
      <w:r>
        <w:rPr>
          <w:color w:val="FF0000"/>
        </w:rPr>
        <w:t>in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Insolvency</w:t>
      </w:r>
      <w:r>
        <w:rPr>
          <w:color w:val="FF0000"/>
          <w:spacing w:val="65"/>
        </w:rPr>
        <w:t> </w:t>
      </w:r>
      <w:r>
        <w:rPr>
          <w:color w:val="FF0000"/>
          <w:spacing w:val="-1"/>
        </w:rPr>
        <w:t>Regulations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(to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made</w:t>
      </w:r>
      <w:r>
        <w:rPr>
          <w:color w:val="FF0000"/>
          <w:spacing w:val="5"/>
        </w:rPr>
        <w:t> </w:t>
      </w:r>
      <w:r>
        <w:rPr>
          <w:color w:val="FF0000"/>
        </w:rPr>
        <w:t>in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accordance</w:t>
      </w:r>
      <w:r>
        <w:rPr>
          <w:color w:val="FF0000"/>
          <w:spacing w:val="3"/>
        </w:rPr>
        <w:t> </w:t>
      </w:r>
      <w:r>
        <w:rPr>
          <w:color w:val="FF0000"/>
        </w:rPr>
        <w:t>with</w:t>
      </w:r>
      <w:r>
        <w:rPr>
          <w:color w:val="FF0000"/>
          <w:spacing w:val="4"/>
        </w:rPr>
        <w:t> </w:t>
      </w:r>
      <w:r>
        <w:rPr>
          <w:color w:val="FF0000"/>
        </w:rPr>
        <w:t>the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IA).</w:t>
      </w:r>
      <w:r>
        <w:rPr>
          <w:color w:val="FF0000"/>
          <w:spacing w:val="5"/>
        </w:rPr>
        <w:t> </w:t>
      </w:r>
      <w:r>
        <w:rPr>
          <w:color w:val="FF0000"/>
        </w:rPr>
        <w:t>It</w:t>
      </w:r>
      <w:r>
        <w:rPr>
          <w:color w:val="FF0000"/>
          <w:spacing w:val="2"/>
        </w:rPr>
        <w:t> </w:t>
      </w:r>
      <w:r>
        <w:rPr>
          <w:color w:val="FF0000"/>
        </w:rPr>
        <w:t>will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interesting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see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bankruptcies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levels</w:t>
      </w:r>
      <w:r>
        <w:rPr>
          <w:color w:val="FF0000"/>
          <w:spacing w:val="87"/>
        </w:rPr>
        <w:t> </w:t>
      </w:r>
      <w:r>
        <w:rPr>
          <w:color w:val="FF0000"/>
        </w:rPr>
        <w:t>to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promulgated</w:t>
      </w:r>
      <w:r>
        <w:rPr>
          <w:color w:val="FF0000"/>
          <w:spacing w:val="41"/>
        </w:rPr>
        <w:t> </w:t>
      </w:r>
      <w:r>
        <w:rPr>
          <w:color w:val="FF0000"/>
          <w:spacing w:val="-1"/>
        </w:rPr>
        <w:t>by</w:t>
      </w:r>
      <w:r>
        <w:rPr>
          <w:color w:val="FF0000"/>
          <w:spacing w:val="41"/>
        </w:rPr>
        <w:t> </w:t>
      </w:r>
      <w:r>
        <w:rPr>
          <w:color w:val="FF0000"/>
        </w:rPr>
        <w:t>the</w:t>
      </w:r>
      <w:r>
        <w:rPr>
          <w:color w:val="FF0000"/>
          <w:spacing w:val="39"/>
        </w:rPr>
        <w:t> </w:t>
      </w:r>
      <w:r>
        <w:rPr>
          <w:color w:val="FF0000"/>
          <w:spacing w:val="-1"/>
        </w:rPr>
        <w:t>Insolvency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Regulations</w:t>
      </w:r>
      <w:r>
        <w:rPr>
          <w:color w:val="FF0000"/>
          <w:spacing w:val="41"/>
        </w:rPr>
        <w:t> </w:t>
      </w:r>
      <w:r>
        <w:rPr>
          <w:color w:val="FF0000"/>
        </w:rPr>
        <w:t>as</w:t>
      </w:r>
      <w:r>
        <w:rPr>
          <w:color w:val="FF0000"/>
          <w:spacing w:val="38"/>
        </w:rPr>
        <w:t> </w:t>
      </w:r>
      <w:r>
        <w:rPr>
          <w:color w:val="FF0000"/>
          <w:spacing w:val="-1"/>
        </w:rPr>
        <w:t>this</w:t>
      </w:r>
      <w:r>
        <w:rPr>
          <w:color w:val="FF0000"/>
          <w:spacing w:val="41"/>
        </w:rPr>
        <w:t> </w:t>
      </w:r>
      <w:r>
        <w:rPr>
          <w:color w:val="FF0000"/>
        </w:rPr>
        <w:t>will</w:t>
      </w:r>
      <w:r>
        <w:rPr>
          <w:color w:val="FF0000"/>
          <w:spacing w:val="41"/>
        </w:rPr>
        <w:t> </w:t>
      </w:r>
      <w:r>
        <w:rPr>
          <w:color w:val="FF0000"/>
        </w:rPr>
        <w:t>affect</w:t>
      </w:r>
      <w:r>
        <w:rPr>
          <w:color w:val="FF0000"/>
          <w:spacing w:val="41"/>
        </w:rPr>
        <w:t> </w:t>
      </w:r>
      <w:r>
        <w:rPr>
          <w:color w:val="FF0000"/>
          <w:spacing w:val="-1"/>
        </w:rPr>
        <w:t>when</w:t>
      </w:r>
      <w:r>
        <w:rPr>
          <w:color w:val="FF0000"/>
          <w:spacing w:val="41"/>
        </w:rPr>
        <w:t> </w:t>
      </w:r>
      <w:r>
        <w:rPr>
          <w:color w:val="FF0000"/>
          <w:spacing w:val="-1"/>
        </w:rPr>
        <w:t>creditors</w:t>
      </w:r>
      <w:r>
        <w:rPr>
          <w:color w:val="FF0000"/>
          <w:spacing w:val="41"/>
        </w:rPr>
        <w:t> </w:t>
      </w:r>
      <w:r>
        <w:rPr>
          <w:color w:val="FF0000"/>
        </w:rPr>
        <w:t>can</w:t>
      </w:r>
      <w:r>
        <w:rPr>
          <w:color w:val="FF0000"/>
          <w:spacing w:val="40"/>
        </w:rPr>
        <w:t> </w:t>
      </w:r>
      <w:r>
        <w:rPr>
          <w:color w:val="FF0000"/>
          <w:spacing w:val="-2"/>
        </w:rPr>
        <w:t>institute</w:t>
      </w:r>
      <w:r>
        <w:rPr>
          <w:color w:val="FF0000"/>
          <w:spacing w:val="41"/>
        </w:rPr>
        <w:t> </w:t>
      </w:r>
      <w:r>
        <w:rPr>
          <w:color w:val="FF0000"/>
        </w:rPr>
        <w:t>a</w:t>
      </w:r>
      <w:r>
        <w:rPr>
          <w:color w:val="FF0000"/>
          <w:spacing w:val="67"/>
        </w:rPr>
        <w:t> </w:t>
      </w:r>
      <w:r>
        <w:rPr>
          <w:color w:val="FF0000"/>
          <w:spacing w:val="-1"/>
        </w:rPr>
        <w:t>bankruptcy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application.</w:t>
      </w:r>
      <w:r>
        <w:rPr/>
      </w:r>
    </w:p>
    <w:p>
      <w:pPr>
        <w:pStyle w:val="BodyText"/>
        <w:spacing w:line="239" w:lineRule="auto"/>
        <w:ind w:right="238"/>
        <w:jc w:val="both"/>
      </w:pPr>
      <w:r>
        <w:rPr>
          <w:spacing w:val="-1"/>
        </w:rPr>
        <w:t>Just</w:t>
      </w:r>
      <w:r>
        <w:rPr>
          <w:spacing w:val="20"/>
        </w:rPr>
        <w:t> </w:t>
      </w:r>
      <w:r>
        <w:rPr>
          <w:spacing w:val="-1"/>
        </w:rPr>
        <w:t>like</w:t>
      </w:r>
      <w:r>
        <w:rPr>
          <w:spacing w:val="20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BA,</w:t>
      </w:r>
      <w:r>
        <w:rPr>
          <w:spacing w:val="17"/>
        </w:rPr>
        <w:t> </w:t>
      </w:r>
      <w:r>
        <w:rPr>
          <w:spacing w:val="-1"/>
        </w:rPr>
        <w:t>s32(1)</w:t>
      </w:r>
      <w:r>
        <w:rPr>
          <w:spacing w:val="17"/>
        </w:rPr>
        <w:t> </w:t>
      </w:r>
      <w:r>
        <w:rPr>
          <w:spacing w:val="-1"/>
        </w:rPr>
        <w:t>provides</w:t>
      </w:r>
      <w:r>
        <w:rPr>
          <w:spacing w:val="17"/>
        </w:rPr>
        <w:t> </w:t>
      </w:r>
      <w:r>
        <w:rPr/>
        <w:t>that</w:t>
      </w:r>
      <w:r>
        <w:rPr>
          <w:spacing w:val="17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debtor</w:t>
      </w:r>
      <w:r>
        <w:rPr>
          <w:spacing w:val="17"/>
        </w:rPr>
        <w:t> </w:t>
      </w:r>
      <w:r>
        <w:rPr>
          <w:spacing w:val="-1"/>
        </w:rPr>
        <w:t>may</w:t>
      </w:r>
      <w:r>
        <w:rPr>
          <w:spacing w:val="17"/>
        </w:rPr>
        <w:t> </w:t>
      </w:r>
      <w:r>
        <w:rPr/>
        <w:t>make</w:t>
      </w:r>
      <w:r>
        <w:rPr>
          <w:spacing w:val="18"/>
        </w:rPr>
        <w:t> </w:t>
      </w:r>
      <w:r>
        <w:rPr/>
        <w:t>an</w:t>
      </w:r>
      <w:r>
        <w:rPr>
          <w:spacing w:val="18"/>
        </w:rPr>
        <w:t> </w:t>
      </w:r>
      <w:r>
        <w:rPr>
          <w:spacing w:val="-1"/>
        </w:rPr>
        <w:t>application</w:t>
      </w:r>
      <w:r>
        <w:rPr>
          <w:spacing w:val="18"/>
        </w:rPr>
        <w:t> </w:t>
      </w:r>
      <w:r>
        <w:rPr>
          <w:spacing w:val="-1"/>
        </w:rPr>
        <w:t>for</w:t>
      </w:r>
      <w:r>
        <w:rPr>
          <w:spacing w:val="17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bankruptcy</w:t>
      </w:r>
      <w:r>
        <w:rPr>
          <w:spacing w:val="18"/>
        </w:rPr>
        <w:t> </w:t>
      </w:r>
      <w:r>
        <w:rPr/>
        <w:t>order</w:t>
      </w:r>
      <w:r>
        <w:rPr>
          <w:spacing w:val="17"/>
        </w:rPr>
        <w:t> </w:t>
      </w:r>
      <w:r>
        <w:rPr>
          <w:spacing w:val="-1"/>
        </w:rPr>
        <w:t>on</w:t>
      </w:r>
      <w:r>
        <w:rPr>
          <w:spacing w:val="55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grounds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debtor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>
          <w:spacing w:val="-1"/>
        </w:rPr>
        <w:t>unable</w:t>
      </w:r>
      <w:r>
        <w:rPr>
          <w:spacing w:val="7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1"/>
        </w:rPr>
        <w:t>pay</w:t>
      </w:r>
      <w:r>
        <w:rPr>
          <w:spacing w:val="8"/>
        </w:rPr>
        <w:t> </w:t>
      </w:r>
      <w:r>
        <w:rPr>
          <w:spacing w:val="-1"/>
        </w:rPr>
        <w:t>his/her</w:t>
      </w:r>
      <w:r>
        <w:rPr>
          <w:spacing w:val="7"/>
        </w:rPr>
        <w:t> </w:t>
      </w:r>
      <w:r>
        <w:rPr>
          <w:spacing w:val="-1"/>
        </w:rPr>
        <w:t>debts.</w:t>
      </w:r>
      <w:r>
        <w:rPr>
          <w:spacing w:val="6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/>
        <w:t>IA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1"/>
        </w:rPr>
        <w:t>addition</w:t>
      </w:r>
      <w:r>
        <w:rPr>
          <w:spacing w:val="6"/>
        </w:rPr>
        <w:t> </w:t>
      </w:r>
      <w:r>
        <w:rPr>
          <w:spacing w:val="-2"/>
        </w:rPr>
        <w:t>now</w:t>
      </w:r>
      <w:r>
        <w:rPr>
          <w:spacing w:val="8"/>
        </w:rPr>
        <w:t> </w:t>
      </w:r>
      <w:r>
        <w:rPr>
          <w:spacing w:val="-1"/>
        </w:rPr>
        <w:t>requires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debtor</w:t>
      </w:r>
      <w:r>
        <w:rPr>
          <w:spacing w:val="57"/>
        </w:rPr>
        <w:t> </w:t>
      </w:r>
      <w:r>
        <w:rPr/>
        <w:t>to</w:t>
      </w:r>
      <w:r>
        <w:rPr>
          <w:spacing w:val="34"/>
        </w:rPr>
        <w:t> </w:t>
      </w:r>
      <w:r>
        <w:rPr>
          <w:spacing w:val="-1"/>
        </w:rPr>
        <w:t>publish</w:t>
      </w:r>
      <w:r>
        <w:rPr>
          <w:spacing w:val="33"/>
        </w:rPr>
        <w:t> </w:t>
      </w:r>
      <w:r>
        <w:rPr/>
        <w:t>a</w:t>
      </w:r>
      <w:r>
        <w:rPr>
          <w:spacing w:val="34"/>
        </w:rPr>
        <w:t> </w:t>
      </w:r>
      <w:r>
        <w:rPr>
          <w:spacing w:val="-1"/>
        </w:rPr>
        <w:t>notice</w:t>
      </w:r>
      <w:r>
        <w:rPr>
          <w:spacing w:val="31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application</w:t>
      </w:r>
      <w:r>
        <w:rPr>
          <w:spacing w:val="33"/>
        </w:rPr>
        <w:t> </w:t>
      </w:r>
      <w:r>
        <w:rPr/>
        <w:t>in</w:t>
      </w:r>
      <w:r>
        <w:rPr>
          <w:spacing w:val="29"/>
        </w:rPr>
        <w:t> </w:t>
      </w:r>
      <w:r>
        <w:rPr>
          <w:spacing w:val="-1"/>
        </w:rPr>
        <w:t>(a)</w:t>
      </w:r>
      <w:r>
        <w:rPr>
          <w:spacing w:val="34"/>
        </w:rPr>
        <w:t> </w:t>
      </w:r>
      <w:r>
        <w:rPr/>
        <w:t>a</w:t>
      </w:r>
      <w:r>
        <w:rPr>
          <w:spacing w:val="31"/>
        </w:rPr>
        <w:t> </w:t>
      </w:r>
      <w:r>
        <w:rPr>
          <w:spacing w:val="-1"/>
        </w:rPr>
        <w:t>newspaper</w:t>
      </w:r>
      <w:r>
        <w:rPr>
          <w:spacing w:val="33"/>
        </w:rPr>
        <w:t> </w:t>
      </w:r>
      <w:r>
        <w:rPr>
          <w:spacing w:val="-1"/>
        </w:rPr>
        <w:t>circulating</w:t>
      </w:r>
      <w:r>
        <w:rPr>
          <w:spacing w:val="31"/>
        </w:rPr>
        <w:t> </w:t>
      </w:r>
      <w:r>
        <w:rPr/>
        <w:t>within</w:t>
      </w:r>
      <w:r>
        <w:rPr>
          <w:spacing w:val="32"/>
        </w:rPr>
        <w:t> </w:t>
      </w:r>
      <w:r>
        <w:rPr>
          <w:spacing w:val="-1"/>
        </w:rPr>
        <w:t>the</w:t>
      </w:r>
      <w:r>
        <w:rPr>
          <w:spacing w:val="34"/>
        </w:rPr>
        <w:t> </w:t>
      </w:r>
      <w:r>
        <w:rPr>
          <w:spacing w:val="-1"/>
        </w:rPr>
        <w:t>region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which</w:t>
      </w:r>
      <w:r>
        <w:rPr>
          <w:spacing w:val="30"/>
        </w:rPr>
        <w:t> </w:t>
      </w:r>
      <w:r>
        <w:rPr>
          <w:spacing w:val="-1"/>
        </w:rPr>
        <w:t>the</w:t>
      </w:r>
      <w:r>
        <w:rPr>
          <w:spacing w:val="55"/>
        </w:rPr>
        <w:t> </w:t>
      </w:r>
      <w:r>
        <w:rPr>
          <w:spacing w:val="-1"/>
        </w:rPr>
        <w:t>debtor</w:t>
      </w:r>
      <w:r>
        <w:rPr>
          <w:spacing w:val="45"/>
        </w:rPr>
        <w:t> </w:t>
      </w:r>
      <w:r>
        <w:rPr>
          <w:spacing w:val="-1"/>
        </w:rPr>
        <w:t>ordinarily</w:t>
      </w:r>
      <w:r>
        <w:rPr>
          <w:spacing w:val="49"/>
        </w:rPr>
        <w:t> </w:t>
      </w:r>
      <w:r>
        <w:rPr>
          <w:spacing w:val="-1"/>
        </w:rPr>
        <w:t>resides</w:t>
      </w:r>
      <w:r>
        <w:rPr>
          <w:spacing w:val="46"/>
        </w:rPr>
        <w:t> </w:t>
      </w:r>
      <w:r>
        <w:rPr>
          <w:spacing w:val="-1"/>
        </w:rPr>
        <w:t>and</w:t>
      </w:r>
      <w:r>
        <w:rPr>
          <w:spacing w:val="47"/>
        </w:rPr>
        <w:t> </w:t>
      </w:r>
      <w:r>
        <w:rPr>
          <w:spacing w:val="-1"/>
        </w:rPr>
        <w:t>(b)</w:t>
      </w:r>
      <w:r>
        <w:rPr>
          <w:spacing w:val="48"/>
        </w:rPr>
        <w:t> </w:t>
      </w:r>
      <w:r>
        <w:rPr/>
        <w:t>in</w:t>
      </w:r>
      <w:r>
        <w:rPr>
          <w:spacing w:val="47"/>
        </w:rPr>
        <w:t> </w:t>
      </w:r>
      <w:r>
        <w:rPr>
          <w:spacing w:val="-1"/>
        </w:rPr>
        <w:t>such</w:t>
      </w:r>
      <w:r>
        <w:rPr>
          <w:spacing w:val="47"/>
        </w:rPr>
        <w:t> </w:t>
      </w:r>
      <w:r>
        <w:rPr/>
        <w:t>other</w:t>
      </w:r>
      <w:r>
        <w:rPr>
          <w:spacing w:val="47"/>
        </w:rPr>
        <w:t> </w:t>
      </w:r>
      <w:r>
        <w:rPr>
          <w:spacing w:val="-1"/>
        </w:rPr>
        <w:t>publications</w:t>
      </w:r>
      <w:r>
        <w:rPr>
          <w:spacing w:val="48"/>
        </w:rPr>
        <w:t> </w:t>
      </w:r>
      <w:r>
        <w:rPr>
          <w:spacing w:val="-1"/>
        </w:rPr>
        <w:t>(if</w:t>
      </w:r>
      <w:r>
        <w:rPr>
          <w:spacing w:val="48"/>
        </w:rPr>
        <w:t> </w:t>
      </w:r>
      <w:r>
        <w:rPr>
          <w:spacing w:val="-1"/>
        </w:rPr>
        <w:t>any)</w:t>
      </w:r>
      <w:r>
        <w:rPr>
          <w:spacing w:val="48"/>
        </w:rPr>
        <w:t> </w:t>
      </w:r>
      <w:r>
        <w:rPr/>
        <w:t>as</w:t>
      </w:r>
      <w:r>
        <w:rPr>
          <w:spacing w:val="46"/>
        </w:rPr>
        <w:t> </w:t>
      </w:r>
      <w:r>
        <w:rPr>
          <w:spacing w:val="-1"/>
        </w:rPr>
        <w:t>may</w:t>
      </w:r>
      <w:r>
        <w:rPr>
          <w:spacing w:val="47"/>
        </w:rPr>
        <w:t> </w:t>
      </w:r>
      <w:r>
        <w:rPr>
          <w:spacing w:val="-1"/>
        </w:rPr>
        <w:t>be</w:t>
      </w:r>
      <w:r>
        <w:rPr>
          <w:spacing w:val="49"/>
        </w:rPr>
        <w:t> </w:t>
      </w:r>
      <w:r>
        <w:rPr>
          <w:spacing w:val="-1"/>
        </w:rPr>
        <w:t>prescribed</w:t>
      </w:r>
      <w:r>
        <w:rPr>
          <w:spacing w:val="47"/>
        </w:rPr>
        <w:t> </w:t>
      </w:r>
      <w:r>
        <w:rPr>
          <w:spacing w:val="-1"/>
        </w:rPr>
        <w:t>by</w:t>
      </w:r>
      <w:r>
        <w:rPr>
          <w:spacing w:val="49"/>
        </w:rPr>
        <w:t> </w:t>
      </w:r>
      <w:r>
        <w:rPr/>
        <w:t>the</w:t>
      </w:r>
      <w:r>
        <w:rPr>
          <w:spacing w:val="87"/>
        </w:rPr>
        <w:t> </w:t>
      </w:r>
      <w:r>
        <w:rPr>
          <w:spacing w:val="-1"/>
        </w:rPr>
        <w:t>insolvency</w:t>
      </w:r>
      <w:r>
        <w:rPr/>
        <w:t> </w:t>
      </w:r>
      <w:r>
        <w:rPr>
          <w:spacing w:val="-1"/>
        </w:rPr>
        <w:t>regulations.</w:t>
      </w:r>
      <w:r>
        <w:rPr/>
      </w:r>
    </w:p>
    <w:p>
      <w:pPr>
        <w:spacing w:after="0" w:line="239" w:lineRule="auto"/>
        <w:jc w:val="both"/>
        <w:sectPr>
          <w:pgSz w:w="12240" w:h="15840"/>
          <w:pgMar w:header="720" w:footer="1015" w:top="1340" w:bottom="1200" w:left="1320" w:right="1200"/>
        </w:sectPr>
      </w:pPr>
    </w:p>
    <w:p>
      <w:pPr>
        <w:pStyle w:val="BodyText"/>
        <w:spacing w:line="240" w:lineRule="auto" w:before="102"/>
        <w:ind w:right="236"/>
        <w:jc w:val="both"/>
      </w:pPr>
      <w:r>
        <w:rPr/>
        <w:pict>
          <v:group style="position:absolute;margin-left:71.494003pt;margin-top:71.949997pt;width:474.55pt;height:628.65pt;mso-position-horizontal-relative:page;mso-position-vertical-relative:page;z-index:-54160" coordorigin="1430,1439" coordsize="9491,12573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552" coordorigin="1440,1450" coordsize="2,12552">
              <v:shape style="position:absolute;left:1440;top:1450;width:2;height:12552" coordorigin="1440,1450" coordsize="0,12552" path="m1440,1450l1440,14001e" filled="false" stroked="true" strokeweight=".580pt" strokecolor="#000000">
                <v:path arrowok="t"/>
              </v:shape>
            </v:group>
            <v:group style="position:absolute;left:1436;top:14006;width:9480;height:2" coordorigin="1436,14006" coordsize="9480,2">
              <v:shape style="position:absolute;left:1436;top:14006;width:9480;height:2" coordorigin="1436,14006" coordsize="9480,0" path="m1436,14006l10915,14006e" filled="false" stroked="true" strokeweight=".579980pt" strokecolor="#000000">
                <v:path arrowok="t"/>
              </v:shape>
            </v:group>
            <v:group style="position:absolute;left:10910;top:1450;width:2;height:12552" coordorigin="10910,1450" coordsize="2,12552">
              <v:shape style="position:absolute;left:10910;top:1450;width:2;height:12552" coordorigin="10910,1450" coordsize="0,12552" path="m10910,1450l10910,14001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rFonts w:ascii="Calibri" w:hAnsi="Calibri" w:cs="Calibri" w:eastAsia="Calibri"/>
          <w:color w:val="FF0000"/>
        </w:rPr>
        <w:t>For</w:t>
      </w:r>
      <w:r>
        <w:rPr>
          <w:rFonts w:ascii="Calibri" w:hAnsi="Calibri" w:cs="Calibri" w:eastAsia="Calibri"/>
          <w:color w:val="FF0000"/>
          <w:spacing w:val="2"/>
        </w:rPr>
        <w:t> </w:t>
      </w:r>
      <w:r>
        <w:rPr>
          <w:rFonts w:ascii="Calibri" w:hAnsi="Calibri" w:cs="Calibri" w:eastAsia="Calibri"/>
          <w:color w:val="FF0000"/>
        </w:rPr>
        <w:t>the </w:t>
      </w:r>
      <w:r>
        <w:rPr>
          <w:rFonts w:ascii="Calibri" w:hAnsi="Calibri" w:cs="Calibri" w:eastAsia="Calibri"/>
          <w:color w:val="FF0000"/>
          <w:spacing w:val="-1"/>
        </w:rPr>
        <w:t>public,</w:t>
      </w:r>
      <w:r>
        <w:rPr>
          <w:rFonts w:ascii="Calibri" w:hAnsi="Calibri" w:cs="Calibri" w:eastAsia="Calibri"/>
          <w:color w:val="FF0000"/>
          <w:spacing w:val="3"/>
        </w:rPr>
        <w:t> </w:t>
      </w:r>
      <w:r>
        <w:rPr>
          <w:rFonts w:ascii="Calibri" w:hAnsi="Calibri" w:cs="Calibri" w:eastAsia="Calibri"/>
          <w:color w:val="FF0000"/>
          <w:spacing w:val="-1"/>
        </w:rPr>
        <w:t>you</w:t>
      </w:r>
      <w:r>
        <w:rPr>
          <w:rFonts w:ascii="Calibri" w:hAnsi="Calibri" w:cs="Calibri" w:eastAsia="Calibri"/>
          <w:color w:val="FF0000"/>
          <w:spacing w:val="2"/>
        </w:rPr>
        <w:t> </w:t>
      </w:r>
      <w:r>
        <w:rPr>
          <w:rFonts w:ascii="Calibri" w:hAnsi="Calibri" w:cs="Calibri" w:eastAsia="Calibri"/>
          <w:color w:val="FF0000"/>
        </w:rPr>
        <w:t>will</w:t>
      </w:r>
      <w:r>
        <w:rPr>
          <w:rFonts w:ascii="Calibri" w:hAnsi="Calibri" w:cs="Calibri" w:eastAsia="Calibri"/>
          <w:color w:val="FF0000"/>
          <w:spacing w:val="-1"/>
        </w:rPr>
        <w:t> be</w:t>
      </w:r>
      <w:r>
        <w:rPr>
          <w:rFonts w:ascii="Calibri" w:hAnsi="Calibri" w:cs="Calibri" w:eastAsia="Calibri"/>
          <w:color w:val="FF0000"/>
        </w:rPr>
        <w:t> </w:t>
      </w:r>
      <w:r>
        <w:rPr>
          <w:rFonts w:ascii="Calibri" w:hAnsi="Calibri" w:cs="Calibri" w:eastAsia="Calibri"/>
          <w:color w:val="FF0000"/>
          <w:spacing w:val="-1"/>
        </w:rPr>
        <w:t>deemed</w:t>
      </w:r>
      <w:r>
        <w:rPr>
          <w:rFonts w:ascii="Calibri" w:hAnsi="Calibri" w:cs="Calibri" w:eastAsia="Calibri"/>
          <w:color w:val="FF0000"/>
          <w:spacing w:val="2"/>
        </w:rPr>
        <w:t> </w:t>
      </w:r>
      <w:r>
        <w:rPr>
          <w:rFonts w:ascii="Calibri" w:hAnsi="Calibri" w:cs="Calibri" w:eastAsia="Calibri"/>
          <w:color w:val="FF0000"/>
          <w:spacing w:val="-1"/>
        </w:rPr>
        <w:t>“ought</w:t>
      </w:r>
      <w:r>
        <w:rPr>
          <w:rFonts w:ascii="Calibri" w:hAnsi="Calibri" w:cs="Calibri" w:eastAsia="Calibri"/>
          <w:color w:val="FF0000"/>
        </w:rPr>
        <w:t> to</w:t>
      </w:r>
      <w:r>
        <w:rPr>
          <w:rFonts w:ascii="Calibri" w:hAnsi="Calibri" w:cs="Calibri" w:eastAsia="Calibri"/>
          <w:color w:val="FF0000"/>
          <w:spacing w:val="4"/>
        </w:rPr>
        <w:t> </w:t>
      </w:r>
      <w:r>
        <w:rPr>
          <w:rFonts w:ascii="Calibri" w:hAnsi="Calibri" w:cs="Calibri" w:eastAsia="Calibri"/>
          <w:color w:val="FF0000"/>
          <w:spacing w:val="-1"/>
        </w:rPr>
        <w:t>have</w:t>
      </w:r>
      <w:r>
        <w:rPr>
          <w:rFonts w:ascii="Calibri" w:hAnsi="Calibri" w:cs="Calibri" w:eastAsia="Calibri"/>
          <w:color w:val="FF0000"/>
        </w:rPr>
        <w:t> </w:t>
      </w:r>
      <w:r>
        <w:rPr>
          <w:rFonts w:ascii="Calibri" w:hAnsi="Calibri" w:cs="Calibri" w:eastAsia="Calibri"/>
          <w:color w:val="FF0000"/>
          <w:spacing w:val="-1"/>
        </w:rPr>
        <w:t>known”</w:t>
      </w:r>
      <w:r>
        <w:rPr>
          <w:rFonts w:ascii="Calibri" w:hAnsi="Calibri" w:cs="Calibri" w:eastAsia="Calibri"/>
          <w:color w:val="FF0000"/>
          <w:spacing w:val="3"/>
        </w:rPr>
        <w:t> </w:t>
      </w:r>
      <w:r>
        <w:rPr>
          <w:rFonts w:ascii="Calibri" w:hAnsi="Calibri" w:cs="Calibri" w:eastAsia="Calibri"/>
          <w:color w:val="FF0000"/>
          <w:spacing w:val="1"/>
        </w:rPr>
        <w:t>tha</w:t>
      </w:r>
      <w:r>
        <w:rPr>
          <w:color w:val="FF0000"/>
          <w:spacing w:val="1"/>
        </w:rPr>
        <w:t>t</w:t>
      </w:r>
      <w:r>
        <w:rPr>
          <w:color w:val="FF0000"/>
        </w:rPr>
        <w:t> a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person</w:t>
      </w:r>
      <w:r>
        <w:rPr>
          <w:color w:val="FF0000"/>
          <w:spacing w:val="2"/>
        </w:rPr>
        <w:t> </w:t>
      </w:r>
      <w:r>
        <w:rPr>
          <w:color w:val="FF0000"/>
        </w:rPr>
        <w:t>is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bankrupt.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Thus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instance,</w:t>
      </w:r>
      <w:r>
        <w:rPr>
          <w:color w:val="FF0000"/>
          <w:spacing w:val="45"/>
        </w:rPr>
        <w:t> </w:t>
      </w:r>
      <w:r>
        <w:rPr>
          <w:color w:val="FF0000"/>
        </w:rPr>
        <w:t>if</w:t>
      </w:r>
      <w:r>
        <w:rPr>
          <w:color w:val="FF0000"/>
          <w:spacing w:val="2"/>
        </w:rPr>
        <w:t> </w:t>
      </w:r>
      <w:r>
        <w:rPr>
          <w:color w:val="FF0000"/>
        </w:rPr>
        <w:t>a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bankruptcy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trustee</w:t>
      </w:r>
      <w:r>
        <w:rPr>
          <w:color w:val="FF0000"/>
        </w:rPr>
        <w:t> was to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apply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nullification </w:t>
      </w:r>
      <w:r>
        <w:rPr>
          <w:color w:val="FF0000"/>
        </w:rPr>
        <w:t>of an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insolvent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transaction,</w:t>
      </w:r>
      <w:r>
        <w:rPr>
          <w:color w:val="FF0000"/>
          <w:spacing w:val="2"/>
        </w:rPr>
        <w:t> </w:t>
      </w:r>
      <w:r>
        <w:rPr>
          <w:color w:val="FF0000"/>
        </w:rPr>
        <w:t>it would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difficult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81"/>
        </w:rPr>
        <w:t> </w:t>
      </w:r>
      <w:r>
        <w:rPr>
          <w:color w:val="FF0000"/>
        </w:rPr>
        <w:t>a </w:t>
      </w:r>
      <w:r>
        <w:rPr>
          <w:color w:val="FF0000"/>
          <w:spacing w:val="-1"/>
        </w:rPr>
        <w:t>creditor</w:t>
      </w:r>
      <w:r>
        <w:rPr>
          <w:color w:val="FF000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prove</w:t>
      </w:r>
      <w:r>
        <w:rPr>
          <w:color w:val="FF0000"/>
        </w:rPr>
        <w:t> a </w:t>
      </w:r>
      <w:r>
        <w:rPr>
          <w:color w:val="FF0000"/>
          <w:spacing w:val="-1"/>
        </w:rPr>
        <w:t>debt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based</w:t>
      </w:r>
      <w:r>
        <w:rPr>
          <w:color w:val="FF0000"/>
        </w:rPr>
        <w:t> on</w:t>
      </w:r>
      <w:r>
        <w:rPr>
          <w:color w:val="FF0000"/>
          <w:spacing w:val="-3"/>
        </w:rPr>
        <w:t> </w:t>
      </w:r>
      <w:r>
        <w:rPr>
          <w:color w:val="FF0000"/>
        </w:rPr>
        <w:t>the </w:t>
      </w:r>
      <w:r>
        <w:rPr>
          <w:color w:val="FF0000"/>
          <w:spacing w:val="-1"/>
        </w:rPr>
        <w:t>insolvent transaction.</w:t>
      </w:r>
      <w:r>
        <w:rPr/>
      </w:r>
    </w:p>
    <w:p>
      <w:pPr>
        <w:pStyle w:val="BodyText"/>
        <w:spacing w:line="381" w:lineRule="auto"/>
        <w:ind w:right="4548"/>
        <w:jc w:val="left"/>
      </w:pPr>
      <w:r>
        <w:rPr>
          <w:spacing w:val="-1"/>
        </w:rPr>
        <w:t>The</w:t>
      </w:r>
      <w:r>
        <w:rPr/>
        <w:t> </w:t>
      </w:r>
      <w:r>
        <w:rPr>
          <w:spacing w:val="-1"/>
        </w:rPr>
        <w:t>definition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secured</w:t>
      </w:r>
      <w:r>
        <w:rPr/>
        <w:t> </w:t>
      </w:r>
      <w:r>
        <w:rPr>
          <w:spacing w:val="-1"/>
        </w:rPr>
        <w:t>creditor</w:t>
      </w:r>
      <w:r>
        <w:rPr/>
        <w:t> </w:t>
      </w:r>
      <w:r>
        <w:rPr>
          <w:spacing w:val="-2"/>
        </w:rPr>
        <w:t>has</w:t>
      </w:r>
      <w:r>
        <w:rPr/>
        <w:t> been</w:t>
      </w:r>
      <w:r>
        <w:rPr>
          <w:spacing w:val="-3"/>
        </w:rPr>
        <w:t> </w:t>
      </w:r>
      <w:r>
        <w:rPr>
          <w:spacing w:val="-1"/>
        </w:rPr>
        <w:t>expanded.</w:t>
      </w:r>
      <w:r>
        <w:rPr>
          <w:spacing w:val="41"/>
        </w:rPr>
        <w:t> </w:t>
      </w:r>
      <w:r>
        <w:rPr/>
        <w:t>In</w:t>
      </w:r>
      <w:r>
        <w:rPr>
          <w:spacing w:val="-1"/>
        </w:rPr>
        <w:t> the</w:t>
      </w:r>
      <w:r>
        <w:rPr/>
        <w:t> BA</w:t>
      </w:r>
      <w:r>
        <w:rPr>
          <w:spacing w:val="-1"/>
        </w:rPr>
        <w:t> Act,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secured</w:t>
      </w:r>
      <w:r>
        <w:rPr>
          <w:spacing w:val="-3"/>
        </w:rPr>
        <w:t> </w:t>
      </w:r>
      <w:r>
        <w:rPr>
          <w:spacing w:val="-1"/>
        </w:rPr>
        <w:t>creditor</w:t>
      </w:r>
      <w:r>
        <w:rPr>
          <w:spacing w:val="-2"/>
        </w:rPr>
        <w:t> </w:t>
      </w:r>
      <w:r>
        <w:rPr/>
        <w:t>was </w:t>
      </w:r>
      <w:r>
        <w:rPr>
          <w:spacing w:val="-1"/>
        </w:rPr>
        <w:t>defined</w:t>
      </w:r>
      <w:r>
        <w:rPr>
          <w:spacing w:val="-3"/>
        </w:rPr>
        <w:t> </w:t>
      </w:r>
      <w:r>
        <w:rPr/>
        <w:t>as:</w:t>
      </w:r>
    </w:p>
    <w:p>
      <w:pPr>
        <w:spacing w:before="2"/>
        <w:ind w:left="228" w:right="24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sz w:val="22"/>
          <w:szCs w:val="22"/>
        </w:rPr>
        <w:t>“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1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person</w:t>
      </w:r>
      <w:r>
        <w:rPr>
          <w:rFonts w:ascii="Calibri" w:hAnsi="Calibri" w:cs="Calibri" w:eastAsia="Calibri"/>
          <w:i/>
          <w:spacing w:val="1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holding</w:t>
      </w:r>
      <w:r>
        <w:rPr>
          <w:rFonts w:ascii="Calibri" w:hAnsi="Calibri" w:cs="Calibri" w:eastAsia="Calibri"/>
          <w:i/>
          <w:spacing w:val="18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1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mortgage,</w:t>
      </w:r>
      <w:r>
        <w:rPr>
          <w:rFonts w:ascii="Calibri" w:hAnsi="Calibri" w:cs="Calibri" w:eastAsia="Calibri"/>
          <w:i/>
          <w:spacing w:val="1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charge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or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lien</w:t>
      </w:r>
      <w:r>
        <w:rPr>
          <w:rFonts w:ascii="Calibri" w:hAnsi="Calibri" w:cs="Calibri" w:eastAsia="Calibri"/>
          <w:i/>
          <w:spacing w:val="1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on</w:t>
      </w:r>
      <w:r>
        <w:rPr>
          <w:rFonts w:ascii="Calibri" w:hAnsi="Calibri" w:cs="Calibri" w:eastAsia="Calibri"/>
          <w:i/>
          <w:spacing w:val="16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property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16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1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debtor,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or</w:t>
      </w:r>
      <w:r>
        <w:rPr>
          <w:rFonts w:ascii="Calibri" w:hAnsi="Calibri" w:cs="Calibri" w:eastAsia="Calibri"/>
          <w:i/>
          <w:spacing w:val="1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any</w:t>
      </w:r>
      <w:r>
        <w:rPr>
          <w:rFonts w:ascii="Calibri" w:hAnsi="Calibri" w:cs="Calibri" w:eastAsia="Calibri"/>
          <w:i/>
          <w:spacing w:val="1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part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thereof,</w:t>
      </w:r>
      <w:r>
        <w:rPr>
          <w:rFonts w:ascii="Calibri" w:hAnsi="Calibri" w:cs="Calibri" w:eastAsia="Calibri"/>
          <w:i/>
          <w:spacing w:val="1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as</w:t>
      </w:r>
      <w:r>
        <w:rPr>
          <w:rFonts w:ascii="Calibri" w:hAnsi="Calibri" w:cs="Calibri" w:eastAsia="Calibri"/>
          <w:i/>
          <w:spacing w:val="20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5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security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for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debt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due</w:t>
      </w:r>
      <w:r>
        <w:rPr>
          <w:rFonts w:ascii="Calibri" w:hAnsi="Calibri" w:cs="Calibri" w:eastAsia="Calibri"/>
          <w:i/>
          <w:sz w:val="22"/>
          <w:szCs w:val="22"/>
        </w:rPr>
        <w:t> to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him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from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debtor</w:t>
      </w:r>
      <w:r>
        <w:rPr>
          <w:rFonts w:ascii="Calibri" w:hAnsi="Calibri" w:cs="Calibri" w:eastAsia="Calibri"/>
          <w:spacing w:val="-1"/>
          <w:sz w:val="22"/>
          <w:szCs w:val="22"/>
        </w:rPr>
        <w:t>.”</w:t>
      </w:r>
      <w:r>
        <w:rPr>
          <w:rFonts w:ascii="Calibri" w:hAnsi="Calibri" w:cs="Calibri" w:eastAsia="Calibri"/>
          <w:sz w:val="22"/>
          <w:szCs w:val="22"/>
        </w:rPr>
      </w:r>
    </w:p>
    <w:p>
      <w:pPr>
        <w:pStyle w:val="BodyText"/>
        <w:spacing w:line="240" w:lineRule="auto" w:before="158"/>
        <w:ind w:right="0"/>
        <w:jc w:val="both"/>
      </w:pPr>
      <w:r>
        <w:rPr>
          <w:spacing w:val="-1"/>
        </w:rPr>
        <w:t>The</w:t>
      </w:r>
      <w:r>
        <w:rPr/>
        <w:t> IA</w:t>
      </w:r>
      <w:r>
        <w:rPr>
          <w:spacing w:val="-1"/>
        </w:rPr>
        <w:t> defines</w:t>
      </w:r>
      <w:r>
        <w:rPr/>
        <w:t> a </w:t>
      </w:r>
      <w:r>
        <w:rPr>
          <w:spacing w:val="-1"/>
        </w:rPr>
        <w:t>secured</w:t>
      </w:r>
      <w:r>
        <w:rPr>
          <w:spacing w:val="-4"/>
        </w:rPr>
        <w:t> </w:t>
      </w:r>
      <w:r>
        <w:rPr>
          <w:spacing w:val="-1"/>
        </w:rPr>
        <w:t>creditor</w:t>
      </w:r>
      <w:r>
        <w:rPr>
          <w:spacing w:val="-2"/>
        </w:rPr>
        <w:t> </w:t>
      </w:r>
      <w:r>
        <w:rPr/>
        <w:t>as:</w:t>
      </w:r>
    </w:p>
    <w:p>
      <w:pPr>
        <w:numPr>
          <w:ilvl w:val="0"/>
          <w:numId w:val="7"/>
        </w:numPr>
        <w:tabs>
          <w:tab w:pos="687" w:val="left" w:leader="none"/>
        </w:tabs>
        <w:spacing w:before="161"/>
        <w:ind w:left="686" w:right="244" w:hanging="424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z w:val="22"/>
        </w:rPr>
        <w:t>a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person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holding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z w:val="22"/>
        </w:rPr>
        <w:t>a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security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1"/>
          <w:sz w:val="22"/>
        </w:rPr>
        <w:t>on</w:t>
      </w:r>
      <w:r>
        <w:rPr>
          <w:rFonts w:ascii="Calibri"/>
          <w:i/>
          <w:spacing w:val="8"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pacing w:val="-1"/>
          <w:sz w:val="22"/>
        </w:rPr>
        <w:t>against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property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debtor</w:t>
      </w:r>
      <w:r>
        <w:rPr>
          <w:rFonts w:ascii="Calibri"/>
          <w:i/>
          <w:spacing w:val="11"/>
          <w:sz w:val="22"/>
        </w:rPr>
        <w:t> </w:t>
      </w:r>
      <w:r>
        <w:rPr>
          <w:rFonts w:ascii="Calibri"/>
          <w:i/>
          <w:spacing w:val="-2"/>
          <w:sz w:val="22"/>
        </w:rPr>
        <w:t>or</w:t>
      </w:r>
      <w:r>
        <w:rPr>
          <w:rFonts w:ascii="Calibri"/>
          <w:i/>
          <w:spacing w:val="11"/>
          <w:sz w:val="22"/>
        </w:rPr>
        <w:t> </w:t>
      </w:r>
      <w:r>
        <w:rPr>
          <w:rFonts w:ascii="Calibri"/>
          <w:i/>
          <w:spacing w:val="-1"/>
          <w:sz w:val="22"/>
        </w:rPr>
        <w:t>(any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part</w:t>
      </w:r>
      <w:r>
        <w:rPr>
          <w:rFonts w:ascii="Calibri"/>
          <w:i/>
          <w:spacing w:val="8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z w:val="22"/>
        </w:rPr>
        <w:t>it)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pacing w:val="-1"/>
          <w:sz w:val="22"/>
        </w:rPr>
        <w:t>secure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z w:val="22"/>
        </w:rPr>
        <w:t>a</w:t>
      </w:r>
      <w:r>
        <w:rPr>
          <w:rFonts w:ascii="Calibri"/>
          <w:i/>
          <w:spacing w:val="43"/>
          <w:sz w:val="22"/>
        </w:rPr>
        <w:t> </w:t>
      </w:r>
      <w:r>
        <w:rPr>
          <w:rFonts w:ascii="Calibri"/>
          <w:i/>
          <w:spacing w:val="-1"/>
          <w:sz w:val="22"/>
        </w:rPr>
        <w:t>debt due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accruing due</w:t>
      </w:r>
      <w:r>
        <w:rPr>
          <w:rFonts w:ascii="Calibri"/>
          <w:i/>
          <w:sz w:val="22"/>
        </w:rPr>
        <w:t> to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person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from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debtor;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or</w:t>
      </w:r>
      <w:r>
        <w:rPr>
          <w:rFonts w:ascii="Calibri"/>
          <w:sz w:val="22"/>
        </w:rPr>
      </w:r>
    </w:p>
    <w:p>
      <w:pPr>
        <w:numPr>
          <w:ilvl w:val="0"/>
          <w:numId w:val="7"/>
        </w:numPr>
        <w:tabs>
          <w:tab w:pos="687" w:val="left" w:leader="none"/>
        </w:tabs>
        <w:spacing w:before="159"/>
        <w:ind w:left="686" w:right="244" w:hanging="424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4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person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whose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claim</w:t>
      </w:r>
      <w:r>
        <w:rPr>
          <w:rFonts w:ascii="Calibri" w:hAnsi="Calibri" w:cs="Calibri" w:eastAsia="Calibri"/>
          <w:i/>
          <w:spacing w:val="4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is</w:t>
      </w:r>
      <w:r>
        <w:rPr>
          <w:rFonts w:ascii="Calibri" w:hAnsi="Calibri" w:cs="Calibri" w:eastAsia="Calibri"/>
          <w:i/>
          <w:spacing w:val="4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based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on,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or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secured</w:t>
      </w:r>
      <w:r>
        <w:rPr>
          <w:rFonts w:ascii="Calibri" w:hAnsi="Calibri" w:cs="Calibri" w:eastAsia="Calibri"/>
          <w:i/>
          <w:spacing w:val="4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by,</w:t>
      </w:r>
      <w:r>
        <w:rPr>
          <w:rFonts w:ascii="Calibri" w:hAnsi="Calibri" w:cs="Calibri" w:eastAsia="Calibri"/>
          <w:i/>
          <w:spacing w:val="46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 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  <w:u w:val="single" w:color="000000"/>
        </w:rPr>
        <w:t>negotiable</w:t>
      </w:r>
      <w:r>
        <w:rPr>
          <w:rFonts w:ascii="Calibri" w:hAnsi="Calibri" w:cs="Calibri" w:eastAsia="Calibri"/>
          <w:i/>
          <w:spacing w:val="46"/>
          <w:sz w:val="22"/>
          <w:szCs w:val="22"/>
          <w:u w:val="single" w:color="000000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  <w:u w:val="single" w:color="000000"/>
        </w:rPr>
        <w:t>instrument</w:t>
      </w:r>
      <w:r>
        <w:rPr>
          <w:rFonts w:ascii="Calibri" w:hAnsi="Calibri" w:cs="Calibri" w:eastAsia="Calibri"/>
          <w:i/>
          <w:spacing w:val="47"/>
          <w:sz w:val="22"/>
          <w:szCs w:val="22"/>
          <w:u w:val="single" w:color="000000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  <w:u w:val="single" w:color="000000"/>
        </w:rPr>
        <w:t>held</w:t>
      </w:r>
      <w:r>
        <w:rPr>
          <w:rFonts w:ascii="Calibri" w:hAnsi="Calibri" w:cs="Calibri" w:eastAsia="Calibri"/>
          <w:i/>
          <w:spacing w:val="47"/>
          <w:sz w:val="22"/>
          <w:szCs w:val="22"/>
          <w:u w:val="single" w:color="000000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  <w:u w:val="single" w:color="000000"/>
        </w:rPr>
        <w:t>as</w:t>
      </w:r>
      <w:r>
        <w:rPr>
          <w:rFonts w:ascii="Calibri" w:hAnsi="Calibri" w:cs="Calibri" w:eastAsia="Calibri"/>
          <w:i/>
          <w:spacing w:val="49"/>
          <w:sz w:val="22"/>
          <w:szCs w:val="22"/>
          <w:u w:val="single" w:color="000000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  <w:u w:val="single" w:color="000000"/>
        </w:rPr>
        <w:t>collateral</w:t>
      </w:r>
      <w:r>
        <w:rPr>
          <w:rFonts w:ascii="Calibri" w:hAnsi="Calibri" w:cs="Calibri" w:eastAsia="Calibri"/>
          <w:i/>
          <w:sz w:val="22"/>
          <w:szCs w:val="22"/>
        </w:rPr>
      </w:r>
      <w:r>
        <w:rPr>
          <w:rFonts w:ascii="Calibri" w:hAnsi="Calibri" w:cs="Calibri" w:eastAsia="Calibri"/>
          <w:i/>
          <w:spacing w:val="5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  <w:u w:val="single" w:color="000000"/>
        </w:rPr>
        <w:t>security and on</w:t>
      </w:r>
      <w:r>
        <w:rPr>
          <w:rFonts w:ascii="Calibri" w:hAnsi="Calibri" w:cs="Calibri" w:eastAsia="Calibri"/>
          <w:i/>
          <w:spacing w:val="-3"/>
          <w:sz w:val="22"/>
          <w:szCs w:val="22"/>
          <w:u w:val="single" w:color="000000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  <w:u w:val="single" w:color="000000"/>
        </w:rPr>
        <w:t>which the</w:t>
      </w:r>
      <w:r>
        <w:rPr>
          <w:rFonts w:ascii="Calibri" w:hAnsi="Calibri" w:cs="Calibri" w:eastAsia="Calibri"/>
          <w:i/>
          <w:sz w:val="22"/>
          <w:szCs w:val="22"/>
          <w:u w:val="single" w:color="000000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  <w:u w:val="single" w:color="000000"/>
        </w:rPr>
        <w:t>debtor</w:t>
      </w:r>
      <w:r>
        <w:rPr>
          <w:rFonts w:ascii="Calibri" w:hAnsi="Calibri" w:cs="Calibri" w:eastAsia="Calibri"/>
          <w:i/>
          <w:sz w:val="22"/>
          <w:szCs w:val="22"/>
          <w:u w:val="single" w:color="000000"/>
        </w:rPr>
        <w:t> is</w:t>
      </w:r>
      <w:r>
        <w:rPr>
          <w:rFonts w:ascii="Calibri" w:hAnsi="Calibri" w:cs="Calibri" w:eastAsia="Calibri"/>
          <w:i/>
          <w:spacing w:val="-2"/>
          <w:sz w:val="22"/>
          <w:szCs w:val="22"/>
          <w:u w:val="single" w:color="000000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  <w:u w:val="single" w:color="000000"/>
        </w:rPr>
        <w:t>only indirectly</w:t>
      </w:r>
      <w:r>
        <w:rPr>
          <w:rFonts w:ascii="Calibri" w:hAnsi="Calibri" w:cs="Calibri" w:eastAsia="Calibri"/>
          <w:i/>
          <w:spacing w:val="-4"/>
          <w:sz w:val="22"/>
          <w:szCs w:val="22"/>
          <w:u w:val="single" w:color="000000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  <w:u w:val="single" w:color="000000"/>
        </w:rPr>
        <w:t>or</w:t>
      </w:r>
      <w:r>
        <w:rPr>
          <w:rFonts w:ascii="Calibri" w:hAnsi="Calibri" w:cs="Calibri" w:eastAsia="Calibri"/>
          <w:i/>
          <w:spacing w:val="-2"/>
          <w:sz w:val="22"/>
          <w:szCs w:val="22"/>
          <w:u w:val="single" w:color="000000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  <w:u w:val="single" w:color="000000"/>
        </w:rPr>
        <w:t>secondarily liable</w:t>
      </w:r>
      <w:r>
        <w:rPr>
          <w:rFonts w:ascii="Calibri" w:hAnsi="Calibri" w:cs="Calibri" w:eastAsia="Calibri"/>
          <w:i/>
          <w:sz w:val="22"/>
          <w:szCs w:val="22"/>
        </w:rPr>
      </w:r>
      <w:r>
        <w:rPr>
          <w:rFonts w:ascii="Calibri" w:hAnsi="Calibri" w:cs="Calibri" w:eastAsia="Calibri"/>
          <w:i/>
          <w:spacing w:val="-1"/>
          <w:sz w:val="22"/>
          <w:szCs w:val="22"/>
        </w:rPr>
        <w:t>.”</w:t>
      </w:r>
      <w:r>
        <w:rPr>
          <w:rFonts w:ascii="Calibri" w:hAnsi="Calibri" w:cs="Calibri" w:eastAsia="Calibri"/>
          <w:sz w:val="22"/>
          <w:szCs w:val="22"/>
        </w:rPr>
      </w:r>
    </w:p>
    <w:p>
      <w:pPr>
        <w:pStyle w:val="BodyText"/>
        <w:spacing w:line="239" w:lineRule="auto" w:before="162"/>
        <w:ind w:right="234"/>
        <w:jc w:val="both"/>
      </w:pPr>
      <w:r>
        <w:rPr>
          <w:color w:val="FF0000"/>
          <w:spacing w:val="-1"/>
        </w:rPr>
        <w:t>This</w:t>
      </w:r>
      <w:r>
        <w:rPr>
          <w:color w:val="FF0000"/>
          <w:spacing w:val="28"/>
        </w:rPr>
        <w:t> </w:t>
      </w:r>
      <w:r>
        <w:rPr>
          <w:color w:val="FF0000"/>
        </w:rPr>
        <w:t>would</w:t>
      </w:r>
      <w:r>
        <w:rPr>
          <w:color w:val="FF0000"/>
          <w:spacing w:val="26"/>
        </w:rPr>
        <w:t> </w:t>
      </w:r>
      <w:r>
        <w:rPr>
          <w:color w:val="FF0000"/>
        </w:rPr>
        <w:t>mean</w:t>
      </w:r>
      <w:r>
        <w:rPr>
          <w:color w:val="FF0000"/>
          <w:spacing w:val="28"/>
        </w:rPr>
        <w:t> </w:t>
      </w:r>
      <w:r>
        <w:rPr>
          <w:color w:val="FF0000"/>
        </w:rPr>
        <w:t>that</w:t>
      </w:r>
      <w:r>
        <w:rPr>
          <w:color w:val="FF0000"/>
          <w:spacing w:val="28"/>
        </w:rPr>
        <w:t> </w:t>
      </w:r>
      <w:r>
        <w:rPr>
          <w:color w:val="FF0000"/>
        </w:rPr>
        <w:t>a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lender</w:t>
      </w:r>
      <w:r>
        <w:rPr>
          <w:color w:val="FF0000"/>
          <w:spacing w:val="29"/>
        </w:rPr>
        <w:t> </w:t>
      </w:r>
      <w:r>
        <w:rPr>
          <w:color w:val="FF0000"/>
        </w:rPr>
        <w:t>who</w:t>
      </w:r>
      <w:r>
        <w:rPr>
          <w:color w:val="FF0000"/>
          <w:spacing w:val="30"/>
        </w:rPr>
        <w:t> </w:t>
      </w:r>
      <w:r>
        <w:rPr>
          <w:color w:val="FF0000"/>
          <w:spacing w:val="-1"/>
        </w:rPr>
        <w:t>has</w:t>
      </w:r>
      <w:r>
        <w:rPr>
          <w:color w:val="FF0000"/>
          <w:spacing w:val="28"/>
        </w:rPr>
        <w:t> </w:t>
      </w:r>
      <w:r>
        <w:rPr>
          <w:color w:val="FF0000"/>
          <w:spacing w:val="-1"/>
        </w:rPr>
        <w:t>obtained</w:t>
      </w:r>
      <w:r>
        <w:rPr>
          <w:color w:val="FF0000"/>
          <w:spacing w:val="29"/>
        </w:rPr>
        <w:t> </w:t>
      </w:r>
      <w:r>
        <w:rPr>
          <w:color w:val="FF0000"/>
        </w:rPr>
        <w:t>a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third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party</w:t>
      </w:r>
      <w:r>
        <w:rPr>
          <w:color w:val="FF0000"/>
          <w:spacing w:val="30"/>
        </w:rPr>
        <w:t> </w:t>
      </w:r>
      <w:r>
        <w:rPr>
          <w:color w:val="FF0000"/>
          <w:spacing w:val="-1"/>
        </w:rPr>
        <w:t>security</w:t>
      </w:r>
      <w:r>
        <w:rPr>
          <w:color w:val="FF0000"/>
          <w:spacing w:val="30"/>
        </w:rPr>
        <w:t> </w:t>
      </w:r>
      <w:r>
        <w:rPr>
          <w:color w:val="FF0000"/>
        </w:rPr>
        <w:t>in</w:t>
      </w:r>
      <w:r>
        <w:rPr>
          <w:color w:val="FF0000"/>
          <w:spacing w:val="28"/>
        </w:rPr>
        <w:t> </w:t>
      </w:r>
      <w:r>
        <w:rPr>
          <w:color w:val="FF0000"/>
        </w:rPr>
        <w:t>the</w:t>
      </w:r>
      <w:r>
        <w:rPr>
          <w:color w:val="FF0000"/>
          <w:spacing w:val="26"/>
        </w:rPr>
        <w:t> </w:t>
      </w:r>
      <w:r>
        <w:rPr>
          <w:color w:val="FF0000"/>
          <w:spacing w:val="-1"/>
        </w:rPr>
        <w:t>form</w:t>
      </w:r>
      <w:r>
        <w:rPr>
          <w:color w:val="FF0000"/>
          <w:spacing w:val="27"/>
        </w:rPr>
        <w:t> </w:t>
      </w:r>
      <w:r>
        <w:rPr>
          <w:color w:val="FF0000"/>
        </w:rPr>
        <w:t>of</w:t>
      </w:r>
      <w:r>
        <w:rPr>
          <w:color w:val="FF0000"/>
          <w:spacing w:val="29"/>
        </w:rPr>
        <w:t> </w:t>
      </w:r>
      <w:r>
        <w:rPr>
          <w:color w:val="FF0000"/>
        </w:rPr>
        <w:t>a</w:t>
      </w:r>
      <w:r>
        <w:rPr>
          <w:color w:val="FF0000"/>
          <w:spacing w:val="28"/>
        </w:rPr>
        <w:t> </w:t>
      </w:r>
      <w:r>
        <w:rPr>
          <w:color w:val="FF0000"/>
          <w:spacing w:val="-1"/>
        </w:rPr>
        <w:t>negotiable</w:t>
      </w:r>
      <w:r>
        <w:rPr>
          <w:color w:val="FF0000"/>
          <w:spacing w:val="51"/>
        </w:rPr>
        <w:t> </w:t>
      </w:r>
      <w:r>
        <w:rPr>
          <w:color w:val="FF0000"/>
          <w:spacing w:val="-1"/>
        </w:rPr>
        <w:t>instrument</w:t>
      </w:r>
      <w:r>
        <w:rPr>
          <w:color w:val="FF0000"/>
        </w:rPr>
        <w:t> </w:t>
      </w:r>
      <w:r>
        <w:rPr>
          <w:color w:val="FF0000"/>
          <w:spacing w:val="-1"/>
        </w:rPr>
        <w:t>(such </w:t>
      </w:r>
      <w:r>
        <w:rPr>
          <w:color w:val="FF0000"/>
        </w:rPr>
        <w:t>as </w:t>
      </w:r>
      <w:r>
        <w:rPr>
          <w:color w:val="FF0000"/>
          <w:spacing w:val="-1"/>
        </w:rPr>
        <w:t>promissory</w:t>
      </w:r>
      <w:r>
        <w:rPr>
          <w:color w:val="FF0000"/>
        </w:rPr>
        <w:t> </w:t>
      </w:r>
      <w:r>
        <w:rPr>
          <w:color w:val="FF0000"/>
          <w:spacing w:val="-1"/>
        </w:rPr>
        <w:t>note)</w:t>
      </w:r>
      <w:r>
        <w:rPr>
          <w:color w:val="FF0000"/>
        </w:rPr>
        <w:t> in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addition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principal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security</w:t>
      </w:r>
      <w:r>
        <w:rPr>
          <w:color w:val="FF0000"/>
        </w:rPr>
        <w:t> would</w:t>
      </w:r>
      <w:r>
        <w:rPr>
          <w:color w:val="FF0000"/>
          <w:spacing w:val="-1"/>
        </w:rPr>
        <w:t> be</w:t>
      </w:r>
      <w:r>
        <w:rPr>
          <w:color w:val="FF0000"/>
          <w:spacing w:val="3"/>
        </w:rPr>
        <w:t> </w:t>
      </w:r>
      <w:r>
        <w:rPr>
          <w:color w:val="FF0000"/>
        </w:rPr>
        <w:t>entitled 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payment</w:t>
      </w:r>
      <w:r>
        <w:rPr>
          <w:color w:val="FF0000"/>
          <w:spacing w:val="53"/>
        </w:rPr>
        <w:t> </w:t>
      </w:r>
      <w:r>
        <w:rPr>
          <w:color w:val="FF0000"/>
          <w:spacing w:val="-1"/>
        </w:rPr>
        <w:t>from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estate</w:t>
      </w:r>
      <w:r>
        <w:rPr>
          <w:color w:val="FF0000"/>
        </w:rPr>
        <w:t> in </w:t>
      </w:r>
      <w:r>
        <w:rPr>
          <w:color w:val="FF0000"/>
          <w:spacing w:val="-1"/>
        </w:rPr>
        <w:t>bankruptcy </w:t>
      </w:r>
      <w:r>
        <w:rPr>
          <w:color w:val="FF0000"/>
        </w:rPr>
        <w:t>of</w:t>
      </w:r>
      <w:r>
        <w:rPr>
          <w:color w:val="FF0000"/>
          <w:spacing w:val="-2"/>
        </w:rPr>
        <w:t> </w:t>
      </w:r>
      <w:r>
        <w:rPr>
          <w:color w:val="FF0000"/>
        </w:rPr>
        <w:t>the </w:t>
      </w:r>
      <w:r>
        <w:rPr>
          <w:color w:val="FF0000"/>
          <w:spacing w:val="-1"/>
        </w:rPr>
        <w:t>third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party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security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provider.</w:t>
      </w:r>
      <w:r>
        <w:rPr/>
      </w:r>
    </w:p>
    <w:p>
      <w:pPr>
        <w:pStyle w:val="BodyText"/>
        <w:spacing w:line="240" w:lineRule="auto"/>
        <w:ind w:right="239"/>
        <w:jc w:val="both"/>
      </w:pPr>
      <w:r>
        <w:rPr>
          <w:spacing w:val="-1"/>
        </w:rPr>
        <w:t>S18(2)</w:t>
      </w:r>
      <w:r>
        <w:rPr>
          <w:spacing w:val="38"/>
        </w:rPr>
        <w:t> </w:t>
      </w:r>
      <w:r>
        <w:rPr>
          <w:spacing w:val="-1"/>
        </w:rPr>
        <w:t>allows</w:t>
      </w:r>
      <w:r>
        <w:rPr>
          <w:spacing w:val="39"/>
        </w:rPr>
        <w:t> </w:t>
      </w:r>
      <w:r>
        <w:rPr/>
        <w:t>a</w:t>
      </w:r>
      <w:r>
        <w:rPr>
          <w:spacing w:val="36"/>
        </w:rPr>
        <w:t> </w:t>
      </w:r>
      <w:r>
        <w:rPr>
          <w:spacing w:val="-1"/>
        </w:rPr>
        <w:t>creditor</w:t>
      </w:r>
      <w:r>
        <w:rPr>
          <w:spacing w:val="35"/>
        </w:rPr>
        <w:t> </w:t>
      </w:r>
      <w:r>
        <w:rPr/>
        <w:t>who</w:t>
      </w:r>
      <w:r>
        <w:rPr>
          <w:spacing w:val="39"/>
        </w:rPr>
        <w:t> </w:t>
      </w:r>
      <w:r>
        <w:rPr>
          <w:spacing w:val="-1"/>
        </w:rPr>
        <w:t>has</w:t>
      </w:r>
      <w:r>
        <w:rPr>
          <w:spacing w:val="36"/>
        </w:rPr>
        <w:t> </w:t>
      </w:r>
      <w:r>
        <w:rPr/>
        <w:t>a</w:t>
      </w:r>
      <w:r>
        <w:rPr>
          <w:spacing w:val="38"/>
        </w:rPr>
        <w:t> </w:t>
      </w:r>
      <w:r>
        <w:rPr>
          <w:spacing w:val="-1"/>
        </w:rPr>
        <w:t>debt</w:t>
      </w:r>
      <w:r>
        <w:rPr>
          <w:spacing w:val="35"/>
        </w:rPr>
        <w:t> </w:t>
      </w:r>
      <w:r>
        <w:rPr/>
        <w:t>which</w:t>
      </w:r>
      <w:r>
        <w:rPr>
          <w:spacing w:val="37"/>
        </w:rPr>
        <w:t> </w:t>
      </w:r>
      <w:r>
        <w:rPr/>
        <w:t>is</w:t>
      </w:r>
      <w:r>
        <w:rPr>
          <w:spacing w:val="36"/>
        </w:rPr>
        <w:t> </w:t>
      </w:r>
      <w:r>
        <w:rPr>
          <w:spacing w:val="-1"/>
        </w:rPr>
        <w:t>partly</w:t>
      </w:r>
      <w:r>
        <w:rPr>
          <w:spacing w:val="38"/>
        </w:rPr>
        <w:t> </w:t>
      </w:r>
      <w:r>
        <w:rPr>
          <w:spacing w:val="-1"/>
        </w:rPr>
        <w:t>secured</w:t>
      </w:r>
      <w:r>
        <w:rPr>
          <w:spacing w:val="35"/>
        </w:rPr>
        <w:t> </w:t>
      </w:r>
      <w:r>
        <w:rPr>
          <w:spacing w:val="-1"/>
        </w:rPr>
        <w:t>and</w:t>
      </w:r>
      <w:r>
        <w:rPr>
          <w:spacing w:val="38"/>
        </w:rPr>
        <w:t> </w:t>
      </w:r>
      <w:r>
        <w:rPr>
          <w:spacing w:val="-1"/>
        </w:rPr>
        <w:t>partly</w:t>
      </w:r>
      <w:r>
        <w:rPr>
          <w:spacing w:val="34"/>
        </w:rPr>
        <w:t> </w:t>
      </w:r>
      <w:r>
        <w:rPr>
          <w:spacing w:val="-1"/>
        </w:rPr>
        <w:t>unsecured</w:t>
      </w:r>
      <w:r>
        <w:rPr>
          <w:spacing w:val="37"/>
        </w:rPr>
        <w:t> </w:t>
      </w:r>
      <w:r>
        <w:rPr>
          <w:spacing w:val="-1"/>
        </w:rPr>
        <w:t>to</w:t>
      </w:r>
      <w:r>
        <w:rPr>
          <w:spacing w:val="37"/>
        </w:rPr>
        <w:t> </w:t>
      </w:r>
      <w:r>
        <w:rPr>
          <w:spacing w:val="-1"/>
        </w:rPr>
        <w:t>make</w:t>
      </w:r>
      <w:r>
        <w:rPr>
          <w:spacing w:val="39"/>
        </w:rPr>
        <w:t> </w:t>
      </w:r>
      <w:r>
        <w:rPr>
          <w:spacing w:val="-2"/>
        </w:rPr>
        <w:t>an</w:t>
      </w:r>
      <w:r>
        <w:rPr>
          <w:spacing w:val="67"/>
        </w:rPr>
        <w:t> </w:t>
      </w:r>
      <w:r>
        <w:rPr>
          <w:spacing w:val="-1"/>
        </w:rPr>
        <w:t>application for</w:t>
      </w:r>
      <w:r>
        <w:rPr/>
        <w:t> </w:t>
      </w:r>
      <w:r>
        <w:rPr>
          <w:spacing w:val="-1"/>
        </w:rPr>
        <w:t>bankruptcy</w:t>
      </w:r>
      <w:r>
        <w:rPr>
          <w:spacing w:val="-2"/>
        </w:rPr>
        <w:t> </w:t>
      </w:r>
      <w:r>
        <w:rPr>
          <w:spacing w:val="-1"/>
        </w:rPr>
        <w:t>based</w:t>
      </w:r>
      <w:r>
        <w:rPr/>
        <w:t> on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unsecured</w:t>
      </w:r>
      <w:r>
        <w:rPr/>
        <w:t> </w:t>
      </w:r>
      <w:r>
        <w:rPr>
          <w:spacing w:val="-2"/>
        </w:rPr>
        <w:t>part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debt.</w:t>
      </w:r>
    </w:p>
    <w:p>
      <w:pPr>
        <w:spacing w:before="158"/>
        <w:ind w:left="228" w:right="239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pacing w:val="-1"/>
          <w:sz w:val="22"/>
          <w:szCs w:val="22"/>
        </w:rPr>
        <w:t>“18.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(1)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debt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that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is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debt,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or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one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debts,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in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respect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which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creditor’s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application</w:t>
      </w:r>
      <w:r>
        <w:rPr>
          <w:rFonts w:ascii="Calibri" w:hAnsi="Calibri" w:cs="Calibri" w:eastAsia="Calibri"/>
          <w:i/>
          <w:spacing w:val="6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is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made</w:t>
      </w:r>
      <w:r>
        <w:rPr>
          <w:rFonts w:ascii="Calibri" w:hAnsi="Calibri" w:cs="Calibri" w:eastAsia="Calibri"/>
          <w:i/>
          <w:spacing w:val="7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need not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unsecured</w:t>
      </w:r>
      <w:r>
        <w:rPr>
          <w:rFonts w:ascii="Calibri" w:hAnsi="Calibri" w:cs="Calibri" w:eastAsia="Calibri"/>
          <w:i/>
          <w:sz w:val="22"/>
          <w:szCs w:val="22"/>
        </w:rPr>
        <w:t> if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either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—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0"/>
          <w:numId w:val="8"/>
        </w:numPr>
        <w:tabs>
          <w:tab w:pos="526" w:val="left" w:leader="none"/>
        </w:tabs>
        <w:spacing w:before="161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application contains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a </w:t>
      </w:r>
      <w:r>
        <w:rPr>
          <w:rFonts w:ascii="Calibri"/>
          <w:i/>
          <w:spacing w:val="-1"/>
          <w:sz w:val="22"/>
        </w:rPr>
        <w:t>statement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by</w:t>
      </w:r>
      <w:r>
        <w:rPr>
          <w:rFonts w:ascii="Calibri"/>
          <w:i/>
          <w:sz w:val="22"/>
        </w:rPr>
        <w:t> the </w:t>
      </w:r>
      <w:r>
        <w:rPr>
          <w:rFonts w:ascii="Calibri"/>
          <w:i/>
          <w:spacing w:val="-1"/>
          <w:sz w:val="22"/>
        </w:rPr>
        <w:t>person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having 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right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to </w:t>
      </w:r>
      <w:r>
        <w:rPr>
          <w:rFonts w:ascii="Calibri"/>
          <w:i/>
          <w:spacing w:val="-1"/>
          <w:sz w:val="22"/>
        </w:rPr>
        <w:t>enforce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security that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sz w:val="22"/>
        </w:rPr>
      </w:r>
    </w:p>
    <w:p>
      <w:pPr>
        <w:spacing w:before="159"/>
        <w:ind w:left="228" w:right="24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w:t>creditor</w:t>
      </w:r>
      <w:r>
        <w:rPr>
          <w:rFonts w:ascii="Calibri" w:hAnsi="Calibri" w:cs="Calibri" w:eastAsia="Calibri"/>
          <w:i/>
          <w:spacing w:val="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is</w:t>
      </w:r>
      <w:r>
        <w:rPr>
          <w:rFonts w:ascii="Calibri" w:hAnsi="Calibri" w:cs="Calibri" w:eastAsia="Calibri"/>
          <w:i/>
          <w:spacing w:val="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willing,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in</w:t>
      </w:r>
      <w:r>
        <w:rPr>
          <w:rFonts w:ascii="Calibri" w:hAnsi="Calibri" w:cs="Calibri" w:eastAsia="Calibri"/>
          <w:i/>
          <w:spacing w:val="4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event</w:t>
      </w:r>
      <w:r>
        <w:rPr>
          <w:rFonts w:ascii="Calibri" w:hAnsi="Calibri" w:cs="Calibri" w:eastAsia="Calibri"/>
          <w:i/>
          <w:spacing w:val="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4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bankruptcy</w:t>
      </w:r>
      <w:r>
        <w:rPr>
          <w:rFonts w:ascii="Calibri" w:hAnsi="Calibri" w:cs="Calibri" w:eastAsia="Calibri"/>
          <w:i/>
          <w:spacing w:val="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order</w:t>
      </w:r>
      <w:r>
        <w:rPr>
          <w:rFonts w:ascii="Calibri" w:hAnsi="Calibri" w:cs="Calibri" w:eastAsia="Calibri"/>
          <w:i/>
          <w:spacing w:val="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being</w:t>
      </w:r>
      <w:r>
        <w:rPr>
          <w:rFonts w:ascii="Calibri" w:hAnsi="Calibri" w:cs="Calibri" w:eastAsia="Calibri"/>
          <w:i/>
          <w:spacing w:val="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made,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give</w:t>
      </w:r>
      <w:r>
        <w:rPr>
          <w:rFonts w:ascii="Calibri" w:hAnsi="Calibri" w:cs="Calibri" w:eastAsia="Calibri"/>
          <w:i/>
          <w:spacing w:val="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up</w:t>
      </w:r>
      <w:r>
        <w:rPr>
          <w:rFonts w:ascii="Calibri" w:hAnsi="Calibri" w:cs="Calibri" w:eastAsia="Calibri"/>
          <w:i/>
          <w:spacing w:val="4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security</w:t>
      </w:r>
      <w:r>
        <w:rPr>
          <w:rFonts w:ascii="Calibri" w:hAnsi="Calibri" w:cs="Calibri" w:eastAsia="Calibri"/>
          <w:i/>
          <w:spacing w:val="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for</w:t>
      </w:r>
      <w:r>
        <w:rPr>
          <w:rFonts w:ascii="Calibri" w:hAnsi="Calibri" w:cs="Calibri" w:eastAsia="Calibri"/>
          <w:i/>
          <w:spacing w:val="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benefit</w:t>
      </w:r>
      <w:r>
        <w:rPr>
          <w:rFonts w:ascii="Calibri" w:hAnsi="Calibri" w:cs="Calibri" w:eastAsia="Calibri"/>
          <w:i/>
          <w:spacing w:val="6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of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all the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bankrupt’s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creditors;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or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0"/>
          <w:numId w:val="8"/>
        </w:numPr>
        <w:tabs>
          <w:tab w:pos="529" w:val="left" w:leader="none"/>
        </w:tabs>
        <w:spacing w:before="161"/>
        <w:ind w:left="228" w:right="239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application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z w:val="22"/>
        </w:rPr>
        <w:t>is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expressed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not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be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made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z w:val="22"/>
        </w:rPr>
        <w:t>in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respect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secured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part</w:t>
      </w:r>
      <w:r>
        <w:rPr>
          <w:rFonts w:ascii="Calibri"/>
          <w:i/>
          <w:spacing w:val="3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z w:val="22"/>
        </w:rPr>
        <w:t> the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debt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and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contains</w:t>
      </w:r>
      <w:r>
        <w:rPr>
          <w:rFonts w:ascii="Calibri"/>
          <w:i/>
          <w:spacing w:val="3"/>
          <w:sz w:val="22"/>
        </w:rPr>
        <w:t> </w:t>
      </w:r>
      <w:r>
        <w:rPr>
          <w:rFonts w:ascii="Calibri"/>
          <w:i/>
          <w:sz w:val="22"/>
        </w:rPr>
        <w:t>a</w:t>
      </w:r>
      <w:r>
        <w:rPr>
          <w:rFonts w:ascii="Calibri"/>
          <w:i/>
          <w:spacing w:val="61"/>
          <w:sz w:val="22"/>
        </w:rPr>
        <w:t> </w:t>
      </w:r>
      <w:r>
        <w:rPr>
          <w:rFonts w:ascii="Calibri"/>
          <w:i/>
          <w:spacing w:val="-1"/>
          <w:sz w:val="22"/>
        </w:rPr>
        <w:t>statement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by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that</w:t>
      </w:r>
      <w:r>
        <w:rPr>
          <w:rFonts w:ascii="Calibri"/>
          <w:i/>
          <w:spacing w:val="20"/>
          <w:sz w:val="22"/>
        </w:rPr>
        <w:t> </w:t>
      </w:r>
      <w:r>
        <w:rPr>
          <w:rFonts w:ascii="Calibri"/>
          <w:i/>
          <w:spacing w:val="-1"/>
          <w:sz w:val="22"/>
        </w:rPr>
        <w:t>person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18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estimated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value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at</w:t>
      </w:r>
      <w:r>
        <w:rPr>
          <w:rFonts w:ascii="Calibri"/>
          <w:i/>
          <w:spacing w:val="20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date</w:t>
      </w:r>
      <w:r>
        <w:rPr>
          <w:rFonts w:ascii="Calibri"/>
          <w:i/>
          <w:spacing w:val="20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application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18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security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for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55"/>
          <w:sz w:val="22"/>
        </w:rPr>
        <w:t> </w:t>
      </w:r>
      <w:r>
        <w:rPr>
          <w:rFonts w:ascii="Calibri"/>
          <w:i/>
          <w:spacing w:val="-1"/>
          <w:sz w:val="22"/>
        </w:rPr>
        <w:t>secured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part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debt.</w:t>
      </w:r>
      <w:r>
        <w:rPr>
          <w:rFonts w:ascii="Calibri"/>
          <w:sz w:val="22"/>
        </w:rPr>
      </w:r>
    </w:p>
    <w:p>
      <w:pPr>
        <w:numPr>
          <w:ilvl w:val="0"/>
          <w:numId w:val="9"/>
        </w:numPr>
        <w:tabs>
          <w:tab w:pos="541" w:val="left" w:leader="none"/>
        </w:tabs>
        <w:spacing w:before="158"/>
        <w:ind w:left="228" w:right="24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w:t>In</w:t>
      </w:r>
      <w:r>
        <w:rPr>
          <w:rFonts w:ascii="Calibri" w:hAnsi="Calibri" w:cs="Calibri" w:eastAsia="Calibri"/>
          <w:i/>
          <w:spacing w:val="1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case</w:t>
      </w:r>
      <w:r>
        <w:rPr>
          <w:rFonts w:ascii="Calibri" w:hAnsi="Calibri" w:cs="Calibri" w:eastAsia="Calibri"/>
          <w:i/>
          <w:spacing w:val="1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which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subsection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(1)(b)</w:t>
      </w:r>
      <w:r>
        <w:rPr>
          <w:rFonts w:ascii="Calibri" w:hAnsi="Calibri" w:cs="Calibri" w:eastAsia="Calibri"/>
          <w:i/>
          <w:spacing w:val="1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applies,</w:t>
      </w:r>
      <w:r>
        <w:rPr>
          <w:rFonts w:ascii="Calibri" w:hAnsi="Calibri" w:cs="Calibri" w:eastAsia="Calibri"/>
          <w:i/>
          <w:spacing w:val="1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1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secured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and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unsecured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parts</w:t>
      </w:r>
      <w:r>
        <w:rPr>
          <w:rFonts w:ascii="Calibri" w:hAnsi="Calibri" w:cs="Calibri" w:eastAsia="Calibri"/>
          <w:i/>
          <w:spacing w:val="1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debt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are</w:t>
      </w:r>
      <w:r>
        <w:rPr>
          <w:rFonts w:ascii="Calibri" w:hAnsi="Calibri" w:cs="Calibri" w:eastAsia="Calibri"/>
          <w:i/>
          <w:spacing w:val="1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</w:t>
      </w:r>
      <w:r>
        <w:rPr>
          <w:rFonts w:ascii="Calibri" w:hAnsi="Calibri" w:cs="Calibri" w:eastAsia="Calibri"/>
          <w:i/>
          <w:spacing w:val="1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be</w:t>
      </w:r>
      <w:r>
        <w:rPr>
          <w:rFonts w:ascii="Calibri" w:hAnsi="Calibri" w:cs="Calibri" w:eastAsia="Calibri"/>
          <w:i/>
          <w:spacing w:val="5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treated</w:t>
      </w:r>
      <w:r>
        <w:rPr>
          <w:rFonts w:ascii="Calibri" w:hAnsi="Calibri" w:cs="Calibri" w:eastAsia="Calibri"/>
          <w:i/>
          <w:spacing w:val="-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for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purposes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-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sections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17,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19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and 20</w:t>
      </w:r>
      <w:r>
        <w:rPr>
          <w:rFonts w:ascii="Calibri" w:hAnsi="Calibri" w:cs="Calibri" w:eastAsia="Calibri"/>
          <w:i/>
          <w:sz w:val="22"/>
          <w:szCs w:val="22"/>
        </w:rPr>
        <w:t> as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separate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debts.”</w:t>
      </w:r>
      <w:r>
        <w:rPr>
          <w:rFonts w:ascii="Calibri" w:hAnsi="Calibri" w:cs="Calibri" w:eastAsia="Calibri"/>
          <w:sz w:val="22"/>
          <w:szCs w:val="22"/>
        </w:rPr>
      </w:r>
    </w:p>
    <w:p>
      <w:pPr>
        <w:pStyle w:val="BodyText"/>
        <w:spacing w:line="240" w:lineRule="auto"/>
        <w:ind w:right="238"/>
        <w:jc w:val="both"/>
      </w:pPr>
      <w:r>
        <w:rPr/>
        <w:t>It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>
          <w:spacing w:val="-1"/>
        </w:rPr>
        <w:t>now</w:t>
      </w:r>
      <w:r>
        <w:rPr>
          <w:spacing w:val="37"/>
        </w:rPr>
        <w:t> </w:t>
      </w:r>
      <w:r>
        <w:rPr>
          <w:spacing w:val="-1"/>
        </w:rPr>
        <w:t>possible</w:t>
      </w:r>
      <w:r>
        <w:rPr>
          <w:spacing w:val="38"/>
        </w:rPr>
        <w:t> </w:t>
      </w:r>
      <w:r>
        <w:rPr>
          <w:spacing w:val="-1"/>
        </w:rPr>
        <w:t>under</w:t>
      </w:r>
      <w:r>
        <w:rPr>
          <w:spacing w:val="36"/>
        </w:rPr>
        <w:t> </w:t>
      </w:r>
      <w:r>
        <w:rPr>
          <w:spacing w:val="-2"/>
        </w:rPr>
        <w:t>s245</w:t>
      </w:r>
      <w:r>
        <w:rPr>
          <w:spacing w:val="39"/>
        </w:rPr>
        <w:t> </w:t>
      </w:r>
      <w:r>
        <w:rPr>
          <w:spacing w:val="-1"/>
        </w:rPr>
        <w:t>for</w:t>
      </w:r>
      <w:r>
        <w:rPr>
          <w:spacing w:val="36"/>
        </w:rPr>
        <w:t> </w:t>
      </w:r>
      <w:r>
        <w:rPr/>
        <w:t>a</w:t>
      </w:r>
      <w:r>
        <w:rPr>
          <w:spacing w:val="37"/>
        </w:rPr>
        <w:t> </w:t>
      </w:r>
      <w:r>
        <w:rPr>
          <w:spacing w:val="-1"/>
        </w:rPr>
        <w:t>guarantor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>
          <w:spacing w:val="-1"/>
        </w:rPr>
        <w:t>the</w:t>
      </w:r>
      <w:r>
        <w:rPr>
          <w:spacing w:val="38"/>
        </w:rPr>
        <w:t> </w:t>
      </w:r>
      <w:r>
        <w:rPr>
          <w:spacing w:val="-1"/>
        </w:rPr>
        <w:t>bankrupt</w:t>
      </w:r>
      <w:r>
        <w:rPr>
          <w:spacing w:val="37"/>
        </w:rPr>
        <w:t> </w:t>
      </w:r>
      <w:r>
        <w:rPr>
          <w:spacing w:val="-1"/>
        </w:rPr>
        <w:t>to</w:t>
      </w:r>
      <w:r>
        <w:rPr>
          <w:spacing w:val="40"/>
        </w:rPr>
        <w:t> </w:t>
      </w:r>
      <w:r>
        <w:rPr>
          <w:spacing w:val="-1"/>
        </w:rPr>
        <w:t>prove</w:t>
      </w:r>
      <w:r>
        <w:rPr>
          <w:spacing w:val="39"/>
        </w:rPr>
        <w:t> </w:t>
      </w:r>
      <w:r>
        <w:rPr/>
        <w:t>a</w:t>
      </w:r>
      <w:r>
        <w:rPr>
          <w:spacing w:val="35"/>
        </w:rPr>
        <w:t> </w:t>
      </w:r>
      <w:r>
        <w:rPr>
          <w:spacing w:val="-1"/>
        </w:rPr>
        <w:t>claim</w:t>
      </w:r>
      <w:r>
        <w:rPr>
          <w:spacing w:val="37"/>
        </w:rPr>
        <w:t> </w:t>
      </w:r>
      <w:r>
        <w:rPr/>
        <w:t>to</w:t>
      </w:r>
      <w:r>
        <w:rPr>
          <w:spacing w:val="38"/>
        </w:rPr>
        <w:t> </w:t>
      </w:r>
      <w:r>
        <w:rPr/>
        <w:t>the</w:t>
      </w:r>
      <w:r>
        <w:rPr>
          <w:spacing w:val="35"/>
        </w:rPr>
        <w:t> </w:t>
      </w:r>
      <w:r>
        <w:rPr>
          <w:spacing w:val="-1"/>
        </w:rPr>
        <w:t>bankruptcy</w:t>
      </w:r>
      <w:r>
        <w:rPr>
          <w:spacing w:val="45"/>
        </w:rPr>
        <w:t> </w:t>
      </w:r>
      <w:r>
        <w:rPr/>
        <w:t>trustee.</w:t>
      </w:r>
      <w:r>
        <w:rPr>
          <w:spacing w:val="11"/>
        </w:rPr>
        <w:t> </w:t>
      </w:r>
      <w:r>
        <w:rPr>
          <w:spacing w:val="-1"/>
        </w:rPr>
        <w:t>This</w:t>
      </w:r>
      <w:r>
        <w:rPr>
          <w:spacing w:val="12"/>
        </w:rPr>
        <w:t> </w:t>
      </w:r>
      <w:r>
        <w:rPr/>
        <w:t>will</w:t>
      </w:r>
      <w:r>
        <w:rPr>
          <w:spacing w:val="11"/>
        </w:rPr>
        <w:t> </w:t>
      </w:r>
      <w:r>
        <w:rPr>
          <w:spacing w:val="-1"/>
        </w:rPr>
        <w:t>be</w:t>
      </w:r>
      <w:r>
        <w:rPr>
          <w:spacing w:val="12"/>
        </w:rPr>
        <w:t> </w:t>
      </w:r>
      <w:r>
        <w:rPr>
          <w:spacing w:val="-2"/>
        </w:rPr>
        <w:t>possible</w:t>
      </w:r>
      <w:r>
        <w:rPr>
          <w:spacing w:val="12"/>
        </w:rPr>
        <w:t> </w:t>
      </w:r>
      <w:r>
        <w:rPr/>
        <w:t>where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guarantor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bankrupt</w:t>
      </w:r>
      <w:r>
        <w:rPr>
          <w:spacing w:val="12"/>
        </w:rPr>
        <w:t> </w:t>
      </w:r>
      <w:r>
        <w:rPr>
          <w:spacing w:val="-1"/>
        </w:rPr>
        <w:t>has</w:t>
      </w:r>
      <w:r>
        <w:rPr>
          <w:spacing w:val="12"/>
        </w:rPr>
        <w:t> </w:t>
      </w:r>
      <w:r>
        <w:rPr>
          <w:spacing w:val="-1"/>
        </w:rPr>
        <w:t>discharged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debt</w:t>
      </w:r>
      <w:r>
        <w:rPr>
          <w:spacing w:val="12"/>
        </w:rPr>
        <w:t> </w:t>
      </w:r>
      <w:r>
        <w:rPr/>
        <w:t>or</w:t>
      </w:r>
      <w:r>
        <w:rPr>
          <w:spacing w:val="12"/>
        </w:rPr>
        <w:t> </w:t>
      </w:r>
      <w:r>
        <w:rPr>
          <w:spacing w:val="-1"/>
        </w:rPr>
        <w:t>liability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a</w:t>
      </w:r>
      <w:r>
        <w:rPr>
          <w:spacing w:val="63"/>
        </w:rPr>
        <w:t> </w:t>
      </w:r>
      <w:r>
        <w:rPr/>
        <w:t>creditor</w:t>
      </w:r>
      <w:r>
        <w:rPr>
          <w:spacing w:val="24"/>
        </w:rPr>
        <w:t> </w:t>
      </w:r>
      <w:r>
        <w:rPr/>
        <w:t>either</w:t>
      </w:r>
      <w:r>
        <w:rPr>
          <w:spacing w:val="26"/>
        </w:rPr>
        <w:t> </w:t>
      </w:r>
      <w:r>
        <w:rPr>
          <w:spacing w:val="-1"/>
        </w:rPr>
        <w:t>before</w:t>
      </w:r>
      <w:r>
        <w:rPr>
          <w:spacing w:val="28"/>
        </w:rPr>
        <w:t> </w:t>
      </w:r>
      <w:r>
        <w:rPr/>
        <w:t>or</w:t>
      </w:r>
      <w:r>
        <w:rPr>
          <w:spacing w:val="27"/>
        </w:rPr>
        <w:t> </w:t>
      </w:r>
      <w:r>
        <w:rPr>
          <w:spacing w:val="-1"/>
        </w:rPr>
        <w:t>after</w:t>
      </w:r>
      <w:r>
        <w:rPr>
          <w:spacing w:val="26"/>
        </w:rPr>
        <w:t> </w:t>
      </w:r>
      <w:r>
        <w:rPr>
          <w:spacing w:val="-1"/>
        </w:rPr>
        <w:t>commencement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>
          <w:spacing w:val="-1"/>
        </w:rPr>
        <w:t>the</w:t>
      </w:r>
      <w:r>
        <w:rPr>
          <w:spacing w:val="30"/>
        </w:rPr>
        <w:t> </w:t>
      </w:r>
      <w:r>
        <w:rPr>
          <w:spacing w:val="-1"/>
        </w:rPr>
        <w:t>bankruptcy</w:t>
      </w:r>
      <w:r>
        <w:rPr>
          <w:spacing w:val="27"/>
        </w:rPr>
        <w:t> </w:t>
      </w:r>
      <w:r>
        <w:rPr>
          <w:spacing w:val="-1"/>
        </w:rPr>
        <w:t>and</w:t>
      </w:r>
      <w:r>
        <w:rPr>
          <w:spacing w:val="28"/>
        </w:rPr>
        <w:t> </w:t>
      </w:r>
      <w:r>
        <w:rPr>
          <w:spacing w:val="-1"/>
        </w:rPr>
        <w:t>that</w:t>
      </w:r>
      <w:r>
        <w:rPr>
          <w:spacing w:val="30"/>
        </w:rPr>
        <w:t> </w:t>
      </w:r>
      <w:r>
        <w:rPr>
          <w:spacing w:val="-1"/>
        </w:rPr>
        <w:t>creditor</w:t>
      </w:r>
      <w:r>
        <w:rPr>
          <w:spacing w:val="28"/>
        </w:rPr>
        <w:t> </w:t>
      </w:r>
      <w:r>
        <w:rPr>
          <w:spacing w:val="-2"/>
        </w:rPr>
        <w:t>has</w:t>
      </w:r>
      <w:r>
        <w:rPr>
          <w:spacing w:val="29"/>
        </w:rPr>
        <w:t> </w:t>
      </w:r>
      <w:r>
        <w:rPr>
          <w:spacing w:val="-1"/>
        </w:rPr>
        <w:t>submitted</w:t>
      </w:r>
      <w:r>
        <w:rPr>
          <w:spacing w:val="26"/>
        </w:rPr>
        <w:t> </w:t>
      </w:r>
      <w:r>
        <w:rPr/>
        <w:t>a</w:t>
      </w:r>
      <w:r>
        <w:rPr>
          <w:spacing w:val="41"/>
        </w:rPr>
        <w:t> </w:t>
      </w:r>
      <w:r>
        <w:rPr>
          <w:rFonts w:ascii="Calibri" w:hAnsi="Calibri" w:cs="Calibri" w:eastAsia="Calibri"/>
          <w:spacing w:val="-1"/>
        </w:rPr>
        <w:t>creditor’s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claim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</w:rPr>
        <w:t>for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debt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liability: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guarantor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</w:rPr>
        <w:t>may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  <w:spacing w:val="-1"/>
        </w:rPr>
        <w:t>now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</w:rPr>
        <w:t>stand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creditor’s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place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  <w:spacing w:val="-1"/>
        </w:rPr>
        <w:t>respect</w:t>
      </w:r>
      <w:r>
        <w:rPr>
          <w:rFonts w:ascii="Calibri" w:hAnsi="Calibri" w:cs="Calibri" w:eastAsia="Calibri"/>
          <w:spacing w:val="51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claim.</w:t>
      </w:r>
    </w:p>
    <w:p>
      <w:pPr>
        <w:spacing w:before="161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pacing w:val="-1"/>
          <w:sz w:val="22"/>
          <w:szCs w:val="22"/>
        </w:rPr>
        <w:t>245.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(1)</w:t>
      </w:r>
      <w:r>
        <w:rPr>
          <w:rFonts w:ascii="Calibri" w:hAnsi="Calibri" w:cs="Calibri" w:eastAsia="Calibri"/>
          <w:i/>
          <w:sz w:val="22"/>
          <w:szCs w:val="22"/>
        </w:rPr>
        <w:t> If, in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relation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 a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bankruptcy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—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0"/>
          <w:numId w:val="10"/>
        </w:numPr>
        <w:tabs>
          <w:tab w:pos="526" w:val="left" w:leader="none"/>
        </w:tabs>
        <w:spacing w:line="384" w:lineRule="auto" w:before="158"/>
        <w:ind w:left="228" w:right="1157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z w:val="22"/>
        </w:rPr>
        <w:t>a </w:t>
      </w:r>
      <w:r>
        <w:rPr>
          <w:rFonts w:ascii="Calibri"/>
          <w:i/>
          <w:spacing w:val="-1"/>
          <w:sz w:val="22"/>
        </w:rPr>
        <w:t>person</w:t>
      </w:r>
      <w:r>
        <w:rPr>
          <w:rFonts w:ascii="Calibri"/>
          <w:i/>
          <w:sz w:val="22"/>
        </w:rPr>
        <w:t> is,</w:t>
      </w:r>
      <w:r>
        <w:rPr>
          <w:rFonts w:ascii="Calibri"/>
          <w:i/>
          <w:spacing w:val="-1"/>
          <w:sz w:val="22"/>
        </w:rPr>
        <w:t> </w:t>
      </w:r>
      <w:r>
        <w:rPr>
          <w:rFonts w:ascii="Calibri"/>
          <w:i/>
          <w:spacing w:val="-2"/>
          <w:sz w:val="22"/>
        </w:rPr>
        <w:t>at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commencement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z w:val="22"/>
        </w:rPr>
        <w:t> 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bankruptcy,</w:t>
      </w:r>
      <w:r>
        <w:rPr>
          <w:rFonts w:ascii="Calibri"/>
          <w:i/>
          <w:sz w:val="22"/>
        </w:rPr>
        <w:t> a</w:t>
      </w:r>
      <w:r>
        <w:rPr>
          <w:rFonts w:ascii="Calibri"/>
          <w:i/>
          <w:spacing w:val="-1"/>
          <w:sz w:val="22"/>
        </w:rPr>
        <w:t> guarantor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of,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or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z w:val="22"/>
        </w:rPr>
        <w:t>is </w:t>
      </w:r>
      <w:r>
        <w:rPr>
          <w:rFonts w:ascii="Calibri"/>
          <w:i/>
          <w:spacing w:val="-1"/>
          <w:sz w:val="22"/>
        </w:rPr>
        <w:t>otherwise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liable</w:t>
      </w:r>
      <w:r>
        <w:rPr>
          <w:rFonts w:ascii="Calibri"/>
          <w:i/>
          <w:spacing w:val="43"/>
          <w:sz w:val="22"/>
        </w:rPr>
        <w:t> </w:t>
      </w:r>
      <w:r>
        <w:rPr>
          <w:rFonts w:ascii="Calibri"/>
          <w:i/>
          <w:spacing w:val="-1"/>
          <w:sz w:val="22"/>
        </w:rPr>
        <w:t>for</w:t>
      </w:r>
      <w:r>
        <w:rPr>
          <w:rFonts w:ascii="Calibri"/>
          <w:i/>
          <w:sz w:val="22"/>
        </w:rPr>
        <w:t> a</w:t>
      </w:r>
      <w:r>
        <w:rPr>
          <w:rFonts w:ascii="Calibri"/>
          <w:i/>
          <w:spacing w:val="-1"/>
          <w:sz w:val="22"/>
        </w:rPr>
        <w:t> debt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of,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bankrupt;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and</w:t>
      </w:r>
      <w:r>
        <w:rPr>
          <w:rFonts w:ascii="Calibri"/>
          <w:sz w:val="22"/>
        </w:rPr>
      </w:r>
    </w:p>
    <w:p>
      <w:pPr>
        <w:numPr>
          <w:ilvl w:val="0"/>
          <w:numId w:val="10"/>
        </w:numPr>
        <w:tabs>
          <w:tab w:pos="569" w:val="left" w:leader="none"/>
        </w:tabs>
        <w:spacing w:before="0"/>
        <w:ind w:left="568" w:right="0" w:hanging="34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42"/>
          <w:sz w:val="22"/>
        </w:rPr>
        <w:t> </w:t>
      </w:r>
      <w:r>
        <w:rPr>
          <w:rFonts w:ascii="Calibri"/>
          <w:i/>
          <w:spacing w:val="-1"/>
          <w:sz w:val="22"/>
        </w:rPr>
        <w:t>person</w:t>
      </w:r>
      <w:r>
        <w:rPr>
          <w:rFonts w:ascii="Calibri"/>
          <w:i/>
          <w:spacing w:val="43"/>
          <w:sz w:val="22"/>
        </w:rPr>
        <w:t> </w:t>
      </w:r>
      <w:r>
        <w:rPr>
          <w:rFonts w:ascii="Calibri"/>
          <w:i/>
          <w:spacing w:val="-1"/>
          <w:sz w:val="22"/>
        </w:rPr>
        <w:t>discharges</w:t>
      </w:r>
      <w:r>
        <w:rPr>
          <w:rFonts w:ascii="Calibri"/>
          <w:i/>
          <w:spacing w:val="41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42"/>
          <w:sz w:val="22"/>
        </w:rPr>
        <w:t> </w:t>
      </w:r>
      <w:r>
        <w:rPr>
          <w:rFonts w:ascii="Calibri"/>
          <w:i/>
          <w:spacing w:val="-1"/>
          <w:sz w:val="22"/>
        </w:rPr>
        <w:t>debt</w:t>
      </w:r>
      <w:r>
        <w:rPr>
          <w:rFonts w:ascii="Calibri"/>
          <w:i/>
          <w:spacing w:val="43"/>
          <w:sz w:val="22"/>
        </w:rPr>
        <w:t> </w:t>
      </w:r>
      <w:r>
        <w:rPr>
          <w:rFonts w:ascii="Calibri"/>
          <w:i/>
          <w:spacing w:val="-2"/>
          <w:sz w:val="22"/>
        </w:rPr>
        <w:t>or</w:t>
      </w:r>
      <w:r>
        <w:rPr>
          <w:rFonts w:ascii="Calibri"/>
          <w:i/>
          <w:spacing w:val="44"/>
          <w:sz w:val="22"/>
        </w:rPr>
        <w:t> </w:t>
      </w:r>
      <w:r>
        <w:rPr>
          <w:rFonts w:ascii="Calibri"/>
          <w:i/>
          <w:spacing w:val="-1"/>
          <w:sz w:val="22"/>
        </w:rPr>
        <w:t>liability</w:t>
      </w:r>
      <w:r>
        <w:rPr>
          <w:rFonts w:ascii="Calibri"/>
          <w:i/>
          <w:spacing w:val="43"/>
          <w:sz w:val="22"/>
        </w:rPr>
        <w:t> </w:t>
      </w:r>
      <w:r>
        <w:rPr>
          <w:rFonts w:ascii="Calibri"/>
          <w:i/>
          <w:spacing w:val="-2"/>
          <w:sz w:val="22"/>
        </w:rPr>
        <w:t>(before</w:t>
      </w:r>
      <w:r>
        <w:rPr>
          <w:rFonts w:ascii="Calibri"/>
          <w:i/>
          <w:spacing w:val="43"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i/>
          <w:spacing w:val="42"/>
          <w:sz w:val="22"/>
        </w:rPr>
        <w:t> </w:t>
      </w:r>
      <w:r>
        <w:rPr>
          <w:rFonts w:ascii="Calibri"/>
          <w:i/>
          <w:spacing w:val="-1"/>
          <w:sz w:val="22"/>
        </w:rPr>
        <w:t>after</w:t>
      </w:r>
      <w:r>
        <w:rPr>
          <w:rFonts w:ascii="Calibri"/>
          <w:i/>
          <w:spacing w:val="44"/>
          <w:sz w:val="22"/>
        </w:rPr>
        <w:t> </w:t>
      </w:r>
      <w:r>
        <w:rPr>
          <w:rFonts w:ascii="Calibri"/>
          <w:i/>
          <w:spacing w:val="-1"/>
          <w:sz w:val="22"/>
        </w:rPr>
        <w:t>that</w:t>
      </w:r>
      <w:r>
        <w:rPr>
          <w:rFonts w:ascii="Calibri"/>
          <w:i/>
          <w:spacing w:val="43"/>
          <w:sz w:val="22"/>
        </w:rPr>
        <w:t> </w:t>
      </w:r>
      <w:r>
        <w:rPr>
          <w:rFonts w:ascii="Calibri"/>
          <w:i/>
          <w:spacing w:val="-1"/>
          <w:sz w:val="22"/>
        </w:rPr>
        <w:t>commencement),</w:t>
      </w:r>
      <w:r>
        <w:rPr>
          <w:rFonts w:ascii="Calibri"/>
          <w:i/>
          <w:spacing w:val="41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43"/>
          <w:sz w:val="22"/>
        </w:rPr>
        <w:t> </w:t>
      </w:r>
      <w:r>
        <w:rPr>
          <w:rFonts w:ascii="Calibri"/>
          <w:i/>
          <w:spacing w:val="-1"/>
          <w:sz w:val="22"/>
        </w:rPr>
        <w:t>person</w:t>
      </w:r>
      <w:r>
        <w:rPr>
          <w:rFonts w:ascii="Calibri"/>
          <w:i/>
          <w:spacing w:val="43"/>
          <w:sz w:val="22"/>
        </w:rPr>
        <w:t> </w:t>
      </w:r>
      <w:r>
        <w:rPr>
          <w:rFonts w:ascii="Calibri"/>
          <w:i/>
          <w:spacing w:val="-2"/>
          <w:sz w:val="22"/>
        </w:rPr>
        <w:t>is</w:t>
      </w:r>
      <w:r>
        <w:rPr>
          <w:rFonts w:ascii="Calibri"/>
          <w:sz w:val="22"/>
        </w:rPr>
      </w:r>
    </w:p>
    <w:p>
      <w:pPr>
        <w:spacing w:after="0"/>
        <w:jc w:val="both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20" w:right="1200"/>
        </w:sectPr>
      </w:pPr>
    </w:p>
    <w:p>
      <w:pPr>
        <w:spacing w:before="102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/>
        <w:pict>
          <v:group style="position:absolute;margin-left:71.493980pt;margin-top:71.949997pt;width:474.55pt;height:631.2pt;mso-position-horizontal-relative:page;mso-position-vertical-relative:page;z-index:-54136" coordorigin="1430,1439" coordsize="9491,12624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602" coordorigin="1440,1450" coordsize="2,12602">
              <v:shape style="position:absolute;left:1440;top:1450;width:2;height:12602" coordorigin="1440,1450" coordsize="0,12602" path="m1440,1450l1440,14052e" filled="false" stroked="true" strokeweight=".580pt" strokecolor="#000000">
                <v:path arrowok="t"/>
              </v:shape>
            </v:group>
            <v:group style="position:absolute;left:1436;top:14056;width:9480;height:2" coordorigin="1436,14056" coordsize="9480,2">
              <v:shape style="position:absolute;left:1436;top:14056;width:9480;height:2" coordorigin="1436,14056" coordsize="9480,0" path="m1436,14056l10915,14056e" filled="false" stroked="true" strokeweight=".58004pt" strokecolor="#000000">
                <v:path arrowok="t"/>
              </v:shape>
            </v:group>
            <v:group style="position:absolute;left:10910;top:1450;width:2;height:12602" coordorigin="10910,1450" coordsize="2,12602">
              <v:shape style="position:absolute;left:10910;top:1450;width:2;height:12602" coordorigin="10910,1450" coordsize="0,12602" path="m10910,1450l10910,14052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rFonts w:ascii="Calibri"/>
          <w:i/>
          <w:sz w:val="22"/>
        </w:rPr>
        <w:t>entitled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benefit</w:t>
      </w:r>
      <w:r>
        <w:rPr>
          <w:rFonts w:ascii="Calibri"/>
          <w:i/>
          <w:sz w:val="22"/>
        </w:rPr>
        <w:t> to</w:t>
      </w:r>
      <w:r>
        <w:rPr>
          <w:rFonts w:ascii="Calibri"/>
          <w:i/>
          <w:spacing w:val="-2"/>
          <w:sz w:val="22"/>
        </w:rPr>
        <w:t> subsection</w:t>
      </w:r>
      <w:r>
        <w:rPr>
          <w:rFonts w:ascii="Calibri"/>
          <w:i/>
          <w:spacing w:val="-1"/>
          <w:sz w:val="22"/>
        </w:rPr>
        <w:t> (3)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(4),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whichever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z w:val="22"/>
        </w:rPr>
        <w:t>is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applicable</w:t>
      </w:r>
      <w:r>
        <w:rPr>
          <w:rFonts w:ascii="Calibri"/>
          <w:i/>
          <w:sz w:val="22"/>
        </w:rPr>
        <w:t> to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person.</w:t>
      </w:r>
      <w:r>
        <w:rPr>
          <w:rFonts w:ascii="Calibri"/>
          <w:sz w:val="22"/>
        </w:rPr>
      </w:r>
    </w:p>
    <w:p>
      <w:pPr>
        <w:numPr>
          <w:ilvl w:val="0"/>
          <w:numId w:val="9"/>
        </w:numPr>
        <w:tabs>
          <w:tab w:pos="543" w:val="left" w:leader="none"/>
        </w:tabs>
        <w:spacing w:before="161"/>
        <w:ind w:left="228" w:right="244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w:t>If</w:t>
      </w:r>
      <w:r>
        <w:rPr>
          <w:rFonts w:ascii="Calibri" w:hAnsi="Calibri" w:cs="Calibri" w:eastAsia="Calibri"/>
          <w:i/>
          <w:spacing w:val="16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1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creditor</w:t>
      </w:r>
      <w:r>
        <w:rPr>
          <w:rFonts w:ascii="Calibri" w:hAnsi="Calibri" w:cs="Calibri" w:eastAsia="Calibri"/>
          <w:i/>
          <w:spacing w:val="18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16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1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</w:t>
      </w:r>
      <w:r>
        <w:rPr>
          <w:rFonts w:ascii="Calibri" w:hAnsi="Calibri" w:cs="Calibri" w:eastAsia="Calibri"/>
          <w:i/>
          <w:spacing w:val="20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has</w:t>
      </w:r>
      <w:r>
        <w:rPr>
          <w:rFonts w:ascii="Calibri" w:hAnsi="Calibri" w:cs="Calibri" w:eastAsia="Calibri"/>
          <w:i/>
          <w:spacing w:val="1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submitted</w:t>
      </w:r>
      <w:r>
        <w:rPr>
          <w:rFonts w:ascii="Calibri" w:hAnsi="Calibri" w:cs="Calibri" w:eastAsia="Calibri"/>
          <w:i/>
          <w:spacing w:val="18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1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creditor’s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claim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for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1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debt</w:t>
      </w:r>
      <w:r>
        <w:rPr>
          <w:rFonts w:ascii="Calibri" w:hAnsi="Calibri" w:cs="Calibri" w:eastAsia="Calibri"/>
          <w:i/>
          <w:spacing w:val="16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or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liability,</w:t>
      </w:r>
      <w:r>
        <w:rPr>
          <w:rFonts w:ascii="Calibri" w:hAnsi="Calibri" w:cs="Calibri" w:eastAsia="Calibri"/>
          <w:i/>
          <w:spacing w:val="16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1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person</w:t>
      </w:r>
      <w:r>
        <w:rPr>
          <w:rFonts w:ascii="Calibri" w:hAnsi="Calibri" w:cs="Calibri" w:eastAsia="Calibri"/>
          <w:i/>
          <w:spacing w:val="6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may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stand </w:t>
      </w:r>
      <w:r>
        <w:rPr>
          <w:rFonts w:ascii="Calibri" w:hAnsi="Calibri" w:cs="Calibri" w:eastAsia="Calibri"/>
          <w:i/>
          <w:sz w:val="22"/>
          <w:szCs w:val="22"/>
        </w:rPr>
        <w:t>in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creditor’s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place</w:t>
      </w:r>
      <w:r>
        <w:rPr>
          <w:rFonts w:ascii="Calibri" w:hAnsi="Calibri" w:cs="Calibri" w:eastAsia="Calibri"/>
          <w:i/>
          <w:sz w:val="22"/>
          <w:szCs w:val="22"/>
        </w:rPr>
        <w:t> in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respect</w:t>
      </w:r>
      <w:r>
        <w:rPr>
          <w:rFonts w:ascii="Calibri" w:hAnsi="Calibri" w:cs="Calibri" w:eastAsia="Calibri"/>
          <w:i/>
          <w:sz w:val="22"/>
          <w:szCs w:val="22"/>
        </w:rPr>
        <w:t> of the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claim.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0"/>
          <w:numId w:val="9"/>
        </w:numPr>
        <w:tabs>
          <w:tab w:pos="526" w:val="left" w:leader="none"/>
        </w:tabs>
        <w:spacing w:before="158"/>
        <w:ind w:left="525" w:right="0" w:hanging="297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w:t>If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creditor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has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not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submitted</w:t>
      </w:r>
      <w:r>
        <w:rPr>
          <w:rFonts w:ascii="Calibri" w:hAnsi="Calibri" w:cs="Calibri" w:eastAsia="Calibri"/>
          <w:i/>
          <w:sz w:val="22"/>
          <w:szCs w:val="22"/>
        </w:rPr>
        <w:t> a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creditor’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claim</w:t>
      </w:r>
      <w:r>
        <w:rPr>
          <w:rFonts w:ascii="Calibri" w:hAnsi="Calibri" w:cs="Calibri" w:eastAsia="Calibri"/>
          <w:i/>
          <w:spacing w:val="-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form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for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the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debt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or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liability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—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1"/>
          <w:numId w:val="9"/>
        </w:numPr>
        <w:tabs>
          <w:tab w:pos="526" w:val="left" w:leader="none"/>
        </w:tabs>
        <w:spacing w:line="381" w:lineRule="auto" w:before="161"/>
        <w:ind w:left="228" w:right="668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person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may </w:t>
      </w:r>
      <w:r>
        <w:rPr>
          <w:rFonts w:ascii="Calibri"/>
          <w:i/>
          <w:spacing w:val="-2"/>
          <w:sz w:val="22"/>
        </w:rPr>
        <w:t>prove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for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payment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that</w:t>
      </w:r>
      <w:r>
        <w:rPr>
          <w:rFonts w:ascii="Calibri"/>
          <w:i/>
          <w:sz w:val="22"/>
        </w:rPr>
        <w:t> 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person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has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made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as</w:t>
      </w:r>
      <w:r>
        <w:rPr>
          <w:rFonts w:ascii="Calibri"/>
          <w:i/>
          <w:sz w:val="22"/>
        </w:rPr>
        <w:t> if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payment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were</w:t>
      </w:r>
      <w:r>
        <w:rPr>
          <w:rFonts w:ascii="Calibri"/>
          <w:i/>
          <w:sz w:val="22"/>
        </w:rPr>
        <w:t> a </w:t>
      </w:r>
      <w:r>
        <w:rPr>
          <w:rFonts w:ascii="Calibri"/>
          <w:i/>
          <w:spacing w:val="-1"/>
          <w:sz w:val="22"/>
        </w:rPr>
        <w:t>debt,</w:t>
      </w:r>
      <w:r>
        <w:rPr>
          <w:rFonts w:ascii="Calibri"/>
          <w:i/>
          <w:spacing w:val="53"/>
          <w:sz w:val="22"/>
        </w:rPr>
        <w:t> </w:t>
      </w:r>
      <w:r>
        <w:rPr>
          <w:rFonts w:ascii="Calibri"/>
          <w:i/>
          <w:spacing w:val="-1"/>
          <w:sz w:val="22"/>
        </w:rPr>
        <w:t>without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disturbing dividends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already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paid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creditor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z w:val="22"/>
        </w:rPr>
        <w:t>in</w:t>
      </w:r>
      <w:r>
        <w:rPr>
          <w:rFonts w:ascii="Calibri"/>
          <w:i/>
          <w:spacing w:val="-1"/>
          <w:sz w:val="22"/>
        </w:rPr>
        <w:t> 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bankruptcy;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and</w:t>
      </w:r>
      <w:r>
        <w:rPr>
          <w:rFonts w:ascii="Calibri"/>
          <w:sz w:val="22"/>
        </w:rPr>
      </w:r>
    </w:p>
    <w:p>
      <w:pPr>
        <w:numPr>
          <w:ilvl w:val="1"/>
          <w:numId w:val="9"/>
        </w:numPr>
        <w:tabs>
          <w:tab w:pos="526" w:val="left" w:leader="none"/>
        </w:tabs>
        <w:spacing w:before="2"/>
        <w:ind w:left="525" w:right="0" w:hanging="297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z w:val="22"/>
        </w:rPr>
        <w:t>if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person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does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so,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person </w:t>
      </w:r>
      <w:r>
        <w:rPr>
          <w:rFonts w:ascii="Calibri"/>
          <w:i/>
          <w:sz w:val="22"/>
        </w:rPr>
        <w:t>is </w:t>
      </w:r>
      <w:r>
        <w:rPr>
          <w:rFonts w:ascii="Calibri"/>
          <w:i/>
          <w:spacing w:val="-1"/>
          <w:sz w:val="22"/>
        </w:rPr>
        <w:t>entitled</w:t>
      </w:r>
      <w:r>
        <w:rPr>
          <w:rFonts w:ascii="Calibri"/>
          <w:i/>
          <w:sz w:val="22"/>
        </w:rPr>
        <w:t> to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receive dividends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paid subsequently.</w:t>
      </w:r>
      <w:r>
        <w:rPr>
          <w:rFonts w:ascii="Calibri"/>
          <w:sz w:val="22"/>
        </w:rPr>
      </w:r>
    </w:p>
    <w:p>
      <w:pPr>
        <w:pStyle w:val="BodyText"/>
        <w:spacing w:line="240" w:lineRule="auto" w:before="158"/>
        <w:ind w:right="0"/>
        <w:jc w:val="both"/>
      </w:pPr>
      <w:r>
        <w:rPr>
          <w:color w:val="FF0000"/>
          <w:spacing w:val="-1"/>
        </w:rPr>
        <w:t>Note:</w:t>
      </w:r>
      <w:r>
        <w:rPr>
          <w:color w:val="FF0000"/>
        </w:rPr>
        <w:t> </w:t>
      </w:r>
      <w:r>
        <w:rPr>
          <w:color w:val="FF0000"/>
          <w:spacing w:val="-1"/>
        </w:rPr>
        <w:t>There</w:t>
      </w:r>
      <w:r>
        <w:rPr>
          <w:color w:val="FF0000"/>
        </w:rPr>
        <w:t> is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omission</w:t>
      </w:r>
      <w:r>
        <w:rPr>
          <w:color w:val="FF0000"/>
          <w:spacing w:val="-3"/>
        </w:rPr>
        <w:t> </w:t>
      </w:r>
      <w:r>
        <w:rPr>
          <w:color w:val="FF0000"/>
        </w:rPr>
        <w:t>of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sub-section</w:t>
      </w:r>
      <w:r>
        <w:rPr>
          <w:color w:val="FF0000"/>
          <w:spacing w:val="-3"/>
        </w:rPr>
        <w:t> </w:t>
      </w:r>
      <w:r>
        <w:rPr>
          <w:color w:val="FF0000"/>
        </w:rPr>
        <w:t>2</w:t>
      </w:r>
      <w:r>
        <w:rPr>
          <w:color w:val="FF0000"/>
          <w:spacing w:val="1"/>
        </w:rPr>
        <w:t> </w:t>
      </w:r>
      <w:r>
        <w:rPr>
          <w:color w:val="FF0000"/>
        </w:rPr>
        <w:t>in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this</w:t>
      </w:r>
      <w:r>
        <w:rPr>
          <w:color w:val="FF0000"/>
        </w:rPr>
        <w:t> </w:t>
      </w:r>
      <w:r>
        <w:rPr>
          <w:color w:val="FF0000"/>
          <w:spacing w:val="-2"/>
        </w:rPr>
        <w:t>section.</w:t>
      </w:r>
      <w:r>
        <w:rPr/>
      </w:r>
    </w:p>
    <w:p>
      <w:pPr>
        <w:pStyle w:val="BodyText"/>
        <w:spacing w:line="240" w:lineRule="auto"/>
        <w:ind w:right="237"/>
        <w:jc w:val="both"/>
      </w:pPr>
      <w:r>
        <w:rPr>
          <w:color w:val="FF0000"/>
          <w:spacing w:val="-1"/>
        </w:rPr>
        <w:t>The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essence</w:t>
      </w:r>
      <w:r>
        <w:rPr>
          <w:color w:val="FF0000"/>
          <w:spacing w:val="12"/>
        </w:rPr>
        <w:t> </w:t>
      </w:r>
      <w:r>
        <w:rPr>
          <w:color w:val="FF0000"/>
        </w:rPr>
        <w:t>of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this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section</w:t>
      </w:r>
      <w:r>
        <w:rPr>
          <w:color w:val="FF0000"/>
          <w:spacing w:val="14"/>
        </w:rPr>
        <w:t> </w:t>
      </w:r>
      <w:r>
        <w:rPr>
          <w:color w:val="FF0000"/>
        </w:rPr>
        <w:t>is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prevent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double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proofs;</w:t>
      </w:r>
      <w:r>
        <w:rPr>
          <w:color w:val="FF0000"/>
          <w:spacing w:val="15"/>
        </w:rPr>
        <w:t> </w:t>
      </w:r>
      <w:r>
        <w:rPr>
          <w:color w:val="FF0000"/>
        </w:rPr>
        <w:t>a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guarantor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who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has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paid</w:t>
      </w:r>
      <w:r>
        <w:rPr>
          <w:color w:val="FF0000"/>
          <w:spacing w:val="14"/>
        </w:rPr>
        <w:t> </w:t>
      </w:r>
      <w:r>
        <w:rPr>
          <w:color w:val="FF0000"/>
        </w:rPr>
        <w:t>a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debt</w:t>
      </w:r>
      <w:r>
        <w:rPr>
          <w:color w:val="FF0000"/>
          <w:spacing w:val="12"/>
        </w:rPr>
        <w:t> </w:t>
      </w:r>
      <w:r>
        <w:rPr>
          <w:color w:val="FF0000"/>
        </w:rPr>
        <w:t>on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behalf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of</w:t>
      </w:r>
      <w:r>
        <w:rPr>
          <w:color w:val="FF0000"/>
          <w:spacing w:val="49"/>
        </w:rPr>
        <w:t> </w:t>
      </w:r>
      <w:r>
        <w:rPr>
          <w:color w:val="FF0000"/>
        </w:rPr>
        <w:t>the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bankrupt</w:t>
      </w:r>
      <w:r>
        <w:rPr>
          <w:color w:val="FF0000"/>
          <w:spacing w:val="44"/>
        </w:rPr>
        <w:t> </w:t>
      </w:r>
      <w:r>
        <w:rPr>
          <w:color w:val="FF0000"/>
          <w:spacing w:val="-1"/>
        </w:rPr>
        <w:t>debtor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44"/>
        </w:rPr>
        <w:t> </w:t>
      </w:r>
      <w:r>
        <w:rPr>
          <w:color w:val="FF0000"/>
        </w:rPr>
        <w:t>a</w:t>
      </w:r>
      <w:r>
        <w:rPr>
          <w:color w:val="FF0000"/>
          <w:spacing w:val="41"/>
        </w:rPr>
        <w:t> </w:t>
      </w:r>
      <w:r>
        <w:rPr>
          <w:color w:val="FF0000"/>
        </w:rPr>
        <w:t>creditor</w:t>
      </w:r>
      <w:r>
        <w:rPr>
          <w:color w:val="FF0000"/>
          <w:spacing w:val="41"/>
        </w:rPr>
        <w:t> </w:t>
      </w:r>
      <w:r>
        <w:rPr>
          <w:color w:val="FF0000"/>
        </w:rPr>
        <w:t>will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entitled</w:t>
      </w:r>
      <w:r>
        <w:rPr>
          <w:color w:val="FF0000"/>
          <w:spacing w:val="41"/>
        </w:rPr>
        <w:t> </w:t>
      </w:r>
      <w:r>
        <w:rPr>
          <w:color w:val="FF0000"/>
        </w:rPr>
        <w:t>to</w:t>
      </w:r>
      <w:r>
        <w:rPr>
          <w:color w:val="FF0000"/>
          <w:spacing w:val="45"/>
        </w:rPr>
        <w:t> </w:t>
      </w:r>
      <w:r>
        <w:rPr>
          <w:color w:val="FF0000"/>
          <w:spacing w:val="-1"/>
        </w:rPr>
        <w:t>prove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these</w:t>
      </w:r>
      <w:r>
        <w:rPr>
          <w:color w:val="FF0000"/>
          <w:spacing w:val="44"/>
        </w:rPr>
        <w:t> </w:t>
      </w:r>
      <w:r>
        <w:rPr>
          <w:color w:val="FF0000"/>
          <w:spacing w:val="-1"/>
        </w:rPr>
        <w:t>debts.</w:t>
      </w:r>
      <w:r>
        <w:rPr>
          <w:color w:val="FF0000"/>
          <w:spacing w:val="41"/>
        </w:rPr>
        <w:t> </w:t>
      </w:r>
      <w:r>
        <w:rPr>
          <w:color w:val="FF0000"/>
          <w:spacing w:val="-1"/>
        </w:rPr>
        <w:t>This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may</w:t>
      </w:r>
      <w:r>
        <w:rPr>
          <w:color w:val="FF0000"/>
          <w:spacing w:val="44"/>
        </w:rPr>
        <w:t> </w:t>
      </w:r>
      <w:r>
        <w:rPr>
          <w:color w:val="FF0000"/>
          <w:spacing w:val="-1"/>
        </w:rPr>
        <w:t>change</w:t>
      </w:r>
      <w:r>
        <w:rPr>
          <w:color w:val="FF0000"/>
          <w:spacing w:val="44"/>
        </w:rPr>
        <w:t> </w:t>
      </w:r>
      <w:r>
        <w:rPr>
          <w:color w:val="FF0000"/>
        </w:rPr>
        <w:t>the</w:t>
      </w:r>
      <w:r>
        <w:rPr>
          <w:color w:val="FF0000"/>
          <w:spacing w:val="51"/>
        </w:rPr>
        <w:t> </w:t>
      </w:r>
      <w:r>
        <w:rPr>
          <w:color w:val="FF0000"/>
          <w:spacing w:val="-1"/>
        </w:rPr>
        <w:t>manner</w:t>
      </w:r>
      <w:r>
        <w:rPr>
          <w:color w:val="FF0000"/>
          <w:spacing w:val="35"/>
        </w:rPr>
        <w:t> </w:t>
      </w:r>
      <w:r>
        <w:rPr>
          <w:color w:val="FF0000"/>
        </w:rPr>
        <w:t>in</w:t>
      </w:r>
      <w:r>
        <w:rPr>
          <w:color w:val="FF0000"/>
          <w:spacing w:val="33"/>
        </w:rPr>
        <w:t> </w:t>
      </w:r>
      <w:r>
        <w:rPr>
          <w:color w:val="FF0000"/>
        </w:rPr>
        <w:t>which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we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prepare</w:t>
      </w:r>
      <w:r>
        <w:rPr>
          <w:color w:val="FF0000"/>
          <w:spacing w:val="36"/>
        </w:rPr>
        <w:t> </w:t>
      </w:r>
      <w:r>
        <w:rPr>
          <w:color w:val="FF0000"/>
        </w:rPr>
        <w:t>our</w:t>
      </w:r>
      <w:r>
        <w:rPr>
          <w:color w:val="FF0000"/>
          <w:spacing w:val="34"/>
        </w:rPr>
        <w:t> </w:t>
      </w:r>
      <w:r>
        <w:rPr>
          <w:color w:val="FF0000"/>
          <w:spacing w:val="-1"/>
        </w:rPr>
        <w:t>forms</w:t>
      </w:r>
      <w:r>
        <w:rPr>
          <w:color w:val="FF0000"/>
          <w:spacing w:val="34"/>
        </w:rPr>
        <w:t> </w:t>
      </w:r>
      <w:r>
        <w:rPr>
          <w:color w:val="FF0000"/>
        </w:rPr>
        <w:t>of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guarantee</w:t>
      </w:r>
      <w:r>
        <w:rPr>
          <w:color w:val="FF0000"/>
          <w:spacing w:val="37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indemnities</w:t>
      </w:r>
      <w:r>
        <w:rPr>
          <w:color w:val="FF0000"/>
          <w:spacing w:val="33"/>
        </w:rPr>
        <w:t> </w:t>
      </w:r>
      <w:r>
        <w:rPr>
          <w:color w:val="FF0000"/>
          <w:spacing w:val="-1"/>
        </w:rPr>
        <w:t>especially</w:t>
      </w:r>
      <w:r>
        <w:rPr>
          <w:color w:val="FF0000"/>
          <w:spacing w:val="37"/>
        </w:rPr>
        <w:t> </w:t>
      </w:r>
      <w:r>
        <w:rPr>
          <w:color w:val="FF0000"/>
        </w:rPr>
        <w:t>when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acting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35"/>
        </w:rPr>
        <w:t> </w:t>
      </w:r>
      <w:r>
        <w:rPr>
          <w:color w:val="FF0000"/>
        </w:rPr>
        <w:t>a</w:t>
      </w:r>
      <w:r>
        <w:rPr>
          <w:color w:val="FF0000"/>
          <w:spacing w:val="55"/>
        </w:rPr>
        <w:t> </w:t>
      </w:r>
      <w:r>
        <w:rPr>
          <w:color w:val="FF0000"/>
          <w:spacing w:val="-1"/>
        </w:rPr>
        <w:t>guarantor.</w:t>
      </w:r>
      <w:r>
        <w:rPr>
          <w:color w:val="FF0000"/>
          <w:spacing w:val="49"/>
        </w:rPr>
        <w:t> </w:t>
      </w:r>
      <w:r>
        <w:rPr>
          <w:color w:val="FF0000"/>
        </w:rPr>
        <w:t>We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should</w:t>
      </w:r>
      <w:r>
        <w:rPr>
          <w:color w:val="FF0000"/>
          <w:spacing w:val="2"/>
        </w:rPr>
        <w:t> </w:t>
      </w:r>
      <w:r>
        <w:rPr>
          <w:color w:val="FF0000"/>
          <w:spacing w:val="-2"/>
        </w:rPr>
        <w:t>consider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stating</w:t>
      </w:r>
      <w:r>
        <w:rPr>
          <w:color w:val="FF0000"/>
          <w:spacing w:val="2"/>
        </w:rPr>
        <w:t> </w:t>
      </w:r>
      <w:r>
        <w:rPr>
          <w:color w:val="FF0000"/>
        </w:rPr>
        <w:t>in</w:t>
      </w:r>
      <w:r>
        <w:rPr>
          <w:color w:val="FF0000"/>
          <w:spacing w:val="2"/>
        </w:rPr>
        <w:t> </w:t>
      </w:r>
      <w:r>
        <w:rPr>
          <w:color w:val="FF0000"/>
        </w:rPr>
        <w:t>the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document</w:t>
      </w:r>
      <w:r>
        <w:rPr>
          <w:color w:val="FF0000"/>
          <w:spacing w:val="1"/>
        </w:rPr>
        <w:t> </w:t>
      </w:r>
      <w:r>
        <w:rPr>
          <w:color w:val="FF0000"/>
        </w:rPr>
        <w:t>that  the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guarantor</w:t>
      </w:r>
      <w:r>
        <w:rPr>
          <w:color w:val="FF0000"/>
        </w:rPr>
        <w:t>  </w:t>
      </w:r>
      <w:r>
        <w:rPr>
          <w:color w:val="FF0000"/>
          <w:spacing w:val="-1"/>
        </w:rPr>
        <w:t>would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entitled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65"/>
        </w:rPr>
        <w:t> </w:t>
      </w:r>
      <w:r>
        <w:rPr>
          <w:color w:val="FF0000"/>
          <w:spacing w:val="-1"/>
        </w:rPr>
        <w:t>substitute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claims</w:t>
      </w:r>
      <w:r>
        <w:rPr>
          <w:color w:val="FF0000"/>
          <w:spacing w:val="43"/>
        </w:rPr>
        <w:t> </w:t>
      </w:r>
      <w:r>
        <w:rPr>
          <w:color w:val="FF0000"/>
        </w:rPr>
        <w:t>of</w:t>
      </w:r>
      <w:r>
        <w:rPr>
          <w:color w:val="FF0000"/>
          <w:spacing w:val="45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49"/>
        </w:rPr>
        <w:t> </w:t>
      </w:r>
      <w:r>
        <w:rPr>
          <w:color w:val="FF0000"/>
          <w:spacing w:val="-1"/>
        </w:rPr>
        <w:t>creditor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under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bankruptcy</w:t>
      </w:r>
      <w:r>
        <w:rPr>
          <w:color w:val="FF0000"/>
          <w:spacing w:val="47"/>
        </w:rPr>
        <w:t> </w:t>
      </w:r>
      <w:r>
        <w:rPr>
          <w:color w:val="FF0000"/>
        </w:rPr>
        <w:t>after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he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has</w:t>
      </w:r>
      <w:r>
        <w:rPr>
          <w:color w:val="FF0000"/>
          <w:spacing w:val="45"/>
        </w:rPr>
        <w:t> </w:t>
      </w:r>
      <w:r>
        <w:rPr>
          <w:color w:val="FF0000"/>
          <w:spacing w:val="-1"/>
        </w:rPr>
        <w:t>settled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his</w:t>
      </w:r>
      <w:r>
        <w:rPr>
          <w:color w:val="FF0000"/>
          <w:spacing w:val="48"/>
        </w:rPr>
        <w:t> </w:t>
      </w:r>
      <w:r>
        <w:rPr>
          <w:color w:val="FF0000"/>
          <w:spacing w:val="-1"/>
        </w:rPr>
        <w:t>obligations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46"/>
        </w:rPr>
        <w:t> </w:t>
      </w:r>
      <w:r>
        <w:rPr>
          <w:color w:val="FF0000"/>
        </w:rPr>
        <w:t>the</w:t>
      </w:r>
      <w:r>
        <w:rPr>
          <w:color w:val="FF0000"/>
          <w:spacing w:val="57"/>
        </w:rPr>
        <w:t> </w:t>
      </w:r>
      <w:r>
        <w:rPr>
          <w:color w:val="FF0000"/>
        </w:rPr>
        <w:t>creditor.</w:t>
      </w:r>
      <w:r>
        <w:rPr/>
      </w:r>
    </w:p>
    <w:p>
      <w:pPr>
        <w:spacing w:before="158"/>
        <w:ind w:left="228" w:right="239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sz w:val="22"/>
          <w:szCs w:val="22"/>
        </w:rPr>
        <w:t>2.</w:t>
      </w:r>
      <w:r>
        <w:rPr>
          <w:rFonts w:ascii="Calibri" w:hAnsi="Calibri" w:cs="Calibri" w:eastAsia="Calibri"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sz w:val="22"/>
          <w:szCs w:val="22"/>
        </w:rPr>
        <w:t>s45</w:t>
      </w:r>
      <w:r>
        <w:rPr>
          <w:rFonts w:ascii="Calibri" w:hAnsi="Calibri" w:cs="Calibri" w:eastAsia="Calibri"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states</w:t>
      </w:r>
      <w:r>
        <w:rPr>
          <w:rFonts w:ascii="Calibri" w:hAnsi="Calibri" w:cs="Calibri" w:eastAsia="Calibri"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sz w:val="22"/>
          <w:szCs w:val="22"/>
        </w:rPr>
        <w:t>:</w:t>
      </w:r>
      <w:r>
        <w:rPr>
          <w:rFonts w:ascii="Calibri" w:hAnsi="Calibri" w:cs="Calibri" w:eastAsia="Calibri"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spacing w:val="1"/>
          <w:sz w:val="22"/>
          <w:szCs w:val="22"/>
        </w:rPr>
        <w:t>“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If</w:t>
      </w:r>
      <w:r>
        <w:rPr>
          <w:rFonts w:ascii="Calibri" w:hAnsi="Calibri" w:cs="Calibri" w:eastAsia="Calibri"/>
          <w:i/>
          <w:spacing w:val="6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doubt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arises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as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whether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act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was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done,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or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transaction</w:t>
      </w:r>
      <w:r>
        <w:rPr>
          <w:rFonts w:ascii="Calibri" w:hAnsi="Calibri" w:cs="Calibri" w:eastAsia="Calibri"/>
          <w:i/>
          <w:spacing w:val="4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entered</w:t>
      </w:r>
      <w:r>
        <w:rPr>
          <w:rFonts w:ascii="Calibri" w:hAnsi="Calibri" w:cs="Calibri" w:eastAsia="Calibri"/>
          <w:i/>
          <w:spacing w:val="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into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or</w:t>
      </w:r>
      <w:r>
        <w:rPr>
          <w:rFonts w:ascii="Calibri" w:hAnsi="Calibri" w:cs="Calibri" w:eastAsia="Calibri"/>
          <w:i/>
          <w:spacing w:val="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made,</w:t>
      </w:r>
      <w:r>
        <w:rPr>
          <w:rFonts w:ascii="Calibri" w:hAnsi="Calibri" w:cs="Calibri" w:eastAsia="Calibri"/>
          <w:i/>
          <w:spacing w:val="6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before</w:t>
      </w:r>
      <w:r>
        <w:rPr>
          <w:rFonts w:ascii="Calibri" w:hAnsi="Calibri" w:cs="Calibri" w:eastAsia="Calibri"/>
          <w:i/>
          <w:spacing w:val="3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or</w:t>
      </w:r>
      <w:r>
        <w:rPr>
          <w:rFonts w:ascii="Calibri" w:hAnsi="Calibri" w:cs="Calibri" w:eastAsia="Calibri"/>
          <w:i/>
          <w:spacing w:val="3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after</w:t>
      </w:r>
      <w:r>
        <w:rPr>
          <w:rFonts w:ascii="Calibri" w:hAnsi="Calibri" w:cs="Calibri" w:eastAsia="Calibri"/>
          <w:i/>
          <w:spacing w:val="3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3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time</w:t>
      </w:r>
      <w:r>
        <w:rPr>
          <w:rFonts w:ascii="Calibri" w:hAnsi="Calibri" w:cs="Calibri" w:eastAsia="Calibri"/>
          <w:i/>
          <w:spacing w:val="3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when</w:t>
      </w:r>
      <w:r>
        <w:rPr>
          <w:rFonts w:ascii="Calibri" w:hAnsi="Calibri" w:cs="Calibri" w:eastAsia="Calibri"/>
          <w:i/>
          <w:spacing w:val="3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3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bankruptcy</w:t>
      </w:r>
      <w:r>
        <w:rPr>
          <w:rFonts w:ascii="Calibri" w:hAnsi="Calibri" w:cs="Calibri" w:eastAsia="Calibri"/>
          <w:i/>
          <w:spacing w:val="3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commenced,</w:t>
      </w:r>
      <w:r>
        <w:rPr>
          <w:rFonts w:ascii="Calibri" w:hAnsi="Calibri" w:cs="Calibri" w:eastAsia="Calibri"/>
          <w:i/>
          <w:spacing w:val="3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it</w:t>
      </w:r>
      <w:r>
        <w:rPr>
          <w:rFonts w:ascii="Calibri" w:hAnsi="Calibri" w:cs="Calibri" w:eastAsia="Calibri"/>
          <w:i/>
          <w:spacing w:val="34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is</w:t>
      </w:r>
      <w:r>
        <w:rPr>
          <w:rFonts w:ascii="Calibri" w:hAnsi="Calibri" w:cs="Calibri" w:eastAsia="Calibri"/>
          <w:i/>
          <w:spacing w:val="3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</w:t>
      </w:r>
      <w:r>
        <w:rPr>
          <w:rFonts w:ascii="Calibri" w:hAnsi="Calibri" w:cs="Calibri" w:eastAsia="Calibri"/>
          <w:i/>
          <w:spacing w:val="3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be</w:t>
      </w:r>
      <w:r>
        <w:rPr>
          <w:rFonts w:ascii="Calibri" w:hAnsi="Calibri" w:cs="Calibri" w:eastAsia="Calibri"/>
          <w:i/>
          <w:spacing w:val="3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presumed,</w:t>
      </w:r>
      <w:r>
        <w:rPr>
          <w:rFonts w:ascii="Calibri" w:hAnsi="Calibri" w:cs="Calibri" w:eastAsia="Calibri"/>
          <w:i/>
          <w:spacing w:val="3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until</w:t>
      </w:r>
      <w:r>
        <w:rPr>
          <w:rFonts w:ascii="Calibri" w:hAnsi="Calibri" w:cs="Calibri" w:eastAsia="Calibri"/>
          <w:i/>
          <w:spacing w:val="3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3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contrary</w:t>
      </w:r>
      <w:r>
        <w:rPr>
          <w:rFonts w:ascii="Calibri" w:hAnsi="Calibri" w:cs="Calibri" w:eastAsia="Calibri"/>
          <w:i/>
          <w:spacing w:val="3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is</w:t>
      </w:r>
      <w:r>
        <w:rPr>
          <w:rFonts w:ascii="Calibri" w:hAnsi="Calibri" w:cs="Calibri" w:eastAsia="Calibri"/>
          <w:i/>
          <w:spacing w:val="6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proved,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that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act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was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done,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or </w:t>
      </w:r>
      <w:r>
        <w:rPr>
          <w:rFonts w:ascii="Calibri" w:hAnsi="Calibri" w:cs="Calibri" w:eastAsia="Calibri"/>
          <w:i/>
          <w:sz w:val="22"/>
          <w:szCs w:val="22"/>
        </w:rPr>
        <w:t>the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transaction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was </w:t>
      </w:r>
      <w:r>
        <w:rPr>
          <w:rFonts w:ascii="Calibri" w:hAnsi="Calibri" w:cs="Calibri" w:eastAsia="Calibri"/>
          <w:i/>
          <w:sz w:val="22"/>
          <w:szCs w:val="22"/>
        </w:rPr>
        <w:t>entered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into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or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made,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i/>
          <w:spacing w:val="-1"/>
          <w:sz w:val="22"/>
          <w:szCs w:val="22"/>
        </w:rPr>
        <w:t>after</w:t>
      </w:r>
      <w:r>
        <w:rPr>
          <w:rFonts w:ascii="Calibri" w:hAnsi="Calibri" w:cs="Calibri" w:eastAsia="Calibri"/>
          <w:b/>
          <w:bCs/>
          <w:i/>
          <w:spacing w:val="-4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i/>
          <w:spacing w:val="-1"/>
          <w:sz w:val="22"/>
          <w:szCs w:val="22"/>
        </w:rPr>
        <w:t>that</w:t>
      </w:r>
      <w:r>
        <w:rPr>
          <w:rFonts w:ascii="Calibri" w:hAnsi="Calibri" w:cs="Calibri" w:eastAsia="Calibri"/>
          <w:b/>
          <w:bCs/>
          <w:i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i/>
          <w:spacing w:val="-2"/>
          <w:sz w:val="22"/>
          <w:szCs w:val="22"/>
        </w:rPr>
        <w:t>time</w:t>
      </w:r>
      <w:r>
        <w:rPr>
          <w:rFonts w:ascii="Calibri" w:hAnsi="Calibri" w:cs="Calibri" w:eastAsia="Calibri"/>
          <w:spacing w:val="-2"/>
          <w:sz w:val="22"/>
          <w:szCs w:val="22"/>
        </w:rPr>
        <w:t>.”</w:t>
      </w:r>
      <w:r>
        <w:rPr>
          <w:rFonts w:ascii="Calibri" w:hAnsi="Calibri" w:cs="Calibri" w:eastAsia="Calibri"/>
          <w:sz w:val="22"/>
          <w:szCs w:val="22"/>
        </w:rPr>
      </w:r>
    </w:p>
    <w:p>
      <w:pPr>
        <w:pStyle w:val="BodyText"/>
        <w:spacing w:line="240" w:lineRule="auto" w:before="158"/>
        <w:ind w:right="234"/>
        <w:jc w:val="both"/>
        <w:rPr>
          <w:rFonts w:ascii="Calibri" w:hAnsi="Calibri" w:cs="Calibri" w:eastAsia="Calibri"/>
        </w:rPr>
      </w:pPr>
      <w:r>
        <w:rPr>
          <w:spacing w:val="-1"/>
        </w:rPr>
        <w:t>However</w:t>
      </w:r>
      <w:r>
        <w:rPr/>
        <w:t> </w:t>
      </w:r>
      <w:r>
        <w:rPr>
          <w:spacing w:val="-2"/>
        </w:rPr>
        <w:t>s114</w:t>
      </w:r>
      <w:r>
        <w:rPr/>
        <w:t> </w:t>
      </w:r>
      <w:r>
        <w:rPr>
          <w:spacing w:val="-1"/>
        </w:rPr>
        <w:t>states</w:t>
      </w:r>
      <w:r>
        <w:rPr/>
        <w:t> that a </w:t>
      </w:r>
      <w:r>
        <w:rPr>
          <w:spacing w:val="-1"/>
        </w:rPr>
        <w:t>transaction</w:t>
      </w:r>
      <w:r>
        <w:rPr>
          <w:spacing w:val="-3"/>
        </w:rPr>
        <w:t> </w:t>
      </w:r>
      <w:r>
        <w:rPr/>
        <w:t>made with a</w:t>
      </w:r>
      <w:r>
        <w:rPr>
          <w:spacing w:val="2"/>
        </w:rPr>
        <w:t> </w:t>
      </w:r>
      <w:r>
        <w:rPr>
          <w:spacing w:val="-1"/>
        </w:rPr>
        <w:t>bankrupt</w:t>
      </w:r>
      <w:r>
        <w:rPr>
          <w:spacing w:val="3"/>
        </w:rPr>
        <w:t> </w:t>
      </w:r>
      <w:r>
        <w:rPr>
          <w:spacing w:val="-1"/>
        </w:rPr>
        <w:t>after</w:t>
      </w:r>
      <w:r>
        <w:rPr>
          <w:spacing w:val="3"/>
        </w:rPr>
        <w:t> </w:t>
      </w:r>
      <w:r>
        <w:rPr>
          <w:spacing w:val="-1"/>
        </w:rPr>
        <w:t>bankruptcy</w:t>
      </w:r>
      <w:r>
        <w:rPr>
          <w:spacing w:val="2"/>
        </w:rPr>
        <w:t> </w:t>
      </w:r>
      <w:r>
        <w:rPr>
          <w:spacing w:val="-2"/>
        </w:rPr>
        <w:t>has</w:t>
      </w:r>
      <w:r>
        <w:rPr>
          <w:spacing w:val="2"/>
        </w:rPr>
        <w:t> </w:t>
      </w:r>
      <w:r>
        <w:rPr>
          <w:spacing w:val="-1"/>
        </w:rPr>
        <w:t>commenced </w:t>
      </w:r>
      <w:r>
        <w:rPr/>
        <w:t>is </w:t>
      </w:r>
      <w:r>
        <w:rPr>
          <w:spacing w:val="-1"/>
        </w:rPr>
        <w:t>valid</w:t>
      </w:r>
      <w:r>
        <w:rPr>
          <w:spacing w:val="63"/>
        </w:rPr>
        <w:t> </w:t>
      </w:r>
      <w:r>
        <w:rPr/>
        <w:t>if</w:t>
      </w:r>
      <w:r>
        <w:rPr>
          <w:spacing w:val="30"/>
        </w:rPr>
        <w:t> </w:t>
      </w:r>
      <w:r>
        <w:rPr/>
        <w:t>it</w:t>
      </w:r>
      <w:r>
        <w:rPr>
          <w:spacing w:val="31"/>
        </w:rPr>
        <w:t> </w:t>
      </w:r>
      <w:r>
        <w:rPr>
          <w:spacing w:val="-1"/>
        </w:rPr>
        <w:t>was</w:t>
      </w:r>
      <w:r>
        <w:rPr>
          <w:spacing w:val="29"/>
        </w:rPr>
        <w:t> </w:t>
      </w:r>
      <w:r>
        <w:rPr>
          <w:spacing w:val="-1"/>
        </w:rPr>
        <w:t>made</w:t>
      </w:r>
      <w:r>
        <w:rPr>
          <w:spacing w:val="31"/>
        </w:rPr>
        <w:t> </w:t>
      </w:r>
      <w:r>
        <w:rPr/>
        <w:t>in</w:t>
      </w:r>
      <w:r>
        <w:rPr>
          <w:spacing w:val="29"/>
        </w:rPr>
        <w:t> </w:t>
      </w:r>
      <w:r>
        <w:rPr>
          <w:rFonts w:ascii="Calibri" w:hAnsi="Calibri" w:cs="Calibri" w:eastAsia="Calibri"/>
          <w:i/>
          <w:spacing w:val="-1"/>
        </w:rPr>
        <w:t>good</w:t>
      </w:r>
      <w:r>
        <w:rPr>
          <w:rFonts w:ascii="Calibri" w:hAnsi="Calibri" w:cs="Calibri" w:eastAsia="Calibri"/>
          <w:i/>
          <w:spacing w:val="31"/>
        </w:rPr>
        <w:t> </w:t>
      </w:r>
      <w:r>
        <w:rPr>
          <w:rFonts w:ascii="Calibri" w:hAnsi="Calibri" w:cs="Calibri" w:eastAsia="Calibri"/>
          <w:i/>
          <w:spacing w:val="-1"/>
        </w:rPr>
        <w:t>faith</w:t>
      </w:r>
      <w:r>
        <w:rPr>
          <w:rFonts w:ascii="Calibri" w:hAnsi="Calibri" w:cs="Calibri" w:eastAsia="Calibri"/>
          <w:i/>
          <w:spacing w:val="32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>
          <w:rFonts w:ascii="Calibri" w:hAnsi="Calibri" w:cs="Calibri" w:eastAsia="Calibri"/>
          <w:i/>
          <w:spacing w:val="-1"/>
        </w:rPr>
        <w:t>for</w:t>
      </w:r>
      <w:r>
        <w:rPr>
          <w:rFonts w:ascii="Calibri" w:hAnsi="Calibri" w:cs="Calibri" w:eastAsia="Calibri"/>
          <w:i/>
          <w:spacing w:val="30"/>
        </w:rPr>
        <w:t> </w:t>
      </w:r>
      <w:r>
        <w:rPr>
          <w:rFonts w:ascii="Calibri" w:hAnsi="Calibri" w:cs="Calibri" w:eastAsia="Calibri"/>
          <w:i/>
          <w:spacing w:val="-1"/>
        </w:rPr>
        <w:t>value</w:t>
      </w:r>
      <w:r>
        <w:rPr>
          <w:rFonts w:ascii="Calibri" w:hAnsi="Calibri" w:cs="Calibri" w:eastAsia="Calibri"/>
          <w:i/>
          <w:spacing w:val="32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>
          <w:rFonts w:ascii="Calibri" w:hAnsi="Calibri" w:cs="Calibri" w:eastAsia="Calibri"/>
          <w:i/>
          <w:spacing w:val="-1"/>
        </w:rPr>
        <w:t>completed</w:t>
      </w:r>
      <w:r>
        <w:rPr>
          <w:rFonts w:ascii="Calibri" w:hAnsi="Calibri" w:cs="Calibri" w:eastAsia="Calibri"/>
          <w:i/>
          <w:spacing w:val="30"/>
        </w:rPr>
        <w:t> </w:t>
      </w:r>
      <w:r>
        <w:rPr>
          <w:rFonts w:ascii="Calibri" w:hAnsi="Calibri" w:cs="Calibri" w:eastAsia="Calibri"/>
          <w:i/>
          <w:spacing w:val="-1"/>
        </w:rPr>
        <w:t>without</w:t>
      </w:r>
      <w:r>
        <w:rPr>
          <w:rFonts w:ascii="Calibri" w:hAnsi="Calibri" w:cs="Calibri" w:eastAsia="Calibri"/>
          <w:i/>
          <w:spacing w:val="32"/>
        </w:rPr>
        <w:t> </w:t>
      </w:r>
      <w:r>
        <w:rPr>
          <w:rFonts w:ascii="Calibri" w:hAnsi="Calibri" w:cs="Calibri" w:eastAsia="Calibri"/>
          <w:i/>
        </w:rPr>
        <w:t>the</w:t>
      </w:r>
      <w:r>
        <w:rPr>
          <w:rFonts w:ascii="Calibri" w:hAnsi="Calibri" w:cs="Calibri" w:eastAsia="Calibri"/>
          <w:i/>
          <w:spacing w:val="29"/>
        </w:rPr>
        <w:t> </w:t>
      </w:r>
      <w:r>
        <w:rPr>
          <w:rFonts w:ascii="Calibri" w:hAnsi="Calibri" w:cs="Calibri" w:eastAsia="Calibri"/>
          <w:i/>
          <w:spacing w:val="-1"/>
        </w:rPr>
        <w:t>intervention</w:t>
      </w:r>
      <w:r>
        <w:rPr>
          <w:rFonts w:ascii="Calibri" w:hAnsi="Calibri" w:cs="Calibri" w:eastAsia="Calibri"/>
          <w:i/>
          <w:spacing w:val="29"/>
        </w:rPr>
        <w:t> </w:t>
      </w:r>
      <w:r>
        <w:rPr>
          <w:rFonts w:ascii="Calibri" w:hAnsi="Calibri" w:cs="Calibri" w:eastAsia="Calibri"/>
          <w:i/>
          <w:spacing w:val="-1"/>
        </w:rPr>
        <w:t>by</w:t>
      </w:r>
      <w:r>
        <w:rPr>
          <w:rFonts w:ascii="Calibri" w:hAnsi="Calibri" w:cs="Calibri" w:eastAsia="Calibri"/>
          <w:i/>
          <w:spacing w:val="31"/>
        </w:rPr>
        <w:t> </w:t>
      </w:r>
      <w:r>
        <w:rPr>
          <w:rFonts w:ascii="Calibri" w:hAnsi="Calibri" w:cs="Calibri" w:eastAsia="Calibri"/>
          <w:i/>
        </w:rPr>
        <w:t>a</w:t>
      </w:r>
      <w:r>
        <w:rPr>
          <w:rFonts w:ascii="Calibri" w:hAnsi="Calibri" w:cs="Calibri" w:eastAsia="Calibri"/>
          <w:i/>
          <w:spacing w:val="31"/>
        </w:rPr>
        <w:t> </w:t>
      </w:r>
      <w:r>
        <w:rPr>
          <w:rFonts w:ascii="Calibri" w:hAnsi="Calibri" w:cs="Calibri" w:eastAsia="Calibri"/>
          <w:i/>
          <w:spacing w:val="-1"/>
        </w:rPr>
        <w:t>bankruptcy</w:t>
      </w:r>
      <w:r>
        <w:rPr>
          <w:rFonts w:ascii="Calibri" w:hAnsi="Calibri" w:cs="Calibri" w:eastAsia="Calibri"/>
          <w:i/>
          <w:spacing w:val="61"/>
        </w:rPr>
        <w:t> </w:t>
      </w:r>
      <w:r>
        <w:rPr>
          <w:rFonts w:ascii="Calibri" w:hAnsi="Calibri" w:cs="Calibri" w:eastAsia="Calibri"/>
          <w:i/>
          <w:spacing w:val="-1"/>
        </w:rPr>
        <w:t>trustee</w:t>
      </w:r>
      <w:r>
        <w:rPr>
          <w:spacing w:val="-1"/>
        </w:rPr>
        <w:t>.</w:t>
      </w:r>
      <w:r>
        <w:rPr>
          <w:spacing w:val="21"/>
        </w:rPr>
        <w:t> </w:t>
      </w:r>
      <w:r>
        <w:rPr/>
        <w:t>If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other</w:t>
      </w:r>
      <w:r>
        <w:rPr>
          <w:spacing w:val="22"/>
        </w:rPr>
        <w:t> </w:t>
      </w:r>
      <w:r>
        <w:rPr>
          <w:spacing w:val="-1"/>
        </w:rPr>
        <w:t>party</w:t>
      </w:r>
      <w:r>
        <w:rPr>
          <w:spacing w:val="20"/>
        </w:rPr>
        <w:t> </w:t>
      </w:r>
      <w:r>
        <w:rPr>
          <w:spacing w:val="-1"/>
        </w:rPr>
        <w:t>entering</w:t>
      </w:r>
      <w:r>
        <w:rPr>
          <w:spacing w:val="21"/>
        </w:rPr>
        <w:t> </w:t>
      </w:r>
      <w:r>
        <w:rPr>
          <w:spacing w:val="-1"/>
        </w:rPr>
        <w:t>into</w:t>
      </w:r>
      <w:r>
        <w:rPr>
          <w:spacing w:val="23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transaction</w:t>
      </w:r>
      <w:r>
        <w:rPr>
          <w:spacing w:val="18"/>
        </w:rPr>
        <w:t> </w:t>
      </w:r>
      <w:r>
        <w:rPr/>
        <w:t>with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bankrupt</w:t>
      </w:r>
      <w:r>
        <w:rPr>
          <w:spacing w:val="22"/>
        </w:rPr>
        <w:t> </w:t>
      </w:r>
      <w:r>
        <w:rPr/>
        <w:t>is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bank,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transaction</w:t>
      </w:r>
      <w:r>
        <w:rPr>
          <w:spacing w:val="21"/>
        </w:rPr>
        <w:t> </w:t>
      </w:r>
      <w:r>
        <w:rPr>
          <w:spacing w:val="-1"/>
        </w:rPr>
        <w:t>would</w:t>
      </w:r>
      <w:r>
        <w:rPr>
          <w:spacing w:val="69"/>
        </w:rPr>
        <w:t> </w:t>
      </w:r>
      <w:r>
        <w:rPr>
          <w:spacing w:val="-1"/>
        </w:rPr>
        <w:t>include</w:t>
      </w:r>
      <w:r>
        <w:rPr/>
        <w:t> </w:t>
      </w:r>
      <w:r>
        <w:rPr>
          <w:spacing w:val="-1"/>
        </w:rPr>
        <w:t>receipt</w:t>
      </w:r>
      <w:r>
        <w:rPr>
          <w:spacing w:val="-2"/>
        </w:rPr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bank</w:t>
      </w:r>
      <w:r>
        <w:rPr>
          <w:spacing w:val="-2"/>
        </w:rPr>
        <w:t> </w:t>
      </w:r>
      <w:r>
        <w:rPr/>
        <w:t>of any</w:t>
      </w:r>
      <w:r>
        <w:rPr>
          <w:spacing w:val="-3"/>
        </w:rPr>
        <w:t> </w:t>
      </w:r>
      <w:r>
        <w:rPr>
          <w:spacing w:val="-1"/>
        </w:rPr>
        <w:t>money,</w:t>
      </w:r>
      <w:r>
        <w:rPr/>
        <w:t> </w:t>
      </w:r>
      <w:r>
        <w:rPr>
          <w:spacing w:val="-1"/>
        </w:rPr>
        <w:t>charge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negotiable</w:t>
      </w:r>
      <w:r>
        <w:rPr>
          <w:spacing w:val="-3"/>
        </w:rPr>
        <w:t> </w:t>
      </w:r>
      <w:r>
        <w:rPr>
          <w:spacing w:val="-1"/>
        </w:rPr>
        <w:t>instrument</w:t>
      </w:r>
      <w:r>
        <w:rPr>
          <w:spacing w:val="3"/>
        </w:rPr>
        <w:t> </w:t>
      </w:r>
      <w:r>
        <w:rPr>
          <w:spacing w:val="-2"/>
        </w:rPr>
        <w:t>from</w:t>
      </w:r>
      <w:r>
        <w:rPr>
          <w:spacing w:val="-1"/>
        </w:rPr>
        <w:t> </w:t>
      </w:r>
      <w:r>
        <w:rPr/>
        <w:t>the </w:t>
      </w:r>
      <w:r>
        <w:rPr>
          <w:spacing w:val="-1"/>
        </w:rPr>
        <w:t>bankrupt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by</w:t>
      </w:r>
      <w:r>
        <w:rPr>
          <w:spacing w:val="-2"/>
        </w:rPr>
        <w:t> </w:t>
      </w:r>
      <w:r>
        <w:rPr/>
        <w:t>the</w:t>
      </w:r>
      <w:r>
        <w:rPr>
          <w:spacing w:val="77"/>
        </w:rPr>
        <w:t> </w:t>
      </w:r>
      <w:r>
        <w:rPr>
          <w:rFonts w:ascii="Calibri" w:hAnsi="Calibri" w:cs="Calibri" w:eastAsia="Calibri"/>
          <w:spacing w:val="-1"/>
        </w:rPr>
        <w:t>bankrupt’s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order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or </w:t>
      </w:r>
      <w:r>
        <w:rPr>
          <w:rFonts w:ascii="Calibri" w:hAnsi="Calibri" w:cs="Calibri" w:eastAsia="Calibri"/>
          <w:spacing w:val="-1"/>
        </w:rPr>
        <w:t>direction.</w:t>
      </w:r>
    </w:p>
    <w:p>
      <w:pPr>
        <w:pStyle w:val="BodyText"/>
        <w:spacing w:line="239" w:lineRule="auto" w:before="162"/>
        <w:ind w:right="238"/>
        <w:jc w:val="both"/>
      </w:pPr>
      <w:r>
        <w:rPr>
          <w:color w:val="FF0000"/>
          <w:spacing w:val="-1"/>
        </w:rPr>
        <w:t>The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onus</w:t>
      </w:r>
      <w:r>
        <w:rPr>
          <w:color w:val="FF0000"/>
          <w:spacing w:val="15"/>
        </w:rPr>
        <w:t> </w:t>
      </w:r>
      <w:r>
        <w:rPr>
          <w:color w:val="FF0000"/>
        </w:rPr>
        <w:t>will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13"/>
        </w:rPr>
        <w:t> </w:t>
      </w:r>
      <w:r>
        <w:rPr>
          <w:color w:val="FF0000"/>
        </w:rPr>
        <w:t>on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creditors</w:t>
      </w:r>
      <w:r>
        <w:rPr>
          <w:color w:val="FF0000"/>
          <w:spacing w:val="12"/>
        </w:rPr>
        <w:t> </w:t>
      </w:r>
      <w:r>
        <w:rPr>
          <w:color w:val="FF0000"/>
        </w:rPr>
        <w:t>to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prove</w:t>
      </w:r>
      <w:r>
        <w:rPr>
          <w:color w:val="FF0000"/>
          <w:spacing w:val="13"/>
        </w:rPr>
        <w:t> </w:t>
      </w:r>
      <w:r>
        <w:rPr>
          <w:color w:val="FF0000"/>
        </w:rPr>
        <w:t>that</w:t>
      </w:r>
      <w:r>
        <w:rPr>
          <w:color w:val="FF0000"/>
          <w:spacing w:val="13"/>
        </w:rPr>
        <w:t> </w:t>
      </w:r>
      <w:r>
        <w:rPr>
          <w:color w:val="FF0000"/>
        </w:rPr>
        <w:t>a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transaction</w:t>
      </w:r>
      <w:r>
        <w:rPr>
          <w:color w:val="FF0000"/>
          <w:spacing w:val="12"/>
        </w:rPr>
        <w:t> </w:t>
      </w:r>
      <w:r>
        <w:rPr>
          <w:color w:val="FF0000"/>
        </w:rPr>
        <w:t>was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entered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into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before</w:t>
      </w:r>
      <w:r>
        <w:rPr>
          <w:color w:val="FF0000"/>
          <w:spacing w:val="16"/>
        </w:rPr>
        <w:t> </w:t>
      </w:r>
      <w:r>
        <w:rPr>
          <w:color w:val="FF0000"/>
          <w:spacing w:val="-1"/>
        </w:rPr>
        <w:t>bankruptcy</w:t>
      </w:r>
      <w:r>
        <w:rPr>
          <w:color w:val="FF0000"/>
          <w:spacing w:val="51"/>
        </w:rPr>
        <w:t> </w:t>
      </w:r>
      <w:r>
        <w:rPr>
          <w:color w:val="FF0000"/>
          <w:spacing w:val="-1"/>
        </w:rPr>
        <w:t>commenced.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Lenders</w:t>
      </w:r>
      <w:r>
        <w:rPr>
          <w:color w:val="FF0000"/>
          <w:spacing w:val="7"/>
        </w:rPr>
        <w:t> </w:t>
      </w:r>
      <w:r>
        <w:rPr>
          <w:color w:val="FF0000"/>
        </w:rPr>
        <w:t>will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therefore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have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take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precautionary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measures</w:t>
      </w:r>
      <w:r>
        <w:rPr>
          <w:color w:val="FF0000"/>
          <w:spacing w:val="7"/>
        </w:rPr>
        <w:t> </w:t>
      </w:r>
      <w:r>
        <w:rPr>
          <w:color w:val="FF0000"/>
        </w:rPr>
        <w:t>when</w:t>
      </w:r>
      <w:r>
        <w:rPr>
          <w:color w:val="FF0000"/>
          <w:spacing w:val="7"/>
        </w:rPr>
        <w:t> </w:t>
      </w:r>
      <w:r>
        <w:rPr>
          <w:color w:val="FF0000"/>
        </w:rPr>
        <w:t>assessing</w:t>
      </w:r>
      <w:r>
        <w:rPr>
          <w:color w:val="FF0000"/>
          <w:spacing w:val="8"/>
        </w:rPr>
        <w:t> </w:t>
      </w:r>
      <w:r>
        <w:rPr>
          <w:color w:val="FF0000"/>
        </w:rPr>
        <w:t>the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financial</w:t>
      </w:r>
      <w:r>
        <w:rPr>
          <w:color w:val="FF0000"/>
          <w:spacing w:val="71"/>
        </w:rPr>
        <w:t> </w:t>
      </w:r>
      <w:r>
        <w:rPr>
          <w:color w:val="FF0000"/>
          <w:spacing w:val="-1"/>
        </w:rPr>
        <w:t>position </w:t>
      </w:r>
      <w:r>
        <w:rPr>
          <w:color w:val="FF0000"/>
        </w:rPr>
        <w:t>of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borrowers</w:t>
      </w:r>
      <w:r>
        <w:rPr>
          <w:color w:val="FF0000"/>
        </w:rPr>
        <w:t> </w:t>
      </w:r>
      <w:r>
        <w:rPr>
          <w:color w:val="FF0000"/>
          <w:spacing w:val="-1"/>
        </w:rPr>
        <w:t>to confirm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whether</w:t>
      </w:r>
      <w:r>
        <w:rPr>
          <w:color w:val="FF0000"/>
          <w:spacing w:val="-2"/>
        </w:rPr>
        <w:t> </w:t>
      </w:r>
      <w:r>
        <w:rPr>
          <w:color w:val="FF0000"/>
        </w:rPr>
        <w:t>the </w:t>
      </w:r>
      <w:r>
        <w:rPr>
          <w:color w:val="FF0000"/>
          <w:spacing w:val="-1"/>
        </w:rPr>
        <w:t>borrower</w:t>
      </w:r>
      <w:r>
        <w:rPr>
          <w:color w:val="FF0000"/>
        </w:rPr>
        <w:t> is </w:t>
      </w:r>
      <w:r>
        <w:rPr>
          <w:color w:val="FF0000"/>
          <w:spacing w:val="-1"/>
        </w:rPr>
        <w:t>able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pay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their</w:t>
      </w:r>
      <w:r>
        <w:rPr>
          <w:color w:val="FF0000"/>
        </w:rPr>
        <w:t> </w:t>
      </w:r>
      <w:r>
        <w:rPr>
          <w:color w:val="FF0000"/>
          <w:spacing w:val="-1"/>
        </w:rPr>
        <w:t>debts.</w:t>
      </w:r>
      <w:r>
        <w:rPr/>
      </w:r>
    </w:p>
    <w:p>
      <w:pPr>
        <w:pStyle w:val="BodyText"/>
        <w:spacing w:line="240" w:lineRule="auto"/>
        <w:ind w:right="0"/>
        <w:jc w:val="both"/>
      </w:pPr>
      <w:r>
        <w:rPr>
          <w:spacing w:val="-1"/>
        </w:rPr>
        <w:t>s47</w:t>
      </w:r>
      <w:r>
        <w:rPr/>
        <w:t> </w:t>
      </w:r>
      <w:r>
        <w:rPr>
          <w:spacing w:val="-1"/>
        </w:rPr>
        <w:t>now</w:t>
      </w:r>
      <w:r>
        <w:rPr>
          <w:spacing w:val="-2"/>
        </w:rPr>
        <w:t> </w:t>
      </w:r>
      <w:r>
        <w:rPr>
          <w:spacing w:val="-1"/>
        </w:rPr>
        <w:t>introduces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public</w:t>
      </w:r>
      <w:r>
        <w:rPr/>
        <w:t> </w:t>
      </w:r>
      <w:r>
        <w:rPr>
          <w:spacing w:val="-1"/>
        </w:rPr>
        <w:t>register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undischarged</w:t>
      </w:r>
      <w:r>
        <w:rPr>
          <w:spacing w:val="-3"/>
        </w:rPr>
        <w:t> </w:t>
      </w:r>
      <w:r>
        <w:rPr>
          <w:spacing w:val="-1"/>
        </w:rPr>
        <w:t>and discharged</w:t>
      </w:r>
      <w:r>
        <w:rPr/>
        <w:t> </w:t>
      </w:r>
      <w:r>
        <w:rPr>
          <w:spacing w:val="-1"/>
        </w:rPr>
        <w:t>bankrupts.</w:t>
      </w:r>
    </w:p>
    <w:p>
      <w:pPr>
        <w:spacing w:line="266" w:lineRule="exact" w:before="157"/>
        <w:ind w:left="228" w:right="244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pacing w:val="-1"/>
          <w:sz w:val="22"/>
          <w:szCs w:val="22"/>
        </w:rPr>
        <w:t>“47.</w:t>
      </w:r>
      <w:r>
        <w:rPr>
          <w:rFonts w:ascii="Calibri" w:hAnsi="Calibri" w:cs="Calibri" w:eastAsia="Calibri"/>
          <w:i/>
          <w:spacing w:val="2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(1)</w:t>
      </w:r>
      <w:r>
        <w:rPr>
          <w:rFonts w:ascii="Calibri" w:hAnsi="Calibri" w:cs="Calibri" w:eastAsia="Calibri"/>
          <w:i/>
          <w:spacing w:val="24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2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Official</w:t>
      </w:r>
      <w:r>
        <w:rPr>
          <w:rFonts w:ascii="Calibri" w:hAnsi="Calibri" w:cs="Calibri" w:eastAsia="Calibri"/>
          <w:i/>
          <w:spacing w:val="2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Receiver</w:t>
      </w:r>
      <w:r>
        <w:rPr>
          <w:rFonts w:ascii="Calibri" w:hAnsi="Calibri" w:cs="Calibri" w:eastAsia="Calibri"/>
          <w:i/>
          <w:spacing w:val="2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(</w:t>
      </w:r>
      <w:r>
        <w:rPr>
          <w:rFonts w:ascii="Calibri" w:hAnsi="Calibri" w:cs="Calibri" w:eastAsia="Calibri"/>
          <w:b/>
          <w:bCs/>
          <w:i/>
          <w:sz w:val="22"/>
          <w:szCs w:val="22"/>
        </w:rPr>
        <w:t>OR</w:t>
      </w:r>
      <w:r>
        <w:rPr>
          <w:rFonts w:ascii="Calibri" w:hAnsi="Calibri" w:cs="Calibri" w:eastAsia="Calibri"/>
          <w:i/>
          <w:sz w:val="22"/>
          <w:szCs w:val="22"/>
        </w:rPr>
        <w:t>)</w:t>
      </w:r>
      <w:r>
        <w:rPr>
          <w:rFonts w:ascii="Calibri" w:hAnsi="Calibri" w:cs="Calibri" w:eastAsia="Calibri"/>
          <w:i/>
          <w:spacing w:val="2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shall</w:t>
      </w:r>
      <w:r>
        <w:rPr>
          <w:rFonts w:ascii="Calibri" w:hAnsi="Calibri" w:cs="Calibri" w:eastAsia="Calibri"/>
          <w:i/>
          <w:spacing w:val="2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establish</w:t>
      </w:r>
      <w:r>
        <w:rPr>
          <w:rFonts w:ascii="Calibri" w:hAnsi="Calibri" w:cs="Calibri" w:eastAsia="Calibri"/>
          <w:i/>
          <w:spacing w:val="2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and</w:t>
      </w:r>
      <w:r>
        <w:rPr>
          <w:rFonts w:ascii="Calibri" w:hAnsi="Calibri" w:cs="Calibri" w:eastAsia="Calibri"/>
          <w:i/>
          <w:spacing w:val="2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maintain</w:t>
      </w:r>
      <w:r>
        <w:rPr>
          <w:rFonts w:ascii="Calibri" w:hAnsi="Calibri" w:cs="Calibri" w:eastAsia="Calibri"/>
          <w:i/>
          <w:spacing w:val="2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2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public</w:t>
      </w:r>
      <w:r>
        <w:rPr>
          <w:rFonts w:ascii="Calibri" w:hAnsi="Calibri" w:cs="Calibri" w:eastAsia="Calibri"/>
          <w:i/>
          <w:spacing w:val="2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register</w:t>
      </w:r>
      <w:r>
        <w:rPr>
          <w:rFonts w:ascii="Calibri" w:hAnsi="Calibri" w:cs="Calibri" w:eastAsia="Calibri"/>
          <w:i/>
          <w:spacing w:val="2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2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undischarged</w:t>
      </w:r>
      <w:r>
        <w:rPr>
          <w:rFonts w:ascii="Calibri" w:hAnsi="Calibri" w:cs="Calibri" w:eastAsia="Calibri"/>
          <w:i/>
          <w:spacing w:val="2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and</w:t>
      </w:r>
      <w:r>
        <w:rPr>
          <w:rFonts w:ascii="Calibri" w:hAnsi="Calibri" w:cs="Calibri" w:eastAsia="Calibri"/>
          <w:i/>
          <w:spacing w:val="5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discharged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bankrupts.</w:t>
      </w:r>
      <w:r>
        <w:rPr>
          <w:rFonts w:ascii="Calibri" w:hAnsi="Calibri" w:cs="Calibri" w:eastAsia="Calibri"/>
          <w:sz w:val="22"/>
          <w:szCs w:val="22"/>
        </w:rPr>
      </w:r>
    </w:p>
    <w:p>
      <w:pPr>
        <w:spacing w:before="167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w:t>(2)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 OR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shall maintain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register </w:t>
      </w:r>
      <w:r>
        <w:rPr>
          <w:rFonts w:ascii="Calibri" w:hAnsi="Calibri" w:cs="Calibri" w:eastAsia="Calibri"/>
          <w:i/>
          <w:sz w:val="22"/>
          <w:szCs w:val="22"/>
        </w:rPr>
        <w:t>in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accordance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with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Division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2 of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Part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XII.”</w:t>
      </w:r>
      <w:r>
        <w:rPr>
          <w:rFonts w:ascii="Calibri" w:hAnsi="Calibri" w:cs="Calibri" w:eastAsia="Calibri"/>
          <w:sz w:val="22"/>
          <w:szCs w:val="22"/>
        </w:rPr>
      </w:r>
    </w:p>
    <w:p>
      <w:pPr>
        <w:pStyle w:val="BodyText"/>
        <w:spacing w:line="240" w:lineRule="auto"/>
        <w:ind w:right="0"/>
        <w:jc w:val="both"/>
      </w:pPr>
      <w:r>
        <w:rPr/>
        <w:t>When</w:t>
      </w:r>
      <w:r>
        <w:rPr>
          <w:spacing w:val="-1"/>
        </w:rPr>
        <w:t> conducting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search,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applicant</w:t>
      </w:r>
      <w:r>
        <w:rPr>
          <w:spacing w:val="-2"/>
        </w:rPr>
        <w:t> </w:t>
      </w:r>
      <w:r>
        <w:rPr>
          <w:spacing w:val="-1"/>
        </w:rPr>
        <w:t>must</w:t>
      </w:r>
      <w:r>
        <w:rPr/>
        <w:t> </w:t>
      </w:r>
      <w:r>
        <w:rPr>
          <w:spacing w:val="-1"/>
        </w:rPr>
        <w:t>refer</w:t>
      </w:r>
      <w:r>
        <w:rPr/>
        <w:t> </w:t>
      </w:r>
      <w:r>
        <w:rPr>
          <w:spacing w:val="-1"/>
        </w:rPr>
        <w:t>to the</w:t>
      </w:r>
      <w:r>
        <w:rPr/>
        <w:t> </w:t>
      </w:r>
      <w:r>
        <w:rPr>
          <w:spacing w:val="-1"/>
        </w:rPr>
        <w:t>following</w:t>
      </w:r>
      <w:r>
        <w:rPr>
          <w:spacing w:val="-2"/>
        </w:rPr>
        <w:t> </w:t>
      </w:r>
      <w:r>
        <w:rPr>
          <w:spacing w:val="-1"/>
        </w:rPr>
        <w:t>criteria </w:t>
      </w:r>
      <w:r>
        <w:rPr>
          <w:spacing w:val="-2"/>
        </w:rPr>
        <w:t>(s717(2)):</w:t>
      </w:r>
    </w:p>
    <w:p>
      <w:pPr>
        <w:pStyle w:val="BodyText"/>
        <w:numPr>
          <w:ilvl w:val="0"/>
          <w:numId w:val="11"/>
        </w:numPr>
        <w:tabs>
          <w:tab w:pos="687" w:val="left" w:leader="none"/>
        </w:tabs>
        <w:spacing w:line="240" w:lineRule="auto" w:before="159" w:after="0"/>
        <w:ind w:left="228" w:right="0" w:firstLine="34"/>
        <w:jc w:val="both"/>
      </w:pPr>
      <w:r>
        <w:rPr/>
        <w:t>the </w:t>
      </w:r>
      <w:r>
        <w:rPr>
          <w:spacing w:val="-1"/>
        </w:rPr>
        <w:t>bankruptcy</w:t>
      </w:r>
      <w:r>
        <w:rPr/>
        <w:t> </w:t>
      </w:r>
      <w:r>
        <w:rPr>
          <w:spacing w:val="-1"/>
        </w:rPr>
        <w:t>number,</w:t>
      </w:r>
      <w:r>
        <w:rPr/>
        <w:t> </w:t>
      </w:r>
      <w:r>
        <w:rPr>
          <w:spacing w:val="-1"/>
        </w:rPr>
        <w:t>summary</w:t>
      </w:r>
      <w:r>
        <w:rPr>
          <w:spacing w:val="1"/>
        </w:rPr>
        <w:t> </w:t>
      </w:r>
      <w:r>
        <w:rPr>
          <w:spacing w:val="-1"/>
        </w:rPr>
        <w:t>instalment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no</w:t>
      </w:r>
      <w:r>
        <w:rPr>
          <w:spacing w:val="1"/>
        </w:rPr>
        <w:t> </w:t>
      </w:r>
      <w:r>
        <w:rPr>
          <w:spacing w:val="-1"/>
        </w:rPr>
        <w:t>asset</w:t>
      </w:r>
      <w:r>
        <w:rPr>
          <w:spacing w:val="4"/>
        </w:rPr>
        <w:t> </w:t>
      </w:r>
      <w:r>
        <w:rPr>
          <w:spacing w:val="-1"/>
        </w:rPr>
        <w:t>procedure</w:t>
      </w:r>
      <w:r>
        <w:rPr/>
        <w:t> </w:t>
      </w:r>
      <w:r>
        <w:rPr>
          <w:spacing w:val="-2"/>
        </w:rPr>
        <w:t>number;</w:t>
      </w:r>
    </w:p>
    <w:p>
      <w:pPr>
        <w:pStyle w:val="BodyText"/>
        <w:numPr>
          <w:ilvl w:val="0"/>
          <w:numId w:val="11"/>
        </w:numPr>
        <w:tabs>
          <w:tab w:pos="687" w:val="left" w:leader="none"/>
        </w:tabs>
        <w:spacing w:line="240" w:lineRule="auto" w:before="161" w:after="0"/>
        <w:ind w:left="686" w:right="0" w:hanging="424"/>
        <w:jc w:val="both"/>
      </w:pPr>
      <w:r>
        <w:rPr/>
        <w:t>the </w:t>
      </w:r>
      <w:r>
        <w:rPr>
          <w:spacing w:val="-1"/>
        </w:rPr>
        <w:t>name,</w:t>
      </w:r>
      <w:r>
        <w:rPr>
          <w:spacing w:val="-2"/>
        </w:rPr>
        <w:t> </w:t>
      </w:r>
      <w:r>
        <w:rPr/>
        <w:t>or </w:t>
      </w:r>
      <w:r>
        <w:rPr>
          <w:spacing w:val="-2"/>
        </w:rPr>
        <w:t>any</w:t>
      </w:r>
      <w:r>
        <w:rPr/>
        <w:t> </w:t>
      </w:r>
      <w:r>
        <w:rPr>
          <w:spacing w:val="-1"/>
        </w:rPr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name</w:t>
      </w:r>
      <w:r>
        <w:rPr>
          <w:spacing w:val="-2"/>
        </w:rPr>
        <w:t> </w:t>
      </w:r>
      <w:r>
        <w:rPr/>
        <w:t>of a </w:t>
      </w:r>
      <w:r>
        <w:rPr>
          <w:spacing w:val="-1"/>
        </w:rPr>
        <w:t>person;</w:t>
      </w:r>
    </w:p>
    <w:p>
      <w:pPr>
        <w:numPr>
          <w:ilvl w:val="0"/>
          <w:numId w:val="11"/>
        </w:numPr>
        <w:tabs>
          <w:tab w:pos="687" w:val="left" w:leader="none"/>
        </w:tabs>
        <w:spacing w:before="158"/>
        <w:ind w:left="686" w:right="0" w:hanging="424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insolvency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status</w:t>
      </w:r>
      <w:r>
        <w:rPr>
          <w:rFonts w:ascii="Calibri"/>
          <w:spacing w:val="-1"/>
          <w:sz w:val="22"/>
        </w:rPr>
        <w:t>;</w:t>
      </w:r>
    </w:p>
    <w:p>
      <w:pPr>
        <w:pStyle w:val="BodyText"/>
        <w:numPr>
          <w:ilvl w:val="0"/>
          <w:numId w:val="11"/>
        </w:numPr>
        <w:tabs>
          <w:tab w:pos="687" w:val="left" w:leader="none"/>
        </w:tabs>
        <w:spacing w:line="240" w:lineRule="auto" w:before="161" w:after="0"/>
        <w:ind w:left="686" w:right="0" w:hanging="424"/>
        <w:jc w:val="both"/>
      </w:pPr>
      <w:r>
        <w:rPr/>
        <w:t>the </w:t>
      </w:r>
      <w:r>
        <w:rPr>
          <w:spacing w:val="-1"/>
        </w:rPr>
        <w:t>date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relevant</w:t>
      </w:r>
      <w:r>
        <w:rPr/>
        <w:t> </w:t>
      </w:r>
      <w:r>
        <w:rPr>
          <w:spacing w:val="-1"/>
        </w:rPr>
        <w:t>bankruptcy order;</w:t>
      </w:r>
    </w:p>
    <w:p>
      <w:pPr>
        <w:pStyle w:val="BodyText"/>
        <w:numPr>
          <w:ilvl w:val="0"/>
          <w:numId w:val="11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>
          <w:spacing w:val="-1"/>
        </w:rPr>
        <w:t>summary</w:t>
      </w:r>
      <w:r>
        <w:rPr>
          <w:spacing w:val="1"/>
        </w:rPr>
        <w:t> </w:t>
      </w:r>
      <w:r>
        <w:rPr>
          <w:spacing w:val="-1"/>
        </w:rPr>
        <w:t>instalment</w:t>
      </w:r>
      <w:r>
        <w:rPr>
          <w:spacing w:val="-2"/>
        </w:rPr>
        <w:t> </w:t>
      </w:r>
      <w:r>
        <w:rPr/>
        <w:t>order,</w:t>
      </w:r>
      <w:r>
        <w:rPr>
          <w:spacing w:val="-2"/>
        </w:rPr>
        <w:t> </w:t>
      </w:r>
      <w:r>
        <w:rPr>
          <w:spacing w:val="-1"/>
        </w:rPr>
        <w:t>admission to</w:t>
      </w:r>
      <w:r>
        <w:rPr>
          <w:spacing w:val="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no asset</w:t>
      </w:r>
      <w:r>
        <w:rPr>
          <w:spacing w:val="-2"/>
        </w:rPr>
        <w:t> </w:t>
      </w:r>
      <w:r>
        <w:rPr>
          <w:spacing w:val="-1"/>
        </w:rPr>
        <w:t>procedure,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discharge; </w:t>
      </w:r>
      <w:r>
        <w:rPr/>
        <w:t>or</w:t>
      </w:r>
    </w:p>
    <w:p>
      <w:pPr>
        <w:spacing w:after="0" w:line="240" w:lineRule="auto"/>
        <w:jc w:val="both"/>
        <w:sectPr>
          <w:pgSz w:w="12240" w:h="15840"/>
          <w:pgMar w:header="720" w:footer="1015" w:top="1340" w:bottom="1200" w:left="1320" w:right="1200"/>
        </w:sectPr>
      </w:pPr>
    </w:p>
    <w:p>
      <w:pPr>
        <w:numPr>
          <w:ilvl w:val="0"/>
          <w:numId w:val="11"/>
        </w:numPr>
        <w:tabs>
          <w:tab w:pos="687" w:val="left" w:leader="none"/>
        </w:tabs>
        <w:spacing w:line="384" w:lineRule="auto" w:before="102"/>
        <w:ind w:left="228" w:right="3364" w:firstLine="34"/>
        <w:jc w:val="left"/>
        <w:rPr>
          <w:rFonts w:ascii="Calibri" w:hAnsi="Calibri" w:cs="Calibri" w:eastAsia="Calibri"/>
          <w:sz w:val="22"/>
          <w:szCs w:val="22"/>
        </w:rPr>
      </w:pPr>
      <w:r>
        <w:rPr/>
        <w:pict>
          <v:group style="position:absolute;margin-left:71.494003pt;margin-top:71.949997pt;width:474.55pt;height:636.6pt;mso-position-horizontal-relative:page;mso-position-vertical-relative:page;z-index:-54112" coordorigin="1430,1439" coordsize="9491,12732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710" coordorigin="1440,1450" coordsize="2,12710">
              <v:shape style="position:absolute;left:1440;top:1450;width:2;height:12710" coordorigin="1440,1450" coordsize="0,12710" path="m1440,1450l1440,14160e" filled="false" stroked="true" strokeweight=".580pt" strokecolor="#000000">
                <v:path arrowok="t"/>
              </v:shape>
            </v:group>
            <v:group style="position:absolute;left:1436;top:14164;width:9480;height:2" coordorigin="1436,14164" coordsize="9480,2">
              <v:shape style="position:absolute;left:1436;top:14164;width:9480;height:2" coordorigin="1436,14164" coordsize="9480,0" path="m1436,14164l10915,14164e" filled="false" stroked="true" strokeweight=".579980pt" strokecolor="#000000">
                <v:path arrowok="t"/>
              </v:shape>
            </v:group>
            <v:group style="position:absolute;left:10910;top:1450;width:2;height:12710" coordorigin="10910,1450" coordsize="2,12710">
              <v:shape style="position:absolute;left:10910;top:1450;width:2;height:12710" coordorigin="10910,1450" coordsize="0,12710" path="m10910,1450l10910,14160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rFonts w:ascii="Calibri"/>
          <w:spacing w:val="-1"/>
          <w:sz w:val="22"/>
        </w:rPr>
        <w:t>any</w:t>
      </w:r>
      <w:r>
        <w:rPr>
          <w:rFonts w:ascii="Calibri"/>
          <w:sz w:val="22"/>
        </w:rPr>
        <w:t> </w:t>
      </w:r>
      <w:r>
        <w:rPr>
          <w:rFonts w:ascii="Calibri"/>
          <w:spacing w:val="-1"/>
          <w:sz w:val="22"/>
        </w:rPr>
        <w:t>other</w:t>
      </w:r>
      <w:r>
        <w:rPr>
          <w:rFonts w:ascii="Calibri"/>
          <w:sz w:val="22"/>
        </w:rPr>
        <w:t> </w:t>
      </w:r>
      <w:r>
        <w:rPr>
          <w:rFonts w:ascii="Calibri"/>
          <w:spacing w:val="-1"/>
          <w:sz w:val="22"/>
        </w:rPr>
        <w:t>criteria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1"/>
          <w:sz w:val="22"/>
        </w:rPr>
        <w:t> be</w:t>
      </w:r>
      <w:r>
        <w:rPr>
          <w:rFonts w:ascii="Calibri"/>
          <w:sz w:val="22"/>
        </w:rPr>
        <w:t> </w:t>
      </w:r>
      <w:r>
        <w:rPr>
          <w:rFonts w:ascii="Calibri"/>
          <w:spacing w:val="-1"/>
          <w:sz w:val="22"/>
        </w:rPr>
        <w:t>specified</w:t>
      </w:r>
      <w:r>
        <w:rPr>
          <w:rFonts w:ascii="Calibri"/>
          <w:sz w:val="22"/>
        </w:rPr>
        <w:t> in</w:t>
      </w:r>
      <w:r>
        <w:rPr>
          <w:rFonts w:ascii="Calibri"/>
          <w:spacing w:val="-1"/>
          <w:sz w:val="22"/>
        </w:rPr>
        <w:t> the</w:t>
      </w:r>
      <w:r>
        <w:rPr>
          <w:rFonts w:ascii="Calibri"/>
          <w:sz w:val="22"/>
        </w:rPr>
        <w:t> </w:t>
      </w:r>
      <w:r>
        <w:rPr>
          <w:rFonts w:ascii="Calibri"/>
          <w:spacing w:val="-1"/>
          <w:sz w:val="22"/>
        </w:rPr>
        <w:t>insolvency</w:t>
      </w:r>
      <w:r>
        <w:rPr>
          <w:rFonts w:ascii="Calibri"/>
          <w:sz w:val="22"/>
        </w:rPr>
        <w:t> </w:t>
      </w:r>
      <w:r>
        <w:rPr>
          <w:rFonts w:ascii="Calibri"/>
          <w:spacing w:val="-1"/>
          <w:sz w:val="22"/>
        </w:rPr>
        <w:t>regulations.</w:t>
      </w:r>
      <w:r>
        <w:rPr>
          <w:rFonts w:ascii="Calibri"/>
          <w:spacing w:val="42"/>
          <w:sz w:val="22"/>
        </w:rPr>
        <w:t> </w:t>
      </w:r>
      <w:r>
        <w:rPr>
          <w:rFonts w:ascii="Calibri"/>
          <w:spacing w:val="-1"/>
          <w:sz w:val="22"/>
        </w:rPr>
        <w:t>The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b/>
          <w:spacing w:val="-1"/>
          <w:sz w:val="22"/>
        </w:rPr>
        <w:t>insolvency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status</w:t>
      </w:r>
      <w:r>
        <w:rPr>
          <w:rFonts w:ascii="Calibri"/>
          <w:b/>
          <w:sz w:val="22"/>
        </w:rPr>
        <w:t> </w:t>
      </w:r>
      <w:r>
        <w:rPr>
          <w:rFonts w:ascii="Calibri"/>
          <w:spacing w:val="-1"/>
          <w:sz w:val="22"/>
        </w:rPr>
        <w:t>(s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pacing w:val="-1"/>
          <w:sz w:val="22"/>
        </w:rPr>
        <w:t>717(3))will</w:t>
      </w:r>
      <w:r>
        <w:rPr>
          <w:rFonts w:ascii="Calibri"/>
          <w:sz w:val="22"/>
        </w:rPr>
        <w:t> </w:t>
      </w:r>
      <w:r>
        <w:rPr>
          <w:rFonts w:ascii="Calibri"/>
          <w:spacing w:val="-1"/>
          <w:sz w:val="22"/>
        </w:rPr>
        <w:t>show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pacing w:val="-1"/>
          <w:sz w:val="22"/>
        </w:rPr>
        <w:t>that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 </w:t>
      </w:r>
      <w:r>
        <w:rPr>
          <w:rFonts w:ascii="Calibri"/>
          <w:spacing w:val="-2"/>
          <w:sz w:val="22"/>
        </w:rPr>
        <w:t>person,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inter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alia</w:t>
      </w:r>
      <w:r>
        <w:rPr>
          <w:rFonts w:ascii="Calibri"/>
          <w:spacing w:val="-1"/>
          <w:sz w:val="22"/>
        </w:rPr>
        <w:t>,</w:t>
      </w:r>
      <w:r>
        <w:rPr>
          <w:rFonts w:ascii="Calibri"/>
          <w:sz w:val="22"/>
        </w:rPr>
        <w:t> </w:t>
      </w:r>
      <w:r>
        <w:rPr>
          <w:rFonts w:ascii="Calibri"/>
          <w:spacing w:val="-2"/>
          <w:sz w:val="22"/>
        </w:rPr>
        <w:t>is:</w:t>
      </w:r>
      <w:r>
        <w:rPr>
          <w:rFonts w:ascii="Calibri"/>
          <w:sz w:val="22"/>
        </w:rPr>
      </w:r>
    </w:p>
    <w:p>
      <w:pPr>
        <w:pStyle w:val="BodyText"/>
        <w:numPr>
          <w:ilvl w:val="0"/>
          <w:numId w:val="12"/>
        </w:numPr>
        <w:tabs>
          <w:tab w:pos="687" w:val="left" w:leader="none"/>
        </w:tabs>
        <w:spacing w:line="266" w:lineRule="exact" w:before="0" w:after="0"/>
        <w:ind w:left="686" w:right="0" w:hanging="424"/>
        <w:jc w:val="both"/>
      </w:pPr>
      <w:r>
        <w:rPr>
          <w:spacing w:val="-1"/>
        </w:rPr>
        <w:t>currently</w:t>
      </w:r>
      <w:r>
        <w:rPr/>
        <w:t> </w:t>
      </w:r>
      <w:r>
        <w:rPr>
          <w:spacing w:val="-1"/>
        </w:rPr>
        <w:t>bankrupt;</w:t>
      </w:r>
    </w:p>
    <w:p>
      <w:pPr>
        <w:pStyle w:val="BodyText"/>
        <w:numPr>
          <w:ilvl w:val="0"/>
          <w:numId w:val="12"/>
        </w:numPr>
        <w:tabs>
          <w:tab w:pos="687" w:val="left" w:leader="none"/>
        </w:tabs>
        <w:spacing w:line="240" w:lineRule="auto" w:before="161" w:after="0"/>
        <w:ind w:left="686" w:right="0" w:hanging="424"/>
        <w:jc w:val="both"/>
      </w:pPr>
      <w:r>
        <w:rPr>
          <w:spacing w:val="-1"/>
        </w:rPr>
        <w:t>subject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current</w:t>
      </w:r>
      <w:r>
        <w:rPr>
          <w:spacing w:val="-2"/>
        </w:rPr>
        <w:t> </w:t>
      </w:r>
      <w:r>
        <w:rPr>
          <w:spacing w:val="-1"/>
        </w:rPr>
        <w:t>summary</w:t>
      </w:r>
      <w:r>
        <w:rPr>
          <w:spacing w:val="1"/>
        </w:rPr>
        <w:t> </w:t>
      </w:r>
      <w:r>
        <w:rPr>
          <w:spacing w:val="-1"/>
        </w:rPr>
        <w:t>instalment</w:t>
      </w:r>
      <w:r>
        <w:rPr>
          <w:spacing w:val="-3"/>
        </w:rPr>
        <w:t> </w:t>
      </w:r>
      <w:r>
        <w:rPr>
          <w:spacing w:val="-1"/>
        </w:rPr>
        <w:t>order;</w:t>
      </w:r>
    </w:p>
    <w:p>
      <w:pPr>
        <w:pStyle w:val="BodyText"/>
        <w:numPr>
          <w:ilvl w:val="0"/>
          <w:numId w:val="12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>
          <w:spacing w:val="-1"/>
        </w:rPr>
        <w:t>currently</w:t>
      </w:r>
      <w:r>
        <w:rPr/>
        <w:t> </w:t>
      </w:r>
      <w:r>
        <w:rPr>
          <w:spacing w:val="-1"/>
        </w:rPr>
        <w:t>admitted to </w:t>
      </w:r>
      <w:r>
        <w:rPr/>
        <w:t>the </w:t>
      </w:r>
      <w:r>
        <w:rPr>
          <w:spacing w:val="-2"/>
        </w:rPr>
        <w:t>no</w:t>
      </w:r>
      <w:r>
        <w:rPr>
          <w:spacing w:val="1"/>
        </w:rPr>
        <w:t> </w:t>
      </w:r>
      <w:r>
        <w:rPr>
          <w:spacing w:val="-1"/>
        </w:rPr>
        <w:t>asset</w:t>
      </w:r>
      <w:r>
        <w:rPr/>
        <w:t> </w:t>
      </w:r>
      <w:r>
        <w:rPr>
          <w:spacing w:val="-1"/>
        </w:rPr>
        <w:t>procedure;</w:t>
      </w:r>
    </w:p>
    <w:p>
      <w:pPr>
        <w:pStyle w:val="BodyText"/>
        <w:numPr>
          <w:ilvl w:val="0"/>
          <w:numId w:val="12"/>
        </w:numPr>
        <w:tabs>
          <w:tab w:pos="687" w:val="left" w:leader="none"/>
        </w:tabs>
        <w:spacing w:line="240" w:lineRule="auto" w:before="161" w:after="0"/>
        <w:ind w:left="686" w:right="0" w:hanging="424"/>
        <w:jc w:val="both"/>
      </w:pPr>
      <w:r>
        <w:rPr/>
        <w:t>a </w:t>
      </w:r>
      <w:r>
        <w:rPr>
          <w:spacing w:val="-1"/>
        </w:rPr>
        <w:t>discharged</w:t>
      </w:r>
      <w:r>
        <w:rPr/>
        <w:t> </w:t>
      </w:r>
      <w:r>
        <w:rPr>
          <w:spacing w:val="-1"/>
        </w:rPr>
        <w:t>bankrupt;</w:t>
      </w:r>
    </w:p>
    <w:p>
      <w:pPr>
        <w:pStyle w:val="BodyText"/>
        <w:numPr>
          <w:ilvl w:val="0"/>
          <w:numId w:val="12"/>
        </w:numPr>
        <w:tabs>
          <w:tab w:pos="687" w:val="left" w:leader="none"/>
        </w:tabs>
        <w:spacing w:line="240" w:lineRule="auto" w:before="161" w:after="0"/>
        <w:ind w:left="686" w:right="0" w:hanging="424"/>
        <w:jc w:val="both"/>
      </w:pPr>
      <w:r>
        <w:rPr>
          <w:spacing w:val="-1"/>
        </w:rPr>
        <w:t>discharged</w:t>
      </w:r>
      <w:r>
        <w:rPr/>
        <w:t> </w:t>
      </w:r>
      <w:r>
        <w:rPr>
          <w:spacing w:val="-1"/>
        </w:rPr>
        <w:t>from </w:t>
      </w:r>
      <w:r>
        <w:rPr/>
        <w:t>the </w:t>
      </w:r>
      <w:r>
        <w:rPr>
          <w:spacing w:val="-2"/>
        </w:rPr>
        <w:t>no</w:t>
      </w:r>
      <w:r>
        <w:rPr>
          <w:spacing w:val="2"/>
        </w:rPr>
        <w:t> </w:t>
      </w:r>
      <w:r>
        <w:rPr>
          <w:spacing w:val="-1"/>
        </w:rPr>
        <w:t>asset</w:t>
      </w:r>
      <w:r>
        <w:rPr/>
        <w:t> </w:t>
      </w:r>
      <w:r>
        <w:rPr>
          <w:spacing w:val="-1"/>
        </w:rPr>
        <w:t>procedure;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0"/>
          <w:numId w:val="12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/>
        <w:t>a </w:t>
      </w:r>
      <w:r>
        <w:rPr>
          <w:spacing w:val="-1"/>
        </w:rPr>
        <w:t>discharged</w:t>
      </w:r>
      <w:r>
        <w:rPr/>
        <w:t> </w:t>
      </w:r>
      <w:r>
        <w:rPr>
          <w:spacing w:val="-1"/>
        </w:rPr>
        <w:t>bankrupt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is </w:t>
      </w:r>
      <w:r>
        <w:rPr>
          <w:spacing w:val="-1"/>
        </w:rPr>
        <w:t>subject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conditions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1"/>
        </w:rPr>
        <w:t>discharge.</w:t>
      </w:r>
    </w:p>
    <w:p>
      <w:pPr>
        <w:pStyle w:val="BodyText"/>
        <w:spacing w:line="240" w:lineRule="auto"/>
        <w:ind w:right="244"/>
        <w:jc w:val="left"/>
      </w:pPr>
      <w:r>
        <w:rPr>
          <w:spacing w:val="-1"/>
        </w:rPr>
        <w:t>Pursuant</w:t>
      </w:r>
      <w:r>
        <w:rPr>
          <w:spacing w:val="3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>
          <w:spacing w:val="-2"/>
        </w:rPr>
        <w:t>s715</w:t>
      </w:r>
      <w:r>
        <w:rPr>
          <w:spacing w:val="3"/>
        </w:rPr>
        <w:t> </w:t>
      </w:r>
      <w:r>
        <w:rPr>
          <w:spacing w:val="-1"/>
        </w:rPr>
        <w:t>details</w:t>
      </w:r>
      <w:r>
        <w:rPr/>
        <w:t> of a</w:t>
      </w:r>
      <w:r>
        <w:rPr>
          <w:spacing w:val="3"/>
        </w:rPr>
        <w:t> </w:t>
      </w:r>
      <w:r>
        <w:rPr/>
        <w:t>person</w:t>
      </w:r>
      <w:r>
        <w:rPr>
          <w:spacing w:val="-1"/>
        </w:rPr>
        <w:t> who</w:t>
      </w:r>
      <w:r>
        <w:rPr>
          <w:spacing w:val="3"/>
        </w:rPr>
        <w:t> </w:t>
      </w:r>
      <w:r>
        <w:rPr>
          <w:spacing w:val="-1"/>
        </w:rPr>
        <w:t>has</w:t>
      </w:r>
      <w:r>
        <w:rPr>
          <w:spacing w:val="2"/>
        </w:rPr>
        <w:t> </w:t>
      </w:r>
      <w:r>
        <w:rPr>
          <w:spacing w:val="-1"/>
        </w:rPr>
        <w:t>been</w:t>
      </w:r>
      <w:r>
        <w:rPr>
          <w:spacing w:val="2"/>
        </w:rPr>
        <w:t> </w:t>
      </w:r>
      <w:r>
        <w:rPr>
          <w:spacing w:val="-1"/>
        </w:rPr>
        <w:t>bankrupt</w:t>
      </w:r>
      <w:r>
        <w:rPr>
          <w:spacing w:val="3"/>
        </w:rPr>
        <w:t> </w:t>
      </w:r>
      <w:r>
        <w:rPr/>
        <w:t>on</w:t>
      </w:r>
      <w:r>
        <w:rPr>
          <w:spacing w:val="-1"/>
        </w:rPr>
        <w:t> multiple</w:t>
      </w:r>
      <w:r>
        <w:rPr>
          <w:spacing w:val="2"/>
        </w:rPr>
        <w:t> </w:t>
      </w:r>
      <w:r>
        <w:rPr>
          <w:spacing w:val="-1"/>
        </w:rPr>
        <w:t>occasions</w:t>
      </w:r>
      <w:r>
        <w:rPr>
          <w:spacing w:val="2"/>
        </w:rPr>
        <w:t> </w:t>
      </w:r>
      <w:r>
        <w:rPr>
          <w:spacing w:val="-1"/>
        </w:rPr>
        <w:t>(two</w:t>
      </w:r>
      <w:r>
        <w:rPr>
          <w:spacing w:val="3"/>
        </w:rPr>
        <w:t> </w:t>
      </w:r>
      <w:r>
        <w:rPr/>
        <w:t>or more </w:t>
      </w:r>
      <w:r>
        <w:rPr>
          <w:spacing w:val="-1"/>
        </w:rPr>
        <w:t>times)</w:t>
      </w:r>
      <w:r>
        <w:rPr>
          <w:spacing w:val="69"/>
        </w:rPr>
        <w:t> </w:t>
      </w:r>
      <w:r>
        <w:rPr>
          <w:spacing w:val="-1"/>
        </w:rPr>
        <w:t>shall be</w:t>
      </w:r>
      <w:r>
        <w:rPr/>
        <w:t> </w:t>
      </w:r>
      <w:r>
        <w:rPr>
          <w:spacing w:val="-1"/>
        </w:rPr>
        <w:t>kept</w:t>
      </w:r>
      <w:r>
        <w:rPr/>
        <w:t> </w:t>
      </w:r>
      <w:r>
        <w:rPr>
          <w:spacing w:val="-1"/>
        </w:rPr>
        <w:t>indefinitely</w:t>
      </w:r>
      <w:r>
        <w:rPr>
          <w:spacing w:val="-2"/>
        </w:rPr>
        <w:t> </w:t>
      </w:r>
      <w:r>
        <w:rPr>
          <w:spacing w:val="-1"/>
        </w:rPr>
        <w:t>on the</w:t>
      </w:r>
      <w:r>
        <w:rPr/>
        <w:t> </w:t>
      </w:r>
      <w:r>
        <w:rPr>
          <w:spacing w:val="-1"/>
        </w:rPr>
        <w:t>public</w:t>
      </w:r>
      <w:r>
        <w:rPr/>
        <w:t> </w:t>
      </w:r>
      <w:r>
        <w:rPr>
          <w:spacing w:val="-1"/>
        </w:rPr>
        <w:t>register.</w:t>
      </w:r>
    </w:p>
    <w:p>
      <w:pPr>
        <w:spacing w:line="240" w:lineRule="auto" w:before="0"/>
        <w:rPr>
          <w:rFonts w:ascii="Calibri" w:hAnsi="Calibri" w:cs="Calibri" w:eastAsia="Calibri"/>
          <w:sz w:val="22"/>
          <w:szCs w:val="22"/>
        </w:rPr>
      </w:pPr>
    </w:p>
    <w:p>
      <w:pPr>
        <w:spacing w:line="240" w:lineRule="auto" w:before="3"/>
        <w:rPr>
          <w:rFonts w:ascii="Calibri" w:hAnsi="Calibri" w:cs="Calibri" w:eastAsia="Calibri"/>
          <w:sz w:val="26"/>
          <w:szCs w:val="26"/>
        </w:rPr>
      </w:pPr>
    </w:p>
    <w:p>
      <w:pPr>
        <w:pStyle w:val="BodyText"/>
        <w:spacing w:line="239" w:lineRule="auto" w:before="0"/>
        <w:ind w:right="235"/>
        <w:jc w:val="both"/>
      </w:pPr>
      <w:r>
        <w:rPr>
          <w:color w:val="FF0000"/>
          <w:spacing w:val="-1"/>
        </w:rPr>
        <w:t>Since</w:t>
      </w:r>
      <w:r>
        <w:rPr>
          <w:color w:val="FF0000"/>
          <w:spacing w:val="1"/>
        </w:rPr>
        <w:t> </w:t>
      </w:r>
      <w:r>
        <w:rPr>
          <w:color w:val="FF0000"/>
        </w:rPr>
        <w:t>the </w:t>
      </w:r>
      <w:r>
        <w:rPr>
          <w:color w:val="FF0000"/>
          <w:spacing w:val="-1"/>
        </w:rPr>
        <w:t>public</w:t>
      </w:r>
      <w:r>
        <w:rPr>
          <w:color w:val="FF0000"/>
        </w:rPr>
        <w:t> </w:t>
      </w:r>
      <w:r>
        <w:rPr>
          <w:color w:val="FF0000"/>
          <w:spacing w:val="-1"/>
        </w:rPr>
        <w:t>register</w:t>
      </w:r>
      <w:r>
        <w:rPr>
          <w:color w:val="FF0000"/>
        </w:rPr>
        <w:t> </w:t>
      </w:r>
      <w:r>
        <w:rPr>
          <w:color w:val="FF0000"/>
          <w:spacing w:val="-1"/>
        </w:rPr>
        <w:t>will be</w:t>
      </w:r>
      <w:r>
        <w:rPr>
          <w:color w:val="FF0000"/>
        </w:rPr>
        <w:t> </w:t>
      </w:r>
      <w:r>
        <w:rPr>
          <w:color w:val="FF0000"/>
          <w:spacing w:val="-1"/>
        </w:rPr>
        <w:t>available</w:t>
      </w:r>
      <w:r>
        <w:rPr>
          <w:color w:val="FF0000"/>
        </w:rPr>
        <w:t> to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public</w:t>
      </w:r>
      <w:r>
        <w:rPr>
          <w:color w:val="FF0000"/>
        </w:rPr>
        <w:t> </w:t>
      </w:r>
      <w:r>
        <w:rPr>
          <w:color w:val="FF0000"/>
          <w:spacing w:val="-1"/>
        </w:rPr>
        <w:t>(s717)</w:t>
      </w:r>
      <w:r>
        <w:rPr>
          <w:color w:val="FF0000"/>
        </w:rPr>
        <w:t> it </w:t>
      </w:r>
      <w:r>
        <w:rPr>
          <w:color w:val="FF0000"/>
          <w:spacing w:val="-1"/>
        </w:rPr>
        <w:t>will</w:t>
      </w:r>
      <w:r>
        <w:rPr>
          <w:color w:val="FF0000"/>
        </w:rPr>
        <w:t> </w:t>
      </w:r>
      <w:r>
        <w:rPr>
          <w:color w:val="FF0000"/>
          <w:spacing w:val="-1"/>
        </w:rPr>
        <w:t>now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be</w:t>
      </w:r>
      <w:r>
        <w:rPr>
          <w:color w:val="FF0000"/>
        </w:rPr>
        <w:t> </w:t>
      </w:r>
      <w:r>
        <w:rPr>
          <w:color w:val="FF0000"/>
          <w:spacing w:val="-1"/>
        </w:rPr>
        <w:t>possible</w:t>
      </w:r>
      <w:r>
        <w:rPr>
          <w:color w:val="FF0000"/>
        </w:rPr>
        <w:t> 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conduct</w:t>
      </w:r>
      <w:r>
        <w:rPr>
          <w:color w:val="FF0000"/>
          <w:spacing w:val="1"/>
        </w:rPr>
        <w:t> </w:t>
      </w:r>
      <w:r>
        <w:rPr>
          <w:color w:val="FF0000"/>
        </w:rPr>
        <w:t>a </w:t>
      </w:r>
      <w:r>
        <w:rPr>
          <w:color w:val="FF0000"/>
          <w:spacing w:val="-1"/>
        </w:rPr>
        <w:t>search</w:t>
      </w:r>
      <w:r>
        <w:rPr>
          <w:color w:val="FF0000"/>
          <w:spacing w:val="71"/>
        </w:rPr>
        <w:t> </w:t>
      </w:r>
      <w:r>
        <w:rPr>
          <w:color w:val="FF0000"/>
        </w:rPr>
        <w:t>on</w:t>
      </w:r>
      <w:r>
        <w:rPr>
          <w:color w:val="FF0000"/>
          <w:spacing w:val="6"/>
        </w:rPr>
        <w:t> </w:t>
      </w: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borrower</w:t>
      </w:r>
      <w:r>
        <w:rPr>
          <w:color w:val="FF0000"/>
          <w:spacing w:val="7"/>
        </w:rPr>
        <w:t> </w:t>
      </w:r>
      <w:r>
        <w:rPr>
          <w:color w:val="FF0000"/>
        </w:rPr>
        <w:t>when</w:t>
      </w:r>
      <w:r>
        <w:rPr>
          <w:color w:val="FF0000"/>
          <w:spacing w:val="7"/>
        </w:rPr>
        <w:t> </w:t>
      </w:r>
      <w:r>
        <w:rPr>
          <w:color w:val="FF0000"/>
        </w:rPr>
        <w:t>acting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7"/>
        </w:rPr>
        <w:t> </w:t>
      </w: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lender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confirm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whether</w:t>
      </w:r>
      <w:r>
        <w:rPr>
          <w:color w:val="FF0000"/>
          <w:spacing w:val="7"/>
        </w:rPr>
        <w:t> </w:t>
      </w:r>
      <w:r>
        <w:rPr>
          <w:color w:val="FF0000"/>
        </w:rPr>
        <w:t>the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borrower</w:t>
      </w:r>
      <w:r>
        <w:rPr>
          <w:color w:val="FF0000"/>
          <w:spacing w:val="7"/>
        </w:rPr>
        <w:t> </w:t>
      </w:r>
      <w:r>
        <w:rPr>
          <w:color w:val="FF0000"/>
        </w:rPr>
        <w:t>is</w:t>
      </w:r>
      <w:r>
        <w:rPr>
          <w:color w:val="FF0000"/>
          <w:spacing w:val="7"/>
        </w:rPr>
        <w:t> </w:t>
      </w:r>
      <w:r>
        <w:rPr>
          <w:color w:val="FF0000"/>
        </w:rPr>
        <w:t>an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undischarged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bankrupt</w:t>
      </w:r>
      <w:r>
        <w:rPr>
          <w:color w:val="FF0000"/>
          <w:spacing w:val="49"/>
        </w:rPr>
        <w:t> </w:t>
      </w:r>
      <w:r>
        <w:rPr>
          <w:color w:val="FF0000"/>
        </w:rPr>
        <w:t>or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has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been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bankrupt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before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but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discharged.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This</w:t>
      </w:r>
      <w:r>
        <w:rPr>
          <w:color w:val="FF0000"/>
        </w:rPr>
        <w:t> is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likely</w:t>
      </w:r>
      <w:r>
        <w:rPr>
          <w:color w:val="FF0000"/>
        </w:rPr>
        <w:t> to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3"/>
        </w:rPr>
        <w:t> </w:t>
      </w:r>
      <w:r>
        <w:rPr>
          <w:color w:val="FF0000"/>
        </w:rPr>
        <w:t>a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pre-completion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requirement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asked</w:t>
      </w:r>
      <w:r>
        <w:rPr>
          <w:color w:val="FF0000"/>
          <w:spacing w:val="2"/>
        </w:rPr>
        <w:t> </w:t>
      </w:r>
      <w:r>
        <w:rPr>
          <w:color w:val="FF0000"/>
          <w:spacing w:val="-2"/>
        </w:rPr>
        <w:t>by</w:t>
      </w:r>
      <w:r>
        <w:rPr>
          <w:color w:val="FF0000"/>
          <w:spacing w:val="63"/>
        </w:rPr>
        <w:t> </w:t>
      </w:r>
      <w:r>
        <w:rPr>
          <w:color w:val="FF0000"/>
          <w:spacing w:val="-1"/>
        </w:rPr>
        <w:t>lenders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11"/>
        </w:rPr>
        <w:t> </w:t>
      </w:r>
      <w:r>
        <w:rPr>
          <w:color w:val="FF0000"/>
        </w:rPr>
        <w:t>a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requirement</w:t>
      </w:r>
      <w:r>
        <w:rPr>
          <w:color w:val="FF0000"/>
          <w:spacing w:val="10"/>
        </w:rPr>
        <w:t> </w:t>
      </w:r>
      <w:r>
        <w:rPr>
          <w:color w:val="FF0000"/>
        </w:rPr>
        <w:t>that</w:t>
      </w:r>
      <w:r>
        <w:rPr>
          <w:color w:val="FF0000"/>
          <w:spacing w:val="10"/>
        </w:rPr>
        <w:t> </w:t>
      </w:r>
      <w:r>
        <w:rPr>
          <w:color w:val="FF0000"/>
        </w:rPr>
        <w:t>we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are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asked</w:t>
      </w:r>
      <w:r>
        <w:rPr>
          <w:color w:val="FF0000"/>
          <w:spacing w:val="9"/>
        </w:rPr>
        <w:t> </w:t>
      </w:r>
      <w:r>
        <w:rPr>
          <w:color w:val="FF0000"/>
        </w:rPr>
        <w:t>to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opine</w:t>
      </w:r>
      <w:r>
        <w:rPr>
          <w:color w:val="FF0000"/>
          <w:spacing w:val="13"/>
        </w:rPr>
        <w:t> </w:t>
      </w:r>
      <w:r>
        <w:rPr>
          <w:color w:val="FF0000"/>
        </w:rPr>
        <w:t>on</w:t>
      </w:r>
      <w:r>
        <w:rPr>
          <w:color w:val="FF0000"/>
          <w:spacing w:val="9"/>
        </w:rPr>
        <w:t> </w:t>
      </w:r>
      <w:r>
        <w:rPr>
          <w:color w:val="FF0000"/>
        </w:rPr>
        <w:t>in</w:t>
      </w:r>
      <w:r>
        <w:rPr>
          <w:color w:val="FF0000"/>
          <w:spacing w:val="11"/>
        </w:rPr>
        <w:t> </w:t>
      </w:r>
      <w:r>
        <w:rPr>
          <w:color w:val="FF0000"/>
        </w:rPr>
        <w:t>our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legal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opinions.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Further,</w:t>
      </w:r>
      <w:r>
        <w:rPr>
          <w:color w:val="FF0000"/>
          <w:spacing w:val="11"/>
        </w:rPr>
        <w:t> </w:t>
      </w:r>
      <w:r>
        <w:rPr>
          <w:color w:val="FF0000"/>
        </w:rPr>
        <w:t>in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addition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65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information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shared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by</w:t>
      </w:r>
      <w:r>
        <w:rPr>
          <w:color w:val="FF0000"/>
        </w:rPr>
        <w:t> </w:t>
      </w:r>
      <w:r>
        <w:rPr>
          <w:color w:val="FF0000"/>
          <w:spacing w:val="-1"/>
        </w:rPr>
        <w:t>financial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institutions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pursuant</w:t>
      </w:r>
      <w:r>
        <w:rPr>
          <w:color w:val="FF0000"/>
          <w:spacing w:val="3"/>
        </w:rPr>
        <w:t> </w:t>
      </w:r>
      <w:r>
        <w:rPr>
          <w:color w:val="FF0000"/>
        </w:rPr>
        <w:t>to</w:t>
      </w:r>
      <w:r>
        <w:rPr>
          <w:color w:val="FF0000"/>
          <w:spacing w:val="4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Central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Bank</w:t>
      </w:r>
      <w:r>
        <w:rPr>
          <w:color w:val="FF0000"/>
        </w:rPr>
        <w:t> of Kenya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Credit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Reference</w:t>
      </w:r>
      <w:r>
        <w:rPr>
          <w:color w:val="FF0000"/>
          <w:spacing w:val="63"/>
        </w:rPr>
        <w:t> </w:t>
      </w:r>
      <w:r>
        <w:rPr>
          <w:color w:val="FF0000"/>
          <w:spacing w:val="-1"/>
        </w:rPr>
        <w:t>Bureau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Regulations,</w:t>
      </w:r>
      <w:r>
        <w:rPr>
          <w:color w:val="FF0000"/>
          <w:spacing w:val="17"/>
        </w:rPr>
        <w:t> </w:t>
      </w:r>
      <w:r>
        <w:rPr>
          <w:color w:val="FF0000"/>
          <w:spacing w:val="-2"/>
        </w:rPr>
        <w:t>2013,</w:t>
      </w:r>
      <w:r>
        <w:rPr>
          <w:color w:val="FF0000"/>
          <w:spacing w:val="20"/>
        </w:rPr>
        <w:t> </w:t>
      </w:r>
      <w:r>
        <w:rPr>
          <w:color w:val="FF0000"/>
        </w:rPr>
        <w:t>it</w:t>
      </w:r>
      <w:r>
        <w:rPr>
          <w:color w:val="FF0000"/>
          <w:spacing w:val="17"/>
        </w:rPr>
        <w:t> </w:t>
      </w:r>
      <w:r>
        <w:rPr>
          <w:color w:val="FF0000"/>
        </w:rPr>
        <w:t>will</w:t>
      </w:r>
      <w:r>
        <w:rPr>
          <w:color w:val="FF0000"/>
          <w:spacing w:val="19"/>
        </w:rPr>
        <w:t> </w:t>
      </w:r>
      <w:r>
        <w:rPr>
          <w:color w:val="FF0000"/>
          <w:spacing w:val="-2"/>
        </w:rPr>
        <w:t>be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possible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lenders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investigate</w:t>
      </w:r>
      <w:r>
        <w:rPr>
          <w:color w:val="FF0000"/>
          <w:spacing w:val="18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creditworthiness</w:t>
      </w:r>
      <w:r>
        <w:rPr>
          <w:color w:val="FF0000"/>
          <w:spacing w:val="16"/>
        </w:rPr>
        <w:t> </w:t>
      </w:r>
      <w:r>
        <w:rPr>
          <w:color w:val="FF0000"/>
        </w:rPr>
        <w:t>of</w:t>
      </w:r>
      <w:r>
        <w:rPr>
          <w:color w:val="FF0000"/>
          <w:spacing w:val="73"/>
        </w:rPr>
        <w:t> </w:t>
      </w:r>
      <w:r>
        <w:rPr>
          <w:color w:val="FF0000"/>
          <w:spacing w:val="-1"/>
        </w:rPr>
        <w:t>individuals</w:t>
      </w:r>
      <w:r>
        <w:rPr>
          <w:color w:val="FF0000"/>
        </w:rPr>
        <w:t> </w:t>
      </w:r>
      <w:r>
        <w:rPr>
          <w:color w:val="FF0000"/>
          <w:spacing w:val="-1"/>
        </w:rPr>
        <w:t>by</w:t>
      </w:r>
      <w:r>
        <w:rPr>
          <w:color w:val="FF0000"/>
        </w:rPr>
        <w:t> </w:t>
      </w:r>
      <w:r>
        <w:rPr>
          <w:color w:val="FF0000"/>
          <w:spacing w:val="-1"/>
        </w:rPr>
        <w:t>checking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-4"/>
        </w:rPr>
        <w:t> </w:t>
      </w:r>
      <w:r>
        <w:rPr>
          <w:color w:val="FF0000"/>
          <w:spacing w:val="-1"/>
        </w:rPr>
        <w:t>public</w:t>
      </w:r>
      <w:r>
        <w:rPr>
          <w:color w:val="FF0000"/>
        </w:rPr>
        <w:t> </w:t>
      </w:r>
      <w:r>
        <w:rPr>
          <w:color w:val="FF0000"/>
          <w:spacing w:val="-1"/>
        </w:rPr>
        <w:t>register</w:t>
      </w:r>
      <w:r>
        <w:rPr>
          <w:color w:val="FF0000"/>
          <w:spacing w:val="-2"/>
        </w:rPr>
        <w:t> </w:t>
      </w:r>
      <w:r>
        <w:rPr>
          <w:color w:val="FF0000"/>
        </w:rPr>
        <w:t>of </w:t>
      </w:r>
      <w:r>
        <w:rPr>
          <w:color w:val="FF0000"/>
          <w:spacing w:val="-1"/>
        </w:rPr>
        <w:t>bankrupts.</w:t>
      </w:r>
      <w:r>
        <w:rPr/>
      </w:r>
    </w:p>
    <w:p>
      <w:pPr>
        <w:pStyle w:val="BodyText"/>
        <w:spacing w:line="239" w:lineRule="auto"/>
        <w:ind w:right="236"/>
        <w:jc w:val="both"/>
      </w:pPr>
      <w:r>
        <w:rPr>
          <w:spacing w:val="-1"/>
        </w:rPr>
        <w:t>s59(1)</w:t>
      </w:r>
      <w:r>
        <w:rPr>
          <w:spacing w:val="35"/>
        </w:rPr>
        <w:t> </w:t>
      </w:r>
      <w:r>
        <w:rPr>
          <w:spacing w:val="-1"/>
        </w:rPr>
        <w:t>has</w:t>
      </w:r>
      <w:r>
        <w:rPr>
          <w:spacing w:val="39"/>
        </w:rPr>
        <w:t> </w:t>
      </w:r>
      <w:r>
        <w:rPr>
          <w:spacing w:val="-1"/>
        </w:rPr>
        <w:t>empowered</w:t>
      </w:r>
      <w:r>
        <w:rPr>
          <w:spacing w:val="38"/>
        </w:rPr>
        <w:t> </w:t>
      </w:r>
      <w:r>
        <w:rPr/>
        <w:t>an</w:t>
      </w:r>
      <w:r>
        <w:rPr>
          <w:spacing w:val="34"/>
        </w:rPr>
        <w:t> </w:t>
      </w:r>
      <w:r>
        <w:rPr>
          <w:spacing w:val="-1"/>
        </w:rPr>
        <w:t>OR,</w:t>
      </w:r>
      <w:r>
        <w:rPr>
          <w:spacing w:val="39"/>
        </w:rPr>
        <w:t> </w:t>
      </w:r>
      <w:r>
        <w:rPr/>
        <w:t>in</w:t>
      </w:r>
      <w:r>
        <w:rPr>
          <w:spacing w:val="35"/>
        </w:rPr>
        <w:t> </w:t>
      </w:r>
      <w:r>
        <w:rPr>
          <w:spacing w:val="-1"/>
        </w:rPr>
        <w:t>addition</w:t>
      </w:r>
      <w:r>
        <w:rPr>
          <w:spacing w:val="35"/>
        </w:rPr>
        <w:t> </w:t>
      </w:r>
      <w:r>
        <w:rPr/>
        <w:t>to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creditors</w:t>
      </w:r>
      <w:r>
        <w:rPr>
          <w:spacing w:val="36"/>
        </w:rPr>
        <w:t> </w:t>
      </w:r>
      <w:r>
        <w:rPr>
          <w:spacing w:val="-1"/>
        </w:rPr>
        <w:t>and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court,</w:t>
      </w:r>
      <w:r>
        <w:rPr>
          <w:spacing w:val="36"/>
        </w:rPr>
        <w:t> </w:t>
      </w:r>
      <w:r>
        <w:rPr/>
        <w:t>to</w:t>
      </w:r>
      <w:r>
        <w:rPr>
          <w:spacing w:val="35"/>
        </w:rPr>
        <w:t> </w:t>
      </w:r>
      <w:r>
        <w:rPr>
          <w:spacing w:val="-1"/>
        </w:rPr>
        <w:t>appoint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>
          <w:spacing w:val="-1"/>
        </w:rPr>
        <w:t>bankruptcy</w:t>
      </w:r>
      <w:r>
        <w:rPr>
          <w:spacing w:val="65"/>
        </w:rPr>
        <w:t> </w:t>
      </w:r>
      <w:r>
        <w:rPr/>
        <w:t>trustee.</w:t>
      </w:r>
      <w:r>
        <w:rPr>
          <w:spacing w:val="28"/>
        </w:rPr>
        <w:t> </w:t>
      </w:r>
      <w:r>
        <w:rPr>
          <w:spacing w:val="-1"/>
        </w:rPr>
        <w:t>The</w:t>
      </w:r>
      <w:r>
        <w:rPr>
          <w:spacing w:val="29"/>
        </w:rPr>
        <w:t> </w:t>
      </w:r>
      <w:r>
        <w:rPr>
          <w:spacing w:val="-1"/>
        </w:rPr>
        <w:t>OR</w:t>
      </w:r>
      <w:r>
        <w:rPr>
          <w:spacing w:val="28"/>
        </w:rPr>
        <w:t> </w:t>
      </w:r>
      <w:r>
        <w:rPr>
          <w:rFonts w:ascii="Calibri" w:hAnsi="Calibri" w:cs="Calibri" w:eastAsia="Calibri"/>
        </w:rPr>
        <w:t>may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  <w:spacing w:val="-1"/>
        </w:rPr>
        <w:t>decide</w:t>
      </w:r>
      <w:r>
        <w:rPr>
          <w:rFonts w:ascii="Calibri" w:hAnsi="Calibri" w:cs="Calibri" w:eastAsia="Calibri"/>
          <w:spacing w:val="32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33"/>
        </w:rPr>
        <w:t> </w:t>
      </w:r>
      <w:r>
        <w:rPr>
          <w:rFonts w:ascii="Calibri" w:hAnsi="Calibri" w:cs="Calibri" w:eastAsia="Calibri"/>
          <w:spacing w:val="-2"/>
        </w:rPr>
        <w:t>do</w:t>
      </w:r>
      <w:r>
        <w:rPr>
          <w:rFonts w:ascii="Calibri" w:hAnsi="Calibri" w:cs="Calibri" w:eastAsia="Calibri"/>
          <w:spacing w:val="33"/>
        </w:rPr>
        <w:t> </w:t>
      </w:r>
      <w:r>
        <w:rPr>
          <w:rFonts w:ascii="Calibri" w:hAnsi="Calibri" w:cs="Calibri" w:eastAsia="Calibri"/>
          <w:spacing w:val="-2"/>
        </w:rPr>
        <w:t>so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30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  <w:spacing w:val="-1"/>
        </w:rPr>
        <w:t>event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</w:rPr>
        <w:t>that</w:t>
      </w:r>
      <w:r>
        <w:rPr>
          <w:rFonts w:ascii="Calibri" w:hAnsi="Calibri" w:cs="Calibri" w:eastAsia="Calibri"/>
          <w:spacing w:val="31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  <w:spacing w:val="-1"/>
        </w:rPr>
        <w:t>creditor’s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  <w:spacing w:val="-1"/>
        </w:rPr>
        <w:t>meeting</w:t>
      </w:r>
      <w:r>
        <w:rPr>
          <w:rFonts w:ascii="Calibri" w:hAnsi="Calibri" w:cs="Calibri" w:eastAsia="Calibri"/>
          <w:spacing w:val="27"/>
        </w:rPr>
        <w:t> </w:t>
      </w:r>
      <w:r>
        <w:rPr>
          <w:rFonts w:ascii="Calibri" w:hAnsi="Calibri" w:cs="Calibri" w:eastAsia="Calibri"/>
          <w:spacing w:val="-1"/>
        </w:rPr>
        <w:t>has</w:t>
      </w:r>
      <w:r>
        <w:rPr>
          <w:rFonts w:ascii="Calibri" w:hAnsi="Calibri" w:cs="Calibri" w:eastAsia="Calibri"/>
          <w:spacing w:val="31"/>
        </w:rPr>
        <w:t> </w:t>
      </w:r>
      <w:r>
        <w:rPr>
          <w:rFonts w:ascii="Calibri" w:hAnsi="Calibri" w:cs="Calibri" w:eastAsia="Calibri"/>
          <w:spacing w:val="-1"/>
        </w:rPr>
        <w:t>failed</w:t>
      </w:r>
      <w:r>
        <w:rPr>
          <w:rFonts w:ascii="Calibri" w:hAnsi="Calibri" w:cs="Calibri" w:eastAsia="Calibri"/>
          <w:spacing w:val="28"/>
        </w:rPr>
        <w:t> </w:t>
      </w:r>
      <w:r>
        <w:rPr>
          <w:rFonts w:ascii="Calibri" w:hAnsi="Calibri" w:cs="Calibri" w:eastAsia="Calibri"/>
        </w:rPr>
        <w:t>to</w:t>
      </w:r>
      <w:r>
        <w:rPr>
          <w:rFonts w:ascii="Calibri" w:hAnsi="Calibri" w:cs="Calibri" w:eastAsia="Calibri"/>
          <w:spacing w:val="30"/>
        </w:rPr>
        <w:t> </w:t>
      </w:r>
      <w:r>
        <w:rPr>
          <w:rFonts w:ascii="Calibri" w:hAnsi="Calibri" w:cs="Calibri" w:eastAsia="Calibri"/>
          <w:spacing w:val="-1"/>
        </w:rPr>
        <w:t>appoint</w:t>
      </w:r>
      <w:r>
        <w:rPr>
          <w:rFonts w:ascii="Calibri" w:hAnsi="Calibri" w:cs="Calibri" w:eastAsia="Calibri"/>
          <w:spacing w:val="30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61"/>
        </w:rPr>
        <w:t> </w:t>
      </w:r>
      <w:r>
        <w:rPr>
          <w:spacing w:val="-1"/>
        </w:rPr>
        <w:t>bankruptcy</w:t>
      </w:r>
      <w:r>
        <w:rPr>
          <w:spacing w:val="6"/>
        </w:rPr>
        <w:t> </w:t>
      </w:r>
      <w:r>
        <w:rPr>
          <w:spacing w:val="-1"/>
        </w:rPr>
        <w:t>trustee</w:t>
      </w:r>
      <w:r>
        <w:rPr>
          <w:spacing w:val="6"/>
        </w:rPr>
        <w:t> </w:t>
      </w:r>
      <w:r>
        <w:rPr>
          <w:spacing w:val="-1"/>
        </w:rPr>
        <w:t>(s60).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1"/>
        </w:rPr>
        <w:t>OR</w:t>
      </w:r>
      <w:r>
        <w:rPr>
          <w:spacing w:val="5"/>
        </w:rPr>
        <w:t> </w:t>
      </w:r>
      <w:r>
        <w:rPr/>
        <w:t>can</w:t>
      </w:r>
      <w:r>
        <w:rPr>
          <w:spacing w:val="4"/>
        </w:rPr>
        <w:t> </w:t>
      </w:r>
      <w:r>
        <w:rPr/>
        <w:t>also</w:t>
      </w:r>
      <w:r>
        <w:rPr>
          <w:spacing w:val="5"/>
        </w:rPr>
        <w:t> </w:t>
      </w:r>
      <w:r>
        <w:rPr>
          <w:spacing w:val="-1"/>
        </w:rPr>
        <w:t>appoint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bankruptcy</w:t>
      </w:r>
      <w:r>
        <w:rPr>
          <w:spacing w:val="6"/>
        </w:rPr>
        <w:t> </w:t>
      </w:r>
      <w:r>
        <w:rPr>
          <w:spacing w:val="-1"/>
        </w:rPr>
        <w:t>trustee</w:t>
      </w:r>
      <w:r>
        <w:rPr>
          <w:spacing w:val="6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1"/>
        </w:rPr>
        <w:t>cases</w:t>
      </w:r>
      <w:r>
        <w:rPr>
          <w:spacing w:val="3"/>
        </w:rPr>
        <w:t> </w:t>
      </w:r>
      <w:r>
        <w:rPr/>
        <w:t>where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OR</w:t>
      </w:r>
      <w:r>
        <w:rPr>
          <w:spacing w:val="5"/>
        </w:rPr>
        <w:t> </w:t>
      </w:r>
      <w:r>
        <w:rPr>
          <w:spacing w:val="-1"/>
        </w:rPr>
        <w:t>doubles</w:t>
      </w:r>
      <w:r>
        <w:rPr>
          <w:spacing w:val="65"/>
        </w:rPr>
        <w:t> </w:t>
      </w:r>
      <w:r>
        <w:rPr>
          <w:spacing w:val="-1"/>
        </w:rPr>
        <w:t>up</w:t>
      </w:r>
      <w:r>
        <w:rPr>
          <w:spacing w:val="37"/>
        </w:rPr>
        <w:t> </w:t>
      </w:r>
      <w:r>
        <w:rPr/>
        <w:t>as</w:t>
      </w:r>
      <w:r>
        <w:rPr>
          <w:spacing w:val="39"/>
        </w:rPr>
        <w:t> </w:t>
      </w:r>
      <w:r>
        <w:rPr>
          <w:spacing w:val="-1"/>
        </w:rPr>
        <w:t>bankruptcy</w:t>
      </w:r>
      <w:r>
        <w:rPr>
          <w:spacing w:val="39"/>
        </w:rPr>
        <w:t> </w:t>
      </w:r>
      <w:r>
        <w:rPr>
          <w:spacing w:val="-1"/>
        </w:rPr>
        <w:t>trustee.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>
          <w:spacing w:val="-1"/>
        </w:rPr>
        <w:t>this</w:t>
      </w:r>
      <w:r>
        <w:rPr>
          <w:spacing w:val="36"/>
        </w:rPr>
        <w:t> </w:t>
      </w:r>
      <w:r>
        <w:rPr/>
        <w:t>case</w:t>
      </w:r>
      <w:r>
        <w:rPr>
          <w:spacing w:val="37"/>
        </w:rPr>
        <w:t> </w:t>
      </w:r>
      <w:r>
        <w:rPr/>
        <w:t>the</w:t>
      </w:r>
      <w:r>
        <w:rPr>
          <w:spacing w:val="35"/>
        </w:rPr>
        <w:t> </w:t>
      </w:r>
      <w:r>
        <w:rPr>
          <w:spacing w:val="-1"/>
        </w:rPr>
        <w:t>OR</w:t>
      </w:r>
      <w:r>
        <w:rPr>
          <w:spacing w:val="34"/>
        </w:rPr>
        <w:t> </w:t>
      </w:r>
      <w:r>
        <w:rPr/>
        <w:t>may</w:t>
      </w:r>
      <w:r>
        <w:rPr>
          <w:spacing w:val="35"/>
        </w:rPr>
        <w:t> </w:t>
      </w:r>
      <w:r>
        <w:rPr>
          <w:spacing w:val="-1"/>
        </w:rPr>
        <w:t>appoint</w:t>
      </w:r>
      <w:r>
        <w:rPr>
          <w:spacing w:val="38"/>
        </w:rPr>
        <w:t> </w:t>
      </w:r>
      <w:r>
        <w:rPr>
          <w:spacing w:val="-1"/>
        </w:rPr>
        <w:t>another</w:t>
      </w:r>
      <w:r>
        <w:rPr>
          <w:spacing w:val="36"/>
        </w:rPr>
        <w:t> </w:t>
      </w:r>
      <w:r>
        <w:rPr>
          <w:spacing w:val="-1"/>
        </w:rPr>
        <w:t>person</w:t>
      </w:r>
      <w:r>
        <w:rPr>
          <w:spacing w:val="42"/>
        </w:rPr>
        <w:t> </w:t>
      </w:r>
      <w:r>
        <w:rPr>
          <w:spacing w:val="-1"/>
        </w:rPr>
        <w:t>to</w:t>
      </w:r>
      <w:r>
        <w:rPr>
          <w:spacing w:val="40"/>
        </w:rPr>
        <w:t> </w:t>
      </w:r>
      <w:r>
        <w:rPr>
          <w:spacing w:val="-1"/>
        </w:rPr>
        <w:t>act</w:t>
      </w:r>
      <w:r>
        <w:rPr>
          <w:spacing w:val="38"/>
        </w:rPr>
        <w:t> </w:t>
      </w:r>
      <w:r>
        <w:rPr/>
        <w:t>as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>
          <w:spacing w:val="-1"/>
        </w:rPr>
        <w:t>bankruptcy</w:t>
      </w:r>
      <w:r>
        <w:rPr>
          <w:spacing w:val="51"/>
        </w:rPr>
        <w:t> </w:t>
      </w:r>
      <w:r>
        <w:rPr/>
        <w:t>trustee</w:t>
      </w:r>
      <w:r>
        <w:rPr>
          <w:spacing w:val="-2"/>
        </w:rPr>
        <w:t> </w:t>
      </w:r>
      <w:r>
        <w:rPr/>
        <w:t>instead</w:t>
      </w:r>
      <w:r>
        <w:rPr>
          <w:spacing w:val="-4"/>
        </w:rPr>
        <w:t> </w:t>
      </w:r>
      <w:r>
        <w:rPr>
          <w:spacing w:val="-1"/>
        </w:rPr>
        <w:t>(s61).</w:t>
      </w:r>
      <w:r>
        <w:rPr/>
      </w:r>
    </w:p>
    <w:p>
      <w:pPr>
        <w:pStyle w:val="BodyText"/>
        <w:spacing w:line="240" w:lineRule="auto"/>
        <w:ind w:right="244"/>
        <w:jc w:val="left"/>
      </w:pPr>
      <w:r>
        <w:rPr>
          <w:spacing w:val="-1"/>
        </w:rPr>
        <w:t>Priority</w:t>
      </w:r>
      <w:r>
        <w:rPr>
          <w:spacing w:val="18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1"/>
        </w:rPr>
        <w:t>distribution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1"/>
        </w:rPr>
        <w:t>bankruptcy</w:t>
      </w:r>
      <w:r>
        <w:rPr>
          <w:spacing w:val="18"/>
        </w:rPr>
        <w:t> </w:t>
      </w:r>
      <w:r>
        <w:rPr>
          <w:spacing w:val="-1"/>
        </w:rPr>
        <w:t>proceeds</w:t>
      </w:r>
      <w:r>
        <w:rPr>
          <w:spacing w:val="17"/>
        </w:rPr>
        <w:t> </w:t>
      </w:r>
      <w:r>
        <w:rPr>
          <w:spacing w:val="-1"/>
        </w:rPr>
        <w:t>has</w:t>
      </w:r>
      <w:r>
        <w:rPr>
          <w:spacing w:val="17"/>
        </w:rPr>
        <w:t> </w:t>
      </w:r>
      <w:r>
        <w:rPr>
          <w:spacing w:val="-1"/>
        </w:rPr>
        <w:t>changed.</w:t>
      </w:r>
      <w:r>
        <w:rPr>
          <w:spacing w:val="18"/>
        </w:rPr>
        <w:t> </w:t>
      </w:r>
      <w:r>
        <w:rPr>
          <w:spacing w:val="-1"/>
        </w:rPr>
        <w:t>The</w:t>
      </w:r>
      <w:r>
        <w:rPr>
          <w:spacing w:val="17"/>
        </w:rPr>
        <w:t> </w:t>
      </w:r>
      <w:r>
        <w:rPr>
          <w:spacing w:val="-1"/>
        </w:rPr>
        <w:t>changes</w:t>
      </w:r>
      <w:r>
        <w:rPr>
          <w:spacing w:val="17"/>
        </w:rPr>
        <w:t> </w:t>
      </w:r>
      <w:r>
        <w:rPr/>
        <w:t>are</w:t>
      </w:r>
      <w:r>
        <w:rPr>
          <w:spacing w:val="17"/>
        </w:rPr>
        <w:t> </w:t>
      </w:r>
      <w:r>
        <w:rPr>
          <w:spacing w:val="-2"/>
        </w:rPr>
        <w:t>set</w:t>
      </w:r>
      <w:r>
        <w:rPr>
          <w:spacing w:val="17"/>
        </w:rPr>
        <w:t> </w:t>
      </w:r>
      <w:r>
        <w:rPr/>
        <w:t>out</w:t>
      </w:r>
      <w:r>
        <w:rPr>
          <w:spacing w:val="20"/>
        </w:rPr>
        <w:t> </w:t>
      </w:r>
      <w:r>
        <w:rPr/>
        <w:t>in</w:t>
      </w:r>
      <w:r>
        <w:rPr>
          <w:spacing w:val="16"/>
        </w:rPr>
        <w:t> </w:t>
      </w:r>
      <w:r>
        <w:rPr>
          <w:spacing w:val="-2"/>
        </w:rPr>
        <w:t>s248</w:t>
      </w:r>
      <w:r>
        <w:rPr>
          <w:spacing w:val="17"/>
        </w:rPr>
        <w:t> </w:t>
      </w:r>
      <w:r>
        <w:rPr>
          <w:spacing w:val="-1"/>
        </w:rPr>
        <w:t>and</w:t>
      </w:r>
      <w:r>
        <w:rPr>
          <w:spacing w:val="18"/>
        </w:rPr>
        <w:t> </w:t>
      </w:r>
      <w:r>
        <w:rPr/>
        <w:t>the</w:t>
      </w:r>
      <w:r>
        <w:rPr>
          <w:spacing w:val="71"/>
        </w:rPr>
        <w:t> </w:t>
      </w:r>
      <w:r>
        <w:rPr>
          <w:spacing w:val="-1"/>
        </w:rPr>
        <w:t>Second Schedule</w:t>
      </w:r>
      <w:r>
        <w:rPr>
          <w:spacing w:val="47"/>
        </w:rPr>
        <w:t> </w:t>
      </w:r>
      <w:r>
        <w:rPr/>
        <w:t>.</w:t>
      </w:r>
    </w:p>
    <w:p>
      <w:pPr>
        <w:pStyle w:val="BodyText"/>
        <w:spacing w:line="240" w:lineRule="auto" w:before="158"/>
        <w:ind w:right="0"/>
        <w:jc w:val="both"/>
      </w:pPr>
      <w:r>
        <w:rPr/>
        <w:t>1. </w:t>
      </w:r>
      <w:r>
        <w:rPr>
          <w:spacing w:val="-1"/>
        </w:rPr>
        <w:t>Preferential </w:t>
      </w:r>
      <w:r>
        <w:rPr>
          <w:spacing w:val="-2"/>
        </w:rPr>
        <w:t>debts:</w:t>
      </w:r>
    </w:p>
    <w:p>
      <w:pPr>
        <w:pStyle w:val="BodyText"/>
        <w:spacing w:line="381" w:lineRule="auto"/>
        <w:ind w:right="3622" w:firstLine="33"/>
        <w:jc w:val="left"/>
      </w:pPr>
      <w:r>
        <w:rPr>
          <w:spacing w:val="-1"/>
        </w:rPr>
        <w:t>(a)</w:t>
      </w:r>
      <w:r>
        <w:rPr/>
        <w:t>  </w:t>
      </w:r>
      <w:r>
        <w:rPr>
          <w:spacing w:val="35"/>
        </w:rPr>
        <w:t> </w:t>
      </w:r>
      <w:r>
        <w:rPr>
          <w:rFonts w:ascii="Calibri"/>
          <w:b/>
          <w:i/>
          <w:spacing w:val="-1"/>
        </w:rPr>
        <w:t>First</w:t>
      </w:r>
      <w:r>
        <w:rPr>
          <w:rFonts w:ascii="Calibri"/>
          <w:b/>
          <w:i/>
        </w:rPr>
        <w:t> </w:t>
      </w:r>
      <w:r>
        <w:rPr>
          <w:rFonts w:ascii="Calibri"/>
          <w:b/>
          <w:i/>
          <w:spacing w:val="-1"/>
        </w:rPr>
        <w:t>Priority</w:t>
      </w:r>
      <w:r>
        <w:rPr>
          <w:rFonts w:ascii="Calibri"/>
          <w:b/>
          <w:i/>
        </w:rPr>
        <w:t> -</w:t>
      </w:r>
      <w:r>
        <w:rPr>
          <w:rFonts w:ascii="Calibri"/>
          <w:b/>
          <w:i/>
          <w:spacing w:val="-3"/>
        </w:rPr>
        <w:t> </w:t>
      </w:r>
      <w:r>
        <w:rPr>
          <w:spacing w:val="-3"/>
        </w:rPr>
      </w:r>
      <w:r>
        <w:rPr>
          <w:spacing w:val="-1"/>
          <w:u w:val="single" w:color="000000"/>
        </w:rPr>
        <w:t>Expenses</w:t>
      </w:r>
      <w:r>
        <w:rPr>
          <w:spacing w:val="-2"/>
          <w:u w:val="single" w:color="000000"/>
        </w:rPr>
        <w:t> </w:t>
      </w:r>
      <w:r>
        <w:rPr>
          <w:u w:val="single" w:color="000000"/>
        </w:rPr>
        <w:t>of</w:t>
      </w:r>
      <w:r>
        <w:rPr>
          <w:spacing w:val="-3"/>
          <w:u w:val="single" w:color="000000"/>
        </w:rPr>
        <w:t> </w:t>
      </w:r>
      <w:r>
        <w:rPr>
          <w:u w:val="single" w:color="000000"/>
        </w:rPr>
        <w:t>the</w:t>
      </w:r>
      <w:r>
        <w:rPr>
          <w:spacing w:val="-1"/>
          <w:u w:val="single" w:color="000000"/>
        </w:rPr>
        <w:t> bankruptcy</w:t>
      </w:r>
      <w:r>
        <w:rPr>
          <w:spacing w:val="-2"/>
          <w:u w:val="single" w:color="000000"/>
        </w:rPr>
        <w:t> </w:t>
      </w:r>
      <w:r>
        <w:rPr>
          <w:u w:val="single" w:color="000000"/>
        </w:rPr>
        <w:t>or </w:t>
      </w:r>
      <w:r>
        <w:rPr>
          <w:spacing w:val="-1"/>
          <w:u w:val="single" w:color="000000"/>
        </w:rPr>
        <w:t>liquidation.</w:t>
      </w:r>
      <w:r>
        <w:rPr/>
      </w:r>
      <w:r>
        <w:rPr>
          <w:spacing w:val="37"/>
        </w:rPr>
        <w:t> </w:t>
      </w:r>
      <w:r>
        <w:rPr>
          <w:spacing w:val="-1"/>
        </w:rPr>
        <w:t>They</w:t>
      </w:r>
      <w:r>
        <w:rPr>
          <w:spacing w:val="1"/>
        </w:rPr>
        <w:t> </w:t>
      </w:r>
      <w:r>
        <w:rPr>
          <w:spacing w:val="-1"/>
        </w:rPr>
        <w:t>are</w:t>
      </w:r>
      <w:r>
        <w:rPr/>
        <w:t> </w:t>
      </w:r>
      <w:r>
        <w:rPr>
          <w:spacing w:val="-1"/>
        </w:rPr>
        <w:t>payable</w:t>
      </w:r>
      <w:r>
        <w:rPr/>
        <w:t> in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following</w:t>
      </w:r>
      <w:r>
        <w:rPr>
          <w:spacing w:val="-4"/>
        </w:rPr>
        <w:t> </w:t>
      </w:r>
      <w:r>
        <w:rPr/>
        <w:t>order:</w:t>
      </w:r>
    </w:p>
    <w:p>
      <w:pPr>
        <w:pStyle w:val="BodyText"/>
        <w:numPr>
          <w:ilvl w:val="0"/>
          <w:numId w:val="13"/>
        </w:numPr>
        <w:tabs>
          <w:tab w:pos="687" w:val="left" w:leader="none"/>
        </w:tabs>
        <w:spacing w:line="240" w:lineRule="auto" w:before="3" w:after="0"/>
        <w:ind w:left="686" w:right="240" w:hanging="424"/>
        <w:jc w:val="both"/>
      </w:pPr>
      <w:r>
        <w:rPr/>
        <w:t>the</w:t>
      </w:r>
      <w:r>
        <w:rPr>
          <w:spacing w:val="7"/>
        </w:rPr>
        <w:t> </w:t>
      </w:r>
      <w:r>
        <w:rPr>
          <w:spacing w:val="-1"/>
        </w:rPr>
        <w:t>remuneration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bankruptcy</w:t>
      </w:r>
      <w:r>
        <w:rPr>
          <w:spacing w:val="6"/>
        </w:rPr>
        <w:t> </w:t>
      </w:r>
      <w:r>
        <w:rPr>
          <w:spacing w:val="-1"/>
        </w:rPr>
        <w:t>trustee,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fees</w:t>
      </w:r>
      <w:r>
        <w:rPr>
          <w:spacing w:val="5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>
          <w:spacing w:val="-1"/>
        </w:rPr>
        <w:t>expenses</w:t>
      </w:r>
      <w:r>
        <w:rPr>
          <w:spacing w:val="5"/>
        </w:rPr>
        <w:t> </w:t>
      </w:r>
      <w:r>
        <w:rPr>
          <w:spacing w:val="-1"/>
        </w:rPr>
        <w:t>properly</w:t>
      </w:r>
      <w:r>
        <w:rPr>
          <w:spacing w:val="8"/>
        </w:rPr>
        <w:t> </w:t>
      </w:r>
      <w:r>
        <w:rPr>
          <w:spacing w:val="-1"/>
        </w:rPr>
        <w:t>incurred</w:t>
      </w:r>
      <w:r>
        <w:rPr>
          <w:spacing w:val="6"/>
        </w:rPr>
        <w:t> </w:t>
      </w:r>
      <w:r>
        <w:rPr>
          <w:spacing w:val="-2"/>
        </w:rPr>
        <w:t>by</w:t>
      </w:r>
      <w:r>
        <w:rPr>
          <w:spacing w:val="8"/>
        </w:rPr>
        <w:t> </w:t>
      </w:r>
      <w:r>
        <w:rPr>
          <w:spacing w:val="-1"/>
        </w:rPr>
        <w:t>that</w:t>
      </w:r>
      <w:r>
        <w:rPr>
          <w:spacing w:val="69"/>
        </w:rPr>
        <w:t> </w:t>
      </w:r>
      <w:r>
        <w:rPr/>
        <w:t>trustee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>
          <w:spacing w:val="-1"/>
        </w:rPr>
        <w:t>performing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duties</w:t>
      </w:r>
      <w:r>
        <w:rPr>
          <w:spacing w:val="18"/>
        </w:rPr>
        <w:t> </w:t>
      </w:r>
      <w:r>
        <w:rPr>
          <w:spacing w:val="-1"/>
        </w:rPr>
        <w:t>imposed,</w:t>
      </w:r>
      <w:r>
        <w:rPr>
          <w:spacing w:val="17"/>
        </w:rPr>
        <w:t> </w:t>
      </w:r>
      <w:r>
        <w:rPr>
          <w:spacing w:val="-1"/>
        </w:rPr>
        <w:t>and</w:t>
      </w:r>
      <w:r>
        <w:rPr>
          <w:spacing w:val="16"/>
        </w:rPr>
        <w:t> </w:t>
      </w:r>
      <w:r>
        <w:rPr>
          <w:spacing w:val="-1"/>
        </w:rPr>
        <w:t>exercising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powers</w:t>
      </w:r>
      <w:r>
        <w:rPr>
          <w:spacing w:val="17"/>
        </w:rPr>
        <w:t> </w:t>
      </w:r>
      <w:r>
        <w:rPr>
          <w:spacing w:val="-1"/>
        </w:rPr>
        <w:t>conferred,</w:t>
      </w:r>
      <w:r>
        <w:rPr>
          <w:spacing w:val="14"/>
        </w:rPr>
        <w:t> </w:t>
      </w:r>
      <w:r>
        <w:rPr>
          <w:spacing w:val="-1"/>
        </w:rPr>
        <w:t>by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1"/>
        </w:rPr>
        <w:t>under</w:t>
      </w:r>
      <w:r>
        <w:rPr>
          <w:spacing w:val="17"/>
        </w:rPr>
        <w:t> </w:t>
      </w:r>
      <w:r>
        <w:rPr>
          <w:spacing w:val="-1"/>
        </w:rPr>
        <w:t>the</w:t>
      </w:r>
      <w:r>
        <w:rPr>
          <w:spacing w:val="39"/>
        </w:rPr>
        <w:t> </w:t>
      </w:r>
      <w:r>
        <w:rPr>
          <w:spacing w:val="-1"/>
        </w:rPr>
        <w:t>IA;</w:t>
      </w:r>
    </w:p>
    <w:p>
      <w:pPr>
        <w:pStyle w:val="BodyText"/>
        <w:numPr>
          <w:ilvl w:val="0"/>
          <w:numId w:val="13"/>
        </w:numPr>
        <w:tabs>
          <w:tab w:pos="687" w:val="left" w:leader="none"/>
        </w:tabs>
        <w:spacing w:line="240" w:lineRule="auto" w:before="158" w:after="0"/>
        <w:ind w:left="686" w:right="244" w:hanging="424"/>
        <w:jc w:val="left"/>
      </w:pPr>
      <w:r>
        <w:rPr/>
        <w:t>the</w:t>
      </w:r>
      <w:r>
        <w:rPr>
          <w:spacing w:val="17"/>
        </w:rPr>
        <w:t> </w:t>
      </w:r>
      <w:r>
        <w:rPr>
          <w:spacing w:val="-1"/>
        </w:rPr>
        <w:t>reasonable</w:t>
      </w:r>
      <w:r>
        <w:rPr>
          <w:spacing w:val="14"/>
        </w:rPr>
        <w:t> </w:t>
      </w:r>
      <w:r>
        <w:rPr>
          <w:spacing w:val="-1"/>
        </w:rPr>
        <w:t>costs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>
          <w:spacing w:val="-1"/>
        </w:rPr>
        <w:t>the</w:t>
      </w:r>
      <w:r>
        <w:rPr>
          <w:spacing w:val="17"/>
        </w:rPr>
        <w:t> </w:t>
      </w:r>
      <w:r>
        <w:rPr>
          <w:spacing w:val="-1"/>
        </w:rPr>
        <w:t>person</w:t>
      </w:r>
      <w:r>
        <w:rPr>
          <w:spacing w:val="14"/>
        </w:rPr>
        <w:t> </w:t>
      </w:r>
      <w:r>
        <w:rPr/>
        <w:t>who</w:t>
      </w:r>
      <w:r>
        <w:rPr>
          <w:spacing w:val="15"/>
        </w:rPr>
        <w:t> </w:t>
      </w:r>
      <w:r>
        <w:rPr>
          <w:spacing w:val="-1"/>
        </w:rPr>
        <w:t>applied</w:t>
      </w:r>
      <w:r>
        <w:rPr>
          <w:spacing w:val="16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>
          <w:spacing w:val="-1"/>
        </w:rPr>
        <w:t>the</w:t>
      </w:r>
      <w:r>
        <w:rPr>
          <w:spacing w:val="17"/>
        </w:rPr>
        <w:t> </w:t>
      </w:r>
      <w:r>
        <w:rPr>
          <w:spacing w:val="-1"/>
        </w:rPr>
        <w:t>Court</w:t>
      </w:r>
      <w:r>
        <w:rPr>
          <w:spacing w:val="17"/>
        </w:rPr>
        <w:t> </w:t>
      </w:r>
      <w:r>
        <w:rPr>
          <w:spacing w:val="-1"/>
        </w:rPr>
        <w:t>for</w:t>
      </w:r>
      <w:r>
        <w:rPr>
          <w:spacing w:val="17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/>
        <w:t>order</w:t>
      </w:r>
      <w:r>
        <w:rPr>
          <w:spacing w:val="17"/>
        </w:rPr>
        <w:t> </w:t>
      </w:r>
      <w:r>
        <w:rPr>
          <w:spacing w:val="-1"/>
        </w:rPr>
        <w:t>adjudging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person</w:t>
      </w:r>
      <w:r>
        <w:rPr>
          <w:spacing w:val="39"/>
        </w:rPr>
        <w:t> </w:t>
      </w:r>
      <w:r>
        <w:rPr>
          <w:spacing w:val="-1"/>
        </w:rPr>
        <w:t>bankrupt;</w:t>
      </w:r>
    </w:p>
    <w:p>
      <w:pPr>
        <w:pStyle w:val="BodyText"/>
        <w:numPr>
          <w:ilvl w:val="0"/>
          <w:numId w:val="13"/>
        </w:numPr>
        <w:tabs>
          <w:tab w:pos="687" w:val="left" w:leader="none"/>
        </w:tabs>
        <w:spacing w:line="240" w:lineRule="auto" w:before="161" w:after="0"/>
        <w:ind w:left="686" w:right="244" w:hanging="424"/>
        <w:jc w:val="left"/>
      </w:pP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case</w:t>
      </w:r>
      <w:r>
        <w:rPr>
          <w:spacing w:val="15"/>
        </w:rPr>
        <w:t> </w:t>
      </w:r>
      <w:r>
        <w:rPr/>
        <w:t>of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creditor</w:t>
      </w:r>
      <w:r>
        <w:rPr>
          <w:spacing w:val="14"/>
        </w:rPr>
        <w:t> </w:t>
      </w:r>
      <w:r>
        <w:rPr>
          <w:spacing w:val="-1"/>
        </w:rPr>
        <w:t>who</w:t>
      </w:r>
      <w:r>
        <w:rPr>
          <w:spacing w:val="18"/>
        </w:rPr>
        <w:t> </w:t>
      </w:r>
      <w:r>
        <w:rPr>
          <w:spacing w:val="-1"/>
        </w:rPr>
        <w:t>protects</w:t>
      </w:r>
      <w:r>
        <w:rPr>
          <w:spacing w:val="14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1"/>
        </w:rPr>
        <w:t>preserves</w:t>
      </w:r>
      <w:r>
        <w:rPr>
          <w:spacing w:val="17"/>
        </w:rPr>
        <w:t> </w:t>
      </w:r>
      <w:r>
        <w:rPr>
          <w:spacing w:val="-1"/>
        </w:rPr>
        <w:t>assets</w:t>
      </w:r>
      <w:r>
        <w:rPr>
          <w:spacing w:val="14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bankrupt</w:t>
      </w:r>
      <w:r>
        <w:rPr>
          <w:spacing w:val="17"/>
        </w:rPr>
        <w:t> </w:t>
      </w:r>
      <w:r>
        <w:rPr>
          <w:spacing w:val="-1"/>
        </w:rPr>
        <w:t>for</w:t>
      </w:r>
      <w:r>
        <w:rPr>
          <w:spacing w:val="17"/>
        </w:rPr>
        <w:t> </w:t>
      </w:r>
      <w:r>
        <w:rPr>
          <w:spacing w:val="-1"/>
        </w:rPr>
        <w:t>the</w:t>
      </w:r>
      <w:r>
        <w:rPr>
          <w:spacing w:val="17"/>
        </w:rPr>
        <w:t> </w:t>
      </w:r>
      <w:r>
        <w:rPr>
          <w:spacing w:val="-1"/>
        </w:rPr>
        <w:t>benefit</w:t>
      </w:r>
      <w:r>
        <w:rPr>
          <w:spacing w:val="14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61"/>
        </w:rPr>
        <w:t> </w:t>
      </w:r>
      <w:r>
        <w:rPr>
          <w:spacing w:val="-1"/>
        </w:rPr>
        <w:t>creditors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bankrupt</w:t>
      </w:r>
      <w:r>
        <w:rPr/>
        <w:t> </w:t>
      </w:r>
      <w:r>
        <w:rPr>
          <w:spacing w:val="-2"/>
        </w:rPr>
        <w:t>by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payment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money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giving</w:t>
      </w:r>
      <w:r>
        <w:rPr>
          <w:spacing w:val="-4"/>
        </w:rPr>
        <w:t> </w:t>
      </w:r>
      <w:r>
        <w:rPr/>
        <w:t>of an</w:t>
      </w:r>
      <w:r>
        <w:rPr>
          <w:spacing w:val="-3"/>
        </w:rPr>
        <w:t> </w:t>
      </w:r>
      <w:r>
        <w:rPr>
          <w:spacing w:val="-1"/>
        </w:rPr>
        <w:t>indemnity</w:t>
      </w:r>
    </w:p>
    <w:p>
      <w:pPr>
        <w:pStyle w:val="BodyText"/>
        <w:numPr>
          <w:ilvl w:val="0"/>
          <w:numId w:val="14"/>
        </w:numPr>
        <w:tabs>
          <w:tab w:pos="502" w:val="left" w:leader="none"/>
        </w:tabs>
        <w:spacing w:line="240" w:lineRule="auto" w:before="158" w:after="0"/>
        <w:ind w:left="686" w:right="0" w:hanging="424"/>
        <w:jc w:val="both"/>
      </w:pPr>
      <w:r>
        <w:rPr/>
        <w:t>the</w:t>
      </w:r>
      <w:r>
        <w:rPr>
          <w:spacing w:val="3"/>
        </w:rPr>
        <w:t> </w:t>
      </w:r>
      <w:r>
        <w:rPr>
          <w:spacing w:val="-1"/>
        </w:rPr>
        <w:t>amount</w:t>
      </w:r>
      <w:r>
        <w:rPr>
          <w:spacing w:val="5"/>
        </w:rPr>
        <w:t> </w:t>
      </w:r>
      <w:r>
        <w:rPr>
          <w:spacing w:val="-1"/>
        </w:rPr>
        <w:t>received</w:t>
      </w:r>
      <w:r>
        <w:rPr>
          <w:spacing w:val="2"/>
        </w:rPr>
        <w:t> </w:t>
      </w:r>
      <w:r>
        <w:rPr>
          <w:spacing w:val="-1"/>
        </w:rPr>
        <w:t>by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bankruptcy</w:t>
      </w:r>
      <w:r>
        <w:rPr>
          <w:spacing w:val="6"/>
        </w:rPr>
        <w:t> </w:t>
      </w:r>
      <w:r>
        <w:rPr>
          <w:spacing w:val="-1"/>
        </w:rPr>
        <w:t>trustee</w:t>
      </w:r>
      <w:r>
        <w:rPr>
          <w:spacing w:val="3"/>
        </w:rPr>
        <w:t> </w:t>
      </w:r>
      <w:r>
        <w:rPr>
          <w:spacing w:val="-1"/>
        </w:rPr>
        <w:t>by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realisation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those</w:t>
      </w:r>
      <w:r>
        <w:rPr>
          <w:spacing w:val="5"/>
        </w:rPr>
        <w:t> </w:t>
      </w:r>
      <w:r>
        <w:rPr>
          <w:spacing w:val="-2"/>
        </w:rPr>
        <w:t>assets,</w:t>
      </w:r>
      <w:r>
        <w:rPr>
          <w:spacing w:val="5"/>
        </w:rPr>
        <w:t> </w:t>
      </w:r>
      <w:r>
        <w:rPr>
          <w:spacing w:val="-1"/>
        </w:rPr>
        <w:t>up</w:t>
      </w:r>
      <w:r>
        <w:rPr>
          <w:spacing w:val="2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value</w:t>
      </w:r>
      <w:r>
        <w:rPr>
          <w:spacing w:val="3"/>
        </w:rPr>
        <w:t> </w:t>
      </w:r>
      <w:r>
        <w:rPr>
          <w:spacing w:val="-1"/>
        </w:rPr>
        <w:t>of</w:t>
      </w:r>
    </w:p>
    <w:p>
      <w:pPr>
        <w:spacing w:after="0" w:line="240" w:lineRule="auto"/>
        <w:jc w:val="both"/>
        <w:sectPr>
          <w:pgSz w:w="12240" w:h="15840"/>
          <w:pgMar w:header="720" w:footer="995" w:top="1340" w:bottom="1180" w:left="1320" w:right="1200"/>
        </w:sectPr>
      </w:pPr>
    </w:p>
    <w:p>
      <w:pPr>
        <w:pStyle w:val="BodyText"/>
        <w:spacing w:line="240" w:lineRule="auto" w:before="102"/>
        <w:ind w:left="686" w:right="0"/>
        <w:jc w:val="left"/>
      </w:pPr>
      <w:r>
        <w:rPr/>
        <w:pict>
          <v:group style="position:absolute;margin-left:71.493980pt;margin-top:71.949997pt;width:474.55pt;height:644.6pt;mso-position-horizontal-relative:page;mso-position-vertical-relative:page;z-index:-54088" coordorigin="1430,1439" coordsize="9491,12892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871" coordorigin="1440,1450" coordsize="2,12871">
              <v:shape style="position:absolute;left:1440;top:1450;width:2;height:12871" coordorigin="1440,1450" coordsize="0,12871" path="m1440,1450l1440,14320e" filled="false" stroked="true" strokeweight=".580pt" strokecolor="#000000">
                <v:path arrowok="t"/>
              </v:shape>
            </v:group>
            <v:group style="position:absolute;left:1436;top:14325;width:9480;height:2" coordorigin="1436,14325" coordsize="9480,2">
              <v:shape style="position:absolute;left:1436;top:14325;width:9480;height:2" coordorigin="1436,14325" coordsize="9480,0" path="m1436,14325l10915,14325e" filled="false" stroked="true" strokeweight=".58004pt" strokecolor="#000000">
                <v:path arrowok="t"/>
              </v:shape>
            </v:group>
            <v:group style="position:absolute;left:10910;top:1450;width:2;height:12871" coordorigin="10910,1450" coordsize="2,12871">
              <v:shape style="position:absolute;left:10910;top:1450;width:2;height:12871" coordorigin="10910,1450" coordsize="0,12871" path="m10910,1450l10910,14320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that </w:t>
      </w:r>
      <w:r>
        <w:rPr>
          <w:spacing w:val="-1"/>
        </w:rPr>
        <w:t>creditor's</w:t>
      </w:r>
      <w:r>
        <w:rPr/>
        <w:t> </w:t>
      </w:r>
      <w:r>
        <w:rPr>
          <w:spacing w:val="-1"/>
        </w:rPr>
        <w:t>unsecured debt;</w:t>
      </w:r>
      <w:r>
        <w:rPr/>
        <w:t> and</w:t>
      </w:r>
    </w:p>
    <w:p>
      <w:pPr>
        <w:pStyle w:val="BodyText"/>
        <w:numPr>
          <w:ilvl w:val="0"/>
          <w:numId w:val="14"/>
        </w:numPr>
        <w:tabs>
          <w:tab w:pos="603" w:val="left" w:leader="none"/>
        </w:tabs>
        <w:spacing w:line="240" w:lineRule="auto" w:before="161" w:after="0"/>
        <w:ind w:left="686" w:right="244" w:hanging="424"/>
        <w:jc w:val="left"/>
      </w:pPr>
      <w:r>
        <w:rPr/>
        <w:t>the </w:t>
      </w:r>
      <w:r>
        <w:rPr>
          <w:spacing w:val="6"/>
        </w:rPr>
        <w:t> </w:t>
      </w:r>
      <w:r>
        <w:rPr>
          <w:spacing w:val="-1"/>
        </w:rPr>
        <w:t>amount</w:t>
      </w:r>
      <w:r>
        <w:rPr/>
        <w:t> </w:t>
      </w:r>
      <w:r>
        <w:rPr>
          <w:spacing w:val="6"/>
        </w:rPr>
        <w:t> </w:t>
      </w:r>
      <w:r>
        <w:rPr/>
        <w:t>of </w:t>
      </w:r>
      <w:r>
        <w:rPr>
          <w:spacing w:val="3"/>
        </w:rPr>
        <w:t> </w:t>
      </w:r>
      <w:r>
        <w:rPr/>
        <w:t>the </w:t>
      </w:r>
      <w:r>
        <w:rPr>
          <w:spacing w:val="6"/>
        </w:rPr>
        <w:t> </w:t>
      </w:r>
      <w:r>
        <w:rPr>
          <w:spacing w:val="-2"/>
        </w:rPr>
        <w:t>costs</w:t>
      </w:r>
      <w:r>
        <w:rPr/>
        <w:t> </w:t>
      </w:r>
      <w:r>
        <w:rPr>
          <w:spacing w:val="6"/>
        </w:rPr>
        <w:t> </w:t>
      </w:r>
      <w:r>
        <w:rPr>
          <w:spacing w:val="-1"/>
        </w:rPr>
        <w:t>incurred</w:t>
      </w:r>
      <w:r>
        <w:rPr/>
        <w:t> </w:t>
      </w:r>
      <w:r>
        <w:rPr>
          <w:spacing w:val="5"/>
        </w:rPr>
        <w:t> </w:t>
      </w:r>
      <w:r>
        <w:rPr>
          <w:spacing w:val="-1"/>
        </w:rPr>
        <w:t>by</w:t>
      </w:r>
      <w:r>
        <w:rPr/>
        <w:t> </w:t>
      </w:r>
      <w:r>
        <w:rPr>
          <w:spacing w:val="6"/>
        </w:rPr>
        <w:t> </w:t>
      </w:r>
      <w:r>
        <w:rPr/>
        <w:t>that </w:t>
      </w:r>
      <w:r>
        <w:rPr>
          <w:spacing w:val="5"/>
        </w:rPr>
        <w:t> </w:t>
      </w:r>
      <w:r>
        <w:rPr>
          <w:spacing w:val="-1"/>
        </w:rPr>
        <w:t>creditor</w:t>
      </w:r>
      <w:r>
        <w:rPr/>
        <w:t> </w:t>
      </w:r>
      <w:r>
        <w:rPr>
          <w:spacing w:val="5"/>
        </w:rPr>
        <w:t> </w:t>
      </w:r>
      <w:r>
        <w:rPr/>
        <w:t>in </w:t>
      </w:r>
      <w:r>
        <w:rPr>
          <w:spacing w:val="4"/>
        </w:rPr>
        <w:t> </w:t>
      </w:r>
      <w:r>
        <w:rPr>
          <w:spacing w:val="-1"/>
        </w:rPr>
        <w:t>protecting,</w:t>
      </w:r>
      <w:r>
        <w:rPr/>
        <w:t> </w:t>
      </w:r>
      <w:r>
        <w:rPr>
          <w:spacing w:val="6"/>
        </w:rPr>
        <w:t> </w:t>
      </w:r>
      <w:r>
        <w:rPr>
          <w:spacing w:val="-1"/>
        </w:rPr>
        <w:t>preserving</w:t>
      </w:r>
      <w:r>
        <w:rPr/>
        <w:t> </w:t>
      </w:r>
      <w:r>
        <w:rPr>
          <w:spacing w:val="5"/>
        </w:rPr>
        <w:t> </w:t>
      </w:r>
      <w:r>
        <w:rPr/>
        <w:t>the </w:t>
      </w:r>
      <w:r>
        <w:rPr>
          <w:spacing w:val="6"/>
        </w:rPr>
        <w:t> </w:t>
      </w:r>
      <w:r>
        <w:rPr>
          <w:spacing w:val="-1"/>
        </w:rPr>
        <w:t>value</w:t>
      </w:r>
      <w:r>
        <w:rPr/>
        <w:t> </w:t>
      </w:r>
      <w:r>
        <w:rPr>
          <w:spacing w:val="6"/>
        </w:rPr>
        <w:t> </w:t>
      </w:r>
      <w:r>
        <w:rPr/>
        <w:t>of, </w:t>
      </w:r>
      <w:r>
        <w:rPr>
          <w:spacing w:val="3"/>
        </w:rPr>
        <w:t> </w:t>
      </w:r>
      <w:r>
        <w:rPr/>
        <w:t>or</w:t>
      </w:r>
      <w:r>
        <w:rPr>
          <w:spacing w:val="59"/>
        </w:rPr>
        <w:t> </w:t>
      </w:r>
      <w:r>
        <w:rPr>
          <w:spacing w:val="-1"/>
        </w:rPr>
        <w:t>recovering</w:t>
      </w:r>
      <w:r>
        <w:rPr>
          <w:spacing w:val="-3"/>
        </w:rPr>
        <w:t> </w:t>
      </w:r>
      <w:r>
        <w:rPr>
          <w:spacing w:val="-1"/>
        </w:rPr>
        <w:t>those</w:t>
      </w:r>
      <w:r>
        <w:rPr/>
        <w:t> </w:t>
      </w:r>
      <w:r>
        <w:rPr>
          <w:spacing w:val="-1"/>
        </w:rPr>
        <w:t>assets.</w:t>
      </w:r>
      <w:r>
        <w:rPr/>
      </w:r>
    </w:p>
    <w:p>
      <w:pPr>
        <w:pStyle w:val="Heading2"/>
        <w:spacing w:line="240" w:lineRule="auto" w:before="158"/>
        <w:ind w:left="262" w:right="0"/>
        <w:jc w:val="left"/>
        <w:rPr>
          <w:b w:val="0"/>
          <w:bCs w:val="0"/>
          <w:i w:val="0"/>
        </w:rPr>
      </w:pPr>
      <w:r>
        <w:rPr>
          <w:i/>
          <w:spacing w:val="-1"/>
        </w:rPr>
        <w:t>Second</w:t>
      </w:r>
      <w:r>
        <w:rPr>
          <w:i/>
          <w:spacing w:val="-2"/>
        </w:rPr>
        <w:t> </w:t>
      </w:r>
      <w:r>
        <w:rPr>
          <w:i/>
          <w:spacing w:val="-1"/>
        </w:rPr>
        <w:t>Priority</w:t>
      </w:r>
      <w:r>
        <w:rPr>
          <w:b w:val="0"/>
          <w:i w:val="0"/>
        </w:rPr>
      </w:r>
    </w:p>
    <w:p>
      <w:pPr>
        <w:spacing w:before="161"/>
        <w:ind w:left="228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Unpaid:</w:t>
      </w:r>
      <w:r>
        <w:rPr>
          <w:rFonts w:ascii="Calibri"/>
          <w:sz w:val="22"/>
        </w:rPr>
      </w:r>
    </w:p>
    <w:p>
      <w:pPr>
        <w:pStyle w:val="BodyText"/>
        <w:numPr>
          <w:ilvl w:val="0"/>
          <w:numId w:val="15"/>
        </w:numPr>
        <w:tabs>
          <w:tab w:pos="687" w:val="left" w:leader="none"/>
        </w:tabs>
        <w:spacing w:line="240" w:lineRule="auto" w:before="158" w:after="0"/>
        <w:ind w:left="686" w:right="244" w:hanging="458"/>
        <w:jc w:val="left"/>
      </w:pPr>
      <w:r>
        <w:rPr/>
        <w:t>all</w:t>
      </w:r>
      <w:r>
        <w:rPr>
          <w:spacing w:val="-1"/>
        </w:rPr>
        <w:t> wages</w:t>
      </w:r>
      <w:r>
        <w:rPr/>
        <w:t> </w:t>
      </w:r>
      <w:r>
        <w:rPr>
          <w:spacing w:val="-1"/>
        </w:rPr>
        <w:t>and salaries </w:t>
      </w:r>
      <w:r>
        <w:rPr>
          <w:spacing w:val="-2"/>
        </w:rPr>
        <w:t>payable</w:t>
      </w:r>
      <w:r>
        <w:rPr/>
        <w:t> to</w:t>
      </w:r>
      <w:r>
        <w:rPr>
          <w:spacing w:val="-1"/>
        </w:rPr>
        <w:t> employees</w:t>
      </w:r>
      <w:r>
        <w:rPr/>
        <w:t> in </w:t>
      </w:r>
      <w:r>
        <w:rPr>
          <w:spacing w:val="-1"/>
        </w:rPr>
        <w:t>respect</w:t>
      </w:r>
      <w:r>
        <w:rPr/>
        <w:t> of</w:t>
      </w:r>
      <w:r>
        <w:rPr>
          <w:spacing w:val="-2"/>
        </w:rPr>
        <w:t> </w:t>
      </w:r>
      <w:r>
        <w:rPr>
          <w:spacing w:val="-1"/>
        </w:rPr>
        <w:t>services</w:t>
      </w:r>
      <w:r>
        <w:rPr/>
        <w:t> </w:t>
      </w:r>
      <w:r>
        <w:rPr>
          <w:spacing w:val="-1"/>
        </w:rPr>
        <w:t>provided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bankrupt</w:t>
      </w:r>
      <w:r>
        <w:rPr/>
        <w:t> </w:t>
      </w:r>
      <w:r>
        <w:rPr>
          <w:spacing w:val="-1"/>
        </w:rPr>
        <w:t>during</w:t>
      </w:r>
      <w:r>
        <w:rPr>
          <w:spacing w:val="67"/>
        </w:rPr>
        <w:t> </w:t>
      </w:r>
      <w:r>
        <w:rPr/>
        <w:t>the </w:t>
      </w:r>
      <w:r>
        <w:rPr>
          <w:spacing w:val="-1"/>
        </w:rPr>
        <w:t>four</w:t>
      </w:r>
      <w:r>
        <w:rPr>
          <w:spacing w:val="-3"/>
        </w:rPr>
        <w:t> </w:t>
      </w:r>
      <w:r>
        <w:rPr>
          <w:spacing w:val="-1"/>
        </w:rPr>
        <w:t>months</w:t>
      </w:r>
      <w:r>
        <w:rPr/>
        <w:t> </w:t>
      </w:r>
      <w:r>
        <w:rPr>
          <w:spacing w:val="-1"/>
        </w:rPr>
        <w:t>before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commencement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bankruptcy;</w:t>
      </w:r>
    </w:p>
    <w:p>
      <w:pPr>
        <w:pStyle w:val="BodyText"/>
        <w:numPr>
          <w:ilvl w:val="0"/>
          <w:numId w:val="15"/>
        </w:numPr>
        <w:tabs>
          <w:tab w:pos="687" w:val="left" w:leader="none"/>
        </w:tabs>
        <w:spacing w:line="240" w:lineRule="auto" w:before="161" w:after="0"/>
        <w:ind w:left="686" w:right="244" w:hanging="458"/>
        <w:jc w:val="left"/>
      </w:pPr>
      <w:r>
        <w:rPr>
          <w:spacing w:val="-1"/>
        </w:rPr>
        <w:t>any</w:t>
      </w:r>
      <w:r>
        <w:rPr>
          <w:spacing w:val="3"/>
        </w:rPr>
        <w:t> </w:t>
      </w:r>
      <w:r>
        <w:rPr>
          <w:spacing w:val="-1"/>
        </w:rPr>
        <w:t>holiday</w:t>
      </w:r>
      <w:r>
        <w:rPr>
          <w:spacing w:val="1"/>
        </w:rPr>
        <w:t> </w:t>
      </w:r>
      <w:r>
        <w:rPr>
          <w:spacing w:val="-1"/>
        </w:rPr>
        <w:t>pay</w:t>
      </w:r>
      <w:r>
        <w:rPr>
          <w:spacing w:val="1"/>
        </w:rPr>
        <w:t> </w:t>
      </w:r>
      <w:r>
        <w:rPr>
          <w:spacing w:val="-1"/>
        </w:rPr>
        <w:t>payable</w:t>
      </w:r>
      <w:r>
        <w:rPr>
          <w:spacing w:val="3"/>
        </w:rPr>
        <w:t> </w:t>
      </w:r>
      <w:r>
        <w:rPr>
          <w:spacing w:val="-1"/>
        </w:rPr>
        <w:t>to employees</w:t>
      </w:r>
      <w:r>
        <w:rPr/>
        <w:t> on</w:t>
      </w:r>
      <w:r>
        <w:rPr>
          <w:spacing w:val="-1"/>
        </w:rPr>
        <w:t> </w:t>
      </w:r>
      <w:r>
        <w:rPr/>
        <w:t>the </w:t>
      </w:r>
      <w:r>
        <w:rPr>
          <w:spacing w:val="-1"/>
        </w:rPr>
        <w:t>termination </w:t>
      </w:r>
      <w:r>
        <w:rPr/>
        <w:t>of their</w:t>
      </w:r>
      <w:r>
        <w:rPr>
          <w:spacing w:val="5"/>
        </w:rPr>
        <w:t> </w:t>
      </w:r>
      <w:r>
        <w:rPr>
          <w:spacing w:val="-1"/>
        </w:rPr>
        <w:t>employment</w:t>
      </w:r>
      <w:r>
        <w:rPr/>
        <w:t> </w:t>
      </w:r>
      <w:r>
        <w:rPr>
          <w:spacing w:val="-1"/>
        </w:rPr>
        <w:t>before,</w:t>
      </w:r>
      <w:r>
        <w:rPr/>
        <w:t> or </w:t>
      </w:r>
      <w:r>
        <w:rPr>
          <w:spacing w:val="-1"/>
        </w:rPr>
        <w:t>because</w:t>
      </w:r>
      <w:r>
        <w:rPr>
          <w:spacing w:val="47"/>
        </w:rPr>
        <w:t> </w:t>
      </w:r>
      <w:r>
        <w:rPr/>
        <w:t>of,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commencement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bankruptcy;</w:t>
      </w:r>
    </w:p>
    <w:p>
      <w:pPr>
        <w:pStyle w:val="BodyText"/>
        <w:numPr>
          <w:ilvl w:val="0"/>
          <w:numId w:val="15"/>
        </w:numPr>
        <w:tabs>
          <w:tab w:pos="687" w:val="left" w:leader="none"/>
        </w:tabs>
        <w:spacing w:line="240" w:lineRule="auto" w:before="159" w:after="0"/>
        <w:ind w:left="686" w:right="244" w:hanging="458"/>
        <w:jc w:val="left"/>
      </w:pPr>
      <w:r>
        <w:rPr>
          <w:spacing w:val="-1"/>
        </w:rPr>
        <w:t>any</w:t>
      </w:r>
      <w:r>
        <w:rPr>
          <w:spacing w:val="31"/>
        </w:rPr>
        <w:t> </w:t>
      </w:r>
      <w:r>
        <w:rPr>
          <w:spacing w:val="-1"/>
        </w:rPr>
        <w:t>compensation</w:t>
      </w:r>
      <w:r>
        <w:rPr>
          <w:spacing w:val="31"/>
        </w:rPr>
        <w:t> </w:t>
      </w:r>
      <w:r>
        <w:rPr>
          <w:spacing w:val="-1"/>
        </w:rPr>
        <w:t>for</w:t>
      </w:r>
      <w:r>
        <w:rPr>
          <w:spacing w:val="29"/>
        </w:rPr>
        <w:t> </w:t>
      </w:r>
      <w:r>
        <w:rPr>
          <w:spacing w:val="-1"/>
        </w:rPr>
        <w:t>redundancy</w:t>
      </w:r>
      <w:r>
        <w:rPr>
          <w:spacing w:val="31"/>
        </w:rPr>
        <w:t> </w:t>
      </w:r>
      <w:r>
        <w:rPr>
          <w:spacing w:val="-1"/>
        </w:rPr>
        <w:t>owed</w:t>
      </w:r>
      <w:r>
        <w:rPr>
          <w:spacing w:val="35"/>
        </w:rPr>
        <w:t> </w:t>
      </w:r>
      <w:r>
        <w:rPr>
          <w:spacing w:val="-1"/>
        </w:rPr>
        <w:t>to</w:t>
      </w:r>
      <w:r>
        <w:rPr>
          <w:spacing w:val="33"/>
        </w:rPr>
        <w:t> </w:t>
      </w:r>
      <w:r>
        <w:rPr>
          <w:spacing w:val="-1"/>
        </w:rPr>
        <w:t>employees</w:t>
      </w:r>
      <w:r>
        <w:rPr>
          <w:spacing w:val="32"/>
        </w:rPr>
        <w:t> </w:t>
      </w:r>
      <w:r>
        <w:rPr>
          <w:spacing w:val="-1"/>
        </w:rPr>
        <w:t>that</w:t>
      </w:r>
      <w:r>
        <w:rPr>
          <w:spacing w:val="31"/>
        </w:rPr>
        <w:t> </w:t>
      </w:r>
      <w:r>
        <w:rPr>
          <w:spacing w:val="-1"/>
        </w:rPr>
        <w:t>accrues</w:t>
      </w:r>
      <w:r>
        <w:rPr>
          <w:spacing w:val="32"/>
        </w:rPr>
        <w:t> </w:t>
      </w:r>
      <w:r>
        <w:rPr>
          <w:spacing w:val="-1"/>
        </w:rPr>
        <w:t>before,</w:t>
      </w:r>
      <w:r>
        <w:rPr>
          <w:spacing w:val="32"/>
        </w:rPr>
        <w:t> </w:t>
      </w:r>
      <w:r>
        <w:rPr>
          <w:spacing w:val="-1"/>
        </w:rPr>
        <w:t>or</w:t>
      </w:r>
      <w:r>
        <w:rPr>
          <w:spacing w:val="30"/>
        </w:rPr>
        <w:t> </w:t>
      </w:r>
      <w:r>
        <w:rPr>
          <w:spacing w:val="-1"/>
        </w:rPr>
        <w:t>because</w:t>
      </w:r>
      <w:r>
        <w:rPr>
          <w:spacing w:val="28"/>
        </w:rPr>
        <w:t> </w:t>
      </w:r>
      <w:r>
        <w:rPr/>
        <w:t>of,</w:t>
      </w:r>
      <w:r>
        <w:rPr>
          <w:spacing w:val="29"/>
        </w:rPr>
        <w:t> </w:t>
      </w:r>
      <w:r>
        <w:rPr/>
        <w:t>the</w:t>
      </w:r>
      <w:r>
        <w:rPr>
          <w:spacing w:val="51"/>
        </w:rPr>
        <w:t> </w:t>
      </w:r>
      <w:r>
        <w:rPr>
          <w:spacing w:val="-1"/>
        </w:rPr>
        <w:t>commencement</w:t>
      </w:r>
      <w:r>
        <w:rPr/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bankruptcy;</w:t>
      </w:r>
    </w:p>
    <w:p>
      <w:pPr>
        <w:pStyle w:val="BodyText"/>
        <w:numPr>
          <w:ilvl w:val="0"/>
          <w:numId w:val="15"/>
        </w:numPr>
        <w:tabs>
          <w:tab w:pos="687" w:val="left" w:leader="none"/>
        </w:tabs>
        <w:spacing w:line="240" w:lineRule="auto" w:before="161" w:after="0"/>
        <w:ind w:left="686" w:right="238" w:hanging="458"/>
        <w:jc w:val="both"/>
      </w:pPr>
      <w:r>
        <w:rPr>
          <w:spacing w:val="-1"/>
        </w:rPr>
        <w:t>amounts</w:t>
      </w:r>
      <w:r>
        <w:rPr>
          <w:spacing w:val="24"/>
        </w:rPr>
        <w:t> </w:t>
      </w:r>
      <w:r>
        <w:rPr>
          <w:spacing w:val="-1"/>
        </w:rPr>
        <w:t>deducted</w:t>
      </w:r>
      <w:r>
        <w:rPr>
          <w:spacing w:val="21"/>
        </w:rPr>
        <w:t> </w:t>
      </w:r>
      <w:r>
        <w:rPr>
          <w:spacing w:val="-1"/>
        </w:rPr>
        <w:t>by</w:t>
      </w:r>
      <w:r>
        <w:rPr>
          <w:spacing w:val="23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bankrupt</w:t>
      </w:r>
      <w:r>
        <w:rPr>
          <w:spacing w:val="25"/>
        </w:rPr>
        <w:t> </w:t>
      </w:r>
      <w:r>
        <w:rPr>
          <w:spacing w:val="-1"/>
        </w:rPr>
        <w:t>from</w:t>
      </w:r>
      <w:r>
        <w:rPr>
          <w:spacing w:val="23"/>
        </w:rPr>
        <w:t> </w:t>
      </w:r>
      <w:r>
        <w:rPr/>
        <w:t>the</w:t>
      </w:r>
      <w:r>
        <w:rPr>
          <w:spacing w:val="19"/>
        </w:rPr>
        <w:t> </w:t>
      </w:r>
      <w:r>
        <w:rPr/>
        <w:t>wages</w:t>
      </w:r>
      <w:r>
        <w:rPr>
          <w:spacing w:val="19"/>
        </w:rPr>
        <w:t> </w:t>
      </w:r>
      <w:r>
        <w:rPr/>
        <w:t>or</w:t>
      </w:r>
      <w:r>
        <w:rPr>
          <w:spacing w:val="24"/>
        </w:rPr>
        <w:t> </w:t>
      </w:r>
      <w:r>
        <w:rPr>
          <w:spacing w:val="-1"/>
        </w:rPr>
        <w:t>salaries</w:t>
      </w:r>
      <w:r>
        <w:rPr>
          <w:spacing w:val="22"/>
        </w:rPr>
        <w:t> </w:t>
      </w:r>
      <w:r>
        <w:rPr/>
        <w:t>of</w:t>
      </w:r>
      <w:r>
        <w:rPr>
          <w:spacing w:val="23"/>
        </w:rPr>
        <w:t> </w:t>
      </w:r>
      <w:r>
        <w:rPr>
          <w:spacing w:val="-1"/>
        </w:rPr>
        <w:t>employees</w:t>
      </w:r>
      <w:r>
        <w:rPr>
          <w:spacing w:val="22"/>
        </w:rPr>
        <w:t> </w:t>
      </w:r>
      <w:r>
        <w:rPr>
          <w:spacing w:val="-2"/>
        </w:rPr>
        <w:t>in</w:t>
      </w:r>
      <w:r>
        <w:rPr>
          <w:spacing w:val="23"/>
        </w:rPr>
        <w:t> </w:t>
      </w:r>
      <w:r>
        <w:rPr/>
        <w:t>order</w:t>
      </w:r>
      <w:r>
        <w:rPr>
          <w:spacing w:val="22"/>
        </w:rPr>
        <w:t> </w:t>
      </w:r>
      <w:r>
        <w:rPr>
          <w:spacing w:val="-1"/>
        </w:rPr>
        <w:t>to</w:t>
      </w:r>
      <w:r>
        <w:rPr>
          <w:spacing w:val="23"/>
        </w:rPr>
        <w:t> </w:t>
      </w:r>
      <w:r>
        <w:rPr>
          <w:spacing w:val="-2"/>
        </w:rPr>
        <w:t>satisfy</w:t>
      </w:r>
      <w:r>
        <w:rPr>
          <w:spacing w:val="59"/>
        </w:rPr>
        <w:t> </w:t>
      </w:r>
      <w:r>
        <w:rPr/>
        <w:t>their</w:t>
      </w:r>
      <w:r>
        <w:rPr>
          <w:spacing w:val="12"/>
        </w:rPr>
        <w:t> </w:t>
      </w:r>
      <w:r>
        <w:rPr>
          <w:spacing w:val="-1"/>
        </w:rPr>
        <w:t>obligations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>
          <w:spacing w:val="-1"/>
        </w:rPr>
        <w:t>other</w:t>
      </w:r>
      <w:r>
        <w:rPr>
          <w:spacing w:val="12"/>
        </w:rPr>
        <w:t> </w:t>
      </w:r>
      <w:r>
        <w:rPr>
          <w:spacing w:val="-1"/>
        </w:rPr>
        <w:t>persons</w:t>
      </w:r>
      <w:r>
        <w:rPr>
          <w:spacing w:val="10"/>
        </w:rPr>
        <w:t> </w:t>
      </w:r>
      <w:r>
        <w:rPr>
          <w:spacing w:val="-1"/>
        </w:rPr>
        <w:t>(including</w:t>
      </w:r>
      <w:r>
        <w:rPr>
          <w:spacing w:val="11"/>
        </w:rPr>
        <w:t> </w:t>
      </w:r>
      <w:r>
        <w:rPr>
          <w:spacing w:val="-1"/>
        </w:rPr>
        <w:t>amounts</w:t>
      </w:r>
      <w:r>
        <w:rPr>
          <w:spacing w:val="10"/>
        </w:rPr>
        <w:t> </w:t>
      </w:r>
      <w:r>
        <w:rPr>
          <w:spacing w:val="-1"/>
        </w:rPr>
        <w:t>payable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Kenya</w:t>
      </w:r>
      <w:r>
        <w:rPr>
          <w:spacing w:val="12"/>
        </w:rPr>
        <w:t> </w:t>
      </w:r>
      <w:r>
        <w:rPr>
          <w:spacing w:val="-2"/>
        </w:rPr>
        <w:t>Revenue</w:t>
      </w:r>
      <w:r>
        <w:rPr>
          <w:spacing w:val="13"/>
        </w:rPr>
        <w:t> </w:t>
      </w:r>
      <w:r>
        <w:rPr>
          <w:spacing w:val="-1"/>
        </w:rPr>
        <w:t>Authority</w:t>
      </w:r>
      <w:r>
        <w:rPr>
          <w:spacing w:val="13"/>
        </w:rPr>
        <w:t> </w:t>
      </w:r>
      <w:r>
        <w:rPr/>
        <w:t>in</w:t>
      </w:r>
      <w:r>
        <w:rPr>
          <w:spacing w:val="77"/>
        </w:rPr>
        <w:t> </w:t>
      </w:r>
      <w:r>
        <w:rPr>
          <w:spacing w:val="-1"/>
        </w:rPr>
        <w:t>accordance</w:t>
      </w:r>
      <w:r>
        <w:rPr/>
        <w:t> </w:t>
      </w:r>
      <w:r>
        <w:rPr>
          <w:spacing w:val="-1"/>
        </w:rPr>
        <w:t>with</w:t>
      </w:r>
      <w:r>
        <w:rPr/>
        <w:t> </w:t>
      </w:r>
      <w:r>
        <w:rPr>
          <w:spacing w:val="-1"/>
        </w:rPr>
        <w:t>Income</w:t>
      </w:r>
      <w:r>
        <w:rPr/>
        <w:t> </w:t>
      </w:r>
      <w:r>
        <w:rPr>
          <w:spacing w:val="-1"/>
        </w:rPr>
        <w:t>Tax</w:t>
      </w:r>
      <w:r>
        <w:rPr/>
        <w:t> </w:t>
      </w:r>
      <w:r>
        <w:rPr>
          <w:spacing w:val="-1"/>
        </w:rPr>
        <w:t>Act);</w:t>
      </w:r>
    </w:p>
    <w:p>
      <w:pPr>
        <w:pStyle w:val="BodyText"/>
        <w:numPr>
          <w:ilvl w:val="0"/>
          <w:numId w:val="15"/>
        </w:numPr>
        <w:tabs>
          <w:tab w:pos="687" w:val="left" w:leader="none"/>
        </w:tabs>
        <w:spacing w:line="240" w:lineRule="auto" w:before="158" w:after="0"/>
        <w:ind w:left="686" w:right="238" w:hanging="458"/>
        <w:jc w:val="both"/>
      </w:pPr>
      <w:r>
        <w:rPr>
          <w:spacing w:val="-1"/>
        </w:rPr>
        <w:t>any</w:t>
      </w:r>
      <w:r>
        <w:rPr>
          <w:spacing w:val="6"/>
        </w:rPr>
        <w:t> </w:t>
      </w:r>
      <w:r>
        <w:rPr>
          <w:spacing w:val="-1"/>
        </w:rPr>
        <w:t>reimbursement</w:t>
      </w:r>
      <w:r>
        <w:rPr>
          <w:spacing w:val="3"/>
        </w:rPr>
        <w:t> </w:t>
      </w:r>
      <w:r>
        <w:rPr/>
        <w:t>or</w:t>
      </w:r>
      <w:r>
        <w:rPr>
          <w:spacing w:val="5"/>
        </w:rPr>
        <w:t> </w:t>
      </w:r>
      <w:r>
        <w:rPr>
          <w:spacing w:val="-1"/>
        </w:rPr>
        <w:t>payment</w:t>
      </w:r>
      <w:r>
        <w:rPr>
          <w:spacing w:val="2"/>
        </w:rPr>
        <w:t> </w:t>
      </w:r>
      <w:r>
        <w:rPr>
          <w:spacing w:val="-1"/>
        </w:rPr>
        <w:t>provided</w:t>
      </w:r>
      <w:r>
        <w:rPr>
          <w:spacing w:val="4"/>
        </w:rPr>
        <w:t> </w:t>
      </w:r>
      <w:r>
        <w:rPr>
          <w:spacing w:val="-1"/>
        </w:rPr>
        <w:t>for,</w:t>
      </w:r>
      <w:r>
        <w:rPr>
          <w:spacing w:val="2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"/>
        </w:rPr>
        <w:t>ordered</w:t>
      </w:r>
      <w:r>
        <w:rPr>
          <w:spacing w:val="4"/>
        </w:rPr>
        <w:t> </w:t>
      </w:r>
      <w:r>
        <w:rPr>
          <w:spacing w:val="-1"/>
        </w:rPr>
        <w:t>by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Industrial</w:t>
      </w:r>
      <w:r>
        <w:rPr>
          <w:spacing w:val="5"/>
        </w:rPr>
        <w:t> </w:t>
      </w:r>
      <w:r>
        <w:rPr>
          <w:spacing w:val="-1"/>
        </w:rPr>
        <w:t>Court</w:t>
      </w:r>
      <w:r>
        <w:rPr>
          <w:spacing w:val="2"/>
        </w:rPr>
        <w:t> </w:t>
      </w:r>
      <w:r>
        <w:rPr>
          <w:spacing w:val="-1"/>
        </w:rPr>
        <w:t>under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Labour</w:t>
      </w:r>
      <w:r>
        <w:rPr>
          <w:spacing w:val="51"/>
        </w:rPr>
        <w:t> </w:t>
      </w:r>
      <w:r>
        <w:rPr>
          <w:spacing w:val="-1"/>
        </w:rPr>
        <w:t>Institutions</w:t>
      </w:r>
      <w:r>
        <w:rPr>
          <w:spacing w:val="24"/>
        </w:rPr>
        <w:t> </w:t>
      </w:r>
      <w:r>
        <w:rPr>
          <w:spacing w:val="-1"/>
        </w:rPr>
        <w:t>Act,</w:t>
      </w:r>
      <w:r>
        <w:rPr>
          <w:spacing w:val="22"/>
        </w:rPr>
        <w:t> </w:t>
      </w:r>
      <w:r>
        <w:rPr>
          <w:spacing w:val="-1"/>
        </w:rPr>
        <w:t>2007</w:t>
      </w:r>
      <w:r>
        <w:rPr>
          <w:spacing w:val="22"/>
        </w:rPr>
        <w:t> </w:t>
      </w:r>
      <w:r>
        <w:rPr>
          <w:spacing w:val="-1"/>
        </w:rPr>
        <w:t>to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25"/>
        </w:rPr>
        <w:t> </w:t>
      </w:r>
      <w:r>
        <w:rPr>
          <w:spacing w:val="-1"/>
        </w:rPr>
        <w:t>extent</w:t>
      </w:r>
      <w:r>
        <w:rPr>
          <w:spacing w:val="24"/>
        </w:rPr>
        <w:t> </w:t>
      </w:r>
      <w:r>
        <w:rPr>
          <w:spacing w:val="-1"/>
        </w:rPr>
        <w:t>that</w:t>
      </w:r>
      <w:r>
        <w:rPr>
          <w:spacing w:val="25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reimbursement</w:t>
      </w:r>
      <w:r>
        <w:rPr>
          <w:spacing w:val="21"/>
        </w:rPr>
        <w:t> </w:t>
      </w:r>
      <w:r>
        <w:rPr/>
        <w:t>or</w:t>
      </w:r>
      <w:r>
        <w:rPr>
          <w:spacing w:val="24"/>
        </w:rPr>
        <w:t> </w:t>
      </w:r>
      <w:r>
        <w:rPr>
          <w:spacing w:val="-1"/>
        </w:rPr>
        <w:t>payment</w:t>
      </w:r>
      <w:r>
        <w:rPr>
          <w:spacing w:val="24"/>
        </w:rPr>
        <w:t> </w:t>
      </w:r>
      <w:r>
        <w:rPr>
          <w:spacing w:val="-1"/>
        </w:rPr>
        <w:t>does</w:t>
      </w:r>
      <w:r>
        <w:rPr>
          <w:spacing w:val="22"/>
        </w:rPr>
        <w:t> </w:t>
      </w:r>
      <w:r>
        <w:rPr/>
        <w:t>not</w:t>
      </w:r>
      <w:r>
        <w:rPr>
          <w:spacing w:val="24"/>
        </w:rPr>
        <w:t> </w:t>
      </w:r>
      <w:r>
        <w:rPr>
          <w:spacing w:val="-1"/>
        </w:rPr>
        <w:t>relate</w:t>
      </w:r>
      <w:r>
        <w:rPr>
          <w:spacing w:val="22"/>
        </w:rPr>
        <w:t> </w:t>
      </w:r>
      <w:r>
        <w:rPr>
          <w:spacing w:val="-1"/>
        </w:rPr>
        <w:t>to</w:t>
      </w:r>
      <w:r>
        <w:rPr>
          <w:spacing w:val="25"/>
        </w:rPr>
        <w:t> </w:t>
      </w:r>
      <w:r>
        <w:rPr>
          <w:spacing w:val="-1"/>
        </w:rPr>
        <w:t>any</w:t>
      </w:r>
      <w:r>
        <w:rPr>
          <w:spacing w:val="49"/>
        </w:rPr>
        <w:t> </w:t>
      </w:r>
      <w:r>
        <w:rPr>
          <w:spacing w:val="-1"/>
        </w:rPr>
        <w:t>matter</w:t>
      </w:r>
      <w:r>
        <w:rPr>
          <w:spacing w:val="8"/>
        </w:rPr>
        <w:t> </w:t>
      </w:r>
      <w:r>
        <w:rPr>
          <w:spacing w:val="-1"/>
        </w:rPr>
        <w:t>specified</w:t>
      </w:r>
      <w:r>
        <w:rPr>
          <w:spacing w:val="7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Labour</w:t>
      </w:r>
      <w:r>
        <w:rPr>
          <w:spacing w:val="8"/>
        </w:rPr>
        <w:t> </w:t>
      </w:r>
      <w:r>
        <w:rPr>
          <w:spacing w:val="-1"/>
        </w:rPr>
        <w:t>Relations</w:t>
      </w:r>
      <w:r>
        <w:rPr>
          <w:spacing w:val="5"/>
        </w:rPr>
        <w:t> </w:t>
      </w:r>
      <w:r>
        <w:rPr/>
        <w:t>Act,</w:t>
      </w:r>
      <w:r>
        <w:rPr>
          <w:spacing w:val="5"/>
        </w:rPr>
        <w:t> </w:t>
      </w:r>
      <w:r>
        <w:rPr>
          <w:spacing w:val="-1"/>
        </w:rPr>
        <w:t>2007</w:t>
      </w:r>
      <w:r>
        <w:rPr>
          <w:spacing w:val="9"/>
        </w:rPr>
        <w:t> </w:t>
      </w:r>
      <w:r>
        <w:rPr/>
        <w:t>in</w:t>
      </w:r>
      <w:r>
        <w:rPr>
          <w:spacing w:val="7"/>
        </w:rPr>
        <w:t> </w:t>
      </w:r>
      <w:r>
        <w:rPr>
          <w:spacing w:val="-1"/>
        </w:rPr>
        <w:t>respect</w:t>
      </w:r>
      <w:r>
        <w:rPr>
          <w:spacing w:val="3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1"/>
        </w:rPr>
        <w:t>wages</w:t>
      </w:r>
      <w:r>
        <w:rPr>
          <w:spacing w:val="6"/>
        </w:rPr>
        <w:t> </w:t>
      </w:r>
      <w:r>
        <w:rPr/>
        <w:t>or</w:t>
      </w:r>
      <w:r>
        <w:rPr>
          <w:spacing w:val="5"/>
        </w:rPr>
        <w:t> </w:t>
      </w:r>
      <w:r>
        <w:rPr>
          <w:spacing w:val="-1"/>
        </w:rPr>
        <w:t>other</w:t>
      </w:r>
      <w:r>
        <w:rPr>
          <w:spacing w:val="6"/>
        </w:rPr>
        <w:t> </w:t>
      </w:r>
      <w:r>
        <w:rPr>
          <w:spacing w:val="-1"/>
        </w:rPr>
        <w:t>money</w:t>
      </w:r>
      <w:r>
        <w:rPr>
          <w:spacing w:val="7"/>
        </w:rPr>
        <w:t> </w:t>
      </w:r>
      <w:r>
        <w:rPr>
          <w:spacing w:val="-1"/>
        </w:rPr>
        <w:t>or</w:t>
      </w:r>
      <w:r>
        <w:rPr>
          <w:spacing w:val="61"/>
        </w:rPr>
        <w:t> </w:t>
      </w:r>
      <w:r>
        <w:rPr>
          <w:spacing w:val="-1"/>
        </w:rPr>
        <w:t>remuneration lost</w:t>
      </w:r>
      <w:r>
        <w:rPr>
          <w:spacing w:val="-2"/>
        </w:rPr>
        <w:t> </w:t>
      </w:r>
      <w:r>
        <w:rPr>
          <w:spacing w:val="-1"/>
        </w:rPr>
        <w:t>during the</w:t>
      </w:r>
      <w:r>
        <w:rPr/>
        <w:t> </w:t>
      </w:r>
      <w:r>
        <w:rPr>
          <w:spacing w:val="-1"/>
        </w:rPr>
        <w:t>four</w:t>
      </w:r>
      <w:r>
        <w:rPr>
          <w:spacing w:val="-2"/>
        </w:rPr>
        <w:t> </w:t>
      </w:r>
      <w:r>
        <w:rPr>
          <w:spacing w:val="-1"/>
        </w:rPr>
        <w:t>months</w:t>
      </w:r>
      <w:r>
        <w:rPr/>
        <w:t> </w:t>
      </w:r>
      <w:r>
        <w:rPr>
          <w:spacing w:val="-1"/>
        </w:rPr>
        <w:t>before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commencement</w:t>
      </w:r>
      <w:r>
        <w:rPr/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bankruptcy;</w:t>
      </w:r>
    </w:p>
    <w:p>
      <w:pPr>
        <w:pStyle w:val="BodyText"/>
        <w:numPr>
          <w:ilvl w:val="0"/>
          <w:numId w:val="15"/>
        </w:numPr>
        <w:tabs>
          <w:tab w:pos="687" w:val="left" w:leader="none"/>
        </w:tabs>
        <w:spacing w:line="240" w:lineRule="auto" w:before="158" w:after="0"/>
        <w:ind w:left="686" w:right="0" w:hanging="458"/>
        <w:jc w:val="left"/>
      </w:pPr>
      <w:r>
        <w:rPr>
          <w:spacing w:val="-1"/>
        </w:rPr>
        <w:t>amounts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1"/>
        </w:rPr>
        <w:t> </w:t>
      </w:r>
      <w:r>
        <w:rPr>
          <w:spacing w:val="-1"/>
        </w:rPr>
        <w:t>preferential claims</w:t>
      </w:r>
      <w:r>
        <w:rPr>
          <w:spacing w:val="-3"/>
        </w:rPr>
        <w:t> </w:t>
      </w:r>
      <w:r>
        <w:rPr>
          <w:spacing w:val="-1"/>
        </w:rPr>
        <w:t>under</w:t>
      </w:r>
      <w:r>
        <w:rPr/>
        <w:t> </w:t>
      </w:r>
      <w:r>
        <w:rPr>
          <w:spacing w:val="-2"/>
        </w:rPr>
        <w:t>s174(2)</w:t>
      </w:r>
      <w:r>
        <w:rPr/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/>
        <w:t>(3)</w:t>
      </w:r>
      <w:r>
        <w:rPr>
          <w:spacing w:val="47"/>
        </w:rPr>
        <w:t> </w:t>
      </w:r>
      <w:r>
        <w:rPr/>
        <w:t>;</w:t>
      </w:r>
    </w:p>
    <w:p>
      <w:pPr>
        <w:pStyle w:val="BodyText"/>
        <w:numPr>
          <w:ilvl w:val="0"/>
          <w:numId w:val="15"/>
        </w:numPr>
        <w:tabs>
          <w:tab w:pos="687" w:val="left" w:leader="none"/>
        </w:tabs>
        <w:spacing w:line="240" w:lineRule="auto" w:before="161" w:after="0"/>
        <w:ind w:left="686" w:right="244" w:hanging="458"/>
        <w:jc w:val="left"/>
      </w:pPr>
      <w:r>
        <w:rPr/>
        <w:t>all</w:t>
      </w:r>
      <w:r>
        <w:rPr>
          <w:spacing w:val="9"/>
        </w:rPr>
        <w:t> </w:t>
      </w:r>
      <w:r>
        <w:rPr>
          <w:spacing w:val="-1"/>
        </w:rPr>
        <w:t>amounts</w:t>
      </w:r>
      <w:r>
        <w:rPr>
          <w:spacing w:val="8"/>
        </w:rPr>
        <w:t> </w:t>
      </w:r>
      <w:r>
        <w:rPr/>
        <w:t>that</w:t>
      </w:r>
      <w:r>
        <w:rPr>
          <w:spacing w:val="10"/>
        </w:rPr>
        <w:t> </w:t>
      </w:r>
      <w:r>
        <w:rPr/>
        <w:t>are</w:t>
      </w:r>
      <w:r>
        <w:rPr>
          <w:spacing w:val="10"/>
        </w:rPr>
        <w:t> </w:t>
      </w:r>
      <w:r>
        <w:rPr>
          <w:spacing w:val="-1"/>
        </w:rPr>
        <w:t>by</w:t>
      </w:r>
      <w:r>
        <w:rPr>
          <w:spacing w:val="10"/>
        </w:rPr>
        <w:t> </w:t>
      </w:r>
      <w:r>
        <w:rPr>
          <w:spacing w:val="-2"/>
        </w:rPr>
        <w:t>any</w:t>
      </w:r>
      <w:r>
        <w:rPr>
          <w:spacing w:val="10"/>
        </w:rPr>
        <w:t> </w:t>
      </w:r>
      <w:r>
        <w:rPr>
          <w:spacing w:val="-1"/>
        </w:rPr>
        <w:t>other</w:t>
      </w:r>
      <w:r>
        <w:rPr>
          <w:spacing w:val="10"/>
        </w:rPr>
        <w:t> </w:t>
      </w:r>
      <w:r>
        <w:rPr>
          <w:spacing w:val="-1"/>
        </w:rPr>
        <w:t>written</w:t>
      </w:r>
      <w:r>
        <w:rPr>
          <w:spacing w:val="9"/>
        </w:rPr>
        <w:t> </w:t>
      </w:r>
      <w:r>
        <w:rPr/>
        <w:t>law</w:t>
      </w:r>
      <w:r>
        <w:rPr>
          <w:spacing w:val="9"/>
        </w:rPr>
        <w:t> </w:t>
      </w:r>
      <w:r>
        <w:rPr>
          <w:spacing w:val="-1"/>
        </w:rPr>
        <w:t>required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>
          <w:spacing w:val="-1"/>
        </w:rPr>
        <w:t>be</w:t>
      </w:r>
      <w:r>
        <w:rPr>
          <w:spacing w:val="10"/>
        </w:rPr>
        <w:t> </w:t>
      </w:r>
      <w:r>
        <w:rPr>
          <w:spacing w:val="-1"/>
        </w:rPr>
        <w:t>paid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1"/>
        </w:rPr>
        <w:t>accordance</w:t>
      </w:r>
      <w:r>
        <w:rPr>
          <w:spacing w:val="10"/>
        </w:rPr>
        <w:t> </w:t>
      </w:r>
      <w:r>
        <w:rPr/>
        <w:t>with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priority</w:t>
      </w:r>
      <w:r>
        <w:rPr>
          <w:spacing w:val="65"/>
        </w:rPr>
        <w:t> </w:t>
      </w:r>
      <w:r>
        <w:rPr>
          <w:spacing w:val="-1"/>
        </w:rPr>
        <w:t>established by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/>
        <w:t>IA </w:t>
      </w:r>
      <w:r>
        <w:rPr>
          <w:spacing w:val="-1"/>
        </w:rPr>
        <w:t>paid</w:t>
      </w:r>
      <w:r>
        <w:rPr>
          <w:spacing w:val="-4"/>
        </w:rPr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buyer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 </w:t>
      </w:r>
      <w:r>
        <w:rPr>
          <w:spacing w:val="-1"/>
        </w:rPr>
        <w:t>seller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account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purchase</w:t>
      </w:r>
      <w:r>
        <w:rPr/>
        <w:t> </w:t>
      </w:r>
      <w:r>
        <w:rPr>
          <w:spacing w:val="-1"/>
        </w:rPr>
        <w:t>price</w:t>
      </w:r>
      <w:r>
        <w:rPr>
          <w:spacing w:val="-2"/>
        </w:rPr>
        <w:t> </w:t>
      </w:r>
      <w:r>
        <w:rPr/>
        <w:t>of</w:t>
      </w:r>
      <w:r>
        <w:rPr>
          <w:spacing w:val="4"/>
        </w:rPr>
        <w:t> </w:t>
      </w:r>
      <w:r>
        <w:rPr>
          <w:spacing w:val="-1"/>
        </w:rPr>
        <w:t>goods.</w:t>
      </w:r>
      <w:r>
        <w:rPr/>
      </w:r>
    </w:p>
    <w:p>
      <w:pPr>
        <w:pStyle w:val="BodyText"/>
        <w:spacing w:line="240" w:lineRule="auto" w:before="158"/>
        <w:ind w:right="0"/>
        <w:jc w:val="left"/>
      </w:pPr>
      <w:r>
        <w:rPr>
          <w:spacing w:val="-1"/>
        </w:rPr>
        <w:t>The</w:t>
      </w:r>
      <w:r>
        <w:rPr/>
        <w:t> </w:t>
      </w:r>
      <w:r>
        <w:rPr>
          <w:spacing w:val="-1"/>
        </w:rPr>
        <w:t>total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second priority</w:t>
      </w:r>
      <w:r>
        <w:rPr>
          <w:spacing w:val="-2"/>
        </w:rPr>
        <w:t> </w:t>
      </w:r>
      <w:r>
        <w:rPr>
          <w:spacing w:val="-1"/>
        </w:rPr>
        <w:t>should not</w:t>
      </w:r>
      <w:r>
        <w:rPr>
          <w:spacing w:val="-2"/>
        </w:rPr>
        <w:t> </w:t>
      </w:r>
      <w:r>
        <w:rPr>
          <w:spacing w:val="-1"/>
        </w:rPr>
        <w:t>exceed</w:t>
      </w:r>
      <w:r>
        <w:rPr>
          <w:spacing w:val="-3"/>
        </w:rPr>
        <w:t> </w:t>
      </w:r>
      <w:r>
        <w:rPr>
          <w:spacing w:val="-1"/>
        </w:rPr>
        <w:t>K.Shs.</w:t>
      </w:r>
      <w:r>
        <w:rPr/>
        <w:t> </w:t>
      </w:r>
      <w:r>
        <w:rPr>
          <w:spacing w:val="-1"/>
        </w:rPr>
        <w:t>200,000/-</w:t>
      </w:r>
      <w:r>
        <w:rPr/>
        <w:t> </w:t>
      </w:r>
      <w:r>
        <w:rPr>
          <w:spacing w:val="-1"/>
        </w:rPr>
        <w:t>per</w:t>
      </w:r>
      <w:r>
        <w:rPr/>
        <w:t> </w:t>
      </w:r>
      <w:r>
        <w:rPr>
          <w:spacing w:val="-1"/>
        </w:rPr>
        <w:t>employee.</w:t>
      </w:r>
    </w:p>
    <w:p>
      <w:pPr>
        <w:pStyle w:val="Heading2"/>
        <w:spacing w:line="240" w:lineRule="auto"/>
        <w:ind w:right="0"/>
        <w:jc w:val="left"/>
        <w:rPr>
          <w:b w:val="0"/>
          <w:bCs w:val="0"/>
          <w:i w:val="0"/>
        </w:rPr>
      </w:pPr>
      <w:r>
        <w:rPr>
          <w:i/>
          <w:spacing w:val="-1"/>
        </w:rPr>
        <w:t>Third Priority</w:t>
      </w:r>
      <w:r>
        <w:rPr>
          <w:b w:val="0"/>
          <w:i w:val="0"/>
        </w:rPr>
      </w:r>
    </w:p>
    <w:p>
      <w:pPr>
        <w:pStyle w:val="BodyText"/>
        <w:spacing w:line="240" w:lineRule="auto" w:before="158"/>
        <w:ind w:left="262" w:right="0"/>
        <w:jc w:val="left"/>
      </w:pPr>
      <w:r>
        <w:rPr>
          <w:spacing w:val="-1"/>
        </w:rPr>
        <w:t>(a)</w:t>
      </w:r>
      <w:r>
        <w:rPr/>
        <w:t>  </w:t>
      </w:r>
      <w:r>
        <w:rPr>
          <w:spacing w:val="35"/>
        </w:rPr>
        <w:t> </w:t>
      </w:r>
      <w:r>
        <w:rPr/>
        <w:t>tax </w:t>
      </w:r>
      <w:r>
        <w:rPr>
          <w:spacing w:val="-1"/>
        </w:rPr>
        <w:t>deductions</w:t>
      </w:r>
      <w:r>
        <w:rPr>
          <w:spacing w:val="-2"/>
        </w:rPr>
        <w:t> </w:t>
      </w:r>
      <w:r>
        <w:rPr>
          <w:spacing w:val="-1"/>
        </w:rPr>
        <w:t>made</w:t>
      </w:r>
      <w:r>
        <w:rPr>
          <w:spacing w:val="-2"/>
        </w:rPr>
        <w:t> </w:t>
      </w:r>
      <w:r>
        <w:rPr>
          <w:spacing w:val="-1"/>
        </w:rPr>
        <w:t>by </w:t>
      </w:r>
      <w:r>
        <w:rPr/>
        <w:t>the </w:t>
      </w:r>
      <w:r>
        <w:rPr>
          <w:spacing w:val="-1"/>
        </w:rPr>
        <w:t>bankrupt</w:t>
      </w:r>
      <w:r>
        <w:rPr/>
        <w:t> </w:t>
      </w:r>
      <w:r>
        <w:rPr>
          <w:spacing w:val="-1"/>
        </w:rPr>
        <w:t>under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pay</w:t>
      </w:r>
      <w:r>
        <w:rPr>
          <w:spacing w:val="-2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you </w:t>
      </w:r>
      <w:r>
        <w:rPr/>
        <w:t>earn</w:t>
      </w:r>
      <w:r>
        <w:rPr>
          <w:spacing w:val="-1"/>
        </w:rPr>
        <w:t> rules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Income</w:t>
      </w:r>
      <w:r>
        <w:rPr>
          <w:spacing w:val="-2"/>
        </w:rPr>
        <w:t> </w:t>
      </w:r>
      <w:r>
        <w:rPr>
          <w:spacing w:val="-1"/>
        </w:rPr>
        <w:t>Tax</w:t>
      </w:r>
      <w:r>
        <w:rPr/>
        <w:t> </w:t>
      </w:r>
      <w:r>
        <w:rPr>
          <w:spacing w:val="-1"/>
        </w:rPr>
        <w:t>Act.</w:t>
      </w:r>
    </w:p>
    <w:p>
      <w:pPr>
        <w:pStyle w:val="Heading2"/>
        <w:spacing w:line="240" w:lineRule="auto"/>
        <w:ind w:right="0"/>
        <w:jc w:val="left"/>
        <w:rPr>
          <w:rFonts w:ascii="Calibri" w:hAnsi="Calibri" w:cs="Calibri" w:eastAsia="Calibri"/>
          <w:b w:val="0"/>
          <w:bCs w:val="0"/>
          <w:i w:val="0"/>
        </w:rPr>
      </w:pPr>
      <w:r>
        <w:rPr>
          <w:i/>
          <w:spacing w:val="-1"/>
        </w:rPr>
        <w:t>Fourth</w:t>
      </w:r>
      <w:r>
        <w:rPr>
          <w:i/>
          <w:spacing w:val="1"/>
        </w:rPr>
        <w:t> </w:t>
      </w:r>
      <w:r>
        <w:rPr>
          <w:i/>
          <w:spacing w:val="-1"/>
        </w:rPr>
        <w:t>Priority</w:t>
      </w:r>
      <w:r>
        <w:rPr>
          <w:rFonts w:ascii="Calibri"/>
          <w:i w:val="0"/>
          <w:spacing w:val="-1"/>
        </w:rPr>
        <w:t>;</w:t>
      </w:r>
      <w:r>
        <w:rPr>
          <w:rFonts w:ascii="Calibri"/>
          <w:b w:val="0"/>
          <w:i w:val="0"/>
        </w:rPr>
      </w:r>
    </w:p>
    <w:p>
      <w:pPr>
        <w:pStyle w:val="BodyText"/>
        <w:spacing w:line="239" w:lineRule="auto" w:before="162"/>
        <w:ind w:right="238"/>
        <w:jc w:val="both"/>
      </w:pPr>
      <w:r>
        <w:rPr>
          <w:spacing w:val="-1"/>
        </w:rPr>
        <w:t>Claims</w:t>
      </w:r>
      <w:r>
        <w:rPr>
          <w:spacing w:val="2"/>
        </w:rPr>
        <w:t> </w:t>
      </w:r>
      <w:r>
        <w:rPr>
          <w:spacing w:val="-1"/>
        </w:rPr>
        <w:t>having</w:t>
      </w:r>
      <w:r>
        <w:rPr>
          <w:spacing w:val="2"/>
        </w:rPr>
        <w:t> </w:t>
      </w:r>
      <w:r>
        <w:rPr/>
        <w:t>the </w:t>
      </w:r>
      <w:r>
        <w:rPr>
          <w:spacing w:val="-1"/>
        </w:rPr>
        <w:t>same</w:t>
      </w:r>
      <w:r>
        <w:rPr>
          <w:spacing w:val="3"/>
        </w:rPr>
        <w:t> </w:t>
      </w:r>
      <w:r>
        <w:rPr>
          <w:spacing w:val="-1"/>
        </w:rPr>
        <w:t>priority</w:t>
      </w:r>
      <w:r>
        <w:rPr>
          <w:spacing w:val="1"/>
        </w:rPr>
        <w:t> </w:t>
      </w:r>
      <w:r>
        <w:rPr>
          <w:spacing w:val="-1"/>
        </w:rPr>
        <w:t>rank</w:t>
      </w:r>
      <w:r>
        <w:rPr>
          <w:spacing w:val="3"/>
        </w:rPr>
        <w:t> </w:t>
      </w:r>
      <w:r>
        <w:rPr>
          <w:spacing w:val="-1"/>
        </w:rPr>
        <w:t>equally</w:t>
      </w:r>
      <w:r>
        <w:rPr>
          <w:spacing w:val="3"/>
        </w:rPr>
        <w:t> </w:t>
      </w:r>
      <w:r>
        <w:rPr>
          <w:spacing w:val="-1"/>
        </w:rPr>
        <w:t>among</w:t>
      </w:r>
      <w:r>
        <w:rPr>
          <w:spacing w:val="2"/>
        </w:rPr>
        <w:t> </w:t>
      </w:r>
      <w:r>
        <w:rPr>
          <w:spacing w:val="-1"/>
        </w:rPr>
        <w:t>themselves</w:t>
      </w:r>
      <w:r>
        <w:rPr>
          <w:spacing w:val="2"/>
        </w:rPr>
        <w:t> </w:t>
      </w:r>
      <w:r>
        <w:rPr>
          <w:spacing w:val="-1"/>
        </w:rPr>
        <w:t>and,</w:t>
      </w:r>
      <w:r>
        <w:rPr>
          <w:spacing w:val="2"/>
        </w:rPr>
        <w:t> </w:t>
      </w:r>
      <w:r>
        <w:rPr>
          <w:spacing w:val="-1"/>
        </w:rPr>
        <w:t>subject</w:t>
      </w:r>
      <w:r>
        <w:rPr>
          <w:spacing w:val="3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/>
        <w:t>any</w:t>
      </w:r>
      <w:r>
        <w:rPr>
          <w:spacing w:val="3"/>
        </w:rPr>
        <w:t> </w:t>
      </w:r>
      <w:r>
        <w:rPr>
          <w:spacing w:val="-1"/>
        </w:rPr>
        <w:t>maximum</w:t>
      </w:r>
      <w:r>
        <w:rPr>
          <w:spacing w:val="3"/>
        </w:rPr>
        <w:t> </w:t>
      </w:r>
      <w:r>
        <w:rPr>
          <w:spacing w:val="-2"/>
        </w:rPr>
        <w:t>payment</w:t>
      </w:r>
      <w:r>
        <w:rPr>
          <w:spacing w:val="49"/>
        </w:rPr>
        <w:t> </w:t>
      </w:r>
      <w:r>
        <w:rPr/>
        <w:t>level</w:t>
      </w:r>
      <w:r>
        <w:rPr>
          <w:spacing w:val="2"/>
        </w:rPr>
        <w:t> </w:t>
      </w:r>
      <w:r>
        <w:rPr>
          <w:spacing w:val="-1"/>
        </w:rPr>
        <w:t>prescribed</w:t>
      </w:r>
      <w:r>
        <w:rPr>
          <w:spacing w:val="4"/>
        </w:rPr>
        <w:t> </w:t>
      </w:r>
      <w:r>
        <w:rPr>
          <w:spacing w:val="-2"/>
        </w:rPr>
        <w:t>by</w:t>
      </w:r>
      <w:r>
        <w:rPr>
          <w:spacing w:val="3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"/>
        </w:rPr>
        <w:t>under</w:t>
      </w:r>
      <w:r>
        <w:rPr>
          <w:spacing w:val="5"/>
        </w:rPr>
        <w:t> </w:t>
      </w:r>
      <w:r>
        <w:rPr>
          <w:spacing w:val="-1"/>
        </w:rPr>
        <w:t>any</w:t>
      </w:r>
      <w:r>
        <w:rPr>
          <w:spacing w:val="3"/>
        </w:rPr>
        <w:t> </w:t>
      </w:r>
      <w:r>
        <w:rPr>
          <w:spacing w:val="-1"/>
        </w:rPr>
        <w:t>written</w:t>
      </w:r>
      <w:r>
        <w:rPr>
          <w:spacing w:val="2"/>
        </w:rPr>
        <w:t> </w:t>
      </w:r>
      <w:r>
        <w:rPr>
          <w:spacing w:val="-1"/>
        </w:rPr>
        <w:t>law,</w:t>
      </w:r>
      <w:r>
        <w:rPr>
          <w:spacing w:val="5"/>
        </w:rPr>
        <w:t> </w:t>
      </w:r>
      <w:r>
        <w:rPr>
          <w:spacing w:val="-1"/>
        </w:rPr>
        <w:t>are</w:t>
      </w:r>
      <w:r>
        <w:rPr>
          <w:spacing w:val="3"/>
        </w:rPr>
        <w:t> </w:t>
      </w:r>
      <w:r>
        <w:rPr>
          <w:spacing w:val="-1"/>
        </w:rPr>
        <w:t>payable</w:t>
      </w:r>
      <w:r>
        <w:rPr>
          <w:spacing w:val="5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1"/>
        </w:rPr>
        <w:t>full,</w:t>
      </w:r>
      <w:r>
        <w:rPr>
          <w:spacing w:val="2"/>
        </w:rPr>
        <w:t> </w:t>
      </w:r>
      <w:r>
        <w:rPr>
          <w:spacing w:val="-1"/>
        </w:rPr>
        <w:t>unless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property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bankrupt</w:t>
      </w:r>
      <w:r>
        <w:rPr/>
        <w:t> or</w:t>
      </w:r>
      <w:r>
        <w:rPr>
          <w:spacing w:val="59"/>
        </w:rPr>
        <w:t> </w:t>
      </w:r>
      <w:r>
        <w:rPr>
          <w:spacing w:val="-1"/>
        </w:rPr>
        <w:t>company</w:t>
      </w:r>
      <w:r>
        <w:rPr/>
        <w:t> is</w:t>
      </w:r>
      <w:r>
        <w:rPr>
          <w:spacing w:val="-3"/>
        </w:rPr>
        <w:t> </w:t>
      </w:r>
      <w:r>
        <w:rPr>
          <w:spacing w:val="-1"/>
        </w:rPr>
        <w:t>insufficient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meet</w:t>
      </w:r>
      <w:r>
        <w:rPr/>
        <w:t> </w:t>
      </w:r>
      <w:r>
        <w:rPr>
          <w:spacing w:val="-1"/>
        </w:rPr>
        <w:t>them,</w:t>
      </w:r>
      <w:r>
        <w:rPr/>
        <w:t> in </w:t>
      </w:r>
      <w:r>
        <w:rPr>
          <w:spacing w:val="-1"/>
        </w:rPr>
        <w:t>which</w:t>
      </w:r>
      <w:r>
        <w:rPr>
          <w:spacing w:val="-3"/>
        </w:rPr>
        <w:t> </w:t>
      </w:r>
      <w:r>
        <w:rPr/>
        <w:t>case</w:t>
      </w:r>
      <w:r>
        <w:rPr>
          <w:spacing w:val="-2"/>
        </w:rPr>
        <w:t> </w:t>
      </w:r>
      <w:r>
        <w:rPr>
          <w:spacing w:val="-1"/>
        </w:rPr>
        <w:t>they</w:t>
      </w:r>
      <w:r>
        <w:rPr>
          <w:spacing w:val="1"/>
        </w:rPr>
        <w:t> </w:t>
      </w:r>
      <w:r>
        <w:rPr>
          <w:spacing w:val="-1"/>
        </w:rPr>
        <w:t>abate</w:t>
      </w:r>
      <w:r>
        <w:rPr/>
        <w:t> in</w:t>
      </w:r>
      <w:r>
        <w:rPr>
          <w:spacing w:val="-1"/>
        </w:rPr>
        <w:t> equal</w:t>
      </w:r>
      <w:r>
        <w:rPr/>
        <w:t> </w:t>
      </w:r>
      <w:r>
        <w:rPr>
          <w:spacing w:val="-1"/>
        </w:rPr>
        <w:t>proportions.</w:t>
      </w:r>
      <w:r>
        <w:rPr/>
      </w:r>
    </w:p>
    <w:p>
      <w:pPr>
        <w:pStyle w:val="BodyText"/>
        <w:numPr>
          <w:ilvl w:val="0"/>
          <w:numId w:val="16"/>
        </w:numPr>
        <w:tabs>
          <w:tab w:pos="687" w:val="left" w:leader="none"/>
        </w:tabs>
        <w:spacing w:line="240" w:lineRule="auto" w:before="162" w:after="0"/>
        <w:ind w:left="686" w:right="0" w:hanging="424"/>
        <w:jc w:val="left"/>
      </w:pPr>
      <w:r>
        <w:rPr>
          <w:spacing w:val="-1"/>
        </w:rPr>
        <w:t>Non-preferential</w:t>
      </w:r>
      <w:r>
        <w:rPr/>
        <w:t> </w:t>
      </w:r>
      <w:r>
        <w:rPr>
          <w:spacing w:val="-1"/>
        </w:rPr>
        <w:t>debts</w:t>
      </w:r>
      <w:r>
        <w:rPr>
          <w:spacing w:val="-3"/>
        </w:rPr>
        <w:t> </w:t>
      </w:r>
      <w:r>
        <w:rPr>
          <w:spacing w:val="-1"/>
        </w:rPr>
        <w:t>other</w:t>
      </w:r>
      <w:r>
        <w:rPr/>
        <w:t> than</w:t>
      </w:r>
      <w:r>
        <w:rPr>
          <w:spacing w:val="-2"/>
        </w:rPr>
        <w:t> </w:t>
      </w:r>
      <w:r>
        <w:rPr>
          <w:spacing w:val="-1"/>
        </w:rPr>
        <w:t>spouse</w:t>
      </w:r>
      <w:r>
        <w:rPr>
          <w:spacing w:val="1"/>
        </w:rPr>
        <w:t> </w:t>
      </w:r>
      <w:r>
        <w:rPr>
          <w:spacing w:val="-1"/>
        </w:rPr>
        <w:t>debts;</w:t>
      </w:r>
    </w:p>
    <w:p>
      <w:pPr>
        <w:pStyle w:val="BodyText"/>
        <w:numPr>
          <w:ilvl w:val="0"/>
          <w:numId w:val="16"/>
        </w:numPr>
        <w:tabs>
          <w:tab w:pos="687" w:val="left" w:leader="none"/>
        </w:tabs>
        <w:spacing w:line="240" w:lineRule="auto" w:before="161" w:after="0"/>
        <w:ind w:left="686" w:right="0" w:hanging="424"/>
        <w:jc w:val="left"/>
      </w:pPr>
      <w:r>
        <w:rPr>
          <w:spacing w:val="-1"/>
        </w:rPr>
        <w:t>Interest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both</w:t>
      </w:r>
      <w:r>
        <w:rPr/>
        <w:t> </w:t>
      </w:r>
      <w:r>
        <w:rPr>
          <w:spacing w:val="-2"/>
        </w:rPr>
        <w:t>preferential</w:t>
      </w:r>
      <w:r>
        <w:rPr/>
        <w:t> </w:t>
      </w:r>
      <w:r>
        <w:rPr>
          <w:spacing w:val="-1"/>
        </w:rPr>
        <w:t>and non-preferential debts</w:t>
      </w:r>
      <w:r>
        <w:rPr>
          <w:spacing w:val="1"/>
        </w:rPr>
        <w:t> </w:t>
      </w:r>
      <w:r>
        <w:rPr>
          <w:spacing w:val="-1"/>
        </w:rPr>
        <w:t>referred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above.</w:t>
      </w:r>
    </w:p>
    <w:p>
      <w:pPr>
        <w:pStyle w:val="BodyText"/>
        <w:numPr>
          <w:ilvl w:val="0"/>
          <w:numId w:val="16"/>
        </w:numPr>
        <w:tabs>
          <w:tab w:pos="687" w:val="left" w:leader="none"/>
        </w:tabs>
        <w:spacing w:line="240" w:lineRule="auto" w:before="158" w:after="0"/>
        <w:ind w:left="686" w:right="0" w:hanging="424"/>
        <w:jc w:val="left"/>
      </w:pPr>
      <w:r>
        <w:rPr/>
        <w:t>Debts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spouse.</w:t>
      </w:r>
    </w:p>
    <w:p>
      <w:pPr>
        <w:pStyle w:val="BodyText"/>
        <w:spacing w:line="240" w:lineRule="auto"/>
        <w:ind w:right="239"/>
        <w:jc w:val="left"/>
      </w:pP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</w:rPr>
        <w:t>IA</w:t>
      </w:r>
      <w:r>
        <w:rPr>
          <w:rFonts w:ascii="Calibri" w:hAnsi="Calibri" w:cs="Calibri" w:eastAsia="Calibri"/>
          <w:spacing w:val="11"/>
        </w:rPr>
        <w:t> </w:t>
      </w:r>
      <w:r>
        <w:rPr>
          <w:rFonts w:ascii="Calibri" w:hAnsi="Calibri" w:cs="Calibri" w:eastAsia="Calibri"/>
          <w:spacing w:val="-1"/>
        </w:rPr>
        <w:t>has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spacing w:val="-1"/>
        </w:rPr>
        <w:t>specified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these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spacing w:val="-1"/>
        </w:rPr>
        <w:t>payments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</w:rPr>
        <w:t>to</w:t>
      </w:r>
      <w:r>
        <w:rPr>
          <w:rFonts w:ascii="Calibri" w:hAnsi="Calibri" w:cs="Calibri" w:eastAsia="Calibri"/>
          <w:spacing w:val="11"/>
        </w:rPr>
        <w:t> </w:t>
      </w:r>
      <w:r>
        <w:rPr>
          <w:rFonts w:ascii="Calibri" w:hAnsi="Calibri" w:cs="Calibri" w:eastAsia="Calibri"/>
          <w:spacing w:val="-1"/>
        </w:rPr>
        <w:t>mean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</w:rPr>
        <w:t>(a)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spacing w:val="-1"/>
        </w:rPr>
        <w:t>any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  <w:spacing w:val="-1"/>
        </w:rPr>
        <w:t>amounts</w:t>
      </w:r>
      <w:r>
        <w:rPr>
          <w:rFonts w:ascii="Calibri" w:hAnsi="Calibri" w:cs="Calibri" w:eastAsia="Calibri"/>
          <w:spacing w:val="13"/>
        </w:rPr>
        <w:t> </w:t>
      </w:r>
      <w:r>
        <w:rPr>
          <w:rFonts w:ascii="Calibri" w:hAnsi="Calibri" w:cs="Calibri" w:eastAsia="Calibri"/>
          <w:spacing w:val="-1"/>
        </w:rPr>
        <w:t>paid</w:t>
      </w:r>
      <w:r>
        <w:rPr>
          <w:rFonts w:ascii="Calibri" w:hAnsi="Calibri" w:cs="Calibri" w:eastAsia="Calibri"/>
          <w:spacing w:val="11"/>
        </w:rPr>
        <w:t> </w:t>
      </w:r>
      <w:r>
        <w:rPr>
          <w:rFonts w:ascii="Calibri" w:hAnsi="Calibri" w:cs="Calibri" w:eastAsia="Calibri"/>
          <w:spacing w:val="-1"/>
        </w:rPr>
        <w:t>by</w:t>
      </w:r>
      <w:r>
        <w:rPr>
          <w:rFonts w:ascii="Calibri" w:hAnsi="Calibri" w:cs="Calibri" w:eastAsia="Calibri"/>
          <w:spacing w:val="11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spacing w:val="-1"/>
        </w:rPr>
        <w:t>bankrupt</w:t>
      </w:r>
      <w:r>
        <w:rPr>
          <w:rFonts w:ascii="Calibri" w:hAnsi="Calibri" w:cs="Calibri" w:eastAsia="Calibri"/>
          <w:spacing w:val="13"/>
        </w:rPr>
        <w:t> </w:t>
      </w:r>
      <w:r>
        <w:rPr>
          <w:rFonts w:ascii="Calibri" w:hAnsi="Calibri" w:cs="Calibri" w:eastAsia="Calibri"/>
        </w:rPr>
        <w:t>as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spacing w:val="-1"/>
        </w:rPr>
        <w:t>bankrupt’s</w:t>
      </w:r>
      <w:r>
        <w:rPr>
          <w:rFonts w:ascii="Calibri" w:hAnsi="Calibri" w:cs="Calibri" w:eastAsia="Calibri"/>
          <w:spacing w:val="69"/>
        </w:rPr>
        <w:t> </w:t>
      </w:r>
      <w:r>
        <w:rPr>
          <w:spacing w:val="-1"/>
        </w:rPr>
        <w:t>contributions</w:t>
      </w:r>
      <w:r>
        <w:rPr/>
        <w:t> and</w:t>
      </w:r>
      <w:r>
        <w:rPr>
          <w:spacing w:val="-1"/>
        </w:rPr>
        <w:t> (b)</w:t>
      </w:r>
      <w:r>
        <w:rPr/>
        <w:t> </w:t>
      </w:r>
      <w:r>
        <w:rPr>
          <w:spacing w:val="-1"/>
        </w:rPr>
        <w:t>any</w:t>
      </w:r>
      <w:r>
        <w:rPr/>
        <w:t> </w:t>
      </w:r>
      <w:r>
        <w:rPr>
          <w:spacing w:val="-1"/>
        </w:rPr>
        <w:t>amount</w:t>
      </w:r>
      <w:r>
        <w:rPr>
          <w:spacing w:val="-2"/>
        </w:rPr>
        <w:t> </w:t>
      </w:r>
      <w:r>
        <w:rPr>
          <w:spacing w:val="-1"/>
        </w:rPr>
        <w:t>paid to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bankrupt</w:t>
      </w:r>
      <w:r>
        <w:rPr/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third</w:t>
      </w:r>
      <w:r>
        <w:rPr>
          <w:spacing w:val="-2"/>
        </w:rPr>
        <w:t> </w:t>
      </w:r>
      <w:r>
        <w:rPr>
          <w:spacing w:val="-1"/>
        </w:rPr>
        <w:t>parties.</w:t>
      </w:r>
    </w:p>
    <w:p>
      <w:pPr>
        <w:pStyle w:val="BodyText"/>
        <w:spacing w:line="240" w:lineRule="auto" w:before="158"/>
        <w:ind w:right="236"/>
        <w:jc w:val="both"/>
      </w:pPr>
      <w:r>
        <w:rPr>
          <w:color w:val="FF0000"/>
        </w:rPr>
        <w:t>When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advising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unsecured</w:t>
      </w:r>
      <w:r>
        <w:rPr>
          <w:color w:val="FF0000"/>
        </w:rPr>
        <w:t> </w:t>
      </w:r>
      <w:r>
        <w:rPr>
          <w:color w:val="FF0000"/>
          <w:spacing w:val="-1"/>
        </w:rPr>
        <w:t>lenders,</w:t>
      </w:r>
      <w:r>
        <w:rPr>
          <w:color w:val="FF0000"/>
          <w:spacing w:val="3"/>
        </w:rPr>
        <w:t> </w:t>
      </w:r>
      <w:r>
        <w:rPr>
          <w:color w:val="FF0000"/>
        </w:rPr>
        <w:t>we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need</w:t>
      </w:r>
      <w:r>
        <w:rPr>
          <w:color w:val="FF0000"/>
          <w:spacing w:val="3"/>
        </w:rPr>
        <w:t> </w:t>
      </w:r>
      <w:r>
        <w:rPr>
          <w:color w:val="FF0000"/>
        </w:rPr>
        <w:t>to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highlight</w:t>
      </w:r>
      <w:r>
        <w:rPr>
          <w:color w:val="FF0000"/>
          <w:spacing w:val="3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priority</w:t>
      </w:r>
      <w:r>
        <w:rPr>
          <w:color w:val="FF0000"/>
          <w:spacing w:val="2"/>
        </w:rPr>
        <w:t> </w:t>
      </w:r>
      <w:r>
        <w:rPr>
          <w:color w:val="FF0000"/>
        </w:rPr>
        <w:t>of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payment</w:t>
      </w:r>
      <w:r>
        <w:rPr>
          <w:color w:val="FF0000"/>
          <w:spacing w:val="49"/>
        </w:rPr>
        <w:t> </w:t>
      </w:r>
      <w:r>
        <w:rPr>
          <w:color w:val="FF0000"/>
        </w:rPr>
        <w:t>of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debts</w:t>
      </w:r>
      <w:r>
        <w:rPr>
          <w:color w:val="FF0000"/>
          <w:spacing w:val="3"/>
        </w:rPr>
        <w:t> </w:t>
      </w:r>
      <w:r>
        <w:rPr>
          <w:color w:val="FF0000"/>
        </w:rPr>
        <w:t>in</w:t>
      </w:r>
      <w:r>
        <w:rPr>
          <w:color w:val="FF0000"/>
          <w:spacing w:val="2"/>
        </w:rPr>
        <w:t> </w:t>
      </w:r>
      <w:r>
        <w:rPr>
          <w:color w:val="FF0000"/>
        </w:rPr>
        <w:t>our</w:t>
      </w:r>
      <w:r>
        <w:rPr>
          <w:color w:val="FF0000"/>
          <w:spacing w:val="67"/>
        </w:rPr>
        <w:t> </w:t>
      </w:r>
      <w:r>
        <w:rPr>
          <w:color w:val="FF0000"/>
          <w:spacing w:val="-1"/>
        </w:rPr>
        <w:t>enforceability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opinions. </w:t>
      </w:r>
      <w:r>
        <w:rPr>
          <w:color w:val="FF0000"/>
          <w:spacing w:val="-2"/>
        </w:rPr>
        <w:t>This</w:t>
      </w:r>
      <w:r>
        <w:rPr>
          <w:color w:val="FF0000"/>
          <w:spacing w:val="2"/>
        </w:rPr>
        <w:t> </w:t>
      </w:r>
      <w:r>
        <w:rPr>
          <w:color w:val="FF0000"/>
        </w:rPr>
        <w:t>also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applies</w:t>
      </w:r>
      <w:r>
        <w:rPr>
          <w:color w:val="FF0000"/>
        </w:rPr>
        <w:t> to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liquidation and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therefore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we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need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consider</w:t>
      </w:r>
      <w:r>
        <w:rPr>
          <w:color w:val="FF0000"/>
        </w:rPr>
        <w:t> </w:t>
      </w:r>
      <w:r>
        <w:rPr>
          <w:color w:val="FF0000"/>
          <w:spacing w:val="-1"/>
        </w:rPr>
        <w:t>changing</w:t>
      </w:r>
      <w:r>
        <w:rPr>
          <w:color w:val="FF0000"/>
          <w:spacing w:val="2"/>
        </w:rPr>
        <w:t> </w:t>
      </w:r>
      <w:r>
        <w:rPr>
          <w:color w:val="FF0000"/>
        </w:rPr>
        <w:t>our</w:t>
      </w:r>
      <w:r>
        <w:rPr>
          <w:color w:val="FF0000"/>
          <w:spacing w:val="81"/>
        </w:rPr>
        <w:t> </w:t>
      </w:r>
      <w:r>
        <w:rPr>
          <w:color w:val="FF0000"/>
          <w:spacing w:val="-1"/>
        </w:rPr>
        <w:t>enforceability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opinions</w:t>
      </w:r>
      <w:r>
        <w:rPr>
          <w:color w:val="FF0000"/>
          <w:spacing w:val="7"/>
        </w:rPr>
        <w:t> </w:t>
      </w:r>
      <w:r>
        <w:rPr>
          <w:color w:val="FF0000"/>
        </w:rPr>
        <w:t>in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limitations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part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where</w:t>
      </w:r>
      <w:r>
        <w:rPr>
          <w:color w:val="FF0000"/>
          <w:spacing w:val="5"/>
        </w:rPr>
        <w:t> </w:t>
      </w:r>
      <w:r>
        <w:rPr>
          <w:color w:val="FF0000"/>
        </w:rPr>
        <w:t>we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set</w:t>
      </w:r>
      <w:r>
        <w:rPr>
          <w:color w:val="FF0000"/>
          <w:spacing w:val="5"/>
        </w:rPr>
        <w:t> </w:t>
      </w:r>
      <w:r>
        <w:rPr>
          <w:color w:val="FF0000"/>
        </w:rPr>
        <w:t>out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what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might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affect</w:t>
      </w:r>
      <w:r>
        <w:rPr>
          <w:color w:val="FF0000"/>
          <w:spacing w:val="8"/>
        </w:rPr>
        <w:t> </w:t>
      </w:r>
      <w:r>
        <w:rPr>
          <w:color w:val="FF0000"/>
        </w:rPr>
        <w:t>the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enforceability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of</w:t>
      </w:r>
      <w:r>
        <w:rPr/>
      </w:r>
    </w:p>
    <w:p>
      <w:pPr>
        <w:spacing w:after="0" w:line="240" w:lineRule="auto"/>
        <w:jc w:val="both"/>
        <w:sectPr>
          <w:footerReference w:type="even" r:id="rId12"/>
          <w:footerReference w:type="default" r:id="rId13"/>
          <w:pgSz w:w="12240" w:h="15840"/>
          <w:pgMar w:footer="1015" w:header="720" w:top="1340" w:bottom="1200" w:left="1320" w:right="1200"/>
        </w:sectPr>
      </w:pPr>
    </w:p>
    <w:p>
      <w:pPr>
        <w:pStyle w:val="BodyText"/>
        <w:spacing w:line="240" w:lineRule="auto" w:before="102"/>
        <w:ind w:right="235"/>
        <w:jc w:val="both"/>
      </w:pPr>
      <w:r>
        <w:rPr/>
        <w:pict>
          <v:group style="position:absolute;margin-left:71.494003pt;margin-top:71.949997pt;width:474.55pt;height:642.1pt;mso-position-horizontal-relative:page;mso-position-vertical-relative:page;z-index:-54064" coordorigin="1430,1439" coordsize="9491,12842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821" coordorigin="1440,1450" coordsize="2,12821">
              <v:shape style="position:absolute;left:1440;top:1450;width:2;height:12821" coordorigin="1440,1450" coordsize="0,12821" path="m1440,1450l1440,14270e" filled="false" stroked="true" strokeweight=".580pt" strokecolor="#000000">
                <v:path arrowok="t"/>
              </v:shape>
            </v:group>
            <v:group style="position:absolute;left:1436;top:14275;width:9480;height:2" coordorigin="1436,14275" coordsize="9480,2">
              <v:shape style="position:absolute;left:1436;top:14275;width:9480;height:2" coordorigin="1436,14275" coordsize="9480,0" path="m1436,14275l10915,14275e" filled="false" stroked="true" strokeweight=".579980pt" strokecolor="#000000">
                <v:path arrowok="t"/>
              </v:shape>
            </v:group>
            <v:group style="position:absolute;left:10910;top:1450;width:2;height:12821" coordorigin="10910,1450" coordsize="2,12821">
              <v:shape style="position:absolute;left:10910;top:1450;width:2;height:12821" coordorigin="10910,1450" coordsize="0,12821" path="m10910,1450l10910,14270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color w:val="FF0000"/>
          <w:spacing w:val="-1"/>
        </w:rPr>
        <w:t>security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especially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lenders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who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have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obtained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floating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charges.</w:t>
      </w:r>
      <w:r>
        <w:rPr>
          <w:color w:val="FF0000"/>
          <w:spacing w:val="14"/>
        </w:rPr>
        <w:t> </w:t>
      </w:r>
      <w:r>
        <w:rPr>
          <w:color w:val="FF0000"/>
        </w:rPr>
        <w:t>A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holder</w:t>
      </w:r>
      <w:r>
        <w:rPr>
          <w:color w:val="FF0000"/>
          <w:spacing w:val="12"/>
        </w:rPr>
        <w:t> </w:t>
      </w:r>
      <w:r>
        <w:rPr>
          <w:color w:val="FF0000"/>
        </w:rPr>
        <w:t>of</w:t>
      </w:r>
      <w:r>
        <w:rPr>
          <w:color w:val="FF0000"/>
          <w:spacing w:val="12"/>
        </w:rPr>
        <w:t> </w:t>
      </w:r>
      <w:r>
        <w:rPr>
          <w:color w:val="FF0000"/>
        </w:rPr>
        <w:t>a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floating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charge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must</w:t>
      </w:r>
      <w:r>
        <w:rPr>
          <w:color w:val="FF0000"/>
          <w:spacing w:val="81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informed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that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these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preferential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payments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are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made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before</w:t>
      </w:r>
      <w:r>
        <w:rPr>
          <w:color w:val="FF0000"/>
          <w:spacing w:val="5"/>
        </w:rPr>
        <w:t> </w:t>
      </w:r>
      <w:r>
        <w:rPr>
          <w:color w:val="FF0000"/>
        </w:rPr>
        <w:t>the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liquidator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pays</w:t>
      </w:r>
      <w:r>
        <w:rPr>
          <w:color w:val="FF0000"/>
          <w:spacing w:val="7"/>
        </w:rPr>
        <w:t> </w:t>
      </w:r>
      <w:r>
        <w:rPr>
          <w:color w:val="FF0000"/>
        </w:rPr>
        <w:t>an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unsecured</w:t>
      </w:r>
      <w:r>
        <w:rPr>
          <w:color w:val="FF0000"/>
          <w:spacing w:val="37"/>
        </w:rPr>
        <w:t> </w:t>
      </w:r>
      <w:r>
        <w:rPr>
          <w:color w:val="FF0000"/>
          <w:spacing w:val="-1"/>
        </w:rPr>
        <w:t>creditor</w:t>
      </w:r>
      <w:r>
        <w:rPr>
          <w:color w:val="6F2F9F"/>
          <w:spacing w:val="-1"/>
        </w:rPr>
        <w:t>.</w:t>
      </w:r>
      <w:r>
        <w:rPr/>
      </w:r>
    </w:p>
    <w:p>
      <w:pPr>
        <w:pStyle w:val="BodyText"/>
        <w:spacing w:line="239" w:lineRule="auto"/>
        <w:ind w:right="238"/>
        <w:jc w:val="both"/>
      </w:pPr>
      <w:r>
        <w:rPr/>
        <w:t>Where</w:t>
      </w:r>
      <w:r>
        <w:rPr>
          <w:spacing w:val="28"/>
        </w:rPr>
        <w:t> </w:t>
      </w:r>
      <w:r>
        <w:rPr>
          <w:spacing w:val="-1"/>
        </w:rPr>
        <w:t>land</w:t>
      </w:r>
      <w:r>
        <w:rPr>
          <w:spacing w:val="28"/>
        </w:rPr>
        <w:t> </w:t>
      </w:r>
      <w:r>
        <w:rPr>
          <w:spacing w:val="-2"/>
        </w:rPr>
        <w:t>is</w:t>
      </w:r>
      <w:r>
        <w:rPr>
          <w:spacing w:val="29"/>
        </w:rPr>
        <w:t> </w:t>
      </w:r>
      <w:r>
        <w:rPr>
          <w:spacing w:val="-1"/>
        </w:rPr>
        <w:t>(a)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>
          <w:spacing w:val="-1"/>
        </w:rPr>
        <w:t>owned</w:t>
      </w:r>
      <w:r>
        <w:rPr>
          <w:spacing w:val="28"/>
        </w:rPr>
        <w:t> </w:t>
      </w:r>
      <w:r>
        <w:rPr>
          <w:spacing w:val="-1"/>
        </w:rPr>
        <w:t>by</w:t>
      </w:r>
      <w:r>
        <w:rPr>
          <w:spacing w:val="30"/>
        </w:rPr>
        <w:t> </w:t>
      </w:r>
      <w:r>
        <w:rPr/>
        <w:t>the</w:t>
      </w:r>
      <w:r>
        <w:rPr>
          <w:spacing w:val="26"/>
        </w:rPr>
        <w:t> </w:t>
      </w:r>
      <w:r>
        <w:rPr>
          <w:spacing w:val="-1"/>
        </w:rPr>
        <w:t>bankrupt,</w:t>
      </w:r>
      <w:r>
        <w:rPr>
          <w:spacing w:val="30"/>
        </w:rPr>
        <w:t> </w:t>
      </w:r>
      <w:r>
        <w:rPr>
          <w:spacing w:val="-1"/>
        </w:rPr>
        <w:t>(b)</w:t>
      </w:r>
      <w:r>
        <w:rPr>
          <w:spacing w:val="27"/>
        </w:rPr>
        <w:t> </w:t>
      </w:r>
      <w:r>
        <w:rPr/>
        <w:t>is</w:t>
      </w:r>
      <w:r>
        <w:rPr>
          <w:spacing w:val="28"/>
        </w:rPr>
        <w:t> </w:t>
      </w:r>
      <w:r>
        <w:rPr>
          <w:spacing w:val="-1"/>
        </w:rPr>
        <w:t>subject</w:t>
      </w:r>
      <w:r>
        <w:rPr>
          <w:spacing w:val="30"/>
        </w:rPr>
        <w:t> </w:t>
      </w:r>
      <w:r>
        <w:rPr>
          <w:spacing w:val="-1"/>
        </w:rPr>
        <w:t>to</w:t>
      </w:r>
      <w:r>
        <w:rPr>
          <w:spacing w:val="30"/>
        </w:rPr>
        <w:t> </w:t>
      </w:r>
      <w:r>
        <w:rPr/>
        <w:t>a</w:t>
      </w:r>
      <w:r>
        <w:rPr>
          <w:spacing w:val="26"/>
        </w:rPr>
        <w:t> </w:t>
      </w:r>
      <w:r>
        <w:rPr>
          <w:spacing w:val="-1"/>
        </w:rPr>
        <w:t>mortgage</w:t>
      </w:r>
      <w:r>
        <w:rPr>
          <w:spacing w:val="29"/>
        </w:rPr>
        <w:t> </w:t>
      </w:r>
      <w:r>
        <w:rPr>
          <w:spacing w:val="-1"/>
        </w:rPr>
        <w:t>or</w:t>
      </w:r>
      <w:r>
        <w:rPr>
          <w:spacing w:val="29"/>
        </w:rPr>
        <w:t> </w:t>
      </w:r>
      <w:r>
        <w:rPr/>
        <w:t>a</w:t>
      </w:r>
      <w:r>
        <w:rPr>
          <w:spacing w:val="26"/>
        </w:rPr>
        <w:t> </w:t>
      </w:r>
      <w:r>
        <w:rPr>
          <w:spacing w:val="-1"/>
        </w:rPr>
        <w:t>charge</w:t>
      </w:r>
      <w:r>
        <w:rPr>
          <w:spacing w:val="29"/>
        </w:rPr>
        <w:t> </w:t>
      </w:r>
      <w:r>
        <w:rPr>
          <w:spacing w:val="-1"/>
        </w:rPr>
        <w:t>and</w:t>
      </w:r>
      <w:r>
        <w:rPr>
          <w:spacing w:val="28"/>
        </w:rPr>
        <w:t> </w:t>
      </w:r>
      <w:r>
        <w:rPr>
          <w:spacing w:val="-1"/>
        </w:rPr>
        <w:t>(c)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>
          <w:spacing w:val="-2"/>
        </w:rPr>
        <w:t>not</w:t>
      </w:r>
      <w:r>
        <w:rPr>
          <w:spacing w:val="43"/>
        </w:rPr>
        <w:t> </w:t>
      </w:r>
      <w:r>
        <w:rPr>
          <w:spacing w:val="-1"/>
        </w:rPr>
        <w:t>disclaimed</w:t>
      </w:r>
      <w:r>
        <w:rPr>
          <w:spacing w:val="35"/>
        </w:rPr>
        <w:t> </w:t>
      </w:r>
      <w:r>
        <w:rPr>
          <w:spacing w:val="-2"/>
        </w:rPr>
        <w:t>by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>
          <w:spacing w:val="-1"/>
        </w:rPr>
        <w:t>bankruptcy</w:t>
      </w:r>
      <w:r>
        <w:rPr>
          <w:spacing w:val="37"/>
        </w:rPr>
        <w:t> </w:t>
      </w:r>
      <w:r>
        <w:rPr>
          <w:spacing w:val="-1"/>
        </w:rPr>
        <w:t>trustee,</w:t>
      </w:r>
      <w:r>
        <w:rPr>
          <w:spacing w:val="35"/>
        </w:rPr>
        <w:t> </w:t>
      </w:r>
      <w:r>
        <w:rPr/>
        <w:t>the</w:t>
      </w:r>
      <w:r>
        <w:rPr>
          <w:spacing w:val="37"/>
        </w:rPr>
        <w:t> </w:t>
      </w:r>
      <w:r>
        <w:rPr>
          <w:spacing w:val="-1"/>
        </w:rPr>
        <w:t>bankruptcy</w:t>
      </w:r>
      <w:r>
        <w:rPr>
          <w:spacing w:val="38"/>
        </w:rPr>
        <w:t> </w:t>
      </w:r>
      <w:r>
        <w:rPr>
          <w:spacing w:val="-1"/>
        </w:rPr>
        <w:t>trustee</w:t>
      </w:r>
      <w:r>
        <w:rPr>
          <w:spacing w:val="37"/>
        </w:rPr>
        <w:t> </w:t>
      </w:r>
      <w:r>
        <w:rPr/>
        <w:t>is</w:t>
      </w:r>
      <w:r>
        <w:rPr>
          <w:spacing w:val="34"/>
        </w:rPr>
        <w:t> </w:t>
      </w:r>
      <w:r>
        <w:rPr>
          <w:spacing w:val="-1"/>
        </w:rPr>
        <w:t>required</w:t>
      </w:r>
      <w:r>
        <w:rPr>
          <w:spacing w:val="36"/>
        </w:rPr>
        <w:t> </w:t>
      </w:r>
      <w:r>
        <w:rPr/>
        <w:t>to</w:t>
      </w:r>
      <w:r>
        <w:rPr>
          <w:spacing w:val="38"/>
        </w:rPr>
        <w:t> </w:t>
      </w:r>
      <w:r>
        <w:rPr>
          <w:spacing w:val="-1"/>
        </w:rPr>
        <w:t>arrange</w:t>
      </w:r>
      <w:r>
        <w:rPr>
          <w:spacing w:val="35"/>
        </w:rPr>
        <w:t> </w:t>
      </w:r>
      <w:r>
        <w:rPr>
          <w:spacing w:val="-1"/>
        </w:rPr>
        <w:t>for</w:t>
      </w:r>
      <w:r>
        <w:rPr>
          <w:spacing w:val="34"/>
        </w:rPr>
        <w:t> </w:t>
      </w:r>
      <w:r>
        <w:rPr/>
        <w:t>the</w:t>
      </w:r>
      <w:r>
        <w:rPr>
          <w:spacing w:val="59"/>
        </w:rPr>
        <w:t> </w:t>
      </w:r>
      <w:r>
        <w:rPr>
          <w:spacing w:val="-1"/>
        </w:rPr>
        <w:t>transmission</w:t>
      </w:r>
      <w:r>
        <w:rPr>
          <w:spacing w:val="21"/>
        </w:rPr>
        <w:t> </w:t>
      </w:r>
      <w:r>
        <w:rPr/>
        <w:t>of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24"/>
        </w:rPr>
        <w:t> </w:t>
      </w:r>
      <w:r>
        <w:rPr>
          <w:spacing w:val="-1"/>
        </w:rPr>
        <w:t>interest</w:t>
      </w:r>
      <w:r>
        <w:rPr>
          <w:spacing w:val="25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land</w:t>
      </w:r>
      <w:r>
        <w:rPr>
          <w:spacing w:val="23"/>
        </w:rPr>
        <w:t> </w:t>
      </w:r>
      <w:r>
        <w:rPr>
          <w:spacing w:val="-1"/>
        </w:rPr>
        <w:t>to</w:t>
      </w:r>
      <w:r>
        <w:rPr>
          <w:spacing w:val="25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bankruptcy</w:t>
      </w:r>
      <w:r>
        <w:rPr>
          <w:spacing w:val="24"/>
        </w:rPr>
        <w:t> </w:t>
      </w:r>
      <w:r>
        <w:rPr>
          <w:spacing w:val="-1"/>
        </w:rPr>
        <w:t>trustee</w:t>
      </w:r>
      <w:r>
        <w:rPr>
          <w:spacing w:val="22"/>
        </w:rPr>
        <w:t> </w:t>
      </w:r>
      <w:r>
        <w:rPr>
          <w:spacing w:val="-1"/>
        </w:rPr>
        <w:t>to</w:t>
      </w:r>
      <w:r>
        <w:rPr>
          <w:spacing w:val="25"/>
        </w:rPr>
        <w:t> </w:t>
      </w:r>
      <w:r>
        <w:rPr>
          <w:spacing w:val="-1"/>
        </w:rPr>
        <w:t>be</w:t>
      </w:r>
      <w:r>
        <w:rPr>
          <w:spacing w:val="22"/>
        </w:rPr>
        <w:t> </w:t>
      </w:r>
      <w:r>
        <w:rPr>
          <w:spacing w:val="-1"/>
        </w:rPr>
        <w:t>registered</w:t>
      </w:r>
      <w:r>
        <w:rPr>
          <w:spacing w:val="24"/>
        </w:rPr>
        <w:t> </w:t>
      </w:r>
      <w:r>
        <w:rPr>
          <w:spacing w:val="-1"/>
        </w:rPr>
        <w:t>under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25"/>
        </w:rPr>
        <w:t> </w:t>
      </w:r>
      <w:r>
        <w:rPr>
          <w:spacing w:val="-1"/>
        </w:rPr>
        <w:t>LRA</w:t>
      </w:r>
      <w:r>
        <w:rPr>
          <w:spacing w:val="21"/>
        </w:rPr>
        <w:t> </w:t>
      </w:r>
      <w:r>
        <w:rPr/>
        <w:t>or</w:t>
      </w:r>
      <w:r>
        <w:rPr>
          <w:spacing w:val="57"/>
        </w:rPr>
        <w:t> </w:t>
      </w:r>
      <w:r>
        <w:rPr>
          <w:spacing w:val="-1"/>
        </w:rPr>
        <w:t>give</w:t>
      </w:r>
      <w:r>
        <w:rPr>
          <w:spacing w:val="9"/>
        </w:rPr>
        <w:t> </w:t>
      </w:r>
      <w:r>
        <w:rPr>
          <w:spacing w:val="-1"/>
        </w:rPr>
        <w:t>notice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6"/>
        </w:rPr>
        <w:t> </w:t>
      </w:r>
      <w:r>
        <w:rPr>
          <w:spacing w:val="-1"/>
        </w:rPr>
        <w:t>mortgagee</w:t>
      </w:r>
      <w:r>
        <w:rPr>
          <w:spacing w:val="6"/>
        </w:rPr>
        <w:t> </w:t>
      </w:r>
      <w:r>
        <w:rPr>
          <w:spacing w:val="-1"/>
        </w:rPr>
        <w:t>(chargee)</w:t>
      </w:r>
      <w:r>
        <w:rPr>
          <w:spacing w:val="6"/>
        </w:rPr>
        <w:t> </w:t>
      </w:r>
      <w:r>
        <w:rPr/>
        <w:t>or</w:t>
      </w:r>
      <w:r>
        <w:rPr>
          <w:spacing w:val="5"/>
        </w:rPr>
        <w:t> </w:t>
      </w:r>
      <w:r>
        <w:rPr>
          <w:spacing w:val="-1"/>
        </w:rPr>
        <w:t>any</w:t>
      </w:r>
      <w:r>
        <w:rPr>
          <w:spacing w:val="6"/>
        </w:rPr>
        <w:t> </w:t>
      </w:r>
      <w:r>
        <w:rPr>
          <w:spacing w:val="-1"/>
        </w:rPr>
        <w:t>other</w:t>
      </w:r>
      <w:r>
        <w:rPr>
          <w:spacing w:val="8"/>
        </w:rPr>
        <w:t> </w:t>
      </w:r>
      <w:r>
        <w:rPr>
          <w:spacing w:val="-1"/>
        </w:rPr>
        <w:t>person</w:t>
      </w:r>
      <w:r>
        <w:rPr>
          <w:spacing w:val="5"/>
        </w:rPr>
        <w:t> </w:t>
      </w:r>
      <w:r>
        <w:rPr>
          <w:spacing w:val="-1"/>
        </w:rPr>
        <w:t>entitled</w:t>
      </w:r>
      <w:r>
        <w:rPr>
          <w:spacing w:val="7"/>
        </w:rPr>
        <w:t> </w:t>
      </w:r>
      <w:r>
        <w:rPr>
          <w:spacing w:val="-1"/>
        </w:rPr>
        <w:t>under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charge</w:t>
      </w:r>
      <w:r>
        <w:rPr>
          <w:spacing w:val="6"/>
        </w:rPr>
        <w:t> </w:t>
      </w:r>
      <w:r>
        <w:rPr/>
        <w:t>that</w:t>
      </w:r>
      <w:r>
        <w:rPr>
          <w:spacing w:val="5"/>
        </w:rPr>
        <w:t> </w:t>
      </w:r>
      <w:r>
        <w:rPr>
          <w:spacing w:val="-1"/>
        </w:rPr>
        <w:t>the</w:t>
      </w:r>
      <w:r>
        <w:rPr>
          <w:spacing w:val="41"/>
        </w:rPr>
        <w:t> </w:t>
      </w:r>
      <w:r>
        <w:rPr>
          <w:spacing w:val="-1"/>
        </w:rPr>
        <w:t>bankruptcy</w:t>
      </w:r>
      <w:r>
        <w:rPr>
          <w:spacing w:val="1"/>
        </w:rPr>
        <w:t> </w:t>
      </w:r>
      <w:r>
        <w:rPr>
          <w:spacing w:val="-1"/>
        </w:rPr>
        <w:t>trustee</w:t>
      </w:r>
      <w:r>
        <w:rPr>
          <w:spacing w:val="-2"/>
        </w:rPr>
        <w:t> </w:t>
      </w:r>
      <w:r>
        <w:rPr>
          <w:spacing w:val="-1"/>
        </w:rPr>
        <w:t>cannot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does</w:t>
      </w:r>
      <w:r>
        <w:rPr/>
        <w:t> </w:t>
      </w:r>
      <w:r>
        <w:rPr>
          <w:spacing w:val="-1"/>
        </w:rPr>
        <w:t>not</w:t>
      </w:r>
      <w:r>
        <w:rPr/>
        <w:t> </w:t>
      </w:r>
      <w:r>
        <w:rPr>
          <w:spacing w:val="-1"/>
        </w:rPr>
        <w:t>intend</w:t>
      </w:r>
      <w:r>
        <w:rPr>
          <w:spacing w:val="-2"/>
        </w:rPr>
        <w:t> </w:t>
      </w:r>
      <w:r>
        <w:rPr>
          <w:spacing w:val="-1"/>
        </w:rPr>
        <w:t>to,</w:t>
      </w:r>
      <w:r>
        <w:rPr/>
        <w:t> </w:t>
      </w:r>
      <w:r>
        <w:rPr>
          <w:spacing w:val="-1"/>
        </w:rPr>
        <w:t>register</w:t>
      </w:r>
      <w:r>
        <w:rPr/>
        <w:t> </w:t>
      </w:r>
      <w:r>
        <w:rPr>
          <w:spacing w:val="-1"/>
        </w:rPr>
        <w:t>transmission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interest</w:t>
      </w:r>
      <w:r>
        <w:rPr/>
        <w:t> in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land.</w:t>
      </w:r>
    </w:p>
    <w:p>
      <w:pPr>
        <w:spacing w:before="161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pacing w:val="-1"/>
          <w:sz w:val="22"/>
          <w:szCs w:val="22"/>
        </w:rPr>
        <w:t>123.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(1)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This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section applies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 interest</w:t>
      </w:r>
      <w:r>
        <w:rPr>
          <w:rFonts w:ascii="Calibri" w:hAnsi="Calibri" w:cs="Calibri" w:eastAsia="Calibri"/>
          <w:i/>
          <w:sz w:val="22"/>
          <w:szCs w:val="22"/>
        </w:rPr>
        <w:t> in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land that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—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0"/>
          <w:numId w:val="17"/>
        </w:numPr>
        <w:tabs>
          <w:tab w:pos="526" w:val="left" w:leader="none"/>
        </w:tabs>
        <w:spacing w:before="158"/>
        <w:ind w:left="525" w:right="0" w:hanging="297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z w:val="22"/>
        </w:rPr>
        <w:t>is </w:t>
      </w:r>
      <w:r>
        <w:rPr>
          <w:rFonts w:ascii="Calibri"/>
          <w:i/>
          <w:spacing w:val="-1"/>
          <w:sz w:val="22"/>
        </w:rPr>
        <w:t>owned by</w:t>
      </w:r>
      <w:r>
        <w:rPr>
          <w:rFonts w:ascii="Calibri"/>
          <w:i/>
          <w:sz w:val="22"/>
        </w:rPr>
        <w:t> 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bankrupt;</w:t>
      </w:r>
      <w:r>
        <w:rPr>
          <w:rFonts w:ascii="Calibri"/>
          <w:sz w:val="22"/>
        </w:rPr>
      </w:r>
    </w:p>
    <w:p>
      <w:pPr>
        <w:numPr>
          <w:ilvl w:val="0"/>
          <w:numId w:val="17"/>
        </w:numPr>
        <w:tabs>
          <w:tab w:pos="526" w:val="left" w:leader="none"/>
        </w:tabs>
        <w:spacing w:before="161"/>
        <w:ind w:left="525" w:right="0" w:hanging="297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z w:val="22"/>
        </w:rPr>
        <w:t>is </w:t>
      </w:r>
      <w:r>
        <w:rPr>
          <w:rFonts w:ascii="Calibri"/>
          <w:i/>
          <w:spacing w:val="-2"/>
          <w:sz w:val="22"/>
        </w:rPr>
        <w:t>subject</w:t>
      </w:r>
      <w:r>
        <w:rPr>
          <w:rFonts w:ascii="Calibri"/>
          <w:i/>
          <w:sz w:val="22"/>
        </w:rPr>
        <w:t> to a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mortgage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z w:val="22"/>
        </w:rPr>
        <w:t>a </w:t>
      </w:r>
      <w:r>
        <w:rPr>
          <w:rFonts w:ascii="Calibri"/>
          <w:i/>
          <w:spacing w:val="-1"/>
          <w:sz w:val="22"/>
        </w:rPr>
        <w:t>charge;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and</w:t>
      </w:r>
      <w:r>
        <w:rPr>
          <w:rFonts w:ascii="Calibri"/>
          <w:sz w:val="22"/>
        </w:rPr>
      </w:r>
    </w:p>
    <w:p>
      <w:pPr>
        <w:numPr>
          <w:ilvl w:val="0"/>
          <w:numId w:val="17"/>
        </w:numPr>
        <w:tabs>
          <w:tab w:pos="505" w:val="left" w:leader="none"/>
        </w:tabs>
        <w:spacing w:before="159"/>
        <w:ind w:left="504" w:right="0" w:hanging="276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z w:val="22"/>
        </w:rPr>
        <w:t>is </w:t>
      </w:r>
      <w:r>
        <w:rPr>
          <w:rFonts w:ascii="Calibri"/>
          <w:i/>
          <w:spacing w:val="-1"/>
          <w:sz w:val="22"/>
        </w:rPr>
        <w:t>not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disclaimed by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bankruptcy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trustee.</w:t>
      </w:r>
      <w:r>
        <w:rPr>
          <w:rFonts w:ascii="Calibri"/>
          <w:sz w:val="22"/>
        </w:rPr>
      </w:r>
    </w:p>
    <w:p>
      <w:pPr>
        <w:numPr>
          <w:ilvl w:val="0"/>
          <w:numId w:val="18"/>
        </w:numPr>
        <w:tabs>
          <w:tab w:pos="524" w:val="left" w:leader="none"/>
        </w:tabs>
        <w:spacing w:before="161"/>
        <w:ind w:left="523" w:right="0" w:hanging="295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bankruptcy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trustee</w:t>
      </w:r>
      <w:r>
        <w:rPr>
          <w:rFonts w:ascii="Calibri" w:hAnsi="Calibri" w:cs="Calibri" w:eastAsia="Calibri"/>
          <w:i/>
          <w:spacing w:val="-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shall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—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1"/>
          <w:numId w:val="18"/>
        </w:numPr>
        <w:tabs>
          <w:tab w:pos="527" w:val="left" w:leader="none"/>
        </w:tabs>
        <w:spacing w:line="381" w:lineRule="auto" w:before="161"/>
        <w:ind w:left="228" w:right="587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arrange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for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transmission of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interest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in the </w:t>
      </w:r>
      <w:r>
        <w:rPr>
          <w:rFonts w:ascii="Calibri"/>
          <w:i/>
          <w:spacing w:val="-2"/>
          <w:sz w:val="22"/>
        </w:rPr>
        <w:t>land</w:t>
      </w:r>
      <w:r>
        <w:rPr>
          <w:rFonts w:ascii="Calibri"/>
          <w:i/>
          <w:spacing w:val="-1"/>
          <w:sz w:val="22"/>
        </w:rPr>
        <w:t> </w:t>
      </w:r>
      <w:r>
        <w:rPr>
          <w:rFonts w:ascii="Calibri"/>
          <w:i/>
          <w:sz w:val="22"/>
        </w:rPr>
        <w:t>to the </w:t>
      </w:r>
      <w:r>
        <w:rPr>
          <w:rFonts w:ascii="Calibri"/>
          <w:i/>
          <w:spacing w:val="-1"/>
          <w:sz w:val="22"/>
        </w:rPr>
        <w:t>bankruptcy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trustee</w:t>
      </w:r>
      <w:r>
        <w:rPr>
          <w:rFonts w:ascii="Calibri"/>
          <w:i/>
          <w:sz w:val="22"/>
        </w:rPr>
        <w:t> to </w:t>
      </w:r>
      <w:r>
        <w:rPr>
          <w:rFonts w:ascii="Calibri"/>
          <w:i/>
          <w:spacing w:val="-1"/>
          <w:sz w:val="22"/>
        </w:rPr>
        <w:t>be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registered</w:t>
      </w:r>
      <w:r>
        <w:rPr>
          <w:rFonts w:ascii="Calibri"/>
          <w:i/>
          <w:spacing w:val="41"/>
          <w:sz w:val="22"/>
        </w:rPr>
        <w:t> </w:t>
      </w:r>
      <w:r>
        <w:rPr>
          <w:rFonts w:ascii="Calibri"/>
          <w:i/>
          <w:spacing w:val="-1"/>
          <w:sz w:val="22"/>
        </w:rPr>
        <w:t>under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Land Registration Act,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2012;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sz w:val="22"/>
        </w:rPr>
      </w:r>
    </w:p>
    <w:p>
      <w:pPr>
        <w:numPr>
          <w:ilvl w:val="1"/>
          <w:numId w:val="18"/>
        </w:numPr>
        <w:tabs>
          <w:tab w:pos="536" w:val="left" w:leader="none"/>
        </w:tabs>
        <w:spacing w:before="2"/>
        <w:ind w:left="228" w:right="239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give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notice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1"/>
          <w:sz w:val="22"/>
        </w:rPr>
        <w:t>mortgagee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pacing w:val="-1"/>
          <w:sz w:val="22"/>
        </w:rPr>
        <w:t>other</w:t>
      </w:r>
      <w:r>
        <w:rPr>
          <w:rFonts w:ascii="Calibri"/>
          <w:i/>
          <w:spacing w:val="8"/>
          <w:sz w:val="22"/>
        </w:rPr>
        <w:t> </w:t>
      </w:r>
      <w:r>
        <w:rPr>
          <w:rFonts w:ascii="Calibri"/>
          <w:i/>
          <w:spacing w:val="-1"/>
          <w:sz w:val="22"/>
        </w:rPr>
        <w:t>person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entitled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under</w:t>
      </w:r>
      <w:r>
        <w:rPr>
          <w:rFonts w:ascii="Calibri"/>
          <w:i/>
          <w:spacing w:val="8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2"/>
          <w:sz w:val="22"/>
        </w:rPr>
        <w:t>charge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pacing w:val="-1"/>
          <w:sz w:val="22"/>
        </w:rPr>
        <w:t>that</w:t>
      </w:r>
      <w:r>
        <w:rPr>
          <w:rFonts w:ascii="Calibri"/>
          <w:i/>
          <w:spacing w:val="5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bankruptcy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1"/>
          <w:sz w:val="22"/>
        </w:rPr>
        <w:t>trustee</w:t>
      </w:r>
      <w:r>
        <w:rPr>
          <w:rFonts w:ascii="Calibri"/>
          <w:i/>
          <w:spacing w:val="67"/>
          <w:sz w:val="22"/>
        </w:rPr>
        <w:t> </w:t>
      </w:r>
      <w:r>
        <w:rPr>
          <w:rFonts w:ascii="Calibri"/>
          <w:i/>
          <w:spacing w:val="-1"/>
          <w:sz w:val="22"/>
        </w:rPr>
        <w:t>cannot,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does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not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intend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to, </w:t>
      </w:r>
      <w:r>
        <w:rPr>
          <w:rFonts w:ascii="Calibri"/>
          <w:i/>
          <w:spacing w:val="-1"/>
          <w:sz w:val="22"/>
        </w:rPr>
        <w:t>register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transmission of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interest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in the </w:t>
      </w:r>
      <w:r>
        <w:rPr>
          <w:rFonts w:ascii="Calibri"/>
          <w:i/>
          <w:spacing w:val="-1"/>
          <w:sz w:val="22"/>
        </w:rPr>
        <w:t>land.</w:t>
      </w:r>
      <w:r>
        <w:rPr>
          <w:rFonts w:ascii="Calibri"/>
          <w:sz w:val="22"/>
        </w:rPr>
      </w:r>
    </w:p>
    <w:p>
      <w:pPr>
        <w:numPr>
          <w:ilvl w:val="0"/>
          <w:numId w:val="18"/>
        </w:numPr>
        <w:tabs>
          <w:tab w:pos="526" w:val="left" w:leader="none"/>
        </w:tabs>
        <w:spacing w:before="158"/>
        <w:ind w:left="525" w:right="0" w:hanging="297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w:t>A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notice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given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under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subsection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(2)(b)</w:t>
      </w:r>
      <w:r>
        <w:rPr>
          <w:rFonts w:ascii="Calibri" w:hAnsi="Calibri" w:cs="Calibri" w:eastAsia="Calibri"/>
          <w:i/>
          <w:sz w:val="22"/>
          <w:szCs w:val="22"/>
        </w:rPr>
        <w:t> is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notice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that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—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1"/>
          <w:numId w:val="18"/>
        </w:numPr>
        <w:tabs>
          <w:tab w:pos="526" w:val="left" w:leader="none"/>
        </w:tabs>
        <w:spacing w:before="161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interest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has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vested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in</w:t>
      </w:r>
      <w:r>
        <w:rPr>
          <w:rFonts w:ascii="Calibri"/>
          <w:i/>
          <w:spacing w:val="-1"/>
          <w:sz w:val="22"/>
        </w:rPr>
        <w:t> 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bankruptcy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trustee;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and</w:t>
      </w:r>
      <w:r>
        <w:rPr>
          <w:rFonts w:ascii="Calibri"/>
          <w:sz w:val="22"/>
        </w:rPr>
      </w:r>
    </w:p>
    <w:p>
      <w:pPr>
        <w:numPr>
          <w:ilvl w:val="1"/>
          <w:numId w:val="18"/>
        </w:numPr>
        <w:tabs>
          <w:tab w:pos="543" w:val="left" w:leader="none"/>
        </w:tabs>
        <w:spacing w:before="159"/>
        <w:ind w:left="228" w:right="235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mortgagee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2"/>
          <w:sz w:val="22"/>
        </w:rPr>
        <w:t>holder</w:t>
      </w:r>
      <w:r>
        <w:rPr>
          <w:rFonts w:ascii="Calibri"/>
          <w:i/>
          <w:spacing w:val="18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charge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2"/>
          <w:sz w:val="22"/>
        </w:rPr>
        <w:t>is,</w:t>
      </w:r>
      <w:r>
        <w:rPr>
          <w:rFonts w:ascii="Calibri"/>
          <w:i/>
          <w:spacing w:val="18"/>
          <w:sz w:val="22"/>
        </w:rPr>
        <w:t> </w:t>
      </w:r>
      <w:r>
        <w:rPr>
          <w:rFonts w:ascii="Calibri"/>
          <w:i/>
          <w:spacing w:val="-1"/>
          <w:sz w:val="22"/>
        </w:rPr>
        <w:t>on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taking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possession</w:t>
      </w:r>
      <w:r>
        <w:rPr>
          <w:rFonts w:ascii="Calibri"/>
          <w:i/>
          <w:spacing w:val="20"/>
          <w:sz w:val="22"/>
        </w:rPr>
        <w:t> </w:t>
      </w:r>
      <w:r>
        <w:rPr>
          <w:rFonts w:ascii="Calibri"/>
          <w:i/>
          <w:spacing w:val="-1"/>
          <w:sz w:val="22"/>
        </w:rPr>
        <w:t>of,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i/>
          <w:spacing w:val="15"/>
          <w:sz w:val="22"/>
        </w:rPr>
        <w:t> </w:t>
      </w:r>
      <w:r>
        <w:rPr>
          <w:rFonts w:ascii="Calibri"/>
          <w:i/>
          <w:spacing w:val="-1"/>
          <w:sz w:val="22"/>
        </w:rPr>
        <w:t>selling,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interest,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liable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to</w:t>
      </w:r>
      <w:r>
        <w:rPr>
          <w:rFonts w:ascii="Calibri"/>
          <w:i/>
          <w:spacing w:val="67"/>
          <w:sz w:val="22"/>
        </w:rPr>
        <w:t> </w:t>
      </w:r>
      <w:r>
        <w:rPr>
          <w:rFonts w:ascii="Calibri"/>
          <w:i/>
          <w:spacing w:val="-1"/>
          <w:sz w:val="22"/>
        </w:rPr>
        <w:t>account</w:t>
      </w:r>
      <w:r>
        <w:rPr>
          <w:rFonts w:ascii="Calibri"/>
          <w:i/>
          <w:sz w:val="22"/>
        </w:rPr>
        <w:t> to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bankruptcy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trustee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as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if </w:t>
      </w:r>
      <w:r>
        <w:rPr>
          <w:rFonts w:ascii="Calibri"/>
          <w:i/>
          <w:spacing w:val="-1"/>
          <w:sz w:val="22"/>
        </w:rPr>
        <w:t>that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trustee were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proprietor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interest.</w:t>
      </w:r>
      <w:r>
        <w:rPr>
          <w:rFonts w:ascii="Calibri"/>
          <w:sz w:val="22"/>
        </w:rPr>
      </w:r>
    </w:p>
    <w:p>
      <w:pPr>
        <w:pStyle w:val="BodyText"/>
        <w:spacing w:line="239" w:lineRule="auto" w:before="162"/>
        <w:ind w:right="234"/>
        <w:jc w:val="both"/>
      </w:pPr>
      <w:r>
        <w:rPr>
          <w:color w:val="FF0000"/>
          <w:spacing w:val="-1"/>
        </w:rPr>
        <w:t>The</w:t>
      </w:r>
      <w:r>
        <w:rPr>
          <w:color w:val="FF0000"/>
          <w:spacing w:val="5"/>
        </w:rPr>
        <w:t> </w:t>
      </w:r>
      <w:r>
        <w:rPr>
          <w:color w:val="FF0000"/>
        </w:rPr>
        <w:t>IA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requires</w:t>
      </w:r>
      <w:r>
        <w:rPr>
          <w:color w:val="FF0000"/>
          <w:spacing w:val="5"/>
        </w:rPr>
        <w:t> </w:t>
      </w:r>
      <w:r>
        <w:rPr>
          <w:color w:val="FF0000"/>
        </w:rPr>
        <w:t>a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chargee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exercising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its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statutory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power</w:t>
      </w:r>
      <w:r>
        <w:rPr>
          <w:color w:val="FF0000"/>
          <w:spacing w:val="2"/>
        </w:rPr>
        <w:t> </w:t>
      </w:r>
      <w:r>
        <w:rPr>
          <w:color w:val="FF0000"/>
        </w:rPr>
        <w:t>of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sale</w:t>
      </w:r>
      <w:r>
        <w:rPr>
          <w:color w:val="FF0000"/>
          <w:spacing w:val="3"/>
        </w:rPr>
        <w:t> </w:t>
      </w:r>
      <w:r>
        <w:rPr>
          <w:color w:val="FF0000"/>
        </w:rPr>
        <w:t>to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account</w:t>
      </w:r>
      <w:r>
        <w:rPr>
          <w:color w:val="FF0000"/>
          <w:spacing w:val="5"/>
        </w:rPr>
        <w:t> </w:t>
      </w:r>
      <w:r>
        <w:rPr>
          <w:color w:val="FF0000"/>
        </w:rPr>
        <w:t>to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bankruptcy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trustee</w:t>
      </w:r>
      <w:r>
        <w:rPr>
          <w:color w:val="FF0000"/>
          <w:spacing w:val="5"/>
        </w:rPr>
        <w:t> </w:t>
      </w:r>
      <w:r>
        <w:rPr>
          <w:color w:val="FF0000"/>
        </w:rPr>
        <w:t>in</w:t>
      </w:r>
      <w:r>
        <w:rPr>
          <w:color w:val="FF0000"/>
          <w:spacing w:val="65"/>
        </w:rPr>
        <w:t> </w:t>
      </w:r>
      <w:r>
        <w:rPr>
          <w:color w:val="FF0000"/>
        </w:rPr>
        <w:t>case</w:t>
      </w:r>
      <w:r>
        <w:rPr>
          <w:color w:val="FF0000"/>
          <w:spacing w:val="41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chargee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has</w:t>
      </w:r>
      <w:r>
        <w:rPr>
          <w:color w:val="FF0000"/>
          <w:spacing w:val="41"/>
        </w:rPr>
        <w:t> </w:t>
      </w:r>
      <w:r>
        <w:rPr>
          <w:color w:val="FF0000"/>
          <w:spacing w:val="-1"/>
        </w:rPr>
        <w:t>received</w:t>
      </w:r>
      <w:r>
        <w:rPr>
          <w:color w:val="FF0000"/>
          <w:spacing w:val="41"/>
        </w:rPr>
        <w:t> </w:t>
      </w:r>
      <w:r>
        <w:rPr>
          <w:color w:val="FF0000"/>
        </w:rPr>
        <w:t>a</w:t>
      </w:r>
      <w:r>
        <w:rPr>
          <w:color w:val="FF0000"/>
          <w:spacing w:val="38"/>
        </w:rPr>
        <w:t> </w:t>
      </w:r>
      <w:r>
        <w:rPr>
          <w:color w:val="FF0000"/>
          <w:spacing w:val="-1"/>
        </w:rPr>
        <w:t>notice</w:t>
      </w:r>
      <w:r>
        <w:rPr>
          <w:color w:val="FF0000"/>
          <w:spacing w:val="42"/>
        </w:rPr>
        <w:t> </w:t>
      </w:r>
      <w:r>
        <w:rPr>
          <w:color w:val="FF0000"/>
          <w:spacing w:val="-2"/>
        </w:rPr>
        <w:t>from</w:t>
      </w:r>
      <w:r>
        <w:rPr>
          <w:color w:val="FF0000"/>
          <w:spacing w:val="41"/>
        </w:rPr>
        <w:t> </w:t>
      </w:r>
      <w:r>
        <w:rPr>
          <w:color w:val="FF0000"/>
        </w:rPr>
        <w:t>the</w:t>
      </w:r>
      <w:r>
        <w:rPr>
          <w:color w:val="FF0000"/>
          <w:spacing w:val="39"/>
        </w:rPr>
        <w:t> </w:t>
      </w:r>
      <w:r>
        <w:rPr>
          <w:color w:val="FF0000"/>
          <w:spacing w:val="-1"/>
        </w:rPr>
        <w:t>bankruptcy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trustee</w:t>
      </w:r>
      <w:r>
        <w:rPr>
          <w:color w:val="FF0000"/>
          <w:spacing w:val="41"/>
        </w:rPr>
        <w:t> </w:t>
      </w:r>
      <w:r>
        <w:rPr>
          <w:color w:val="FF0000"/>
        </w:rPr>
        <w:t>that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charge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property</w:t>
      </w:r>
      <w:r>
        <w:rPr>
          <w:color w:val="FF0000"/>
          <w:spacing w:val="41"/>
        </w:rPr>
        <w:t> </w:t>
      </w:r>
      <w:r>
        <w:rPr>
          <w:color w:val="FF0000"/>
          <w:spacing w:val="-1"/>
        </w:rPr>
        <w:t>has</w:t>
      </w:r>
      <w:r>
        <w:rPr>
          <w:color w:val="FF0000"/>
          <w:spacing w:val="49"/>
        </w:rPr>
        <w:t> </w:t>
      </w:r>
      <w:r>
        <w:rPr>
          <w:color w:val="FF0000"/>
          <w:spacing w:val="-1"/>
        </w:rPr>
        <w:t>vested</w:t>
      </w:r>
      <w:r>
        <w:rPr>
          <w:color w:val="FF0000"/>
        </w:rPr>
        <w:t> in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bankruptcy</w:t>
      </w:r>
      <w:r>
        <w:rPr>
          <w:color w:val="FF0000"/>
        </w:rPr>
        <w:t> </w:t>
      </w:r>
      <w:r>
        <w:rPr>
          <w:color w:val="FF0000"/>
          <w:spacing w:val="-1"/>
        </w:rPr>
        <w:t>trustee.</w:t>
      </w:r>
      <w:r>
        <w:rPr/>
      </w:r>
    </w:p>
    <w:p>
      <w:pPr>
        <w:pStyle w:val="BodyText"/>
        <w:spacing w:line="240" w:lineRule="auto"/>
        <w:ind w:right="235"/>
        <w:jc w:val="both"/>
      </w:pPr>
      <w:r>
        <w:rPr>
          <w:color w:val="FF0000"/>
          <w:spacing w:val="-1"/>
        </w:rPr>
        <w:t>Therefore,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statutory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notices</w:t>
      </w:r>
      <w:r>
        <w:rPr>
          <w:color w:val="FF0000"/>
          <w:spacing w:val="22"/>
        </w:rPr>
        <w:t> </w:t>
      </w:r>
      <w:r>
        <w:rPr>
          <w:color w:val="FF0000"/>
        </w:rPr>
        <w:t>that</w:t>
      </w:r>
      <w:r>
        <w:rPr>
          <w:color w:val="FF0000"/>
          <w:spacing w:val="21"/>
        </w:rPr>
        <w:t> </w:t>
      </w:r>
      <w:r>
        <w:rPr>
          <w:color w:val="FF0000"/>
        </w:rPr>
        <w:t>are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supposed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23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issued</w:t>
      </w:r>
      <w:r>
        <w:rPr>
          <w:color w:val="FF0000"/>
          <w:spacing w:val="24"/>
        </w:rPr>
        <w:t> </w:t>
      </w:r>
      <w:r>
        <w:rPr>
          <w:color w:val="FF0000"/>
          <w:spacing w:val="-1"/>
        </w:rPr>
        <w:t>by</w:t>
      </w:r>
      <w:r>
        <w:rPr>
          <w:color w:val="FF0000"/>
          <w:spacing w:val="22"/>
        </w:rPr>
        <w:t> </w:t>
      </w:r>
      <w:r>
        <w:rPr>
          <w:color w:val="FF0000"/>
        </w:rPr>
        <w:t>a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chargee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exercising</w:t>
      </w:r>
      <w:r>
        <w:rPr>
          <w:color w:val="FF0000"/>
          <w:spacing w:val="21"/>
        </w:rPr>
        <w:t> </w:t>
      </w:r>
      <w:r>
        <w:rPr>
          <w:color w:val="FF0000"/>
        </w:rPr>
        <w:t>its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power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of</w:t>
      </w:r>
      <w:r>
        <w:rPr>
          <w:color w:val="FF0000"/>
          <w:spacing w:val="55"/>
        </w:rPr>
        <w:t> </w:t>
      </w:r>
      <w:r>
        <w:rPr>
          <w:color w:val="FF0000"/>
          <w:spacing w:val="-1"/>
        </w:rPr>
        <w:t>sale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under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section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90</w:t>
      </w:r>
      <w:r>
        <w:rPr>
          <w:color w:val="FF0000"/>
          <w:spacing w:val="20"/>
        </w:rPr>
        <w:t> </w:t>
      </w:r>
      <w:r>
        <w:rPr>
          <w:color w:val="FF0000"/>
        </w:rPr>
        <w:t>of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Land</w:t>
      </w:r>
      <w:r>
        <w:rPr>
          <w:color w:val="FF0000"/>
          <w:spacing w:val="21"/>
        </w:rPr>
        <w:t> </w:t>
      </w:r>
      <w:r>
        <w:rPr>
          <w:color w:val="FF0000"/>
        </w:rPr>
        <w:t>Act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must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25"/>
        </w:rPr>
        <w:t> </w:t>
      </w:r>
      <w:r>
        <w:rPr>
          <w:color w:val="FF0000"/>
          <w:spacing w:val="-2"/>
        </w:rPr>
        <w:t>served</w:t>
      </w:r>
      <w:r>
        <w:rPr>
          <w:color w:val="FF0000"/>
          <w:spacing w:val="21"/>
        </w:rPr>
        <w:t> </w:t>
      </w:r>
      <w:r>
        <w:rPr>
          <w:color w:val="FF0000"/>
        </w:rPr>
        <w:t>to</w:t>
      </w:r>
      <w:r>
        <w:rPr>
          <w:color w:val="FF0000"/>
          <w:spacing w:val="21"/>
        </w:rPr>
        <w:t> </w:t>
      </w:r>
      <w:r>
        <w:rPr>
          <w:color w:val="FF0000"/>
        </w:rPr>
        <w:t>the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bankruptcy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trustee</w:t>
      </w:r>
      <w:r>
        <w:rPr>
          <w:color w:val="FF0000"/>
          <w:spacing w:val="22"/>
        </w:rPr>
        <w:t> </w:t>
      </w:r>
      <w:r>
        <w:rPr>
          <w:color w:val="FF0000"/>
        </w:rPr>
        <w:t>of</w:t>
      </w:r>
      <w:r>
        <w:rPr>
          <w:color w:val="FF0000"/>
          <w:spacing w:val="21"/>
        </w:rPr>
        <w:t> </w:t>
      </w:r>
      <w:r>
        <w:rPr>
          <w:color w:val="FF0000"/>
        </w:rPr>
        <w:t>the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estate</w:t>
      </w:r>
      <w:r>
        <w:rPr>
          <w:color w:val="FF0000"/>
          <w:spacing w:val="20"/>
        </w:rPr>
        <w:t> </w:t>
      </w:r>
      <w:r>
        <w:rPr>
          <w:color w:val="FF0000"/>
        </w:rPr>
        <w:t>of</w:t>
      </w:r>
      <w:r>
        <w:rPr>
          <w:color w:val="FF0000"/>
          <w:spacing w:val="19"/>
        </w:rPr>
        <w:t> </w:t>
      </w:r>
      <w:r>
        <w:rPr>
          <w:color w:val="FF0000"/>
        </w:rPr>
        <w:t>the</w:t>
      </w:r>
      <w:r>
        <w:rPr>
          <w:color w:val="FF0000"/>
          <w:spacing w:val="57"/>
        </w:rPr>
        <w:t> </w:t>
      </w:r>
      <w:r>
        <w:rPr>
          <w:color w:val="FF0000"/>
          <w:spacing w:val="-1"/>
        </w:rPr>
        <w:t>bankrupt</w:t>
      </w:r>
      <w:r>
        <w:rPr>
          <w:color w:val="FF0000"/>
        </w:rPr>
        <w:t> </w:t>
      </w:r>
      <w:r>
        <w:rPr>
          <w:color w:val="FF0000"/>
          <w:spacing w:val="-1"/>
        </w:rPr>
        <w:t>debtor</w:t>
      </w:r>
      <w:r>
        <w:rPr>
          <w:color w:val="FF0000"/>
          <w:spacing w:val="-2"/>
        </w:rPr>
        <w:t> </w:t>
      </w:r>
      <w:r>
        <w:rPr>
          <w:color w:val="FF0000"/>
        </w:rPr>
        <w:t>as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well.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2"/>
          <w:szCs w:val="22"/>
        </w:rPr>
      </w:pPr>
    </w:p>
    <w:p>
      <w:pPr>
        <w:spacing w:line="240" w:lineRule="auto" w:before="3"/>
        <w:rPr>
          <w:rFonts w:ascii="Calibri" w:hAnsi="Calibri" w:cs="Calibri" w:eastAsia="Calibri"/>
          <w:sz w:val="26"/>
          <w:szCs w:val="26"/>
        </w:rPr>
      </w:pPr>
    </w:p>
    <w:p>
      <w:pPr>
        <w:pStyle w:val="BodyText"/>
        <w:spacing w:line="240" w:lineRule="auto" w:before="0"/>
        <w:ind w:right="233"/>
        <w:jc w:val="both"/>
      </w:pPr>
      <w:r>
        <w:rPr>
          <w:spacing w:val="-1"/>
        </w:rPr>
        <w:t>Under</w:t>
      </w:r>
      <w:r>
        <w:rPr>
          <w:spacing w:val="19"/>
        </w:rPr>
        <w:t> </w:t>
      </w:r>
      <w:r>
        <w:rPr>
          <w:spacing w:val="-1"/>
        </w:rPr>
        <w:t>section</w:t>
      </w:r>
      <w:r>
        <w:rPr>
          <w:spacing w:val="16"/>
        </w:rPr>
        <w:t> </w:t>
      </w:r>
      <w:r>
        <w:rPr>
          <w:spacing w:val="-1"/>
        </w:rPr>
        <w:t>160,</w:t>
      </w:r>
      <w:r>
        <w:rPr>
          <w:spacing w:val="19"/>
        </w:rPr>
        <w:t> </w:t>
      </w:r>
      <w:r>
        <w:rPr/>
        <w:t>an</w:t>
      </w:r>
      <w:r>
        <w:rPr>
          <w:spacing w:val="16"/>
        </w:rPr>
        <w:t> </w:t>
      </w:r>
      <w:r>
        <w:rPr>
          <w:spacing w:val="-1"/>
        </w:rPr>
        <w:t>OR</w:t>
      </w:r>
      <w:r>
        <w:rPr>
          <w:spacing w:val="17"/>
        </w:rPr>
        <w:t> </w:t>
      </w:r>
      <w:r>
        <w:rPr/>
        <w:t>may,</w:t>
      </w:r>
      <w:r>
        <w:rPr>
          <w:spacing w:val="18"/>
        </w:rPr>
        <w:t> </w:t>
      </w:r>
      <w:r>
        <w:rPr>
          <w:spacing w:val="-1"/>
        </w:rPr>
        <w:t>by</w:t>
      </w:r>
      <w:r>
        <w:rPr>
          <w:spacing w:val="20"/>
        </w:rPr>
        <w:t> </w:t>
      </w:r>
      <w:r>
        <w:rPr>
          <w:spacing w:val="-1"/>
        </w:rPr>
        <w:t>notice,</w:t>
      </w:r>
      <w:r>
        <w:rPr>
          <w:spacing w:val="20"/>
        </w:rPr>
        <w:t> </w:t>
      </w:r>
      <w:r>
        <w:rPr>
          <w:spacing w:val="-1"/>
        </w:rPr>
        <w:t>require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bank</w:t>
      </w:r>
      <w:r>
        <w:rPr>
          <w:spacing w:val="20"/>
        </w:rPr>
        <w:t> </w:t>
      </w:r>
      <w:r>
        <w:rPr/>
        <w:t>to</w:t>
      </w:r>
      <w:r>
        <w:rPr>
          <w:spacing w:val="18"/>
        </w:rPr>
        <w:t> </w:t>
      </w:r>
      <w:r>
        <w:rPr>
          <w:spacing w:val="-1"/>
        </w:rPr>
        <w:t>search</w:t>
      </w:r>
      <w:r>
        <w:rPr>
          <w:spacing w:val="19"/>
        </w:rPr>
        <w:t> </w:t>
      </w:r>
      <w:r>
        <w:rPr>
          <w:spacing w:val="-1"/>
        </w:rPr>
        <w:t>its</w:t>
      </w:r>
      <w:r>
        <w:rPr>
          <w:spacing w:val="20"/>
        </w:rPr>
        <w:t> </w:t>
      </w:r>
      <w:r>
        <w:rPr>
          <w:spacing w:val="-1"/>
        </w:rPr>
        <w:t>account</w:t>
      </w:r>
      <w:r>
        <w:rPr>
          <w:spacing w:val="17"/>
        </w:rPr>
        <w:t> </w:t>
      </w:r>
      <w:r>
        <w:rPr>
          <w:spacing w:val="-1"/>
        </w:rPr>
        <w:t>records</w:t>
      </w:r>
      <w:r>
        <w:rPr>
          <w:spacing w:val="19"/>
        </w:rPr>
        <w:t> </w:t>
      </w:r>
      <w:r>
        <w:rPr>
          <w:spacing w:val="-1"/>
        </w:rPr>
        <w:t>by</w:t>
      </w:r>
      <w:r>
        <w:rPr>
          <w:spacing w:val="17"/>
        </w:rPr>
        <w:t> </w:t>
      </w:r>
      <w:r>
        <w:rPr>
          <w:spacing w:val="-1"/>
        </w:rPr>
        <w:t>comparing</w:t>
      </w:r>
      <w:r>
        <w:rPr>
          <w:spacing w:val="71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names</w:t>
      </w:r>
      <w:r>
        <w:rPr>
          <w:spacing w:val="5"/>
        </w:rPr>
        <w:t> </w:t>
      </w:r>
      <w:r>
        <w:rPr/>
        <w:t>of</w:t>
      </w:r>
      <w:r>
        <w:rPr>
          <w:spacing w:val="7"/>
        </w:rPr>
        <w:t> </w:t>
      </w:r>
      <w:r>
        <w:rPr/>
        <w:t>its</w:t>
      </w:r>
      <w:r>
        <w:rPr>
          <w:spacing w:val="5"/>
        </w:rPr>
        <w:t> </w:t>
      </w:r>
      <w:r>
        <w:rPr>
          <w:spacing w:val="-1"/>
        </w:rPr>
        <w:t>customers</w:t>
      </w:r>
      <w:r>
        <w:rPr>
          <w:spacing w:val="5"/>
        </w:rPr>
        <w:t> </w:t>
      </w:r>
      <w:r>
        <w:rPr/>
        <w:t>with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2"/>
        </w:rPr>
        <w:t>names</w:t>
      </w:r>
      <w:r>
        <w:rPr>
          <w:spacing w:val="7"/>
        </w:rPr>
        <w:t> </w:t>
      </w:r>
      <w:r>
        <w:rPr>
          <w:spacing w:val="-1"/>
        </w:rPr>
        <w:t>(including</w:t>
      </w:r>
      <w:r>
        <w:rPr>
          <w:spacing w:val="6"/>
        </w:rPr>
        <w:t> </w:t>
      </w:r>
      <w:r>
        <w:rPr>
          <w:spacing w:val="-1"/>
        </w:rPr>
        <w:t>any</w:t>
      </w:r>
      <w:r>
        <w:rPr>
          <w:spacing w:val="8"/>
        </w:rPr>
        <w:t> </w:t>
      </w:r>
      <w:r>
        <w:rPr>
          <w:spacing w:val="-1"/>
        </w:rPr>
        <w:t>aliases)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undischarged</w:t>
      </w:r>
      <w:r>
        <w:rPr>
          <w:spacing w:val="6"/>
        </w:rPr>
        <w:t> </w:t>
      </w:r>
      <w:r>
        <w:rPr>
          <w:spacing w:val="-1"/>
        </w:rPr>
        <w:t>bankrupts</w:t>
      </w:r>
      <w:r>
        <w:rPr>
          <w:spacing w:val="8"/>
        </w:rPr>
        <w:t> </w:t>
      </w:r>
      <w:r>
        <w:rPr>
          <w:spacing w:val="-1"/>
        </w:rPr>
        <w:t>specified</w:t>
      </w:r>
      <w:r>
        <w:rPr>
          <w:spacing w:val="71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notice.</w:t>
      </w:r>
      <w:r>
        <w:rPr>
          <w:spacing w:val="7"/>
        </w:rPr>
        <w:t> </w:t>
      </w:r>
      <w:r>
        <w:rPr>
          <w:spacing w:val="-1"/>
        </w:rPr>
        <w:t>Where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2"/>
        </w:rPr>
        <w:t>bank</w:t>
      </w:r>
      <w:r>
        <w:rPr>
          <w:spacing w:val="8"/>
        </w:rPr>
        <w:t> </w:t>
      </w:r>
      <w:r>
        <w:rPr>
          <w:spacing w:val="-1"/>
        </w:rPr>
        <w:t>fails</w:t>
      </w:r>
      <w:r>
        <w:rPr>
          <w:spacing w:val="7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>
          <w:spacing w:val="-1"/>
        </w:rPr>
        <w:t>comply</w:t>
      </w:r>
      <w:r>
        <w:rPr>
          <w:spacing w:val="8"/>
        </w:rPr>
        <w:t> </w:t>
      </w:r>
      <w:r>
        <w:rPr/>
        <w:t>with</w:t>
      </w:r>
      <w:r>
        <w:rPr>
          <w:spacing w:val="7"/>
        </w:rPr>
        <w:t> </w:t>
      </w:r>
      <w:r>
        <w:rPr>
          <w:spacing w:val="-1"/>
        </w:rPr>
        <w:t>such</w:t>
      </w:r>
      <w:r>
        <w:rPr>
          <w:spacing w:val="4"/>
        </w:rPr>
        <w:t> </w:t>
      </w:r>
      <w:r>
        <w:rPr/>
        <w:t>notice,</w:t>
      </w:r>
      <w:r>
        <w:rPr>
          <w:spacing w:val="5"/>
        </w:rPr>
        <w:t> </w:t>
      </w:r>
      <w:r>
        <w:rPr>
          <w:spacing w:val="-1"/>
        </w:rPr>
        <w:t>OR</w:t>
      </w:r>
      <w:r>
        <w:rPr>
          <w:spacing w:val="5"/>
        </w:rPr>
        <w:t> </w:t>
      </w:r>
      <w:r>
        <w:rPr/>
        <w:t>may</w:t>
      </w:r>
      <w:r>
        <w:rPr>
          <w:spacing w:val="6"/>
        </w:rPr>
        <w:t> </w:t>
      </w:r>
      <w:r>
        <w:rPr>
          <w:spacing w:val="-1"/>
        </w:rPr>
        <w:t>make</w:t>
      </w:r>
      <w:r>
        <w:rPr>
          <w:spacing w:val="8"/>
        </w:rPr>
        <w:t> </w:t>
      </w:r>
      <w:r>
        <w:rPr/>
        <w:t>an</w:t>
      </w:r>
      <w:r>
        <w:rPr>
          <w:spacing w:val="6"/>
        </w:rPr>
        <w:t> </w:t>
      </w:r>
      <w:r>
        <w:rPr>
          <w:spacing w:val="-1"/>
        </w:rPr>
        <w:t>application</w:t>
      </w:r>
      <w:r>
        <w:rPr>
          <w:spacing w:val="6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court</w:t>
      </w:r>
      <w:r>
        <w:rPr>
          <w:spacing w:val="45"/>
        </w:rPr>
        <w:t> </w:t>
      </w:r>
      <w:r>
        <w:rPr>
          <w:spacing w:val="-1"/>
        </w:rPr>
        <w:t>for</w:t>
      </w:r>
      <w:r>
        <w:rPr/>
        <w:t> an</w:t>
      </w:r>
      <w:r>
        <w:rPr>
          <w:spacing w:val="-3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compel</w:t>
      </w:r>
      <w:r>
        <w:rPr/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bank</w:t>
      </w:r>
      <w:r>
        <w:rPr/>
        <w:t> to</w:t>
      </w:r>
      <w:r>
        <w:rPr>
          <w:spacing w:val="-1"/>
        </w:rPr>
        <w:t> disclose</w:t>
      </w:r>
      <w:r>
        <w:rPr>
          <w:spacing w:val="1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information.</w:t>
      </w:r>
    </w:p>
    <w:p>
      <w:pPr>
        <w:pStyle w:val="BodyText"/>
        <w:spacing w:line="240" w:lineRule="auto" w:before="158"/>
        <w:ind w:right="237"/>
        <w:jc w:val="both"/>
      </w:pPr>
      <w:r>
        <w:rPr>
          <w:color w:val="FF0000"/>
          <w:spacing w:val="-1"/>
        </w:rPr>
        <w:t>This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section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presents</w:t>
      </w:r>
      <w:r>
        <w:rPr>
          <w:color w:val="FF0000"/>
          <w:spacing w:val="7"/>
        </w:rPr>
        <w:t> </w:t>
      </w: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legal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dilemma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banks</w:t>
      </w:r>
      <w:r>
        <w:rPr>
          <w:color w:val="FF0000"/>
          <w:spacing w:val="8"/>
        </w:rPr>
        <w:t> </w:t>
      </w:r>
      <w:r>
        <w:rPr>
          <w:color w:val="FF0000"/>
        </w:rPr>
        <w:t>in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relation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8"/>
        </w:rPr>
        <w:t> </w:t>
      </w:r>
      <w:r>
        <w:rPr>
          <w:color w:val="FF0000"/>
        </w:rPr>
        <w:t>their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common</w:t>
      </w:r>
      <w:r>
        <w:rPr>
          <w:color w:val="FF0000"/>
          <w:spacing w:val="6"/>
        </w:rPr>
        <w:t> </w:t>
      </w:r>
      <w:r>
        <w:rPr>
          <w:color w:val="FF0000"/>
        </w:rPr>
        <w:t>law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duty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confidentiality</w:t>
      </w:r>
      <w:r>
        <w:rPr>
          <w:color w:val="FF0000"/>
          <w:spacing w:val="67"/>
        </w:rPr>
        <w:t> </w:t>
      </w:r>
      <w:r>
        <w:rPr>
          <w:color w:val="FF0000"/>
        </w:rPr>
        <w:t>to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their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customers.</w:t>
      </w:r>
      <w:r>
        <w:rPr>
          <w:color w:val="FF0000"/>
          <w:spacing w:val="6"/>
        </w:rPr>
        <w:t> </w:t>
      </w:r>
      <w:r>
        <w:rPr>
          <w:color w:val="FF0000"/>
        </w:rPr>
        <w:t>It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may</w:t>
      </w:r>
      <w:r>
        <w:rPr>
          <w:color w:val="FF0000"/>
          <w:spacing w:val="6"/>
        </w:rPr>
        <w:t> </w:t>
      </w:r>
      <w:r>
        <w:rPr>
          <w:color w:val="FF0000"/>
        </w:rPr>
        <w:t>also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present</w:t>
      </w:r>
      <w:r>
        <w:rPr>
          <w:color w:val="FF0000"/>
          <w:spacing w:val="7"/>
        </w:rPr>
        <w:t> </w:t>
      </w:r>
      <w:r>
        <w:rPr>
          <w:color w:val="FF0000"/>
        </w:rPr>
        <w:t>risks</w:t>
      </w:r>
      <w:r>
        <w:rPr>
          <w:color w:val="FF0000"/>
          <w:spacing w:val="4"/>
        </w:rPr>
        <w:t> </w:t>
      </w:r>
      <w:r>
        <w:rPr>
          <w:color w:val="FF0000"/>
        </w:rPr>
        <w:t>to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banks</w:t>
      </w:r>
      <w:r>
        <w:rPr>
          <w:color w:val="FF0000"/>
          <w:spacing w:val="5"/>
        </w:rPr>
        <w:t> </w:t>
      </w:r>
      <w:r>
        <w:rPr>
          <w:color w:val="FF0000"/>
        </w:rPr>
        <w:t>who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might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sued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defamation</w:t>
      </w:r>
      <w:r>
        <w:rPr>
          <w:color w:val="FF0000"/>
          <w:spacing w:val="6"/>
        </w:rPr>
        <w:t> </w:t>
      </w:r>
      <w:r>
        <w:rPr>
          <w:color w:val="FF0000"/>
        </w:rPr>
        <w:t>when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sharing</w:t>
      </w:r>
      <w:r>
        <w:rPr>
          <w:color w:val="FF0000"/>
          <w:spacing w:val="51"/>
        </w:rPr>
        <w:t> </w:t>
      </w:r>
      <w:r>
        <w:rPr>
          <w:color w:val="FF0000"/>
          <w:spacing w:val="-1"/>
        </w:rPr>
        <w:t>information for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customers</w:t>
      </w:r>
      <w:r>
        <w:rPr>
          <w:color w:val="FF0000"/>
          <w:spacing w:val="-2"/>
        </w:rPr>
        <w:t> </w:t>
      </w:r>
      <w:r>
        <w:rPr>
          <w:color w:val="FF0000"/>
        </w:rPr>
        <w:t>who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may</w:t>
      </w:r>
      <w:r>
        <w:rPr>
          <w:color w:val="FF0000"/>
        </w:rPr>
        <w:t> </w:t>
      </w:r>
      <w:r>
        <w:rPr>
          <w:color w:val="FF0000"/>
          <w:spacing w:val="-1"/>
        </w:rPr>
        <w:t>have</w:t>
      </w:r>
      <w:r>
        <w:rPr>
          <w:color w:val="FF0000"/>
        </w:rPr>
        <w:t> </w:t>
      </w:r>
      <w:r>
        <w:rPr>
          <w:color w:val="FF0000"/>
          <w:spacing w:val="-1"/>
        </w:rPr>
        <w:t>similar</w:t>
      </w:r>
      <w:r>
        <w:rPr>
          <w:color w:val="FF0000"/>
        </w:rPr>
        <w:t> </w:t>
      </w:r>
      <w:r>
        <w:rPr>
          <w:color w:val="FF0000"/>
          <w:spacing w:val="-2"/>
        </w:rPr>
        <w:t>names</w:t>
      </w:r>
      <w:r>
        <w:rPr>
          <w:color w:val="FF0000"/>
        </w:rPr>
        <w:t> </w:t>
      </w:r>
      <w:r>
        <w:rPr>
          <w:color w:val="FF0000"/>
          <w:spacing w:val="-1"/>
        </w:rPr>
        <w:t>with</w:t>
      </w:r>
      <w:r>
        <w:rPr>
          <w:color w:val="FF0000"/>
        </w:rPr>
        <w:t> </w:t>
      </w:r>
      <w:r>
        <w:rPr>
          <w:color w:val="FF0000"/>
          <w:spacing w:val="-1"/>
        </w:rPr>
        <w:t>undischarged</w:t>
      </w:r>
      <w:r>
        <w:rPr>
          <w:color w:val="FF0000"/>
        </w:rPr>
        <w:t> </w:t>
      </w:r>
      <w:r>
        <w:rPr>
          <w:color w:val="FF0000"/>
          <w:spacing w:val="-1"/>
        </w:rPr>
        <w:t>bankrupts.</w:t>
      </w:r>
      <w:r>
        <w:rPr/>
      </w:r>
    </w:p>
    <w:p>
      <w:pPr>
        <w:pStyle w:val="BodyText"/>
        <w:spacing w:line="266" w:lineRule="exact" w:before="157"/>
        <w:ind w:right="237"/>
        <w:jc w:val="both"/>
      </w:pPr>
      <w:r>
        <w:rPr/>
        <w:t>If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bankrupt</w:t>
      </w:r>
      <w:r>
        <w:rPr>
          <w:spacing w:val="10"/>
        </w:rPr>
        <w:t> </w:t>
      </w:r>
      <w:r>
        <w:rPr/>
        <w:t>is</w:t>
      </w:r>
      <w:r>
        <w:rPr>
          <w:spacing w:val="9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party</w:t>
      </w:r>
      <w:r>
        <w:rPr>
          <w:spacing w:val="11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contract,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bankruptcy</w:t>
      </w:r>
      <w:r>
        <w:rPr>
          <w:spacing w:val="11"/>
        </w:rPr>
        <w:t> </w:t>
      </w:r>
      <w:r>
        <w:rPr>
          <w:spacing w:val="-1"/>
        </w:rPr>
        <w:t>trustee</w:t>
      </w:r>
      <w:r>
        <w:rPr>
          <w:spacing w:val="11"/>
        </w:rPr>
        <w:t> </w:t>
      </w:r>
      <w:r>
        <w:rPr>
          <w:spacing w:val="-1"/>
        </w:rPr>
        <w:t>may</w:t>
      </w:r>
      <w:r>
        <w:rPr>
          <w:spacing w:val="11"/>
        </w:rPr>
        <w:t> </w:t>
      </w:r>
      <w:r>
        <w:rPr>
          <w:spacing w:val="-1"/>
        </w:rPr>
        <w:t>(a)</w:t>
      </w:r>
      <w:r>
        <w:rPr>
          <w:spacing w:val="10"/>
        </w:rPr>
        <w:t> </w:t>
      </w:r>
      <w:r>
        <w:rPr>
          <w:spacing w:val="-1"/>
        </w:rPr>
        <w:t>continue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contract,</w:t>
      </w:r>
      <w:r>
        <w:rPr>
          <w:spacing w:val="13"/>
        </w:rPr>
        <w:t> </w:t>
      </w:r>
      <w:r>
        <w:rPr>
          <w:spacing w:val="-1"/>
        </w:rPr>
        <w:t>subject</w:t>
      </w:r>
      <w:r>
        <w:rPr>
          <w:spacing w:val="11"/>
        </w:rPr>
        <w:t> </w:t>
      </w:r>
      <w:r>
        <w:rPr>
          <w:spacing w:val="-1"/>
        </w:rPr>
        <w:t>to</w:t>
      </w:r>
      <w:r>
        <w:rPr>
          <w:spacing w:val="5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terms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contract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/>
        <w:t>all</w:t>
      </w:r>
      <w:r>
        <w:rPr>
          <w:spacing w:val="11"/>
        </w:rPr>
        <w:t> </w:t>
      </w:r>
      <w:r>
        <w:rPr>
          <w:spacing w:val="-1"/>
        </w:rPr>
        <w:t>relevant</w:t>
      </w:r>
      <w:r>
        <w:rPr>
          <w:spacing w:val="13"/>
        </w:rPr>
        <w:t> </w:t>
      </w:r>
      <w:r>
        <w:rPr>
          <w:spacing w:val="-1"/>
        </w:rPr>
        <w:t>rules</w:t>
      </w:r>
      <w:r>
        <w:rPr>
          <w:spacing w:val="9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/>
        <w:t>law</w:t>
      </w:r>
      <w:r>
        <w:rPr>
          <w:spacing w:val="9"/>
        </w:rPr>
        <w:t> </w:t>
      </w:r>
      <w:r>
        <w:rPr/>
        <w:t>or</w:t>
      </w:r>
      <w:r>
        <w:rPr>
          <w:spacing w:val="12"/>
        </w:rPr>
        <w:t> </w:t>
      </w:r>
      <w:r>
        <w:rPr>
          <w:spacing w:val="-1"/>
        </w:rPr>
        <w:t>(b)</w:t>
      </w:r>
      <w:r>
        <w:rPr>
          <w:spacing w:val="12"/>
        </w:rPr>
        <w:t> </w:t>
      </w:r>
      <w:r>
        <w:rPr>
          <w:spacing w:val="-1"/>
        </w:rPr>
        <w:t>disclaim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contract</w:t>
      </w:r>
      <w:r>
        <w:rPr>
          <w:spacing w:val="10"/>
        </w:rPr>
        <w:t> </w:t>
      </w:r>
      <w:r>
        <w:rPr>
          <w:spacing w:val="-1"/>
        </w:rPr>
        <w:t>(section</w:t>
      </w:r>
      <w:r>
        <w:rPr>
          <w:spacing w:val="9"/>
        </w:rPr>
        <w:t> </w:t>
      </w:r>
      <w:r>
        <w:rPr>
          <w:spacing w:val="-1"/>
        </w:rPr>
        <w:t>189).</w:t>
      </w:r>
      <w:r>
        <w:rPr>
          <w:spacing w:val="12"/>
        </w:rPr>
        <w:t> </w:t>
      </w:r>
      <w:r>
        <w:rPr/>
        <w:t>If</w:t>
      </w:r>
    </w:p>
    <w:p>
      <w:pPr>
        <w:spacing w:after="0" w:line="266" w:lineRule="exact"/>
        <w:jc w:val="both"/>
        <w:sectPr>
          <w:pgSz w:w="12240" w:h="15840"/>
          <w:pgMar w:header="720" w:footer="1015" w:top="1340" w:bottom="1200" w:left="1320" w:right="1200"/>
        </w:sectPr>
      </w:pPr>
    </w:p>
    <w:p>
      <w:pPr>
        <w:pStyle w:val="BodyText"/>
        <w:spacing w:line="240" w:lineRule="auto" w:before="102"/>
        <w:ind w:right="235"/>
        <w:jc w:val="both"/>
      </w:pPr>
      <w:r>
        <w:rPr/>
        <w:pict>
          <v:group style="position:absolute;margin-left:71.493980pt;margin-top:71.949997pt;width:474.55pt;height:641.75pt;mso-position-horizontal-relative:page;mso-position-vertical-relative:page;z-index:-54040" coordorigin="1430,1439" coordsize="9491,12835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814" coordorigin="1440,1450" coordsize="2,12814">
              <v:shape style="position:absolute;left:1440;top:1450;width:2;height:12814" coordorigin="1440,1450" coordsize="0,12814" path="m1440,1450l1440,14263e" filled="false" stroked="true" strokeweight=".580pt" strokecolor="#000000">
                <v:path arrowok="t"/>
              </v:shape>
            </v:group>
            <v:group style="position:absolute;left:1436;top:14268;width:9480;height:2" coordorigin="1436,14268" coordsize="9480,2">
              <v:shape style="position:absolute;left:1436;top:14268;width:9480;height:2" coordorigin="1436,14268" coordsize="9480,0" path="m1436,14268l10915,14268e" filled="false" stroked="true" strokeweight=".58004pt" strokecolor="#000000">
                <v:path arrowok="t"/>
              </v:shape>
            </v:group>
            <v:group style="position:absolute;left:10910;top:1450;width:2;height:12814" coordorigin="10910,1450" coordsize="2,12814">
              <v:shape style="position:absolute;left:10910;top:1450;width:2;height:12814" coordorigin="10910,1450" coordsize="0,12814" path="m10910,1450l10910,14263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the other </w:t>
      </w:r>
      <w:r>
        <w:rPr>
          <w:spacing w:val="-1"/>
        </w:rPr>
        <w:t>party</w:t>
      </w:r>
      <w:r>
        <w:rPr/>
        <w:t> </w:t>
      </w:r>
      <w:r>
        <w:rPr>
          <w:spacing w:val="-1"/>
        </w:rPr>
        <w:t>terminates</w:t>
      </w:r>
      <w:r>
        <w:rPr/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contract</w:t>
      </w:r>
      <w:r>
        <w:rPr>
          <w:spacing w:val="3"/>
        </w:rPr>
        <w:t> </w:t>
      </w:r>
      <w:r>
        <w:rPr/>
        <w:t>in</w:t>
      </w:r>
      <w:r>
        <w:rPr>
          <w:spacing w:val="-1"/>
        </w:rPr>
        <w:t> consequence</w:t>
      </w:r>
      <w:r>
        <w:rPr/>
        <w:t> of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bankruptcy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1"/>
        </w:rPr>
        <w:t>accordance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a </w:t>
      </w:r>
      <w:r>
        <w:rPr>
          <w:spacing w:val="-1"/>
        </w:rPr>
        <w:t>term </w:t>
      </w:r>
      <w:r>
        <w:rPr/>
        <w:t>of</w:t>
      </w:r>
      <w:r>
        <w:rPr>
          <w:spacing w:val="49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contract,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bankruptcy</w:t>
      </w:r>
      <w:r>
        <w:rPr/>
        <w:t> </w:t>
      </w:r>
      <w:r>
        <w:rPr>
          <w:spacing w:val="-1"/>
        </w:rPr>
        <w:t>trustee</w:t>
      </w:r>
      <w:r>
        <w:rPr/>
        <w:t> </w:t>
      </w:r>
      <w:r>
        <w:rPr>
          <w:spacing w:val="-1"/>
        </w:rPr>
        <w:t>may</w:t>
      </w:r>
      <w:r>
        <w:rPr/>
        <w:t> </w:t>
      </w:r>
      <w:r>
        <w:rPr>
          <w:spacing w:val="-1"/>
        </w:rPr>
        <w:t>recover</w:t>
      </w:r>
      <w:r>
        <w:rPr/>
        <w:t> </w:t>
      </w:r>
      <w:r>
        <w:rPr>
          <w:spacing w:val="-2"/>
        </w:rPr>
        <w:t>such</w:t>
      </w:r>
      <w:r>
        <w:rPr>
          <w:spacing w:val="2"/>
        </w:rPr>
        <w:t> </w:t>
      </w:r>
      <w:r>
        <w:rPr>
          <w:spacing w:val="-1"/>
        </w:rPr>
        <w:t>amount</w:t>
      </w:r>
      <w:r>
        <w:rPr/>
        <w:t> </w:t>
      </w:r>
      <w:r>
        <w:rPr>
          <w:spacing w:val="-1"/>
        </w:rPr>
        <w:t>from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 </w:t>
      </w:r>
      <w:r>
        <w:rPr>
          <w:spacing w:val="-1"/>
        </w:rPr>
        <w:t>party</w:t>
      </w:r>
      <w:r>
        <w:rPr>
          <w:spacing w:val="1"/>
        </w:rPr>
        <w:t> </w:t>
      </w:r>
      <w:r>
        <w:rPr/>
        <w:t>as </w:t>
      </w:r>
      <w:r>
        <w:rPr>
          <w:spacing w:val="-1"/>
        </w:rPr>
        <w:t>court</w:t>
      </w:r>
      <w:r>
        <w:rPr/>
        <w:t> </w:t>
      </w:r>
      <w:r>
        <w:rPr>
          <w:spacing w:val="-1"/>
        </w:rPr>
        <w:t>thinks</w:t>
      </w:r>
      <w:r>
        <w:rPr>
          <w:spacing w:val="3"/>
        </w:rPr>
        <w:t> </w:t>
      </w:r>
      <w:r>
        <w:rPr>
          <w:spacing w:val="-1"/>
        </w:rPr>
        <w:t>fair</w:t>
      </w:r>
      <w:r>
        <w:rPr>
          <w:spacing w:val="55"/>
        </w:rPr>
        <w:t> </w:t>
      </w:r>
      <w:r>
        <w:rPr>
          <w:spacing w:val="-1"/>
        </w:rPr>
        <w:t>and reasonable.</w:t>
      </w:r>
    </w:p>
    <w:p>
      <w:pPr>
        <w:pStyle w:val="BodyText"/>
        <w:spacing w:line="239" w:lineRule="auto"/>
        <w:ind w:right="235"/>
        <w:jc w:val="both"/>
      </w:pPr>
      <w:r>
        <w:rPr>
          <w:spacing w:val="-1"/>
        </w:rPr>
        <w:t>The</w:t>
      </w:r>
      <w:r>
        <w:rPr>
          <w:spacing w:val="26"/>
        </w:rPr>
        <w:t> </w:t>
      </w:r>
      <w:r>
        <w:rPr>
          <w:spacing w:val="-1"/>
        </w:rPr>
        <w:t>amounts</w:t>
      </w:r>
      <w:r>
        <w:rPr>
          <w:spacing w:val="25"/>
        </w:rPr>
        <w:t> </w:t>
      </w:r>
      <w:r>
        <w:rPr>
          <w:spacing w:val="-1"/>
        </w:rPr>
        <w:t>recoverable</w:t>
      </w:r>
      <w:r>
        <w:rPr>
          <w:spacing w:val="22"/>
        </w:rPr>
        <w:t> </w:t>
      </w:r>
      <w:r>
        <w:rPr/>
        <w:t>may</w:t>
      </w:r>
      <w:r>
        <w:rPr>
          <w:spacing w:val="25"/>
        </w:rPr>
        <w:t> </w:t>
      </w:r>
      <w:r>
        <w:rPr>
          <w:spacing w:val="-1"/>
        </w:rPr>
        <w:t>be</w:t>
      </w:r>
      <w:r>
        <w:rPr>
          <w:spacing w:val="24"/>
        </w:rPr>
        <w:t> </w:t>
      </w:r>
      <w:r>
        <w:rPr>
          <w:spacing w:val="-1"/>
        </w:rPr>
        <w:t>calculated</w:t>
      </w:r>
      <w:r>
        <w:rPr>
          <w:spacing w:val="23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following</w:t>
      </w:r>
      <w:r>
        <w:rPr>
          <w:spacing w:val="25"/>
        </w:rPr>
        <w:t> </w:t>
      </w:r>
      <w:r>
        <w:rPr>
          <w:spacing w:val="-1"/>
        </w:rPr>
        <w:t>formula:</w:t>
      </w:r>
      <w:r>
        <w:rPr>
          <w:spacing w:val="24"/>
        </w:rPr>
        <w:t> </w:t>
      </w:r>
      <w:r>
        <w:rPr/>
        <w:t>A=B-C</w:t>
      </w:r>
      <w:r>
        <w:rPr>
          <w:spacing w:val="24"/>
        </w:rPr>
        <w:t> </w:t>
      </w:r>
      <w:r>
        <w:rPr>
          <w:spacing w:val="-1"/>
        </w:rPr>
        <w:t>where</w:t>
      </w:r>
      <w:r>
        <w:rPr>
          <w:spacing w:val="27"/>
        </w:rPr>
        <w:t> </w:t>
      </w:r>
      <w:r>
        <w:rPr/>
        <w:t>B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amount</w:t>
      </w:r>
      <w:r>
        <w:rPr>
          <w:spacing w:val="53"/>
        </w:rPr>
        <w:t> </w:t>
      </w:r>
      <w:r>
        <w:rPr>
          <w:spacing w:val="-1"/>
        </w:rPr>
        <w:t>payable</w:t>
      </w:r>
      <w:r>
        <w:rPr>
          <w:spacing w:val="22"/>
        </w:rPr>
        <w:t> </w:t>
      </w:r>
      <w:r>
        <w:rPr>
          <w:spacing w:val="-1"/>
        </w:rPr>
        <w:t>to</w:t>
      </w:r>
      <w:r>
        <w:rPr>
          <w:spacing w:val="23"/>
        </w:rPr>
        <w:t> </w:t>
      </w:r>
      <w:r>
        <w:rPr>
          <w:spacing w:val="-1"/>
        </w:rPr>
        <w:t>the</w:t>
      </w:r>
      <w:r>
        <w:rPr>
          <w:spacing w:val="22"/>
        </w:rPr>
        <w:t> </w:t>
      </w:r>
      <w:r>
        <w:rPr>
          <w:spacing w:val="-1"/>
        </w:rPr>
        <w:t>bankrupt</w:t>
      </w:r>
      <w:r>
        <w:rPr>
          <w:spacing w:val="22"/>
        </w:rPr>
        <w:t> </w:t>
      </w:r>
      <w:r>
        <w:rPr>
          <w:spacing w:val="-2"/>
        </w:rPr>
        <w:t>under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contract</w:t>
      </w:r>
      <w:r>
        <w:rPr>
          <w:spacing w:val="22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/>
        <w:t>C</w:t>
      </w:r>
      <w:r>
        <w:rPr>
          <w:spacing w:val="22"/>
        </w:rPr>
        <w:t> </w:t>
      </w:r>
      <w:r>
        <w:rPr/>
        <w:t>is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total</w:t>
      </w:r>
      <w:r>
        <w:rPr>
          <w:spacing w:val="19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2"/>
        </w:rPr>
        <w:t>(i)</w:t>
      </w:r>
      <w:r>
        <w:rPr>
          <w:spacing w:val="22"/>
        </w:rPr>
        <w:t> </w:t>
      </w:r>
      <w:r>
        <w:rPr>
          <w:spacing w:val="-1"/>
        </w:rPr>
        <w:t>amount</w:t>
      </w:r>
      <w:r>
        <w:rPr>
          <w:spacing w:val="22"/>
        </w:rPr>
        <w:t> </w:t>
      </w:r>
      <w:r>
        <w:rPr>
          <w:spacing w:val="-1"/>
        </w:rPr>
        <w:t>paid</w:t>
      </w:r>
      <w:r>
        <w:rPr>
          <w:spacing w:val="20"/>
        </w:rPr>
        <w:t> </w:t>
      </w:r>
      <w:r>
        <w:rPr/>
        <w:t>to</w:t>
      </w:r>
      <w:r>
        <w:rPr>
          <w:spacing w:val="23"/>
        </w:rPr>
        <w:t> </w:t>
      </w:r>
      <w:r>
        <w:rPr>
          <w:spacing w:val="-1"/>
        </w:rPr>
        <w:t>the</w:t>
      </w:r>
      <w:r>
        <w:rPr>
          <w:spacing w:val="22"/>
        </w:rPr>
        <w:t> </w:t>
      </w:r>
      <w:r>
        <w:rPr>
          <w:spacing w:val="-1"/>
        </w:rPr>
        <w:t>bankrupt</w:t>
      </w:r>
      <w:r>
        <w:rPr>
          <w:spacing w:val="22"/>
        </w:rPr>
        <w:t> </w:t>
      </w:r>
      <w:r>
        <w:rPr>
          <w:spacing w:val="-2"/>
        </w:rPr>
        <w:t>(ii)</w:t>
      </w:r>
      <w:r>
        <w:rPr>
          <w:spacing w:val="69"/>
        </w:rPr>
        <w:t> </w:t>
      </w:r>
      <w:r>
        <w:rPr/>
        <w:t>cost</w:t>
      </w:r>
      <w:r>
        <w:rPr>
          <w:spacing w:val="22"/>
        </w:rPr>
        <w:t> </w:t>
      </w:r>
      <w:r>
        <w:rPr/>
        <w:t>to</w:t>
      </w:r>
      <w:r>
        <w:rPr>
          <w:spacing w:val="25"/>
        </w:rPr>
        <w:t> </w:t>
      </w:r>
      <w:r>
        <w:rPr>
          <w:spacing w:val="-1"/>
        </w:rPr>
        <w:t>complete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contract</w:t>
      </w:r>
      <w:r>
        <w:rPr>
          <w:spacing w:val="24"/>
        </w:rPr>
        <w:t> </w:t>
      </w:r>
      <w:r>
        <w:rPr>
          <w:spacing w:val="-1"/>
        </w:rPr>
        <w:t>and</w:t>
      </w:r>
      <w:r>
        <w:rPr>
          <w:spacing w:val="23"/>
        </w:rPr>
        <w:t> </w:t>
      </w:r>
      <w:r>
        <w:rPr>
          <w:spacing w:val="-1"/>
        </w:rPr>
        <w:t>(c)</w:t>
      </w:r>
      <w:r>
        <w:rPr>
          <w:spacing w:val="25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reasonable</w:t>
      </w:r>
      <w:r>
        <w:rPr>
          <w:spacing w:val="22"/>
        </w:rPr>
        <w:t> </w:t>
      </w:r>
      <w:r>
        <w:rPr>
          <w:spacing w:val="-1"/>
        </w:rPr>
        <w:t>amount</w:t>
      </w:r>
      <w:r>
        <w:rPr>
          <w:spacing w:val="24"/>
        </w:rPr>
        <w:t> </w:t>
      </w:r>
      <w:r>
        <w:rPr/>
        <w:t>as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penalty</w:t>
      </w:r>
      <w:r>
        <w:rPr>
          <w:spacing w:val="25"/>
        </w:rPr>
        <w:t> </w:t>
      </w:r>
      <w:r>
        <w:rPr>
          <w:spacing w:val="-1"/>
        </w:rPr>
        <w:t>for</w:t>
      </w:r>
      <w:r>
        <w:rPr>
          <w:spacing w:val="24"/>
        </w:rPr>
        <w:t> </w:t>
      </w:r>
      <w:r>
        <w:rPr>
          <w:spacing w:val="-1"/>
        </w:rPr>
        <w:t>delay</w:t>
      </w:r>
      <w:r>
        <w:rPr>
          <w:spacing w:val="25"/>
        </w:rPr>
        <w:t> </w:t>
      </w:r>
      <w:r>
        <w:rPr/>
        <w:t>in</w:t>
      </w:r>
      <w:r>
        <w:rPr>
          <w:spacing w:val="23"/>
        </w:rPr>
        <w:t> </w:t>
      </w:r>
      <w:r>
        <w:rPr>
          <w:spacing w:val="-1"/>
        </w:rPr>
        <w:t>completing</w:t>
      </w:r>
      <w:r>
        <w:rPr>
          <w:spacing w:val="23"/>
        </w:rPr>
        <w:t> </w:t>
      </w:r>
      <w:r>
        <w:rPr/>
        <w:t>the</w:t>
      </w:r>
      <w:r>
        <w:rPr>
          <w:spacing w:val="51"/>
        </w:rPr>
        <w:t> </w:t>
      </w:r>
      <w:r>
        <w:rPr>
          <w:spacing w:val="-1"/>
        </w:rPr>
        <w:t>contract.</w:t>
      </w:r>
    </w:p>
    <w:p>
      <w:pPr>
        <w:spacing w:before="161"/>
        <w:ind w:left="228" w:right="244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pacing w:val="-1"/>
          <w:sz w:val="22"/>
          <w:szCs w:val="22"/>
        </w:rPr>
        <w:t>“190.</w:t>
      </w:r>
      <w:r>
        <w:rPr>
          <w:rFonts w:ascii="Calibri" w:hAnsi="Calibri" w:cs="Calibri" w:eastAsia="Calibri"/>
          <w:i/>
          <w:spacing w:val="40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(1)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This</w:t>
      </w:r>
      <w:r>
        <w:rPr>
          <w:rFonts w:ascii="Calibri" w:hAnsi="Calibri" w:cs="Calibri" w:eastAsia="Calibri"/>
          <w:i/>
          <w:spacing w:val="39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section</w:t>
      </w:r>
      <w:r>
        <w:rPr>
          <w:rFonts w:ascii="Calibri" w:hAnsi="Calibri" w:cs="Calibri" w:eastAsia="Calibri"/>
          <w:i/>
          <w:spacing w:val="3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applies</w:t>
      </w:r>
      <w:r>
        <w:rPr>
          <w:rFonts w:ascii="Calibri" w:hAnsi="Calibri" w:cs="Calibri" w:eastAsia="Calibri"/>
          <w:i/>
          <w:spacing w:val="4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if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other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party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</w:t>
      </w:r>
      <w:r>
        <w:rPr>
          <w:rFonts w:ascii="Calibri" w:hAnsi="Calibri" w:cs="Calibri" w:eastAsia="Calibri"/>
          <w:i/>
          <w:spacing w:val="39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39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contrac</w:t>
      </w:r>
      <w:r>
        <w:rPr>
          <w:rFonts w:ascii="Calibri" w:hAnsi="Calibri" w:cs="Calibri" w:eastAsia="Calibri"/>
          <w:i/>
          <w:sz w:val="22"/>
          <w:szCs w:val="22"/>
        </w:rPr>
        <w:t>t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which</w:t>
      </w:r>
      <w:r>
        <w:rPr>
          <w:rFonts w:ascii="Calibri" w:hAnsi="Calibri" w:cs="Calibri" w:eastAsia="Calibri"/>
          <w:i/>
          <w:spacing w:val="40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40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is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3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party,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in</w:t>
      </w:r>
      <w:r>
        <w:rPr>
          <w:rFonts w:ascii="Calibri" w:hAnsi="Calibri" w:cs="Calibri" w:eastAsia="Calibri"/>
          <w:i/>
          <w:spacing w:val="4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accordance</w:t>
      </w:r>
      <w:r>
        <w:rPr>
          <w:rFonts w:ascii="Calibri" w:hAnsi="Calibri" w:cs="Calibri" w:eastAsia="Calibri"/>
          <w:i/>
          <w:sz w:val="22"/>
          <w:szCs w:val="22"/>
        </w:rPr>
        <w:t> with a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term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contract,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terminates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contract</w:t>
      </w:r>
      <w:r>
        <w:rPr>
          <w:rFonts w:ascii="Calibri" w:hAnsi="Calibri" w:cs="Calibri" w:eastAsia="Calibri"/>
          <w:i/>
          <w:sz w:val="22"/>
          <w:szCs w:val="22"/>
        </w:rPr>
        <w:t> in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consequence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z w:val="22"/>
          <w:szCs w:val="22"/>
        </w:rPr>
        <w:t> the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bankruptcy.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0"/>
          <w:numId w:val="19"/>
        </w:numPr>
        <w:tabs>
          <w:tab w:pos="545" w:val="left" w:leader="none"/>
        </w:tabs>
        <w:spacing w:before="158"/>
        <w:ind w:left="228" w:right="238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Irrespective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18"/>
          <w:sz w:val="22"/>
        </w:rPr>
        <w:t> </w:t>
      </w:r>
      <w:r>
        <w:rPr>
          <w:rFonts w:ascii="Calibri"/>
          <w:i/>
          <w:spacing w:val="-1"/>
          <w:sz w:val="22"/>
        </w:rPr>
        <w:t>what</w:t>
      </w:r>
      <w:r>
        <w:rPr>
          <w:rFonts w:ascii="Calibri"/>
          <w:i/>
          <w:spacing w:val="20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contract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provides,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bankruptcy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trustee</w:t>
      </w:r>
      <w:r>
        <w:rPr>
          <w:rFonts w:ascii="Calibri"/>
          <w:i/>
          <w:spacing w:val="20"/>
          <w:sz w:val="22"/>
        </w:rPr>
        <w:t> </w:t>
      </w:r>
      <w:r>
        <w:rPr>
          <w:rFonts w:ascii="Calibri"/>
          <w:i/>
          <w:sz w:val="22"/>
        </w:rPr>
        <w:t>may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recover</w:t>
      </w:r>
      <w:r>
        <w:rPr>
          <w:rFonts w:ascii="Calibri"/>
          <w:i/>
          <w:spacing w:val="20"/>
          <w:sz w:val="22"/>
        </w:rPr>
        <w:t> </w:t>
      </w:r>
      <w:r>
        <w:rPr>
          <w:rFonts w:ascii="Calibri"/>
          <w:i/>
          <w:spacing w:val="-1"/>
          <w:sz w:val="22"/>
        </w:rPr>
        <w:t>such</w:t>
      </w:r>
      <w:r>
        <w:rPr>
          <w:rFonts w:ascii="Calibri"/>
          <w:i/>
          <w:spacing w:val="18"/>
          <w:sz w:val="22"/>
        </w:rPr>
        <w:t> </w:t>
      </w:r>
      <w:r>
        <w:rPr>
          <w:rFonts w:ascii="Calibri"/>
          <w:i/>
          <w:spacing w:val="-1"/>
          <w:sz w:val="22"/>
        </w:rPr>
        <w:t>amount</w:t>
      </w:r>
      <w:r>
        <w:rPr>
          <w:rFonts w:ascii="Calibri"/>
          <w:i/>
          <w:spacing w:val="20"/>
          <w:sz w:val="22"/>
        </w:rPr>
        <w:t> </w:t>
      </w:r>
      <w:r>
        <w:rPr>
          <w:rFonts w:ascii="Calibri"/>
          <w:i/>
          <w:spacing w:val="-1"/>
          <w:sz w:val="22"/>
        </w:rPr>
        <w:t>from</w:t>
      </w:r>
      <w:r>
        <w:rPr>
          <w:rFonts w:ascii="Calibri"/>
          <w:i/>
          <w:spacing w:val="67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other</w:t>
      </w:r>
      <w:r>
        <w:rPr>
          <w:rFonts w:ascii="Calibri"/>
          <w:i/>
          <w:spacing w:val="11"/>
          <w:sz w:val="22"/>
        </w:rPr>
        <w:t> </w:t>
      </w:r>
      <w:r>
        <w:rPr>
          <w:rFonts w:ascii="Calibri"/>
          <w:i/>
          <w:spacing w:val="-1"/>
          <w:sz w:val="22"/>
        </w:rPr>
        <w:t>contracting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party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1"/>
          <w:sz w:val="22"/>
        </w:rPr>
        <w:t>as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Court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pacing w:val="-1"/>
          <w:sz w:val="22"/>
        </w:rPr>
        <w:t>considers</w:t>
      </w:r>
      <w:r>
        <w:rPr>
          <w:rFonts w:ascii="Calibri"/>
          <w:i/>
          <w:spacing w:val="8"/>
          <w:sz w:val="22"/>
        </w:rPr>
        <w:t>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1"/>
          <w:sz w:val="22"/>
        </w:rPr>
        <w:t>be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pacing w:val="-1"/>
          <w:sz w:val="22"/>
        </w:rPr>
        <w:t>fair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pacing w:val="-1"/>
          <w:sz w:val="22"/>
        </w:rPr>
        <w:t>and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reasonable,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but</w:t>
      </w:r>
      <w:r>
        <w:rPr>
          <w:rFonts w:ascii="Calibri"/>
          <w:i/>
          <w:spacing w:val="8"/>
          <w:sz w:val="22"/>
        </w:rPr>
        <w:t> </w:t>
      </w:r>
      <w:r>
        <w:rPr>
          <w:rFonts w:ascii="Calibri"/>
          <w:i/>
          <w:spacing w:val="-1"/>
          <w:sz w:val="22"/>
        </w:rPr>
        <w:t>that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pacing w:val="-1"/>
          <w:sz w:val="22"/>
        </w:rPr>
        <w:t>amount</w:t>
      </w:r>
      <w:r>
        <w:rPr>
          <w:rFonts w:ascii="Calibri"/>
          <w:i/>
          <w:spacing w:val="10"/>
          <w:sz w:val="22"/>
        </w:rPr>
        <w:t> </w:t>
      </w:r>
      <w:r>
        <w:rPr>
          <w:rFonts w:ascii="Calibri"/>
          <w:i/>
          <w:sz w:val="22"/>
        </w:rPr>
        <w:t>may</w:t>
      </w:r>
      <w:r>
        <w:rPr>
          <w:rFonts w:ascii="Calibri"/>
          <w:i/>
          <w:spacing w:val="9"/>
          <w:sz w:val="22"/>
        </w:rPr>
        <w:t> </w:t>
      </w:r>
      <w:r>
        <w:rPr>
          <w:rFonts w:ascii="Calibri"/>
          <w:i/>
          <w:spacing w:val="-1"/>
          <w:sz w:val="22"/>
        </w:rPr>
        <w:t>not</w:t>
      </w:r>
      <w:r>
        <w:rPr>
          <w:rFonts w:ascii="Calibri"/>
          <w:i/>
          <w:spacing w:val="58"/>
          <w:sz w:val="22"/>
        </w:rPr>
        <w:t> </w:t>
      </w:r>
      <w:r>
        <w:rPr>
          <w:rFonts w:ascii="Calibri"/>
          <w:i/>
          <w:spacing w:val="-1"/>
          <w:sz w:val="22"/>
        </w:rPr>
        <w:t>be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greater than 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amount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calculated</w:t>
      </w:r>
      <w:r>
        <w:rPr>
          <w:rFonts w:ascii="Calibri"/>
          <w:i/>
          <w:sz w:val="22"/>
        </w:rPr>
        <w:t> in</w:t>
      </w:r>
      <w:r>
        <w:rPr>
          <w:rFonts w:ascii="Calibri"/>
          <w:i/>
          <w:spacing w:val="-1"/>
          <w:sz w:val="22"/>
        </w:rPr>
        <w:t> accordance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with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formula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in </w:t>
      </w:r>
      <w:r>
        <w:rPr>
          <w:rFonts w:ascii="Calibri"/>
          <w:i/>
          <w:spacing w:val="-1"/>
          <w:sz w:val="22"/>
        </w:rPr>
        <w:t>subsection (3).</w:t>
      </w:r>
      <w:r>
        <w:rPr>
          <w:rFonts w:ascii="Calibri"/>
          <w:sz w:val="22"/>
        </w:rPr>
      </w:r>
    </w:p>
    <w:p>
      <w:pPr>
        <w:numPr>
          <w:ilvl w:val="0"/>
          <w:numId w:val="19"/>
        </w:numPr>
        <w:tabs>
          <w:tab w:pos="524" w:val="left" w:leader="none"/>
        </w:tabs>
        <w:spacing w:line="381" w:lineRule="auto" w:before="161"/>
        <w:ind w:left="228" w:right="6933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formula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is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as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follows:</w:t>
      </w:r>
      <w:r>
        <w:rPr>
          <w:rFonts w:ascii="Calibri" w:hAnsi="Calibri" w:cs="Calibri" w:eastAsia="Calibri"/>
          <w:i/>
          <w:spacing w:val="24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 = B -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C,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where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—</w:t>
      </w:r>
      <w:r>
        <w:rPr>
          <w:rFonts w:ascii="Calibri" w:hAnsi="Calibri" w:cs="Calibri" w:eastAsia="Calibri"/>
          <w:sz w:val="22"/>
          <w:szCs w:val="22"/>
        </w:rPr>
      </w:r>
    </w:p>
    <w:p>
      <w:pPr>
        <w:spacing w:line="382" w:lineRule="auto" w:before="2"/>
        <w:ind w:left="228" w:right="3674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w:t>A is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amount</w:t>
      </w:r>
      <w:r>
        <w:rPr>
          <w:rFonts w:ascii="Calibri" w:hAnsi="Calibri" w:cs="Calibri" w:eastAsia="Calibri"/>
          <w:i/>
          <w:sz w:val="22"/>
          <w:szCs w:val="22"/>
        </w:rPr>
        <w:t> to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calculated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for </w:t>
      </w:r>
      <w:r>
        <w:rPr>
          <w:rFonts w:ascii="Calibri" w:hAnsi="Calibri" w:cs="Calibri" w:eastAsia="Calibri"/>
          <w:i/>
          <w:sz w:val="22"/>
          <w:szCs w:val="22"/>
        </w:rPr>
        <w:t>the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purpose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subsection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(2);</w:t>
      </w:r>
      <w:r>
        <w:rPr>
          <w:rFonts w:ascii="Calibri" w:hAnsi="Calibri" w:cs="Calibri" w:eastAsia="Calibri"/>
          <w:i/>
          <w:spacing w:val="50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B is the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amount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payable</w:t>
      </w:r>
      <w:r>
        <w:rPr>
          <w:rFonts w:ascii="Calibri" w:hAnsi="Calibri" w:cs="Calibri" w:eastAsia="Calibri"/>
          <w:i/>
          <w:sz w:val="22"/>
          <w:szCs w:val="22"/>
        </w:rPr>
        <w:t> to</w:t>
      </w:r>
      <w:r>
        <w:rPr>
          <w:rFonts w:ascii="Calibri" w:hAnsi="Calibri" w:cs="Calibri" w:eastAsia="Calibri"/>
          <w:i/>
          <w:spacing w:val="-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under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contract;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and</w:t>
      </w:r>
      <w:r>
        <w:rPr>
          <w:rFonts w:ascii="Calibri" w:hAnsi="Calibri" w:cs="Calibri" w:eastAsia="Calibri"/>
          <w:i/>
          <w:spacing w:val="4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C is the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total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—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1"/>
          <w:numId w:val="19"/>
        </w:numPr>
        <w:tabs>
          <w:tab w:pos="526" w:val="left" w:leader="none"/>
        </w:tabs>
        <w:spacing w:line="267" w:lineRule="exact" w:before="0"/>
        <w:ind w:left="525" w:right="0" w:hanging="297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amount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paid </w:t>
      </w:r>
      <w:r>
        <w:rPr>
          <w:rFonts w:ascii="Calibri"/>
          <w:i/>
          <w:sz w:val="22"/>
        </w:rPr>
        <w:t>to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bankrupt;</w:t>
      </w:r>
      <w:r>
        <w:rPr>
          <w:rFonts w:ascii="Calibri"/>
          <w:sz w:val="22"/>
        </w:rPr>
      </w:r>
    </w:p>
    <w:p>
      <w:pPr>
        <w:numPr>
          <w:ilvl w:val="1"/>
          <w:numId w:val="19"/>
        </w:numPr>
        <w:tabs>
          <w:tab w:pos="526" w:val="left" w:leader="none"/>
        </w:tabs>
        <w:spacing w:before="161"/>
        <w:ind w:left="525" w:right="0" w:hanging="297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cost</w:t>
      </w:r>
      <w:r>
        <w:rPr>
          <w:rFonts w:ascii="Calibri"/>
          <w:i/>
          <w:sz w:val="22"/>
        </w:rPr>
        <w:t> to </w:t>
      </w:r>
      <w:r>
        <w:rPr>
          <w:rFonts w:ascii="Calibri"/>
          <w:i/>
          <w:spacing w:val="-1"/>
          <w:sz w:val="22"/>
        </w:rPr>
        <w:t>complete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contract;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and</w:t>
      </w:r>
      <w:r>
        <w:rPr>
          <w:rFonts w:ascii="Calibri"/>
          <w:sz w:val="22"/>
        </w:rPr>
      </w:r>
    </w:p>
    <w:p>
      <w:pPr>
        <w:numPr>
          <w:ilvl w:val="1"/>
          <w:numId w:val="19"/>
        </w:numPr>
        <w:tabs>
          <w:tab w:pos="505" w:val="left" w:leader="none"/>
        </w:tabs>
        <w:spacing w:before="161"/>
        <w:ind w:left="504" w:right="0" w:hanging="276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w:t>a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reasonable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amount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as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penalty for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delay</w:t>
      </w:r>
      <w:r>
        <w:rPr>
          <w:rFonts w:ascii="Calibri" w:hAnsi="Calibri" w:cs="Calibri" w:eastAsia="Calibri"/>
          <w:i/>
          <w:sz w:val="22"/>
          <w:szCs w:val="22"/>
        </w:rPr>
        <w:t> in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completing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contract.”</w:t>
      </w:r>
      <w:r>
        <w:rPr>
          <w:rFonts w:ascii="Calibri" w:hAnsi="Calibri" w:cs="Calibri" w:eastAsia="Calibri"/>
          <w:sz w:val="22"/>
          <w:szCs w:val="22"/>
        </w:rPr>
      </w:r>
    </w:p>
    <w:p>
      <w:pPr>
        <w:pStyle w:val="BodyText"/>
        <w:spacing w:line="240" w:lineRule="auto" w:before="158"/>
        <w:ind w:right="240"/>
        <w:jc w:val="both"/>
      </w:pPr>
      <w:r>
        <w:rPr>
          <w:color w:val="FF0000"/>
          <w:spacing w:val="-1"/>
        </w:rPr>
        <w:t>The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above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provision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could</w:t>
      </w:r>
      <w:r>
        <w:rPr>
          <w:color w:val="FF0000"/>
          <w:spacing w:val="7"/>
        </w:rPr>
        <w:t> </w:t>
      </w:r>
      <w:r>
        <w:rPr>
          <w:color w:val="FF0000"/>
        </w:rPr>
        <w:t>affect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contracts</w:t>
      </w:r>
      <w:r>
        <w:rPr>
          <w:color w:val="FF0000"/>
          <w:spacing w:val="8"/>
        </w:rPr>
        <w:t> </w:t>
      </w:r>
      <w:r>
        <w:rPr>
          <w:color w:val="FF0000"/>
        </w:rPr>
        <w:t>that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expressly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state</w:t>
      </w:r>
      <w:r>
        <w:rPr>
          <w:color w:val="FF0000"/>
          <w:spacing w:val="8"/>
        </w:rPr>
        <w:t> </w:t>
      </w:r>
      <w:r>
        <w:rPr>
          <w:color w:val="FF0000"/>
        </w:rPr>
        <w:t>that</w:t>
      </w:r>
      <w:r>
        <w:rPr>
          <w:color w:val="FF0000"/>
          <w:spacing w:val="8"/>
        </w:rPr>
        <w:t> </w:t>
      </w:r>
      <w:r>
        <w:rPr>
          <w:color w:val="FF0000"/>
        </w:rPr>
        <w:t>a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contract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terminates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upon</w:t>
      </w:r>
      <w:r>
        <w:rPr>
          <w:color w:val="FF0000"/>
          <w:spacing w:val="39"/>
        </w:rPr>
        <w:t> </w:t>
      </w:r>
      <w:r>
        <w:rPr>
          <w:color w:val="FF0000"/>
          <w:spacing w:val="-1"/>
        </w:rPr>
        <w:t>occurrence</w:t>
      </w:r>
      <w:r>
        <w:rPr>
          <w:color w:val="FF0000"/>
          <w:spacing w:val="24"/>
        </w:rPr>
        <w:t> </w:t>
      </w:r>
      <w:r>
        <w:rPr>
          <w:color w:val="FF0000"/>
        </w:rPr>
        <w:t>of</w:t>
      </w:r>
      <w:r>
        <w:rPr>
          <w:color w:val="FF0000"/>
          <w:spacing w:val="26"/>
        </w:rPr>
        <w:t> </w:t>
      </w:r>
      <w:r>
        <w:rPr>
          <w:color w:val="FF0000"/>
          <w:spacing w:val="-1"/>
        </w:rPr>
        <w:t>bankruptcy</w:t>
      </w:r>
      <w:r>
        <w:rPr>
          <w:color w:val="FF0000"/>
          <w:spacing w:val="25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25"/>
        </w:rPr>
        <w:t> </w:t>
      </w:r>
      <w:r>
        <w:rPr>
          <w:color w:val="FF0000"/>
          <w:spacing w:val="-1"/>
        </w:rPr>
        <w:t>therefore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rights</w:t>
      </w:r>
      <w:r>
        <w:rPr>
          <w:color w:val="FF0000"/>
          <w:spacing w:val="25"/>
        </w:rPr>
        <w:t> </w:t>
      </w:r>
      <w:r>
        <w:rPr>
          <w:color w:val="FF0000"/>
          <w:spacing w:val="-1"/>
        </w:rPr>
        <w:t>of</w:t>
      </w:r>
      <w:r>
        <w:rPr>
          <w:color w:val="FF0000"/>
          <w:spacing w:val="25"/>
        </w:rPr>
        <w:t> </w:t>
      </w:r>
      <w:r>
        <w:rPr>
          <w:color w:val="FF0000"/>
          <w:spacing w:val="-1"/>
        </w:rPr>
        <w:t>parties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are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extinguished.</w:t>
      </w:r>
      <w:r>
        <w:rPr>
          <w:color w:val="FF0000"/>
          <w:spacing w:val="25"/>
        </w:rPr>
        <w:t> </w:t>
      </w:r>
      <w:r>
        <w:rPr>
          <w:color w:val="FF0000"/>
        </w:rPr>
        <w:t>A</w:t>
      </w:r>
      <w:r>
        <w:rPr>
          <w:color w:val="FF0000"/>
          <w:spacing w:val="26"/>
        </w:rPr>
        <w:t> </w:t>
      </w:r>
      <w:r>
        <w:rPr>
          <w:color w:val="FF0000"/>
          <w:spacing w:val="-1"/>
        </w:rPr>
        <w:t>bankruptcy</w:t>
      </w:r>
      <w:r>
        <w:rPr>
          <w:color w:val="FF0000"/>
          <w:spacing w:val="25"/>
        </w:rPr>
        <w:t> </w:t>
      </w:r>
      <w:r>
        <w:rPr>
          <w:color w:val="FF0000"/>
          <w:spacing w:val="-1"/>
        </w:rPr>
        <w:t>trustee</w:t>
      </w:r>
      <w:r>
        <w:rPr>
          <w:color w:val="FF0000"/>
          <w:spacing w:val="95"/>
        </w:rPr>
        <w:t> </w:t>
      </w:r>
      <w:r>
        <w:rPr>
          <w:color w:val="FF0000"/>
        </w:rPr>
        <w:t>would</w:t>
      </w:r>
      <w:r>
        <w:rPr>
          <w:color w:val="FF0000"/>
          <w:spacing w:val="-1"/>
        </w:rPr>
        <w:t> still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apply</w:t>
      </w:r>
      <w:r>
        <w:rPr>
          <w:color w:val="FF0000"/>
        </w:rPr>
        <w:t> </w:t>
      </w:r>
      <w:r>
        <w:rPr>
          <w:color w:val="FF0000"/>
          <w:spacing w:val="-1"/>
        </w:rPr>
        <w:t>to </w:t>
      </w:r>
      <w:r>
        <w:rPr>
          <w:color w:val="FF0000"/>
        </w:rPr>
        <w:t>court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to recover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money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from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terminating party.</w:t>
      </w:r>
      <w:r>
        <w:rPr/>
      </w:r>
    </w:p>
    <w:p>
      <w:pPr>
        <w:spacing w:before="158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Under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s196,</w:t>
      </w:r>
      <w:r>
        <w:rPr>
          <w:rFonts w:ascii="Calibri"/>
          <w:b/>
          <w:spacing w:val="1"/>
          <w:sz w:val="22"/>
        </w:rPr>
        <w:t> </w:t>
      </w:r>
      <w:r>
        <w:rPr>
          <w:rFonts w:ascii="Calibri"/>
          <w:b/>
          <w:spacing w:val="-1"/>
          <w:sz w:val="22"/>
        </w:rPr>
        <w:t>an insolvent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transaction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pacing w:val="-1"/>
          <w:sz w:val="22"/>
        </w:rPr>
        <w:t>can </w:t>
      </w:r>
      <w:r>
        <w:rPr>
          <w:rFonts w:ascii="Calibri"/>
          <w:b/>
          <w:sz w:val="22"/>
        </w:rPr>
        <w:t>be</w:t>
      </w:r>
      <w:r>
        <w:rPr>
          <w:rFonts w:ascii="Calibri"/>
          <w:b/>
          <w:spacing w:val="-1"/>
          <w:sz w:val="22"/>
        </w:rPr>
        <w:t> cancelled </w:t>
      </w:r>
      <w:r>
        <w:rPr>
          <w:rFonts w:ascii="Calibri"/>
          <w:b/>
          <w:sz w:val="22"/>
        </w:rPr>
        <w:t>by a</w:t>
      </w:r>
      <w:r>
        <w:rPr>
          <w:rFonts w:ascii="Calibri"/>
          <w:b/>
          <w:spacing w:val="-1"/>
          <w:sz w:val="22"/>
        </w:rPr>
        <w:t> bankruptcy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trustee.</w:t>
      </w:r>
      <w:r>
        <w:rPr>
          <w:rFonts w:ascii="Calibri"/>
          <w:sz w:val="22"/>
        </w:rPr>
      </w:r>
    </w:p>
    <w:p>
      <w:pPr>
        <w:pStyle w:val="BodyText"/>
        <w:spacing w:line="240" w:lineRule="auto"/>
        <w:ind w:right="0"/>
        <w:jc w:val="both"/>
      </w:pPr>
      <w:r>
        <w:rPr/>
        <w:t>An</w:t>
      </w:r>
      <w:r>
        <w:rPr>
          <w:spacing w:val="-2"/>
        </w:rPr>
        <w:t> </w:t>
      </w:r>
      <w:r>
        <w:rPr>
          <w:spacing w:val="-1"/>
        </w:rPr>
        <w:t>insolvent transaction </w:t>
      </w:r>
      <w:r>
        <w:rPr/>
        <w:t>is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>
          <w:spacing w:val="-1"/>
        </w:rPr>
        <w:t>which:</w:t>
      </w:r>
    </w:p>
    <w:p>
      <w:pPr>
        <w:pStyle w:val="BodyText"/>
        <w:numPr>
          <w:ilvl w:val="0"/>
          <w:numId w:val="20"/>
        </w:numPr>
        <w:tabs>
          <w:tab w:pos="519" w:val="left" w:leader="none"/>
        </w:tabs>
        <w:spacing w:line="240" w:lineRule="auto" w:before="161" w:after="0"/>
        <w:ind w:left="228" w:right="0" w:firstLine="0"/>
        <w:jc w:val="both"/>
      </w:pPr>
      <w:r>
        <w:rPr/>
        <w:t>is</w:t>
      </w:r>
      <w:r>
        <w:rPr>
          <w:spacing w:val="-3"/>
        </w:rPr>
        <w:t> </w:t>
      </w:r>
      <w:r>
        <w:rPr/>
        <w:t>entered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made</w:t>
      </w:r>
      <w:r>
        <w:rPr>
          <w:spacing w:val="-2"/>
        </w:rPr>
        <w:t> </w:t>
      </w:r>
      <w:r>
        <w:rPr/>
        <w:t>at a </w:t>
      </w:r>
      <w:r>
        <w:rPr>
          <w:spacing w:val="-1"/>
        </w:rPr>
        <w:t>time</w:t>
      </w:r>
      <w:r>
        <w:rPr>
          <w:spacing w:val="-2"/>
        </w:rPr>
        <w:t> </w:t>
      </w:r>
      <w:r>
        <w:rPr>
          <w:spacing w:val="-1"/>
        </w:rPr>
        <w:t>when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bankrupt</w:t>
      </w:r>
      <w:r>
        <w:rPr/>
        <w:t> is </w:t>
      </w:r>
      <w:r>
        <w:rPr>
          <w:spacing w:val="-1"/>
        </w:rPr>
        <w:t>unable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2"/>
        </w:rPr>
        <w:t>pay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bankrupt's</w:t>
      </w:r>
      <w:r>
        <w:rPr/>
        <w:t> </w:t>
      </w:r>
      <w:r>
        <w:rPr>
          <w:spacing w:val="-1"/>
        </w:rPr>
        <w:t>debts;</w:t>
      </w:r>
    </w:p>
    <w:p>
      <w:pPr>
        <w:pStyle w:val="BodyText"/>
        <w:numPr>
          <w:ilvl w:val="0"/>
          <w:numId w:val="20"/>
        </w:numPr>
        <w:tabs>
          <w:tab w:pos="536" w:val="left" w:leader="none"/>
        </w:tabs>
        <w:spacing w:line="240" w:lineRule="auto" w:before="158" w:after="0"/>
        <w:ind w:left="228" w:right="239" w:firstLine="0"/>
        <w:jc w:val="left"/>
      </w:pPr>
      <w:r>
        <w:rPr>
          <w:spacing w:val="-1"/>
        </w:rPr>
        <w:t>enables</w:t>
      </w:r>
      <w:r>
        <w:rPr>
          <w:spacing w:val="7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creditor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1"/>
        </w:rPr>
        <w:t>receive</w:t>
      </w:r>
      <w:r>
        <w:rPr>
          <w:spacing w:val="5"/>
        </w:rPr>
        <w:t> </w:t>
      </w:r>
      <w:r>
        <w:rPr>
          <w:spacing w:val="-1"/>
        </w:rPr>
        <w:t>more</w:t>
      </w:r>
      <w:r>
        <w:rPr>
          <w:spacing w:val="8"/>
        </w:rPr>
        <w:t> </w:t>
      </w:r>
      <w:r>
        <w:rPr>
          <w:spacing w:val="-1"/>
        </w:rPr>
        <w:t>towards</w:t>
      </w:r>
      <w:r>
        <w:rPr>
          <w:spacing w:val="4"/>
        </w:rPr>
        <w:t> </w:t>
      </w:r>
      <w:r>
        <w:rPr>
          <w:spacing w:val="-1"/>
        </w:rPr>
        <w:t>satisfaction</w:t>
      </w:r>
      <w:r>
        <w:rPr>
          <w:spacing w:val="4"/>
        </w:rPr>
        <w:t> </w:t>
      </w:r>
      <w:r>
        <w:rPr/>
        <w:t>of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debt</w:t>
      </w:r>
      <w:r>
        <w:rPr>
          <w:spacing w:val="7"/>
        </w:rPr>
        <w:t> </w:t>
      </w:r>
      <w:r>
        <w:rPr>
          <w:spacing w:val="-1"/>
        </w:rPr>
        <w:t>by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2"/>
        </w:rPr>
        <w:t>bankrupt</w:t>
      </w:r>
      <w:r>
        <w:rPr>
          <w:spacing w:val="8"/>
        </w:rPr>
        <w:t> </w:t>
      </w:r>
      <w:r>
        <w:rPr/>
        <w:t>than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creditor</w:t>
      </w:r>
      <w:r>
        <w:rPr>
          <w:spacing w:val="83"/>
        </w:rPr>
        <w:t> </w:t>
      </w:r>
      <w:r>
        <w:rPr/>
        <w:t>would</w:t>
      </w:r>
      <w:r>
        <w:rPr>
          <w:spacing w:val="-1"/>
        </w:rPr>
        <w:t> receive,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would be</w:t>
      </w:r>
      <w:r>
        <w:rPr>
          <w:spacing w:val="-2"/>
        </w:rPr>
        <w:t> </w:t>
      </w:r>
      <w:r>
        <w:rPr/>
        <w:t>likely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receive,</w:t>
      </w:r>
      <w:r>
        <w:rPr/>
        <w:t> in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bankruptcy.</w:t>
      </w:r>
    </w:p>
    <w:p>
      <w:pPr>
        <w:spacing w:before="161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The following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would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pacing w:val="-1"/>
          <w:sz w:val="22"/>
        </w:rPr>
        <w:t>constitute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such transactions:</w:t>
      </w:r>
      <w:r>
        <w:rPr>
          <w:rFonts w:ascii="Calibri"/>
          <w:sz w:val="22"/>
        </w:rPr>
      </w:r>
    </w:p>
    <w:p>
      <w:pPr>
        <w:pStyle w:val="BodyText"/>
        <w:numPr>
          <w:ilvl w:val="0"/>
          <w:numId w:val="21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>
          <w:spacing w:val="-1"/>
        </w:rPr>
        <w:t>conveying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transferring the</w:t>
      </w:r>
      <w:r>
        <w:rPr/>
        <w:t> </w:t>
      </w:r>
      <w:r>
        <w:rPr>
          <w:spacing w:val="-1"/>
        </w:rPr>
        <w:t>bankrupt's</w:t>
      </w:r>
      <w:r>
        <w:rPr/>
        <w:t> </w:t>
      </w:r>
      <w:r>
        <w:rPr>
          <w:spacing w:val="-1"/>
        </w:rPr>
        <w:t>property;</w:t>
      </w:r>
    </w:p>
    <w:p>
      <w:pPr>
        <w:numPr>
          <w:ilvl w:val="0"/>
          <w:numId w:val="21"/>
        </w:numPr>
        <w:tabs>
          <w:tab w:pos="687" w:val="left" w:leader="none"/>
        </w:tabs>
        <w:spacing w:before="161"/>
        <w:ind w:left="686" w:right="0" w:hanging="424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  <w:u w:val="single" w:color="000000"/>
        </w:rPr>
        <w:t>giving </w:t>
      </w:r>
      <w:r>
        <w:rPr>
          <w:rFonts w:ascii="Calibri"/>
          <w:i/>
          <w:sz w:val="22"/>
          <w:u w:val="single" w:color="000000"/>
        </w:rPr>
        <w:t>a</w:t>
      </w:r>
      <w:r>
        <w:rPr>
          <w:rFonts w:ascii="Calibri"/>
          <w:i/>
          <w:spacing w:val="-1"/>
          <w:sz w:val="22"/>
          <w:u w:val="single" w:color="000000"/>
        </w:rPr>
        <w:t> charge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over</w:t>
      </w:r>
      <w:r>
        <w:rPr>
          <w:rFonts w:ascii="Calibri"/>
          <w:i/>
          <w:spacing w:val="-2"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the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bankrupt's property</w:t>
      </w:r>
      <w:r>
        <w:rPr>
          <w:rFonts w:ascii="Calibri"/>
          <w:i/>
          <w:sz w:val="22"/>
        </w:rPr>
      </w:r>
      <w:r>
        <w:rPr>
          <w:rFonts w:ascii="Calibri"/>
          <w:spacing w:val="-1"/>
          <w:sz w:val="22"/>
        </w:rPr>
        <w:t>;</w:t>
      </w:r>
    </w:p>
    <w:p>
      <w:pPr>
        <w:pStyle w:val="BodyText"/>
        <w:numPr>
          <w:ilvl w:val="0"/>
          <w:numId w:val="21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>
          <w:spacing w:val="-1"/>
        </w:rPr>
        <w:t>incurring </w:t>
      </w:r>
      <w:r>
        <w:rPr/>
        <w:t>an </w:t>
      </w:r>
      <w:r>
        <w:rPr>
          <w:spacing w:val="-1"/>
        </w:rPr>
        <w:t>obligation;</w:t>
      </w:r>
    </w:p>
    <w:p>
      <w:pPr>
        <w:pStyle w:val="BodyText"/>
        <w:numPr>
          <w:ilvl w:val="0"/>
          <w:numId w:val="21"/>
        </w:numPr>
        <w:tabs>
          <w:tab w:pos="687" w:val="left" w:leader="none"/>
        </w:tabs>
        <w:spacing w:line="240" w:lineRule="auto" w:before="161" w:after="0"/>
        <w:ind w:left="686" w:right="0" w:hanging="424"/>
        <w:jc w:val="both"/>
      </w:pPr>
      <w:r>
        <w:rPr>
          <w:spacing w:val="-1"/>
        </w:rPr>
        <w:t>undergoing</w:t>
      </w:r>
      <w:r>
        <w:rPr>
          <w:spacing w:val="-2"/>
        </w:rPr>
        <w:t> </w:t>
      </w:r>
      <w:r>
        <w:rPr/>
        <w:t>an </w:t>
      </w:r>
      <w:r>
        <w:rPr>
          <w:spacing w:val="-1"/>
        </w:rPr>
        <w:t>execution process;</w:t>
      </w:r>
      <w:r>
        <w:rPr/>
      </w:r>
    </w:p>
    <w:p>
      <w:pPr>
        <w:pStyle w:val="BodyText"/>
        <w:numPr>
          <w:ilvl w:val="0"/>
          <w:numId w:val="21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>
          <w:spacing w:val="-1"/>
        </w:rPr>
        <w:t>paying money</w:t>
      </w:r>
      <w:r>
        <w:rPr/>
        <w:t> </w:t>
      </w:r>
      <w:r>
        <w:rPr>
          <w:spacing w:val="-1"/>
        </w:rPr>
        <w:t>(including money paid </w:t>
      </w:r>
      <w:r>
        <w:rPr/>
        <w:t>in </w:t>
      </w:r>
      <w:r>
        <w:rPr>
          <w:spacing w:val="-1"/>
        </w:rPr>
        <w:t>accordance</w:t>
      </w:r>
      <w:r>
        <w:rPr>
          <w:spacing w:val="-2"/>
        </w:rPr>
        <w:t> </w:t>
      </w:r>
      <w:r>
        <w:rPr>
          <w:spacing w:val="-1"/>
        </w:rPr>
        <w:t>with</w:t>
      </w:r>
      <w:r>
        <w:rPr/>
        <w:t> a </w:t>
      </w:r>
      <w:r>
        <w:rPr>
          <w:spacing w:val="-1"/>
        </w:rPr>
        <w:t>judgment</w:t>
      </w:r>
      <w:r>
        <w:rPr>
          <w:spacing w:val="-2"/>
        </w:rPr>
        <w:t> </w:t>
      </w:r>
      <w:r>
        <w:rPr/>
        <w:t>or an</w:t>
      </w:r>
      <w:r>
        <w:rPr>
          <w:spacing w:val="-3"/>
        </w:rPr>
        <w:t> </w:t>
      </w:r>
      <w:r>
        <w:rPr/>
        <w:t>order</w:t>
      </w:r>
      <w:r>
        <w:rPr>
          <w:spacing w:val="-2"/>
        </w:rPr>
        <w:t> </w:t>
      </w:r>
      <w:r>
        <w:rPr/>
        <w:t>of a</w:t>
      </w:r>
      <w:r>
        <w:rPr>
          <w:spacing w:val="-2"/>
        </w:rPr>
        <w:t> </w:t>
      </w:r>
      <w:r>
        <w:rPr>
          <w:spacing w:val="-1"/>
        </w:rPr>
        <w:t>court);</w:t>
      </w:r>
      <w:r>
        <w:rPr/>
      </w:r>
    </w:p>
    <w:p>
      <w:pPr>
        <w:spacing w:after="0" w:line="240" w:lineRule="auto"/>
        <w:jc w:val="both"/>
        <w:sectPr>
          <w:footerReference w:type="even" r:id="rId14"/>
          <w:footerReference w:type="default" r:id="rId15"/>
          <w:pgSz w:w="12240" w:h="15840"/>
          <w:pgMar w:footer="1015" w:header="720" w:top="1340" w:bottom="1200" w:left="1320" w:right="1200"/>
          <w:pgNumType w:start="12"/>
        </w:sectPr>
      </w:pPr>
    </w:p>
    <w:p>
      <w:pPr>
        <w:pStyle w:val="BodyText"/>
        <w:numPr>
          <w:ilvl w:val="0"/>
          <w:numId w:val="21"/>
        </w:numPr>
        <w:tabs>
          <w:tab w:pos="687" w:val="left" w:leader="none"/>
        </w:tabs>
        <w:spacing w:line="240" w:lineRule="auto" w:before="102" w:after="0"/>
        <w:ind w:left="686" w:right="244" w:hanging="424"/>
        <w:jc w:val="left"/>
      </w:pPr>
      <w:r>
        <w:rPr/>
        <w:pict>
          <v:group style="position:absolute;margin-left:71.493980pt;margin-top:71.949997pt;width:474.55pt;height:644.6pt;mso-position-horizontal-relative:page;mso-position-vertical-relative:page;z-index:-54016" coordorigin="1430,1439" coordsize="9491,12892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871" coordorigin="1440,1450" coordsize="2,12871">
              <v:shape style="position:absolute;left:1440;top:1450;width:2;height:12871" coordorigin="1440,1450" coordsize="0,12871" path="m1440,1450l1440,14320e" filled="false" stroked="true" strokeweight=".580pt" strokecolor="#000000">
                <v:path arrowok="t"/>
              </v:shape>
            </v:group>
            <v:group style="position:absolute;left:1436;top:14325;width:9480;height:2" coordorigin="1436,14325" coordsize="9480,2">
              <v:shape style="position:absolute;left:1436;top:14325;width:9480;height:2" coordorigin="1436,14325" coordsize="9480,0" path="m1436,14325l10915,14325e" filled="false" stroked="true" strokeweight=".58004pt" strokecolor="#000000">
                <v:path arrowok="t"/>
              </v:shape>
            </v:group>
            <v:group style="position:absolute;left:10910;top:1450;width:2;height:12871" coordorigin="10910,1450" coordsize="2,12871">
              <v:shape style="position:absolute;left:10910;top:1450;width:2;height:12871" coordorigin="10910,1450" coordsize="0,12871" path="m10910,1450l10910,14320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spacing w:val="-1"/>
        </w:rPr>
        <w:t>any</w:t>
      </w:r>
      <w:r>
        <w:rPr>
          <w:spacing w:val="15"/>
        </w:rPr>
        <w:t> </w:t>
      </w:r>
      <w:r>
        <w:rPr>
          <w:spacing w:val="-1"/>
        </w:rPr>
        <w:t>other</w:t>
      </w:r>
      <w:r>
        <w:rPr>
          <w:spacing w:val="14"/>
        </w:rPr>
        <w:t> </w:t>
      </w:r>
      <w:r>
        <w:rPr/>
        <w:t>act</w:t>
      </w:r>
      <w:r>
        <w:rPr>
          <w:spacing w:val="15"/>
        </w:rPr>
        <w:t> </w:t>
      </w:r>
      <w:r>
        <w:rPr>
          <w:spacing w:val="-1"/>
        </w:rPr>
        <w:t>done</w:t>
      </w:r>
      <w:r>
        <w:rPr>
          <w:spacing w:val="13"/>
        </w:rPr>
        <w:t> </w:t>
      </w:r>
      <w:r>
        <w:rPr/>
        <w:t>or</w:t>
      </w:r>
      <w:r>
        <w:rPr>
          <w:spacing w:val="14"/>
        </w:rPr>
        <w:t> </w:t>
      </w:r>
      <w:r>
        <w:rPr>
          <w:spacing w:val="-1"/>
        </w:rPr>
        <w:t>omitted</w:t>
      </w:r>
      <w:r>
        <w:rPr>
          <w:spacing w:val="14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>
          <w:spacing w:val="-1"/>
        </w:rPr>
        <w:t>be</w:t>
      </w:r>
      <w:r>
        <w:rPr>
          <w:spacing w:val="15"/>
        </w:rPr>
        <w:t> </w:t>
      </w:r>
      <w:r>
        <w:rPr>
          <w:spacing w:val="-1"/>
        </w:rPr>
        <w:t>done</w:t>
      </w:r>
      <w:r>
        <w:rPr>
          <w:spacing w:val="15"/>
        </w:rPr>
        <w:t> </w:t>
      </w:r>
      <w:r>
        <w:rPr>
          <w:spacing w:val="-1"/>
        </w:rPr>
        <w:t>for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purpose</w:t>
      </w:r>
      <w:r>
        <w:rPr>
          <w:spacing w:val="13"/>
        </w:rPr>
        <w:t> </w:t>
      </w:r>
      <w:r>
        <w:rPr/>
        <w:t>of</w:t>
      </w:r>
      <w:r>
        <w:rPr>
          <w:spacing w:val="20"/>
        </w:rPr>
        <w:t> </w:t>
      </w:r>
      <w:r>
        <w:rPr>
          <w:spacing w:val="-1"/>
        </w:rPr>
        <w:t>entering</w:t>
      </w:r>
      <w:r>
        <w:rPr>
          <w:spacing w:val="13"/>
        </w:rPr>
        <w:t> </w:t>
      </w:r>
      <w:r>
        <w:rPr>
          <w:spacing w:val="-1"/>
        </w:rPr>
        <w:t>into</w:t>
      </w:r>
      <w:r>
        <w:rPr>
          <w:spacing w:val="16"/>
        </w:rPr>
        <w:t> </w:t>
      </w:r>
      <w:r>
        <w:rPr>
          <w:spacing w:val="-2"/>
        </w:rPr>
        <w:t>such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transaction</w:t>
      </w:r>
      <w:r>
        <w:rPr>
          <w:spacing w:val="14"/>
        </w:rPr>
        <w:t> </w:t>
      </w:r>
      <w:r>
        <w:rPr/>
        <w:t>or</w:t>
      </w:r>
      <w:r>
        <w:rPr>
          <w:spacing w:val="57"/>
        </w:rPr>
        <w:t> </w:t>
      </w:r>
      <w:r>
        <w:rPr>
          <w:spacing w:val="-1"/>
        </w:rPr>
        <w:t>giving</w:t>
      </w:r>
      <w:r>
        <w:rPr>
          <w:spacing w:val="-2"/>
        </w:rPr>
        <w:t> </w:t>
      </w:r>
      <w:r>
        <w:rPr>
          <w:spacing w:val="-1"/>
        </w:rPr>
        <w:t>effect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spacing w:line="239" w:lineRule="auto" w:before="162"/>
        <w:ind w:right="239"/>
        <w:jc w:val="both"/>
      </w:pPr>
      <w:r>
        <w:rPr/>
        <w:t>A</w:t>
      </w:r>
      <w:r>
        <w:rPr>
          <w:spacing w:val="32"/>
        </w:rPr>
        <w:t> </w:t>
      </w:r>
      <w:r>
        <w:rPr>
          <w:spacing w:val="-1"/>
        </w:rPr>
        <w:t>transaction</w:t>
      </w:r>
      <w:r>
        <w:rPr>
          <w:spacing w:val="31"/>
        </w:rPr>
        <w:t> </w:t>
      </w:r>
      <w:r>
        <w:rPr/>
        <w:t>that</w:t>
      </w:r>
      <w:r>
        <w:rPr>
          <w:spacing w:val="31"/>
        </w:rPr>
        <w:t> </w:t>
      </w:r>
      <w:r>
        <w:rPr/>
        <w:t>is</w:t>
      </w:r>
      <w:r>
        <w:rPr>
          <w:spacing w:val="30"/>
        </w:rPr>
        <w:t> </w:t>
      </w:r>
      <w:r>
        <w:rPr>
          <w:spacing w:val="-1"/>
        </w:rPr>
        <w:t>entered</w:t>
      </w:r>
      <w:r>
        <w:rPr>
          <w:spacing w:val="33"/>
        </w:rPr>
        <w:t> </w:t>
      </w:r>
      <w:r>
        <w:rPr>
          <w:spacing w:val="-1"/>
        </w:rPr>
        <w:t>into</w:t>
      </w:r>
      <w:r>
        <w:rPr>
          <w:spacing w:val="33"/>
        </w:rPr>
        <w:t> </w:t>
      </w:r>
      <w:r>
        <w:rPr/>
        <w:t>within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>
          <w:spacing w:val="-1"/>
        </w:rPr>
        <w:t>six</w:t>
      </w:r>
      <w:r>
        <w:rPr>
          <w:spacing w:val="29"/>
        </w:rPr>
        <w:t> </w:t>
      </w:r>
      <w:r>
        <w:rPr>
          <w:spacing w:val="-1"/>
        </w:rPr>
        <w:t>months</w:t>
      </w:r>
      <w:r>
        <w:rPr>
          <w:spacing w:val="33"/>
        </w:rPr>
        <w:t> </w:t>
      </w:r>
      <w:r>
        <w:rPr>
          <w:spacing w:val="-1"/>
        </w:rPr>
        <w:t>before</w:t>
      </w:r>
      <w:r>
        <w:rPr>
          <w:spacing w:val="33"/>
        </w:rPr>
        <w:t> </w:t>
      </w:r>
      <w:r>
        <w:rPr/>
        <w:t>a</w:t>
      </w:r>
      <w:r>
        <w:rPr>
          <w:spacing w:val="31"/>
        </w:rPr>
        <w:t> </w:t>
      </w:r>
      <w:r>
        <w:rPr>
          <w:spacing w:val="-1"/>
        </w:rPr>
        <w:t>bankrupt</w:t>
      </w:r>
      <w:r>
        <w:rPr>
          <w:spacing w:val="34"/>
        </w:rPr>
        <w:t> </w:t>
      </w:r>
      <w:r>
        <w:rPr>
          <w:spacing w:val="-2"/>
        </w:rPr>
        <w:t>is</w:t>
      </w:r>
      <w:r>
        <w:rPr>
          <w:spacing w:val="34"/>
        </w:rPr>
        <w:t> </w:t>
      </w:r>
      <w:r>
        <w:rPr>
          <w:spacing w:val="-1"/>
        </w:rPr>
        <w:t>adjudged</w:t>
      </w:r>
      <w:r>
        <w:rPr>
          <w:spacing w:val="32"/>
        </w:rPr>
        <w:t> </w:t>
      </w:r>
      <w:r>
        <w:rPr>
          <w:spacing w:val="-1"/>
        </w:rPr>
        <w:t>bankrupt</w:t>
      </w:r>
      <w:r>
        <w:rPr>
          <w:spacing w:val="32"/>
        </w:rPr>
        <w:t> </w:t>
      </w:r>
      <w:r>
        <w:rPr/>
        <w:t>is</w:t>
      </w:r>
      <w:r>
        <w:rPr>
          <w:spacing w:val="57"/>
        </w:rPr>
        <w:t> </w:t>
      </w:r>
      <w:r>
        <w:rPr>
          <w:spacing w:val="-1"/>
        </w:rPr>
        <w:t>presumed,</w:t>
      </w:r>
      <w:r>
        <w:rPr>
          <w:spacing w:val="14"/>
        </w:rPr>
        <w:t> </w:t>
      </w:r>
      <w:r>
        <w:rPr>
          <w:spacing w:val="-1"/>
        </w:rPr>
        <w:t>until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contrary</w:t>
      </w:r>
      <w:r>
        <w:rPr>
          <w:spacing w:val="17"/>
        </w:rPr>
        <w:t> </w:t>
      </w:r>
      <w:r>
        <w:rPr/>
        <w:t>is</w:t>
      </w:r>
      <w:r>
        <w:rPr>
          <w:spacing w:val="14"/>
        </w:rPr>
        <w:t> </w:t>
      </w:r>
      <w:r>
        <w:rPr>
          <w:spacing w:val="-1"/>
        </w:rPr>
        <w:t>proved,</w:t>
      </w:r>
      <w:r>
        <w:rPr>
          <w:spacing w:val="14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>
          <w:spacing w:val="-1"/>
        </w:rPr>
        <w:t>have</w:t>
      </w:r>
      <w:r>
        <w:rPr>
          <w:spacing w:val="15"/>
        </w:rPr>
        <w:t> </w:t>
      </w:r>
      <w:r>
        <w:rPr>
          <w:spacing w:val="-1"/>
        </w:rPr>
        <w:t>been</w:t>
      </w:r>
      <w:r>
        <w:rPr>
          <w:spacing w:val="14"/>
        </w:rPr>
        <w:t> </w:t>
      </w:r>
      <w:r>
        <w:rPr>
          <w:spacing w:val="-1"/>
        </w:rPr>
        <w:t>made</w:t>
      </w:r>
      <w:r>
        <w:rPr>
          <w:spacing w:val="17"/>
        </w:rPr>
        <w:t> </w:t>
      </w:r>
      <w:r>
        <w:rPr>
          <w:spacing w:val="-2"/>
        </w:rPr>
        <w:t>at</w:t>
      </w:r>
      <w:r>
        <w:rPr>
          <w:spacing w:val="17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time</w:t>
      </w:r>
      <w:r>
        <w:rPr>
          <w:spacing w:val="15"/>
        </w:rPr>
        <w:t> </w:t>
      </w:r>
      <w:r>
        <w:rPr>
          <w:spacing w:val="-1"/>
        </w:rPr>
        <w:t>when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bankrupt</w:t>
      </w:r>
      <w:r>
        <w:rPr>
          <w:spacing w:val="17"/>
        </w:rPr>
        <w:t> </w:t>
      </w:r>
      <w:r>
        <w:rPr/>
        <w:t>is</w:t>
      </w:r>
      <w:r>
        <w:rPr>
          <w:spacing w:val="14"/>
        </w:rPr>
        <w:t> </w:t>
      </w:r>
      <w:r>
        <w:rPr>
          <w:spacing w:val="-1"/>
        </w:rPr>
        <w:t>unable</w:t>
      </w:r>
      <w:r>
        <w:rPr>
          <w:spacing w:val="14"/>
        </w:rPr>
        <w:t> </w:t>
      </w:r>
      <w:r>
        <w:rPr>
          <w:spacing w:val="-1"/>
        </w:rPr>
        <w:t>to</w:t>
      </w:r>
      <w:r>
        <w:rPr>
          <w:spacing w:val="63"/>
        </w:rPr>
        <w:t> </w:t>
      </w:r>
      <w:r>
        <w:rPr>
          <w:spacing w:val="-1"/>
        </w:rPr>
        <w:t>pay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bankrupt's</w:t>
      </w:r>
      <w:r>
        <w:rPr/>
        <w:t> </w:t>
      </w:r>
      <w:r>
        <w:rPr>
          <w:spacing w:val="-1"/>
        </w:rPr>
        <w:t>debts.</w:t>
      </w:r>
    </w:p>
    <w:p>
      <w:pPr>
        <w:pStyle w:val="BodyText"/>
        <w:spacing w:line="240" w:lineRule="auto"/>
        <w:ind w:right="237"/>
        <w:jc w:val="both"/>
      </w:pPr>
      <w:r>
        <w:rPr>
          <w:spacing w:val="-1"/>
        </w:rPr>
        <w:t>s.200-</w:t>
      </w:r>
      <w:r>
        <w:rPr>
          <w:spacing w:val="17"/>
        </w:rPr>
        <w:t> </w:t>
      </w:r>
      <w:r>
        <w:rPr>
          <w:spacing w:val="-1"/>
        </w:rPr>
        <w:t>An</w:t>
      </w:r>
      <w:r>
        <w:rPr>
          <w:spacing w:val="16"/>
        </w:rPr>
        <w:t> </w:t>
      </w:r>
      <w:r>
        <w:rPr>
          <w:rFonts w:ascii="Calibri"/>
          <w:i/>
          <w:spacing w:val="16"/>
        </w:rPr>
      </w:r>
      <w:r>
        <w:rPr>
          <w:rFonts w:ascii="Calibri"/>
          <w:i/>
          <w:spacing w:val="-2"/>
          <w:u w:val="single" w:color="000000"/>
        </w:rPr>
        <w:t>insolvent</w:t>
      </w:r>
      <w:r>
        <w:rPr>
          <w:rFonts w:ascii="Calibri"/>
          <w:i/>
          <w:spacing w:val="17"/>
          <w:u w:val="single" w:color="000000"/>
        </w:rPr>
        <w:t> </w:t>
      </w:r>
      <w:r>
        <w:rPr>
          <w:rFonts w:ascii="Calibri"/>
          <w:i/>
          <w:spacing w:val="-1"/>
          <w:u w:val="single" w:color="000000"/>
        </w:rPr>
        <w:t>Charge</w:t>
      </w:r>
      <w:r>
        <w:rPr>
          <w:rFonts w:ascii="Calibri"/>
          <w:i/>
          <w:spacing w:val="16"/>
          <w:u w:val="single" w:color="000000"/>
        </w:rPr>
        <w:t> </w:t>
      </w:r>
      <w:r>
        <w:rPr>
          <w:rFonts w:ascii="Calibri"/>
          <w:i/>
          <w:spacing w:val="16"/>
        </w:rPr>
      </w:r>
      <w:r>
        <w:rPr>
          <w:spacing w:val="-1"/>
        </w:rPr>
        <w:t>has</w:t>
      </w:r>
      <w:r>
        <w:rPr>
          <w:spacing w:val="17"/>
        </w:rPr>
        <w:t> </w:t>
      </w:r>
      <w:r>
        <w:rPr>
          <w:spacing w:val="-1"/>
        </w:rPr>
        <w:t>been</w:t>
      </w:r>
      <w:r>
        <w:rPr>
          <w:spacing w:val="16"/>
        </w:rPr>
        <w:t> </w:t>
      </w:r>
      <w:r>
        <w:rPr>
          <w:spacing w:val="-1"/>
        </w:rPr>
        <w:t>defined</w:t>
      </w:r>
      <w:r>
        <w:rPr>
          <w:spacing w:val="16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>
          <w:spacing w:val="-2"/>
        </w:rPr>
        <w:t>mean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charge</w:t>
      </w:r>
      <w:r>
        <w:rPr>
          <w:spacing w:val="15"/>
        </w:rPr>
        <w:t> </w:t>
      </w:r>
      <w:r>
        <w:rPr>
          <w:spacing w:val="-1"/>
        </w:rPr>
        <w:t>created</w:t>
      </w:r>
      <w:r>
        <w:rPr>
          <w:spacing w:val="16"/>
        </w:rPr>
        <w:t> </w:t>
      </w:r>
      <w:r>
        <w:rPr>
          <w:spacing w:val="-1"/>
        </w:rPr>
        <w:t>within</w:t>
      </w:r>
      <w:r>
        <w:rPr>
          <w:spacing w:val="14"/>
        </w:rPr>
        <w:t> </w:t>
      </w:r>
      <w:r>
        <w:rPr/>
        <w:t>two</w:t>
      </w:r>
      <w:r>
        <w:rPr>
          <w:spacing w:val="16"/>
        </w:rPr>
        <w:t> </w:t>
      </w:r>
      <w:r>
        <w:rPr>
          <w:spacing w:val="-1"/>
        </w:rPr>
        <w:t>years</w:t>
      </w:r>
      <w:r>
        <w:rPr>
          <w:spacing w:val="16"/>
        </w:rPr>
        <w:t> </w:t>
      </w:r>
      <w:r>
        <w:rPr>
          <w:spacing w:val="-1"/>
        </w:rPr>
        <w:t>immediately</w:t>
      </w:r>
      <w:r>
        <w:rPr>
          <w:spacing w:val="77"/>
        </w:rPr>
        <w:t> </w:t>
      </w:r>
      <w:r>
        <w:rPr/>
        <w:t>before</w:t>
      </w:r>
      <w:r>
        <w:rPr>
          <w:spacing w:val="10"/>
        </w:rPr>
        <w:t> </w:t>
      </w:r>
      <w:r>
        <w:rPr>
          <w:spacing w:val="-1"/>
        </w:rPr>
        <w:t>bankruptcy</w:t>
      </w:r>
      <w:r>
        <w:rPr>
          <w:spacing w:val="11"/>
        </w:rPr>
        <w:t> </w:t>
      </w:r>
      <w:r>
        <w:rPr>
          <w:spacing w:val="-1"/>
        </w:rPr>
        <w:t>commenced</w:t>
      </w:r>
      <w:r>
        <w:rPr>
          <w:spacing w:val="13"/>
        </w:rPr>
        <w:t> </w:t>
      </w:r>
      <w:r>
        <w:rPr>
          <w:rFonts w:ascii="Calibri"/>
          <w:b/>
          <w:spacing w:val="-1"/>
        </w:rPr>
        <w:t>and</w:t>
      </w:r>
      <w:r>
        <w:rPr>
          <w:rFonts w:ascii="Calibri"/>
          <w:b/>
          <w:spacing w:val="11"/>
        </w:rPr>
        <w:t> </w:t>
      </w:r>
      <w:r>
        <w:rPr>
          <w:spacing w:val="-1"/>
        </w:rPr>
        <w:t>immediately</w:t>
      </w:r>
      <w:r>
        <w:rPr>
          <w:spacing w:val="11"/>
        </w:rPr>
        <w:t> </w:t>
      </w:r>
      <w:r>
        <w:rPr>
          <w:spacing w:val="-1"/>
        </w:rPr>
        <w:t>after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charge</w:t>
      </w:r>
      <w:r>
        <w:rPr>
          <w:spacing w:val="8"/>
        </w:rPr>
        <w:t> </w:t>
      </w:r>
      <w:r>
        <w:rPr/>
        <w:t>was</w:t>
      </w:r>
      <w:r>
        <w:rPr>
          <w:spacing w:val="10"/>
        </w:rPr>
        <w:t> </w:t>
      </w:r>
      <w:r>
        <w:rPr>
          <w:spacing w:val="-1"/>
        </w:rPr>
        <w:t>given,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bankrupt</w:t>
      </w:r>
      <w:r>
        <w:rPr>
          <w:spacing w:val="10"/>
        </w:rPr>
        <w:t> </w:t>
      </w:r>
      <w:r>
        <w:rPr>
          <w:spacing w:val="-1"/>
        </w:rPr>
        <w:t>was</w:t>
      </w:r>
      <w:r>
        <w:rPr>
          <w:spacing w:val="12"/>
        </w:rPr>
        <w:t> </w:t>
      </w:r>
      <w:r>
        <w:rPr>
          <w:spacing w:val="-1"/>
        </w:rPr>
        <w:t>unable</w:t>
      </w:r>
      <w:r>
        <w:rPr>
          <w:spacing w:val="43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2"/>
        </w:rPr>
        <w:t>pay</w:t>
      </w:r>
      <w:r>
        <w:rPr/>
        <w:t> its</w:t>
      </w:r>
      <w:r>
        <w:rPr>
          <w:spacing w:val="-2"/>
        </w:rPr>
        <w:t> </w:t>
      </w:r>
      <w:r>
        <w:rPr>
          <w:spacing w:val="-1"/>
        </w:rPr>
        <w:t>due</w:t>
      </w:r>
      <w:r>
        <w:rPr/>
        <w:t> </w:t>
      </w:r>
      <w:r>
        <w:rPr>
          <w:spacing w:val="-1"/>
        </w:rPr>
        <w:t>debts.</w:t>
      </w:r>
    </w:p>
    <w:p>
      <w:pPr>
        <w:pStyle w:val="BodyText"/>
        <w:spacing w:line="240" w:lineRule="auto" w:before="158"/>
        <w:ind w:right="244"/>
        <w:jc w:val="left"/>
      </w:pPr>
      <w:r>
        <w:rPr/>
        <w:t>An</w:t>
      </w:r>
      <w:r>
        <w:rPr>
          <w:spacing w:val="46"/>
        </w:rPr>
        <w:t> </w:t>
      </w:r>
      <w:r>
        <w:rPr>
          <w:spacing w:val="-1"/>
        </w:rPr>
        <w:t>insolvent</w:t>
      </w:r>
      <w:r>
        <w:rPr>
          <w:spacing w:val="46"/>
        </w:rPr>
        <w:t> </w:t>
      </w:r>
      <w:r>
        <w:rPr>
          <w:spacing w:val="-1"/>
        </w:rPr>
        <w:t>transaction</w:t>
      </w:r>
      <w:r>
        <w:rPr>
          <w:spacing w:val="45"/>
        </w:rPr>
        <w:t> </w:t>
      </w:r>
      <w:r>
        <w:rPr>
          <w:spacing w:val="-1"/>
        </w:rPr>
        <w:t>can</w:t>
      </w:r>
      <w:r>
        <w:rPr>
          <w:spacing w:val="46"/>
        </w:rPr>
        <w:t> </w:t>
      </w:r>
      <w:r>
        <w:rPr>
          <w:spacing w:val="-1"/>
        </w:rPr>
        <w:t>be</w:t>
      </w:r>
      <w:r>
        <w:rPr>
          <w:spacing w:val="46"/>
        </w:rPr>
        <w:t> </w:t>
      </w:r>
      <w:r>
        <w:rPr>
          <w:spacing w:val="-1"/>
        </w:rPr>
        <w:t>cancelled</w:t>
      </w:r>
      <w:r>
        <w:rPr>
          <w:spacing w:val="46"/>
        </w:rPr>
        <w:t> </w:t>
      </w:r>
      <w:r>
        <w:rPr/>
        <w:t>on</w:t>
      </w:r>
      <w:r>
        <w:rPr>
          <w:spacing w:val="45"/>
        </w:rPr>
        <w:t> </w:t>
      </w:r>
      <w:r>
        <w:rPr/>
        <w:t>the</w:t>
      </w:r>
      <w:r>
        <w:rPr>
          <w:spacing w:val="47"/>
        </w:rPr>
        <w:t> </w:t>
      </w:r>
      <w:r>
        <w:rPr>
          <w:spacing w:val="-1"/>
        </w:rPr>
        <w:t>initiative</w:t>
      </w:r>
      <w:r>
        <w:rPr>
          <w:spacing w:val="44"/>
        </w:rPr>
        <w:t> </w:t>
      </w:r>
      <w:r>
        <w:rPr/>
        <w:t>of</w:t>
      </w:r>
      <w:r>
        <w:rPr>
          <w:spacing w:val="46"/>
        </w:rPr>
        <w:t> </w:t>
      </w:r>
      <w:r>
        <w:rPr/>
        <w:t>the</w:t>
      </w:r>
      <w:r>
        <w:rPr>
          <w:spacing w:val="45"/>
        </w:rPr>
        <w:t> </w:t>
      </w:r>
      <w:r>
        <w:rPr>
          <w:spacing w:val="-1"/>
        </w:rPr>
        <w:t>bankruptcy</w:t>
      </w:r>
      <w:r>
        <w:rPr>
          <w:spacing w:val="49"/>
        </w:rPr>
        <w:t> </w:t>
      </w:r>
      <w:r>
        <w:rPr>
          <w:spacing w:val="-1"/>
        </w:rPr>
        <w:t>trustee</w:t>
      </w:r>
      <w:r>
        <w:rPr/>
        <w:t> </w:t>
      </w:r>
      <w:r>
        <w:rPr>
          <w:spacing w:val="2"/>
        </w:rPr>
        <w:t> </w:t>
      </w:r>
      <w:r>
        <w:rPr>
          <w:spacing w:val="-1"/>
        </w:rPr>
        <w:t>(s.196).</w:t>
      </w:r>
      <w:r>
        <w:rPr>
          <w:spacing w:val="45"/>
        </w:rPr>
        <w:t> </w:t>
      </w:r>
      <w:r>
        <w:rPr>
          <w:spacing w:val="-2"/>
        </w:rPr>
        <w:t>The</w:t>
      </w:r>
      <w:r>
        <w:rPr>
          <w:spacing w:val="63"/>
        </w:rPr>
        <w:t> </w:t>
      </w:r>
      <w:r>
        <w:rPr>
          <w:spacing w:val="-1"/>
        </w:rPr>
        <w:t>bankruptcy</w:t>
      </w:r>
      <w:r>
        <w:rPr>
          <w:spacing w:val="4"/>
        </w:rPr>
        <w:t> </w:t>
      </w:r>
      <w:r>
        <w:rPr>
          <w:spacing w:val="-1"/>
        </w:rPr>
        <w:t>trustee</w:t>
      </w:r>
      <w:r>
        <w:rPr>
          <w:spacing w:val="3"/>
        </w:rPr>
        <w:t> </w:t>
      </w:r>
      <w:r>
        <w:rPr/>
        <w:t>may</w:t>
      </w:r>
      <w:r>
        <w:rPr>
          <w:spacing w:val="3"/>
        </w:rPr>
        <w:t> </w:t>
      </w:r>
      <w:r>
        <w:rPr>
          <w:spacing w:val="-1"/>
        </w:rPr>
        <w:t>recover</w:t>
      </w:r>
      <w:r>
        <w:rPr>
          <w:spacing w:val="5"/>
        </w:rPr>
        <w:t> </w:t>
      </w:r>
      <w:r>
        <w:rPr>
          <w:spacing w:val="-1"/>
        </w:rPr>
        <w:t>property</w:t>
      </w:r>
      <w:r>
        <w:rPr>
          <w:spacing w:val="3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"/>
        </w:rPr>
        <w:t>money</w:t>
      </w:r>
      <w:r>
        <w:rPr>
          <w:spacing w:val="6"/>
        </w:rPr>
        <w:t> </w:t>
      </w:r>
      <w:r>
        <w:rPr>
          <w:spacing w:val="-1"/>
        </w:rPr>
        <w:t>from</w:t>
      </w:r>
      <w:r>
        <w:rPr>
          <w:spacing w:val="3"/>
        </w:rPr>
        <w:t> </w:t>
      </w:r>
      <w:r>
        <w:rPr>
          <w:spacing w:val="-1"/>
        </w:rPr>
        <w:t>party</w:t>
      </w:r>
      <w:r>
        <w:rPr>
          <w:spacing w:val="6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/>
        <w:t>an</w:t>
      </w:r>
      <w:r>
        <w:rPr>
          <w:spacing w:val="4"/>
        </w:rPr>
        <w:t> </w:t>
      </w:r>
      <w:r>
        <w:rPr>
          <w:spacing w:val="-1"/>
        </w:rPr>
        <w:t>irregular</w:t>
      </w:r>
      <w:r>
        <w:rPr>
          <w:spacing w:val="1"/>
        </w:rPr>
        <w:t> </w:t>
      </w:r>
      <w:r>
        <w:rPr>
          <w:spacing w:val="-1"/>
        </w:rPr>
        <w:t>transaction.(s</w:t>
      </w:r>
      <w:r>
        <w:rPr>
          <w:spacing w:val="2"/>
        </w:rPr>
        <w:t> </w:t>
      </w:r>
      <w:r>
        <w:rPr>
          <w:spacing w:val="-1"/>
        </w:rPr>
        <w:t>194</w:t>
      </w:r>
      <w:r>
        <w:rPr>
          <w:spacing w:val="3"/>
        </w:rPr>
        <w:t> </w:t>
      </w:r>
      <w:r>
        <w:rPr>
          <w:spacing w:val="-1"/>
        </w:rPr>
        <w:t>(2)</w:t>
      </w:r>
      <w:r>
        <w:rPr>
          <w:spacing w:val="5"/>
        </w:rPr>
        <w:t> </w:t>
      </w:r>
      <w:r>
        <w:rPr>
          <w:spacing w:val="-2"/>
        </w:rPr>
        <w:t>(b)</w:t>
      </w:r>
    </w:p>
    <w:p>
      <w:pPr>
        <w:pStyle w:val="BodyText"/>
        <w:spacing w:line="240" w:lineRule="auto" w:before="0"/>
        <w:ind w:right="0"/>
        <w:jc w:val="both"/>
      </w:pPr>
      <w:r>
        <w:rPr/>
        <w:t>).</w:t>
      </w:r>
    </w:p>
    <w:p>
      <w:pPr>
        <w:pStyle w:val="BodyText"/>
        <w:spacing w:line="240" w:lineRule="auto"/>
        <w:ind w:right="0"/>
        <w:jc w:val="both"/>
      </w:pPr>
      <w:r>
        <w:rPr>
          <w:spacing w:val="-1"/>
        </w:rPr>
        <w:t>The</w:t>
      </w:r>
      <w:r>
        <w:rPr/>
        <w:t> IA</w:t>
      </w:r>
      <w:r>
        <w:rPr>
          <w:spacing w:val="-1"/>
        </w:rPr>
        <w:t> however</w:t>
      </w:r>
      <w:r>
        <w:rPr>
          <w:spacing w:val="-2"/>
        </w:rPr>
        <w:t> </w:t>
      </w:r>
      <w:r>
        <w:rPr>
          <w:spacing w:val="-1"/>
        </w:rPr>
        <w:t>provides</w:t>
      </w:r>
      <w:r>
        <w:rPr>
          <w:spacing w:val="-2"/>
        </w:rPr>
        <w:t> </w:t>
      </w:r>
      <w:r>
        <w:rPr>
          <w:spacing w:val="-1"/>
        </w:rPr>
        <w:t>that</w:t>
      </w:r>
      <w:r>
        <w:rPr/>
        <w:t> a </w:t>
      </w:r>
      <w:r>
        <w:rPr>
          <w:spacing w:val="-1"/>
        </w:rPr>
        <w:t>charge</w:t>
      </w:r>
      <w:r>
        <w:rPr>
          <w:spacing w:val="-2"/>
        </w:rPr>
        <w:t> </w:t>
      </w:r>
      <w:r>
        <w:rPr>
          <w:spacing w:val="-1"/>
        </w:rPr>
        <w:t>may</w:t>
      </w:r>
      <w:r>
        <w:rPr/>
        <w:t> </w:t>
      </w:r>
      <w:r>
        <w:rPr>
          <w:spacing w:val="-1"/>
        </w:rPr>
        <w:t>not</w:t>
      </w:r>
      <w:r>
        <w:rPr/>
        <w:t> </w:t>
      </w:r>
      <w:r>
        <w:rPr>
          <w:spacing w:val="-1"/>
        </w:rPr>
        <w:t>be</w:t>
      </w:r>
      <w:r>
        <w:rPr>
          <w:spacing w:val="-2"/>
        </w:rPr>
        <w:t> </w:t>
      </w:r>
      <w:r>
        <w:rPr>
          <w:spacing w:val="-1"/>
        </w:rPr>
        <w:t>cancelled</w:t>
      </w:r>
      <w:r>
        <w:rPr/>
        <w:t> if it</w:t>
      </w:r>
      <w:r>
        <w:rPr>
          <w:spacing w:val="-2"/>
        </w:rPr>
        <w:t> </w:t>
      </w:r>
      <w:r>
        <w:rPr>
          <w:spacing w:val="-1"/>
        </w:rPr>
        <w:t>secures:</w:t>
      </w:r>
    </w:p>
    <w:p>
      <w:pPr>
        <w:pStyle w:val="BodyText"/>
        <w:numPr>
          <w:ilvl w:val="0"/>
          <w:numId w:val="22"/>
        </w:numPr>
        <w:tabs>
          <w:tab w:pos="687" w:val="left" w:leader="none"/>
        </w:tabs>
        <w:spacing w:line="240" w:lineRule="auto" w:before="158" w:after="0"/>
        <w:ind w:left="686" w:right="0" w:hanging="458"/>
        <w:jc w:val="both"/>
      </w:pPr>
      <w:r>
        <w:rPr>
          <w:spacing w:val="-1"/>
        </w:rPr>
        <w:t>Money</w:t>
      </w:r>
      <w:r>
        <w:rPr/>
        <w:t> </w:t>
      </w:r>
      <w:r>
        <w:rPr>
          <w:spacing w:val="-1"/>
        </w:rPr>
        <w:t>actually</w:t>
      </w:r>
      <w:r>
        <w:rPr>
          <w:spacing w:val="-2"/>
        </w:rPr>
        <w:t> </w:t>
      </w:r>
      <w:r>
        <w:rPr>
          <w:spacing w:val="-1"/>
        </w:rPr>
        <w:t>advanced</w:t>
      </w:r>
      <w:r>
        <w:rPr/>
        <w:t> </w:t>
      </w:r>
      <w:r>
        <w:rPr>
          <w:spacing w:val="-1"/>
        </w:rPr>
        <w:t>or</w:t>
      </w:r>
      <w:r>
        <w:rPr/>
        <w:t> </w:t>
      </w:r>
      <w:r>
        <w:rPr>
          <w:spacing w:val="-1"/>
        </w:rPr>
        <w:t>paid;</w:t>
      </w:r>
    </w:p>
    <w:p>
      <w:pPr>
        <w:pStyle w:val="BodyText"/>
        <w:numPr>
          <w:ilvl w:val="0"/>
          <w:numId w:val="22"/>
        </w:numPr>
        <w:tabs>
          <w:tab w:pos="687" w:val="left" w:leader="none"/>
        </w:tabs>
        <w:spacing w:line="240" w:lineRule="auto" w:before="161" w:after="0"/>
        <w:ind w:left="686" w:right="0" w:hanging="458"/>
        <w:jc w:val="both"/>
      </w:pPr>
      <w:r>
        <w:rPr>
          <w:spacing w:val="-1"/>
        </w:rPr>
        <w:t>Actual</w:t>
      </w:r>
      <w:r>
        <w:rPr/>
        <w:t> </w:t>
      </w:r>
      <w:r>
        <w:rPr>
          <w:spacing w:val="-1"/>
        </w:rPr>
        <w:t>price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value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property</w:t>
      </w:r>
      <w:r>
        <w:rPr>
          <w:spacing w:val="1"/>
        </w:rPr>
        <w:t> </w:t>
      </w:r>
      <w:r>
        <w:rPr>
          <w:spacing w:val="-1"/>
        </w:rPr>
        <w:t>sold</w:t>
      </w:r>
      <w:r>
        <w:rPr>
          <w:spacing w:val="-3"/>
        </w:rPr>
        <w:t> </w:t>
      </w:r>
      <w:r>
        <w:rPr/>
        <w:t>or </w:t>
      </w:r>
      <w:r>
        <w:rPr>
          <w:spacing w:val="-2"/>
        </w:rPr>
        <w:t>transferred;</w:t>
      </w:r>
    </w:p>
    <w:p>
      <w:pPr>
        <w:pStyle w:val="BodyText"/>
        <w:numPr>
          <w:ilvl w:val="0"/>
          <w:numId w:val="22"/>
        </w:numPr>
        <w:tabs>
          <w:tab w:pos="687" w:val="left" w:leader="none"/>
        </w:tabs>
        <w:spacing w:line="240" w:lineRule="auto" w:before="158" w:after="0"/>
        <w:ind w:left="686" w:right="0" w:hanging="458"/>
        <w:jc w:val="both"/>
      </w:pPr>
      <w:r>
        <w:rPr>
          <w:spacing w:val="-1"/>
        </w:rPr>
        <w:t>Any</w:t>
      </w:r>
      <w:r>
        <w:rPr/>
        <w:t> </w:t>
      </w:r>
      <w:r>
        <w:rPr>
          <w:spacing w:val="-1"/>
        </w:rPr>
        <w:t>other</w:t>
      </w:r>
      <w:r>
        <w:rPr>
          <w:spacing w:val="-2"/>
        </w:rPr>
        <w:t> </w:t>
      </w:r>
      <w:r>
        <w:rPr>
          <w:spacing w:val="-1"/>
        </w:rPr>
        <w:t>valuable</w:t>
      </w:r>
      <w:r>
        <w:rPr/>
        <w:t> </w:t>
      </w:r>
      <w:r>
        <w:rPr>
          <w:spacing w:val="-1"/>
        </w:rPr>
        <w:t>consideration given;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0"/>
          <w:numId w:val="22"/>
        </w:numPr>
        <w:tabs>
          <w:tab w:pos="687" w:val="left" w:leader="none"/>
        </w:tabs>
        <w:spacing w:line="240" w:lineRule="auto" w:before="161" w:after="0"/>
        <w:ind w:left="686" w:right="244" w:hanging="458"/>
        <w:jc w:val="left"/>
      </w:pPr>
      <w:r>
        <w:rPr>
          <w:spacing w:val="-1"/>
        </w:rPr>
        <w:t>Unpaid</w:t>
      </w:r>
      <w:r>
        <w:rPr>
          <w:spacing w:val="13"/>
        </w:rPr>
        <w:t> </w:t>
      </w:r>
      <w:r>
        <w:rPr>
          <w:spacing w:val="-1"/>
        </w:rPr>
        <w:t>purchase</w:t>
      </w:r>
      <w:r>
        <w:rPr>
          <w:spacing w:val="15"/>
        </w:rPr>
        <w:t> </w:t>
      </w:r>
      <w:r>
        <w:rPr>
          <w:spacing w:val="-1"/>
        </w:rPr>
        <w:t>price</w:t>
      </w:r>
      <w:r>
        <w:rPr>
          <w:spacing w:val="14"/>
        </w:rPr>
        <w:t> </w:t>
      </w:r>
      <w:r>
        <w:rPr>
          <w:spacing w:val="-1"/>
        </w:rPr>
        <w:t>provided</w:t>
      </w:r>
      <w:r>
        <w:rPr>
          <w:spacing w:val="14"/>
        </w:rPr>
        <w:t> </w:t>
      </w:r>
      <w:r>
        <w:rPr/>
        <w:t>it</w:t>
      </w:r>
      <w:r>
        <w:rPr>
          <w:spacing w:val="12"/>
        </w:rPr>
        <w:t> </w:t>
      </w:r>
      <w:r>
        <w:rPr/>
        <w:t>was</w:t>
      </w:r>
      <w:r>
        <w:rPr>
          <w:spacing w:val="15"/>
        </w:rPr>
        <w:t> </w:t>
      </w:r>
      <w:r>
        <w:rPr>
          <w:spacing w:val="-1"/>
        </w:rPr>
        <w:t>given</w:t>
      </w:r>
      <w:r>
        <w:rPr>
          <w:spacing w:val="14"/>
        </w:rPr>
        <w:t> </w:t>
      </w:r>
      <w:r>
        <w:rPr/>
        <w:t>not</w:t>
      </w:r>
      <w:r>
        <w:rPr>
          <w:spacing w:val="12"/>
        </w:rPr>
        <w:t> </w:t>
      </w:r>
      <w:r>
        <w:rPr>
          <w:spacing w:val="-1"/>
        </w:rPr>
        <w:t>more</w:t>
      </w:r>
      <w:r>
        <w:rPr>
          <w:spacing w:val="15"/>
        </w:rPr>
        <w:t> </w:t>
      </w:r>
      <w:r>
        <w:rPr/>
        <w:t>than</w:t>
      </w:r>
      <w:r>
        <w:rPr>
          <w:spacing w:val="13"/>
        </w:rPr>
        <w:t> </w:t>
      </w:r>
      <w:r>
        <w:rPr>
          <w:spacing w:val="-1"/>
        </w:rPr>
        <w:t>14</w:t>
      </w:r>
      <w:r>
        <w:rPr>
          <w:spacing w:val="15"/>
        </w:rPr>
        <w:t> </w:t>
      </w:r>
      <w:r>
        <w:rPr>
          <w:spacing w:val="-1"/>
        </w:rPr>
        <w:t>days</w:t>
      </w:r>
      <w:r>
        <w:rPr>
          <w:spacing w:val="13"/>
        </w:rPr>
        <w:t> </w:t>
      </w:r>
      <w:r>
        <w:rPr/>
        <w:t>after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date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sale</w:t>
      </w:r>
      <w:r>
        <w:rPr>
          <w:spacing w:val="12"/>
        </w:rPr>
        <w:t> </w:t>
      </w:r>
      <w:r>
        <w:rPr/>
        <w:t>of</w:t>
      </w:r>
      <w:r>
        <w:rPr>
          <w:spacing w:val="49"/>
        </w:rPr>
        <w:t> </w:t>
      </w:r>
      <w:r>
        <w:rPr>
          <w:spacing w:val="-1"/>
        </w:rPr>
        <w:t>property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Bankrupt.</w:t>
      </w:r>
      <w:r>
        <w:rPr>
          <w:spacing w:val="-2"/>
        </w:rPr>
        <w:t> </w:t>
      </w:r>
      <w:r>
        <w:rPr>
          <w:spacing w:val="-1"/>
        </w:rPr>
        <w:t>(See</w:t>
      </w:r>
      <w:r>
        <w:rPr>
          <w:spacing w:val="1"/>
        </w:rPr>
        <w:t> </w:t>
      </w:r>
      <w:r>
        <w:rPr>
          <w:spacing w:val="-1"/>
        </w:rPr>
        <w:t>sections</w:t>
      </w:r>
      <w:r>
        <w:rPr/>
        <w:t> </w:t>
      </w:r>
      <w:r>
        <w:rPr>
          <w:spacing w:val="-1"/>
        </w:rPr>
        <w:t>201</w:t>
      </w:r>
      <w:r>
        <w:rPr>
          <w:spacing w:val="-2"/>
        </w:rPr>
        <w:t> </w:t>
      </w:r>
      <w:r>
        <w:rPr>
          <w:spacing w:val="-1"/>
        </w:rPr>
        <w:t>and.</w:t>
      </w:r>
      <w:r>
        <w:rPr/>
        <w:t> </w:t>
      </w:r>
      <w:r>
        <w:rPr>
          <w:spacing w:val="-1"/>
        </w:rPr>
        <w:t>203).</w:t>
      </w:r>
      <w:r>
        <w:rPr/>
      </w:r>
    </w:p>
    <w:p>
      <w:pPr>
        <w:pStyle w:val="BodyText"/>
        <w:spacing w:line="240" w:lineRule="auto" w:before="158"/>
        <w:ind w:right="234"/>
        <w:jc w:val="both"/>
      </w:pPr>
      <w:r>
        <w:rPr>
          <w:spacing w:val="-1"/>
        </w:rPr>
        <w:t>Similarly,</w:t>
      </w:r>
      <w:r>
        <w:rPr>
          <w:spacing w:val="2"/>
        </w:rPr>
        <w:t> </w:t>
      </w:r>
      <w:r>
        <w:rPr/>
        <w:t>s</w:t>
      </w:r>
      <w:r>
        <w:rPr>
          <w:spacing w:val="1"/>
        </w:rPr>
        <w:t> </w:t>
      </w:r>
      <w:r>
        <w:rPr>
          <w:spacing w:val="-1"/>
        </w:rPr>
        <w:t>201(2)</w:t>
      </w:r>
      <w:r>
        <w:rPr>
          <w:spacing w:val="3"/>
        </w:rPr>
        <w:t> </w:t>
      </w:r>
      <w:r>
        <w:rPr>
          <w:spacing w:val="-1"/>
        </w:rPr>
        <w:t>provides</w:t>
      </w:r>
      <w:r>
        <w:rPr/>
        <w:t> that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charge</w:t>
      </w:r>
      <w:r>
        <w:rPr/>
        <w:t> may</w:t>
      </w:r>
      <w:r>
        <w:rPr>
          <w:spacing w:val="1"/>
        </w:rPr>
        <w:t> </w:t>
      </w:r>
      <w:r>
        <w:rPr/>
        <w:t>not</w:t>
      </w:r>
      <w:r>
        <w:rPr>
          <w:spacing w:val="3"/>
        </w:rPr>
        <w:t> </w:t>
      </w:r>
      <w:r>
        <w:rPr>
          <w:spacing w:val="-2"/>
        </w:rPr>
        <w:t>be</w:t>
      </w:r>
      <w:r>
        <w:rPr>
          <w:spacing w:val="3"/>
        </w:rPr>
        <w:t> </w:t>
      </w:r>
      <w:r>
        <w:rPr>
          <w:spacing w:val="-1"/>
        </w:rPr>
        <w:t>considered</w:t>
      </w:r>
      <w:r>
        <w:rPr>
          <w:spacing w:val="2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>
          <w:spacing w:val="-1"/>
        </w:rPr>
        <w:t>be</w:t>
      </w:r>
      <w:r>
        <w:rPr>
          <w:spacing w:val="3"/>
        </w:rPr>
        <w:t> </w:t>
      </w:r>
      <w:r>
        <w:rPr/>
        <w:t>an</w:t>
      </w:r>
      <w:r>
        <w:rPr>
          <w:spacing w:val="1"/>
        </w:rPr>
        <w:t> </w:t>
      </w:r>
      <w:r>
        <w:rPr>
          <w:spacing w:val="-1"/>
        </w:rPr>
        <w:t>insolvent</w:t>
      </w:r>
      <w:r>
        <w:rPr>
          <w:spacing w:val="3"/>
        </w:rPr>
        <w:t> </w:t>
      </w:r>
      <w:r>
        <w:rPr>
          <w:spacing w:val="-1"/>
        </w:rPr>
        <w:t>charge</w:t>
      </w:r>
      <w:r>
        <w:rPr>
          <w:spacing w:val="3"/>
        </w:rPr>
        <w:t> </w:t>
      </w:r>
      <w:r>
        <w:rPr/>
        <w:t>if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charge</w:t>
      </w:r>
      <w:r>
        <w:rPr>
          <w:spacing w:val="43"/>
        </w:rPr>
        <w:t> </w:t>
      </w:r>
      <w:r>
        <w:rPr/>
        <w:t>is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replacement</w:t>
      </w:r>
      <w:r>
        <w:rPr>
          <w:spacing w:val="19"/>
        </w:rPr>
        <w:t> </w:t>
      </w:r>
      <w:r>
        <w:rPr>
          <w:spacing w:val="-1"/>
        </w:rPr>
        <w:t>charge</w:t>
      </w:r>
      <w:r>
        <w:rPr>
          <w:spacing w:val="20"/>
        </w:rPr>
        <w:t> </w:t>
      </w:r>
      <w:r>
        <w:rPr/>
        <w:t>that</w:t>
      </w:r>
      <w:r>
        <w:rPr>
          <w:spacing w:val="21"/>
        </w:rPr>
        <w:t> </w:t>
      </w:r>
      <w:r>
        <w:rPr>
          <w:spacing w:val="-1"/>
        </w:rPr>
        <w:t>was</w:t>
      </w:r>
      <w:r>
        <w:rPr>
          <w:spacing w:val="22"/>
        </w:rPr>
        <w:t> </w:t>
      </w:r>
      <w:r>
        <w:rPr>
          <w:spacing w:val="-1"/>
        </w:rPr>
        <w:t>given</w:t>
      </w:r>
      <w:r>
        <w:rPr>
          <w:spacing w:val="19"/>
        </w:rPr>
        <w:t> </w:t>
      </w:r>
      <w:r>
        <w:rPr>
          <w:spacing w:val="-1"/>
        </w:rPr>
        <w:t>by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bankrupt</w:t>
      </w:r>
      <w:r>
        <w:rPr>
          <w:spacing w:val="22"/>
        </w:rPr>
        <w:t> </w:t>
      </w:r>
      <w:r>
        <w:rPr>
          <w:spacing w:val="-1"/>
        </w:rPr>
        <w:t>more</w:t>
      </w:r>
      <w:r>
        <w:rPr>
          <w:spacing w:val="19"/>
        </w:rPr>
        <w:t> </w:t>
      </w:r>
      <w:r>
        <w:rPr/>
        <w:t>than</w:t>
      </w:r>
      <w:r>
        <w:rPr>
          <w:spacing w:val="18"/>
        </w:rPr>
        <w:t> </w:t>
      </w:r>
      <w:r>
        <w:rPr>
          <w:spacing w:val="-1"/>
        </w:rPr>
        <w:t>two</w:t>
      </w:r>
      <w:r>
        <w:rPr>
          <w:spacing w:val="20"/>
        </w:rPr>
        <w:t> </w:t>
      </w:r>
      <w:r>
        <w:rPr>
          <w:spacing w:val="-1"/>
        </w:rPr>
        <w:t>years</w:t>
      </w:r>
      <w:r>
        <w:rPr>
          <w:spacing w:val="17"/>
        </w:rPr>
        <w:t> </w:t>
      </w:r>
      <w:r>
        <w:rPr/>
        <w:t>before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bankruptcy</w:t>
      </w:r>
      <w:r>
        <w:rPr>
          <w:spacing w:val="53"/>
        </w:rPr>
        <w:t> </w:t>
      </w:r>
      <w:r>
        <w:rPr>
          <w:spacing w:val="-1"/>
        </w:rPr>
        <w:t>commenced</w:t>
      </w:r>
      <w:r>
        <w:rPr>
          <w:spacing w:val="44"/>
        </w:rPr>
        <w:t> </w:t>
      </w:r>
      <w:r>
        <w:rPr>
          <w:spacing w:val="-1"/>
        </w:rPr>
        <w:t>provided</w:t>
      </w:r>
      <w:r>
        <w:rPr>
          <w:spacing w:val="46"/>
        </w:rPr>
        <w:t> </w:t>
      </w:r>
      <w:r>
        <w:rPr>
          <w:spacing w:val="-1"/>
        </w:rPr>
        <w:t>that</w:t>
      </w:r>
      <w:r>
        <w:rPr>
          <w:spacing w:val="46"/>
        </w:rPr>
        <w:t> </w:t>
      </w:r>
      <w:r>
        <w:rPr/>
        <w:t>the</w:t>
      </w:r>
      <w:r>
        <w:rPr>
          <w:spacing w:val="43"/>
        </w:rPr>
        <w:t> </w:t>
      </w:r>
      <w:r>
        <w:rPr>
          <w:spacing w:val="-1"/>
        </w:rPr>
        <w:t>amount</w:t>
      </w:r>
      <w:r>
        <w:rPr>
          <w:spacing w:val="46"/>
        </w:rPr>
        <w:t> </w:t>
      </w:r>
      <w:r>
        <w:rPr/>
        <w:t>in</w:t>
      </w:r>
      <w:r>
        <w:rPr>
          <w:spacing w:val="42"/>
        </w:rPr>
        <w:t> </w:t>
      </w:r>
      <w:r>
        <w:rPr/>
        <w:t>the</w:t>
      </w:r>
      <w:r>
        <w:rPr>
          <w:spacing w:val="46"/>
        </w:rPr>
        <w:t> </w:t>
      </w:r>
      <w:r>
        <w:rPr>
          <w:spacing w:val="-1"/>
        </w:rPr>
        <w:t>submitted</w:t>
      </w:r>
      <w:r>
        <w:rPr>
          <w:spacing w:val="45"/>
        </w:rPr>
        <w:t> </w:t>
      </w:r>
      <w:r>
        <w:rPr>
          <w:spacing w:val="-1"/>
        </w:rPr>
        <w:t>charge</w:t>
      </w:r>
      <w:r>
        <w:rPr>
          <w:spacing w:val="44"/>
        </w:rPr>
        <w:t> </w:t>
      </w:r>
      <w:r>
        <w:rPr/>
        <w:t>is</w:t>
      </w:r>
      <w:r>
        <w:rPr>
          <w:spacing w:val="43"/>
        </w:rPr>
        <w:t> </w:t>
      </w:r>
      <w:r>
        <w:rPr>
          <w:spacing w:val="-1"/>
        </w:rPr>
        <w:t>equal</w:t>
      </w:r>
      <w:r>
        <w:rPr>
          <w:spacing w:val="44"/>
        </w:rPr>
        <w:t> </w:t>
      </w:r>
      <w:r>
        <w:rPr/>
        <w:t>or</w:t>
      </w:r>
      <w:r>
        <w:rPr>
          <w:spacing w:val="43"/>
        </w:rPr>
        <w:t> </w:t>
      </w:r>
      <w:r>
        <w:rPr/>
        <w:t>less</w:t>
      </w:r>
      <w:r>
        <w:rPr>
          <w:spacing w:val="43"/>
        </w:rPr>
        <w:t> </w:t>
      </w:r>
      <w:r>
        <w:rPr/>
        <w:t>than</w:t>
      </w:r>
      <w:r>
        <w:rPr>
          <w:spacing w:val="45"/>
        </w:rPr>
        <w:t> </w:t>
      </w:r>
      <w:r>
        <w:rPr/>
        <w:t>the</w:t>
      </w:r>
      <w:r>
        <w:rPr>
          <w:spacing w:val="43"/>
        </w:rPr>
        <w:t> </w:t>
      </w:r>
      <w:r>
        <w:rPr>
          <w:spacing w:val="-1"/>
        </w:rPr>
        <w:t>amount</w:t>
      </w:r>
      <w:r>
        <w:rPr>
          <w:spacing w:val="35"/>
        </w:rPr>
        <w:t> </w:t>
      </w:r>
      <w:r>
        <w:rPr>
          <w:spacing w:val="-1"/>
        </w:rPr>
        <w:t>secured</w:t>
      </w:r>
      <w:r>
        <w:rPr>
          <w:spacing w:val="14"/>
        </w:rPr>
        <w:t> </w:t>
      </w:r>
      <w:r>
        <w:rPr>
          <w:spacing w:val="-2"/>
        </w:rPr>
        <w:t>by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earlier</w:t>
      </w:r>
      <w:r>
        <w:rPr>
          <w:spacing w:val="12"/>
        </w:rPr>
        <w:t> </w:t>
      </w:r>
      <w:r>
        <w:rPr>
          <w:spacing w:val="-1"/>
        </w:rPr>
        <w:t>charge</w:t>
      </w:r>
      <w:r>
        <w:rPr>
          <w:spacing w:val="13"/>
        </w:rPr>
        <w:t> </w:t>
      </w:r>
      <w:r>
        <w:rPr/>
        <w:t>or</w:t>
      </w:r>
      <w:r>
        <w:rPr>
          <w:spacing w:val="14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value</w:t>
      </w:r>
      <w:r>
        <w:rPr>
          <w:spacing w:val="12"/>
        </w:rPr>
        <w:t> </w:t>
      </w:r>
      <w:r>
        <w:rPr>
          <w:spacing w:val="-1"/>
        </w:rPr>
        <w:t>of</w:t>
      </w:r>
      <w:r>
        <w:rPr>
          <w:spacing w:val="14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property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substituted</w:t>
      </w:r>
      <w:r>
        <w:rPr>
          <w:spacing w:val="12"/>
        </w:rPr>
        <w:t> </w:t>
      </w:r>
      <w:r>
        <w:rPr>
          <w:spacing w:val="-1"/>
        </w:rPr>
        <w:t>charge</w:t>
      </w:r>
      <w:r>
        <w:rPr>
          <w:spacing w:val="15"/>
        </w:rPr>
        <w:t> </w:t>
      </w:r>
      <w:r>
        <w:rPr>
          <w:spacing w:val="-1"/>
        </w:rPr>
        <w:t>was</w:t>
      </w:r>
      <w:r>
        <w:rPr>
          <w:spacing w:val="14"/>
        </w:rPr>
        <w:t> </w:t>
      </w:r>
      <w:r>
        <w:rPr>
          <w:spacing w:val="-1"/>
        </w:rPr>
        <w:t>less</w:t>
      </w:r>
      <w:r>
        <w:rPr>
          <w:spacing w:val="12"/>
        </w:rPr>
        <w:t> </w:t>
      </w:r>
      <w:r>
        <w:rPr/>
        <w:t>than</w:t>
      </w:r>
      <w:r>
        <w:rPr>
          <w:spacing w:val="11"/>
        </w:rPr>
        <w:t> </w:t>
      </w:r>
      <w:r>
        <w:rPr/>
        <w:t>the</w:t>
      </w:r>
      <w:r>
        <w:rPr>
          <w:spacing w:val="47"/>
        </w:rPr>
        <w:t> </w:t>
      </w:r>
      <w:r>
        <w:rPr>
          <w:spacing w:val="-1"/>
        </w:rPr>
        <w:t>value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property subject</w:t>
      </w:r>
      <w:r>
        <w:rPr>
          <w:spacing w:val="1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earlier</w:t>
      </w:r>
      <w:r>
        <w:rPr/>
        <w:t> </w:t>
      </w:r>
      <w:r>
        <w:rPr>
          <w:spacing w:val="-1"/>
        </w:rPr>
        <w:t>charge.</w:t>
      </w:r>
    </w:p>
    <w:p>
      <w:pPr>
        <w:spacing w:before="161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pacing w:val="-1"/>
          <w:sz w:val="22"/>
          <w:szCs w:val="22"/>
        </w:rPr>
        <w:t>201.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(1)</w:t>
      </w:r>
      <w:r>
        <w:rPr>
          <w:rFonts w:ascii="Calibri" w:hAnsi="Calibri" w:cs="Calibri" w:eastAsia="Calibri"/>
          <w:i/>
          <w:sz w:val="22"/>
          <w:szCs w:val="22"/>
        </w:rPr>
        <w:t> A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charge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may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not</w:t>
      </w:r>
      <w:r>
        <w:rPr>
          <w:rFonts w:ascii="Calibri" w:hAnsi="Calibri" w:cs="Calibri" w:eastAsia="Calibri"/>
          <w:i/>
          <w:spacing w:val="-4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cancelled under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section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200</w:t>
      </w:r>
      <w:r>
        <w:rPr>
          <w:rFonts w:ascii="Calibri" w:hAnsi="Calibri" w:cs="Calibri" w:eastAsia="Calibri"/>
          <w:i/>
          <w:sz w:val="22"/>
          <w:szCs w:val="22"/>
        </w:rPr>
        <w:t> if it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secures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—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0"/>
          <w:numId w:val="23"/>
        </w:numPr>
        <w:tabs>
          <w:tab w:pos="526" w:val="left" w:leader="none"/>
        </w:tabs>
        <w:spacing w:before="158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money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actually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advanced or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paid;</w:t>
      </w:r>
      <w:r>
        <w:rPr>
          <w:rFonts w:ascii="Calibri"/>
          <w:sz w:val="22"/>
        </w:rPr>
      </w:r>
    </w:p>
    <w:p>
      <w:pPr>
        <w:numPr>
          <w:ilvl w:val="0"/>
          <w:numId w:val="23"/>
        </w:numPr>
        <w:tabs>
          <w:tab w:pos="526" w:val="left" w:leader="none"/>
        </w:tabs>
        <w:spacing w:before="161"/>
        <w:ind w:left="525" w:right="0" w:hanging="297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actual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price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value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property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sold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or transferred;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or</w:t>
      </w:r>
      <w:r>
        <w:rPr>
          <w:rFonts w:ascii="Calibri"/>
          <w:sz w:val="22"/>
        </w:rPr>
      </w:r>
    </w:p>
    <w:p>
      <w:pPr>
        <w:numPr>
          <w:ilvl w:val="0"/>
          <w:numId w:val="23"/>
        </w:numPr>
        <w:tabs>
          <w:tab w:pos="505" w:val="left" w:leader="none"/>
        </w:tabs>
        <w:spacing w:line="384" w:lineRule="auto" w:before="158"/>
        <w:ind w:left="228" w:right="477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any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other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valuable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consideration given,</w:t>
      </w:r>
      <w:r>
        <w:rPr>
          <w:rFonts w:ascii="Calibri"/>
          <w:i/>
          <w:sz w:val="22"/>
        </w:rPr>
        <w:t> in </w:t>
      </w:r>
      <w:r>
        <w:rPr>
          <w:rFonts w:ascii="Calibri"/>
          <w:i/>
          <w:spacing w:val="-1"/>
          <w:sz w:val="22"/>
        </w:rPr>
        <w:t>good faith by</w:t>
      </w:r>
      <w:r>
        <w:rPr>
          <w:rFonts w:ascii="Calibri"/>
          <w:i/>
          <w:sz w:val="22"/>
        </w:rPr>
        <w:t> the </w:t>
      </w:r>
      <w:r>
        <w:rPr>
          <w:rFonts w:ascii="Calibri"/>
          <w:i/>
          <w:spacing w:val="-1"/>
          <w:sz w:val="22"/>
        </w:rPr>
        <w:t>secured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creditor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bankrupt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at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51"/>
          <w:sz w:val="22"/>
        </w:rPr>
        <w:t> </w:t>
      </w:r>
      <w:r>
        <w:rPr>
          <w:rFonts w:ascii="Calibri"/>
          <w:i/>
          <w:sz w:val="22"/>
        </w:rPr>
        <w:t>time</w:t>
      </w:r>
      <w:r>
        <w:rPr>
          <w:rFonts w:ascii="Calibri"/>
          <w:i/>
          <w:spacing w:val="-1"/>
          <w:sz w:val="22"/>
        </w:rPr>
        <w:t> when,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or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at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any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time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pacing w:val="-1"/>
          <w:sz w:val="22"/>
        </w:rPr>
        <w:t>after,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charge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was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created.</w:t>
      </w:r>
      <w:r>
        <w:rPr>
          <w:rFonts w:ascii="Calibri"/>
          <w:sz w:val="22"/>
        </w:rPr>
      </w:r>
    </w:p>
    <w:p>
      <w:pPr>
        <w:numPr>
          <w:ilvl w:val="0"/>
          <w:numId w:val="24"/>
        </w:numPr>
        <w:tabs>
          <w:tab w:pos="528" w:val="left" w:leader="none"/>
        </w:tabs>
        <w:spacing w:line="240" w:lineRule="auto" w:before="0"/>
        <w:ind w:left="228" w:right="234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charge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may</w:t>
      </w:r>
      <w:r>
        <w:rPr>
          <w:rFonts w:ascii="Calibri" w:hAnsi="Calibri" w:cs="Calibri" w:eastAsia="Calibri"/>
          <w:i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not</w:t>
      </w:r>
      <w:r>
        <w:rPr>
          <w:rFonts w:ascii="Calibri" w:hAnsi="Calibri" w:cs="Calibri" w:eastAsia="Calibri"/>
          <w:i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cancelled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under</w:t>
      </w:r>
      <w:r>
        <w:rPr>
          <w:rFonts w:ascii="Calibri" w:hAnsi="Calibri" w:cs="Calibri" w:eastAsia="Calibri"/>
          <w:i/>
          <w:spacing w:val="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section</w:t>
      </w:r>
      <w:r>
        <w:rPr>
          <w:rFonts w:ascii="Calibri" w:hAnsi="Calibri" w:cs="Calibri" w:eastAsia="Calibri"/>
          <w:i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200</w:t>
      </w:r>
      <w:r>
        <w:rPr>
          <w:rFonts w:ascii="Calibri" w:hAnsi="Calibri" w:cs="Calibri" w:eastAsia="Calibri"/>
          <w:i/>
          <w:spacing w:val="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if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charge</w:t>
      </w:r>
      <w:r>
        <w:rPr>
          <w:rFonts w:ascii="Calibri" w:hAnsi="Calibri" w:cs="Calibri" w:eastAsia="Calibri"/>
          <w:i/>
          <w:sz w:val="22"/>
          <w:szCs w:val="22"/>
        </w:rPr>
        <w:t> is</w:t>
      </w:r>
      <w:r>
        <w:rPr>
          <w:rFonts w:ascii="Calibri" w:hAnsi="Calibri" w:cs="Calibri" w:eastAsia="Calibri"/>
          <w:i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replacement</w:t>
      </w:r>
      <w:r>
        <w:rPr>
          <w:rFonts w:ascii="Calibri" w:hAnsi="Calibri" w:cs="Calibri" w:eastAsia="Calibri"/>
          <w:i/>
          <w:spacing w:val="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for</w:t>
      </w:r>
      <w:r>
        <w:rPr>
          <w:rFonts w:ascii="Calibri" w:hAnsi="Calibri" w:cs="Calibri" w:eastAsia="Calibri"/>
          <w:i/>
          <w:spacing w:val="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 earlier</w:t>
      </w:r>
      <w:r>
        <w:rPr>
          <w:rFonts w:ascii="Calibri" w:hAnsi="Calibri" w:cs="Calibri" w:eastAsia="Calibri"/>
          <w:i/>
          <w:spacing w:val="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charge</w:t>
      </w:r>
      <w:r>
        <w:rPr>
          <w:rFonts w:ascii="Calibri" w:hAnsi="Calibri" w:cs="Calibri" w:eastAsia="Calibri"/>
          <w:i/>
          <w:spacing w:val="5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that</w:t>
      </w:r>
      <w:r>
        <w:rPr>
          <w:rFonts w:ascii="Calibri" w:hAnsi="Calibri" w:cs="Calibri" w:eastAsia="Calibri"/>
          <w:i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was</w:t>
      </w:r>
      <w:r>
        <w:rPr>
          <w:rFonts w:ascii="Calibri" w:hAnsi="Calibri" w:cs="Calibri" w:eastAsia="Calibri"/>
          <w:i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given</w:t>
      </w:r>
      <w:r>
        <w:rPr>
          <w:rFonts w:ascii="Calibri" w:hAnsi="Calibri" w:cs="Calibri" w:eastAsia="Calibri"/>
          <w:i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by</w:t>
      </w:r>
      <w:r>
        <w:rPr>
          <w:rFonts w:ascii="Calibri" w:hAnsi="Calibri" w:cs="Calibri" w:eastAsia="Calibri"/>
          <w:i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</w:t>
      </w:r>
      <w:r>
        <w:rPr>
          <w:rFonts w:ascii="Calibri" w:hAnsi="Calibri" w:cs="Calibri" w:eastAsia="Calibri"/>
          <w:i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more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than</w:t>
      </w:r>
      <w:r>
        <w:rPr>
          <w:rFonts w:ascii="Calibri" w:hAnsi="Calibri" w:cs="Calibri" w:eastAsia="Calibri"/>
          <w:i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two</w:t>
      </w:r>
      <w:r>
        <w:rPr>
          <w:rFonts w:ascii="Calibri" w:hAnsi="Calibri" w:cs="Calibri" w:eastAsia="Calibri"/>
          <w:i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years</w:t>
      </w:r>
      <w:r>
        <w:rPr>
          <w:rFonts w:ascii="Calibri" w:hAnsi="Calibri" w:cs="Calibri" w:eastAsia="Calibri"/>
          <w:i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before</w:t>
      </w:r>
      <w:r>
        <w:rPr>
          <w:rFonts w:ascii="Calibri" w:hAnsi="Calibri" w:cs="Calibri" w:eastAsia="Calibri"/>
          <w:i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bankruptcy</w:t>
      </w:r>
      <w:r>
        <w:rPr>
          <w:rFonts w:ascii="Calibri" w:hAnsi="Calibri" w:cs="Calibri" w:eastAsia="Calibri"/>
          <w:i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commenced,</w:t>
      </w:r>
      <w:r>
        <w:rPr>
          <w:rFonts w:ascii="Calibri" w:hAnsi="Calibri" w:cs="Calibri" w:eastAsia="Calibri"/>
          <w:i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except</w:t>
      </w:r>
      <w:r>
        <w:rPr>
          <w:rFonts w:ascii="Calibri" w:hAnsi="Calibri" w:cs="Calibri" w:eastAsia="Calibri"/>
          <w:i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to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73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extent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that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—</w:t>
      </w:r>
      <w:r>
        <w:rPr>
          <w:rFonts w:ascii="Calibri" w:hAnsi="Calibri" w:cs="Calibri" w:eastAsia="Calibri"/>
          <w:sz w:val="22"/>
          <w:szCs w:val="22"/>
        </w:rPr>
      </w:r>
    </w:p>
    <w:p>
      <w:pPr>
        <w:numPr>
          <w:ilvl w:val="1"/>
          <w:numId w:val="24"/>
        </w:numPr>
        <w:tabs>
          <w:tab w:pos="526" w:val="left" w:leader="none"/>
        </w:tabs>
        <w:spacing w:line="381" w:lineRule="auto" w:before="160"/>
        <w:ind w:left="228" w:right="477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amount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secured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by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substituted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charge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is </w:t>
      </w:r>
      <w:r>
        <w:rPr>
          <w:rFonts w:ascii="Calibri"/>
          <w:i/>
          <w:spacing w:val="-1"/>
          <w:sz w:val="22"/>
        </w:rPr>
        <w:t>greater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than 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amount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that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was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secured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by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61"/>
          <w:sz w:val="22"/>
        </w:rPr>
        <w:t> </w:t>
      </w:r>
      <w:r>
        <w:rPr>
          <w:rFonts w:ascii="Calibri"/>
          <w:i/>
          <w:sz w:val="22"/>
        </w:rPr>
        <w:t>earlier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charge;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or</w:t>
      </w:r>
      <w:r>
        <w:rPr>
          <w:rFonts w:ascii="Calibri"/>
          <w:sz w:val="22"/>
        </w:rPr>
      </w:r>
    </w:p>
    <w:p>
      <w:pPr>
        <w:numPr>
          <w:ilvl w:val="1"/>
          <w:numId w:val="24"/>
        </w:numPr>
        <w:tabs>
          <w:tab w:pos="526" w:val="left" w:leader="none"/>
        </w:tabs>
        <w:spacing w:line="381" w:lineRule="auto" w:before="2"/>
        <w:ind w:left="228" w:right="477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value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property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that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was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subject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to 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substituted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charge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2"/>
          <w:sz w:val="22"/>
        </w:rPr>
        <w:t>date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substitution </w:t>
      </w:r>
      <w:r>
        <w:rPr>
          <w:rFonts w:ascii="Calibri"/>
          <w:i/>
          <w:spacing w:val="-2"/>
          <w:sz w:val="22"/>
        </w:rPr>
        <w:t>was</w:t>
      </w:r>
      <w:r>
        <w:rPr>
          <w:rFonts w:ascii="Calibri"/>
          <w:i/>
          <w:spacing w:val="67"/>
          <w:sz w:val="22"/>
        </w:rPr>
        <w:t> </w:t>
      </w:r>
      <w:r>
        <w:rPr>
          <w:rFonts w:ascii="Calibri"/>
          <w:i/>
          <w:spacing w:val="-1"/>
          <w:sz w:val="22"/>
        </w:rPr>
        <w:t>greater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than 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value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property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subject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earlier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charge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at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that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date.</w:t>
      </w:r>
      <w:r>
        <w:rPr>
          <w:rFonts w:ascii="Calibri"/>
          <w:sz w:val="22"/>
        </w:rPr>
      </w:r>
    </w:p>
    <w:p>
      <w:pPr>
        <w:spacing w:before="2"/>
        <w:ind w:left="228" w:right="244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203.</w:t>
      </w:r>
      <w:r>
        <w:rPr>
          <w:rFonts w:ascii="Calibri"/>
          <w:i/>
          <w:spacing w:val="35"/>
          <w:sz w:val="22"/>
        </w:rPr>
        <w:t> </w:t>
      </w:r>
      <w:r>
        <w:rPr>
          <w:rFonts w:ascii="Calibri"/>
          <w:i/>
          <w:spacing w:val="-1"/>
          <w:sz w:val="22"/>
        </w:rPr>
        <w:t>(1)</w:t>
      </w:r>
      <w:r>
        <w:rPr>
          <w:rFonts w:ascii="Calibri"/>
          <w:i/>
          <w:spacing w:val="37"/>
          <w:sz w:val="22"/>
        </w:rPr>
        <w:t> </w:t>
      </w:r>
      <w:r>
        <w:rPr>
          <w:rFonts w:ascii="Calibri"/>
          <w:i/>
          <w:sz w:val="22"/>
        </w:rPr>
        <w:t>If,</w:t>
      </w:r>
      <w:r>
        <w:rPr>
          <w:rFonts w:ascii="Calibri"/>
          <w:i/>
          <w:spacing w:val="36"/>
          <w:sz w:val="22"/>
        </w:rPr>
        <w:t> </w:t>
      </w:r>
      <w:r>
        <w:rPr>
          <w:rFonts w:ascii="Calibri"/>
          <w:i/>
          <w:sz w:val="22"/>
        </w:rPr>
        <w:t>in</w:t>
      </w:r>
      <w:r>
        <w:rPr>
          <w:rFonts w:ascii="Calibri"/>
          <w:i/>
          <w:spacing w:val="34"/>
          <w:sz w:val="22"/>
        </w:rPr>
        <w:t> </w:t>
      </w:r>
      <w:r>
        <w:rPr>
          <w:rFonts w:ascii="Calibri"/>
          <w:i/>
          <w:spacing w:val="-1"/>
          <w:sz w:val="22"/>
        </w:rPr>
        <w:t>relation</w:t>
      </w:r>
      <w:r>
        <w:rPr>
          <w:rFonts w:ascii="Calibri"/>
          <w:i/>
          <w:spacing w:val="35"/>
          <w:sz w:val="22"/>
        </w:rPr>
        <w:t>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34"/>
          <w:sz w:val="22"/>
        </w:rPr>
        <w:t> </w:t>
      </w:r>
      <w:r>
        <w:rPr>
          <w:rFonts w:ascii="Calibri"/>
          <w:i/>
          <w:spacing w:val="-1"/>
          <w:sz w:val="22"/>
        </w:rPr>
        <w:t>property</w:t>
      </w:r>
      <w:r>
        <w:rPr>
          <w:rFonts w:ascii="Calibri"/>
          <w:i/>
          <w:spacing w:val="36"/>
          <w:sz w:val="22"/>
        </w:rPr>
        <w:t> </w:t>
      </w:r>
      <w:r>
        <w:rPr>
          <w:rFonts w:ascii="Calibri"/>
          <w:i/>
          <w:spacing w:val="-2"/>
          <w:sz w:val="22"/>
        </w:rPr>
        <w:t>purchased</w:t>
      </w:r>
      <w:r>
        <w:rPr>
          <w:rFonts w:ascii="Calibri"/>
          <w:i/>
          <w:spacing w:val="35"/>
          <w:sz w:val="22"/>
        </w:rPr>
        <w:t> </w:t>
      </w:r>
      <w:r>
        <w:rPr>
          <w:rFonts w:ascii="Calibri"/>
          <w:i/>
          <w:spacing w:val="-1"/>
          <w:sz w:val="22"/>
        </w:rPr>
        <w:t>by</w:t>
      </w:r>
      <w:r>
        <w:rPr>
          <w:rFonts w:ascii="Calibri"/>
          <w:i/>
          <w:spacing w:val="36"/>
          <w:sz w:val="22"/>
        </w:rPr>
        <w:t> </w:t>
      </w:r>
      <w:r>
        <w:rPr>
          <w:rFonts w:ascii="Calibri"/>
          <w:i/>
          <w:sz w:val="22"/>
        </w:rPr>
        <w:t>a</w:t>
      </w:r>
      <w:r>
        <w:rPr>
          <w:rFonts w:ascii="Calibri"/>
          <w:i/>
          <w:spacing w:val="33"/>
          <w:sz w:val="22"/>
        </w:rPr>
        <w:t> </w:t>
      </w:r>
      <w:r>
        <w:rPr>
          <w:rFonts w:ascii="Calibri"/>
          <w:i/>
          <w:spacing w:val="-1"/>
          <w:sz w:val="22"/>
        </w:rPr>
        <w:t>bankrupt,</w:t>
      </w:r>
      <w:r>
        <w:rPr>
          <w:rFonts w:ascii="Calibri"/>
          <w:i/>
          <w:spacing w:val="36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36"/>
          <w:sz w:val="22"/>
        </w:rPr>
        <w:t> </w:t>
      </w:r>
      <w:r>
        <w:rPr>
          <w:rFonts w:ascii="Calibri"/>
          <w:i/>
          <w:spacing w:val="-1"/>
          <w:sz w:val="22"/>
        </w:rPr>
        <w:t>bankrupt</w:t>
      </w:r>
      <w:r>
        <w:rPr>
          <w:rFonts w:ascii="Calibri"/>
          <w:i/>
          <w:spacing w:val="37"/>
          <w:sz w:val="22"/>
        </w:rPr>
        <w:t> </w:t>
      </w:r>
      <w:r>
        <w:rPr>
          <w:rFonts w:ascii="Calibri"/>
          <w:i/>
          <w:spacing w:val="-2"/>
          <w:sz w:val="22"/>
        </w:rPr>
        <w:t>has</w:t>
      </w:r>
      <w:r>
        <w:rPr>
          <w:rFonts w:ascii="Calibri"/>
          <w:i/>
          <w:spacing w:val="37"/>
          <w:sz w:val="22"/>
        </w:rPr>
        <w:t> </w:t>
      </w:r>
      <w:r>
        <w:rPr>
          <w:rFonts w:ascii="Calibri"/>
          <w:i/>
          <w:spacing w:val="-1"/>
          <w:sz w:val="22"/>
        </w:rPr>
        <w:t>given</w:t>
      </w:r>
      <w:r>
        <w:rPr>
          <w:rFonts w:ascii="Calibri"/>
          <w:i/>
          <w:spacing w:val="34"/>
          <w:sz w:val="22"/>
        </w:rPr>
        <w:t>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36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34"/>
          <w:sz w:val="22"/>
        </w:rPr>
        <w:t> </w:t>
      </w:r>
      <w:r>
        <w:rPr>
          <w:rFonts w:ascii="Calibri"/>
          <w:i/>
          <w:spacing w:val="-2"/>
          <w:sz w:val="22"/>
        </w:rPr>
        <w:t>seller</w:t>
      </w:r>
      <w:r>
        <w:rPr>
          <w:rFonts w:ascii="Calibri"/>
          <w:i/>
          <w:spacing w:val="36"/>
          <w:sz w:val="22"/>
        </w:rPr>
        <w:t> </w:t>
      </w:r>
      <w:r>
        <w:rPr>
          <w:rFonts w:ascii="Calibri"/>
          <w:i/>
          <w:sz w:val="22"/>
        </w:rPr>
        <w:t>a</w:t>
      </w:r>
      <w:r>
        <w:rPr>
          <w:rFonts w:ascii="Calibri"/>
          <w:i/>
          <w:spacing w:val="71"/>
          <w:sz w:val="22"/>
        </w:rPr>
        <w:t> </w:t>
      </w:r>
      <w:r>
        <w:rPr>
          <w:rFonts w:ascii="Calibri"/>
          <w:i/>
          <w:spacing w:val="-1"/>
          <w:sz w:val="22"/>
        </w:rPr>
        <w:t>charge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1"/>
          <w:sz w:val="22"/>
        </w:rPr>
        <w:t>over</w:t>
      </w:r>
      <w:r>
        <w:rPr>
          <w:rFonts w:ascii="Calibri"/>
          <w:i/>
          <w:spacing w:val="6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2"/>
          <w:sz w:val="22"/>
        </w:rPr>
        <w:t>property</w:t>
      </w:r>
      <w:r>
        <w:rPr>
          <w:rFonts w:ascii="Calibri"/>
          <w:i/>
          <w:spacing w:val="5"/>
          <w:sz w:val="22"/>
        </w:rPr>
        <w:t> </w:t>
      </w:r>
      <w:r>
        <w:rPr>
          <w:rFonts w:ascii="Calibri"/>
          <w:i/>
          <w:spacing w:val="-1"/>
          <w:sz w:val="22"/>
        </w:rPr>
        <w:t>within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1"/>
          <w:sz w:val="22"/>
        </w:rPr>
        <w:t>two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2"/>
          <w:sz w:val="22"/>
        </w:rPr>
        <w:t>years</w:t>
      </w:r>
      <w:r>
        <w:rPr>
          <w:rFonts w:ascii="Calibri"/>
          <w:i/>
          <w:spacing w:val="8"/>
          <w:sz w:val="22"/>
        </w:rPr>
        <w:t> </w:t>
      </w:r>
      <w:r>
        <w:rPr>
          <w:rFonts w:ascii="Calibri"/>
          <w:i/>
          <w:spacing w:val="-1"/>
          <w:sz w:val="22"/>
        </w:rPr>
        <w:t>immediately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1"/>
          <w:sz w:val="22"/>
        </w:rPr>
        <w:t>preceding</w:t>
      </w:r>
      <w:r>
        <w:rPr>
          <w:rFonts w:ascii="Calibri"/>
          <w:i/>
          <w:spacing w:val="4"/>
          <w:sz w:val="22"/>
        </w:rPr>
        <w:t> </w:t>
      </w:r>
      <w:r>
        <w:rPr>
          <w:rFonts w:ascii="Calibri"/>
          <w:i/>
          <w:spacing w:val="1"/>
          <w:sz w:val="22"/>
        </w:rPr>
        <w:t>the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1"/>
          <w:sz w:val="22"/>
        </w:rPr>
        <w:t>bankruptcy,</w:t>
      </w:r>
      <w:r>
        <w:rPr>
          <w:rFonts w:ascii="Calibri"/>
          <w:i/>
          <w:spacing w:val="7"/>
          <w:sz w:val="22"/>
        </w:rPr>
        <w:t> </w:t>
      </w:r>
      <w:r>
        <w:rPr>
          <w:rFonts w:ascii="Calibri"/>
          <w:i/>
          <w:spacing w:val="-1"/>
          <w:sz w:val="22"/>
        </w:rPr>
        <w:t>section</w:t>
      </w:r>
      <w:r>
        <w:rPr>
          <w:rFonts w:ascii="Calibri"/>
          <w:i/>
          <w:spacing w:val="4"/>
          <w:sz w:val="22"/>
        </w:rPr>
        <w:t> </w:t>
      </w:r>
      <w:r>
        <w:rPr>
          <w:rFonts w:ascii="Calibri"/>
          <w:i/>
          <w:spacing w:val="-1"/>
          <w:sz w:val="22"/>
        </w:rPr>
        <w:t>200</w:t>
      </w:r>
      <w:r>
        <w:rPr>
          <w:rFonts w:ascii="Calibri"/>
          <w:i/>
          <w:spacing w:val="8"/>
          <w:sz w:val="22"/>
        </w:rPr>
        <w:t> </w:t>
      </w:r>
      <w:r>
        <w:rPr>
          <w:rFonts w:ascii="Calibri"/>
          <w:i/>
          <w:spacing w:val="-2"/>
          <w:sz w:val="22"/>
        </w:rPr>
        <w:t>does</w:t>
      </w:r>
      <w:r>
        <w:rPr>
          <w:rFonts w:ascii="Calibri"/>
          <w:sz w:val="22"/>
        </w:rPr>
      </w:r>
    </w:p>
    <w:p>
      <w:pPr>
        <w:spacing w:after="0"/>
        <w:jc w:val="left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20" w:right="1200"/>
        </w:sectPr>
      </w:pPr>
    </w:p>
    <w:p>
      <w:pPr>
        <w:spacing w:before="102"/>
        <w:ind w:left="228" w:right="240" w:firstLine="0"/>
        <w:jc w:val="both"/>
        <w:rPr>
          <w:rFonts w:ascii="Calibri" w:hAnsi="Calibri" w:cs="Calibri" w:eastAsia="Calibri"/>
          <w:sz w:val="22"/>
          <w:szCs w:val="22"/>
        </w:rPr>
      </w:pPr>
      <w:r>
        <w:rPr/>
        <w:pict>
          <v:group style="position:absolute;margin-left:71.494003pt;margin-top:71.949997pt;width:474.55pt;height:628.9pt;mso-position-horizontal-relative:page;mso-position-vertical-relative:page;z-index:-53992" coordorigin="1430,1439" coordsize="9491,12578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557" coordorigin="1440,1450" coordsize="2,12557">
              <v:shape style="position:absolute;left:1440;top:1450;width:2;height:12557" coordorigin="1440,1450" coordsize="0,12557" path="m1440,1450l1440,14006e" filled="false" stroked="true" strokeweight=".580pt" strokecolor="#000000">
                <v:path arrowok="t"/>
              </v:shape>
            </v:group>
            <v:group style="position:absolute;left:1436;top:14011;width:9480;height:2" coordorigin="1436,14011" coordsize="9480,2">
              <v:shape style="position:absolute;left:1436;top:14011;width:9480;height:2" coordorigin="1436,14011" coordsize="9480,0" path="m1436,14011l10915,14011e" filled="false" stroked="true" strokeweight=".579980pt" strokecolor="#000000">
                <v:path arrowok="t"/>
              </v:shape>
            </v:group>
            <v:group style="position:absolute;left:10910;top:1450;width:2;height:12557" coordorigin="10910,1450" coordsize="2,12557">
              <v:shape style="position:absolute;left:10910;top:1450;width:2;height:12557" coordorigin="10910,1450" coordsize="0,12557" path="m10910,1450l10910,14006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rFonts w:ascii="Calibri"/>
          <w:i/>
          <w:spacing w:val="-1"/>
          <w:sz w:val="22"/>
        </w:rPr>
        <w:t>not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affect</w:t>
      </w:r>
      <w:r>
        <w:rPr>
          <w:rFonts w:ascii="Calibri"/>
          <w:i/>
          <w:spacing w:val="15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charge</w:t>
      </w:r>
      <w:r>
        <w:rPr>
          <w:rFonts w:ascii="Calibri"/>
          <w:i/>
          <w:spacing w:val="14"/>
          <w:sz w:val="22"/>
        </w:rPr>
        <w:t>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14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1"/>
          <w:sz w:val="22"/>
        </w:rPr>
        <w:t>extent</w:t>
      </w:r>
      <w:r>
        <w:rPr>
          <w:rFonts w:ascii="Calibri"/>
          <w:i/>
          <w:spacing w:val="14"/>
          <w:sz w:val="22"/>
        </w:rPr>
        <w:t> </w:t>
      </w:r>
      <w:r>
        <w:rPr>
          <w:rFonts w:ascii="Calibri"/>
          <w:i/>
          <w:spacing w:val="-1"/>
          <w:sz w:val="22"/>
        </w:rPr>
        <w:t>that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z w:val="22"/>
        </w:rPr>
        <w:t>it</w:t>
      </w:r>
      <w:r>
        <w:rPr>
          <w:rFonts w:ascii="Calibri"/>
          <w:i/>
          <w:spacing w:val="14"/>
          <w:sz w:val="22"/>
        </w:rPr>
        <w:t> </w:t>
      </w:r>
      <w:r>
        <w:rPr>
          <w:rFonts w:ascii="Calibri"/>
          <w:i/>
          <w:spacing w:val="-1"/>
          <w:sz w:val="22"/>
        </w:rPr>
        <w:t>secures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2"/>
          <w:sz w:val="22"/>
        </w:rPr>
        <w:t>unpaid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pacing w:val="-1"/>
          <w:sz w:val="22"/>
        </w:rPr>
        <w:t>purchase</w:t>
      </w:r>
      <w:r>
        <w:rPr>
          <w:rFonts w:ascii="Calibri"/>
          <w:i/>
          <w:spacing w:val="18"/>
          <w:sz w:val="22"/>
        </w:rPr>
        <w:t> </w:t>
      </w:r>
      <w:r>
        <w:rPr>
          <w:rFonts w:ascii="Calibri"/>
          <w:i/>
          <w:spacing w:val="-1"/>
          <w:sz w:val="22"/>
        </w:rPr>
        <w:t>money,</w:t>
      </w:r>
      <w:r>
        <w:rPr>
          <w:rFonts w:ascii="Calibri"/>
          <w:i/>
          <w:spacing w:val="14"/>
          <w:sz w:val="22"/>
        </w:rPr>
        <w:t> </w:t>
      </w:r>
      <w:r>
        <w:rPr>
          <w:rFonts w:ascii="Calibri"/>
          <w:i/>
          <w:spacing w:val="-1"/>
          <w:sz w:val="22"/>
        </w:rPr>
        <w:t>but</w:t>
      </w:r>
      <w:r>
        <w:rPr>
          <w:rFonts w:ascii="Calibri"/>
          <w:i/>
          <w:spacing w:val="15"/>
          <w:sz w:val="22"/>
        </w:rPr>
        <w:t> </w:t>
      </w:r>
      <w:r>
        <w:rPr>
          <w:rFonts w:ascii="Calibri"/>
          <w:i/>
          <w:spacing w:val="-1"/>
          <w:sz w:val="22"/>
        </w:rPr>
        <w:t>only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z w:val="22"/>
        </w:rPr>
        <w:t>if</w:t>
      </w:r>
      <w:r>
        <w:rPr>
          <w:rFonts w:ascii="Calibri"/>
          <w:i/>
          <w:spacing w:val="16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17"/>
          <w:sz w:val="22"/>
        </w:rPr>
        <w:t> </w:t>
      </w:r>
      <w:r>
        <w:rPr>
          <w:rFonts w:ascii="Calibri"/>
          <w:i/>
          <w:spacing w:val="-2"/>
          <w:sz w:val="22"/>
        </w:rPr>
        <w:t>charge</w:t>
      </w:r>
      <w:r>
        <w:rPr>
          <w:rFonts w:ascii="Calibri"/>
          <w:i/>
          <w:spacing w:val="15"/>
          <w:sz w:val="22"/>
        </w:rPr>
        <w:t> </w:t>
      </w:r>
      <w:r>
        <w:rPr>
          <w:rFonts w:ascii="Calibri"/>
          <w:i/>
          <w:sz w:val="22"/>
        </w:rPr>
        <w:t>was</w:t>
      </w:r>
      <w:r>
        <w:rPr>
          <w:rFonts w:ascii="Calibri"/>
          <w:i/>
          <w:spacing w:val="63"/>
          <w:sz w:val="22"/>
        </w:rPr>
        <w:t> </w:t>
      </w:r>
      <w:r>
        <w:rPr>
          <w:rFonts w:ascii="Calibri"/>
          <w:i/>
          <w:spacing w:val="-1"/>
          <w:sz w:val="22"/>
        </w:rPr>
        <w:t>given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not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more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than fourteen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days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after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date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sale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property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to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bankrupt.</w:t>
      </w:r>
      <w:r>
        <w:rPr>
          <w:rFonts w:ascii="Calibri"/>
          <w:sz w:val="22"/>
        </w:rPr>
      </w:r>
    </w:p>
    <w:p>
      <w:pPr>
        <w:spacing w:before="161"/>
        <w:ind w:left="228" w:right="238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(2)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Money</w:t>
      </w:r>
      <w:r>
        <w:rPr>
          <w:rFonts w:ascii="Calibri"/>
          <w:i/>
          <w:sz w:val="22"/>
        </w:rPr>
        <w:t> is </w:t>
      </w:r>
      <w:r>
        <w:rPr>
          <w:rFonts w:ascii="Calibri"/>
          <w:i/>
          <w:spacing w:val="-1"/>
          <w:sz w:val="22"/>
        </w:rPr>
        <w:t>unpaid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purchase</w:t>
      </w:r>
      <w:r>
        <w:rPr>
          <w:rFonts w:ascii="Calibri"/>
          <w:i/>
          <w:spacing w:val="3"/>
          <w:sz w:val="22"/>
        </w:rPr>
        <w:t> </w:t>
      </w:r>
      <w:r>
        <w:rPr>
          <w:rFonts w:ascii="Calibri"/>
          <w:i/>
          <w:sz w:val="22"/>
        </w:rPr>
        <w:t>money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2"/>
          <w:sz w:val="22"/>
        </w:rPr>
        <w:t>for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2"/>
          <w:sz w:val="22"/>
        </w:rPr>
        <w:t>purpose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of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pacing w:val="-1"/>
          <w:sz w:val="22"/>
        </w:rPr>
        <w:t>subsection (1)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whether</w:t>
      </w:r>
      <w:r>
        <w:rPr>
          <w:rFonts w:ascii="Calibri"/>
          <w:i/>
          <w:spacing w:val="3"/>
          <w:sz w:val="22"/>
        </w:rPr>
        <w:t> </w:t>
      </w:r>
      <w:r>
        <w:rPr>
          <w:rFonts w:ascii="Calibri"/>
          <w:i/>
          <w:spacing w:val="-2"/>
          <w:sz w:val="22"/>
        </w:rPr>
        <w:t>it</w:t>
      </w:r>
      <w:r>
        <w:rPr>
          <w:rFonts w:ascii="Calibri"/>
          <w:i/>
          <w:spacing w:val="3"/>
          <w:sz w:val="22"/>
        </w:rPr>
        <w:t> </w:t>
      </w:r>
      <w:r>
        <w:rPr>
          <w:rFonts w:ascii="Calibri"/>
          <w:i/>
          <w:spacing w:val="-2"/>
          <w:sz w:val="22"/>
        </w:rPr>
        <w:t>is</w:t>
      </w:r>
      <w:r>
        <w:rPr>
          <w:rFonts w:ascii="Calibri"/>
          <w:i/>
          <w:spacing w:val="3"/>
          <w:sz w:val="22"/>
        </w:rPr>
        <w:t> </w:t>
      </w:r>
      <w:r>
        <w:rPr>
          <w:rFonts w:ascii="Calibri"/>
          <w:i/>
          <w:spacing w:val="-1"/>
          <w:sz w:val="22"/>
        </w:rPr>
        <w:t>unpaid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z w:val="22"/>
        </w:rPr>
        <w:t>in</w:t>
      </w:r>
      <w:r>
        <w:rPr>
          <w:rFonts w:ascii="Calibri"/>
          <w:i/>
          <w:spacing w:val="-1"/>
          <w:sz w:val="22"/>
        </w:rPr>
        <w:t> relation </w:t>
      </w:r>
      <w:r>
        <w:rPr>
          <w:rFonts w:ascii="Calibri"/>
          <w:i/>
          <w:sz w:val="22"/>
        </w:rPr>
        <w:t>to</w:t>
      </w:r>
      <w:r>
        <w:rPr>
          <w:rFonts w:ascii="Calibri"/>
          <w:i/>
          <w:spacing w:val="69"/>
          <w:sz w:val="22"/>
        </w:rPr>
        <w:t> </w:t>
      </w:r>
      <w:r>
        <w:rPr>
          <w:rFonts w:ascii="Calibri"/>
          <w:i/>
          <w:sz w:val="22"/>
        </w:rPr>
        <w:t>the </w:t>
      </w:r>
      <w:r>
        <w:rPr>
          <w:rFonts w:ascii="Calibri"/>
          <w:i/>
          <w:spacing w:val="-1"/>
          <w:sz w:val="22"/>
        </w:rPr>
        <w:t>property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over which </w:t>
      </w:r>
      <w:r>
        <w:rPr>
          <w:rFonts w:ascii="Calibri"/>
          <w:i/>
          <w:spacing w:val="-2"/>
          <w:sz w:val="22"/>
        </w:rPr>
        <w:t>the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charge</w:t>
      </w:r>
      <w:r>
        <w:rPr>
          <w:rFonts w:ascii="Calibri"/>
          <w:i/>
          <w:sz w:val="22"/>
        </w:rPr>
        <w:t> is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given or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pacing w:val="-1"/>
          <w:sz w:val="22"/>
        </w:rPr>
        <w:t>some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other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property.</w:t>
      </w:r>
      <w:r>
        <w:rPr>
          <w:rFonts w:ascii="Calibri"/>
          <w:sz w:val="22"/>
        </w:rPr>
      </w:r>
    </w:p>
    <w:p>
      <w:pPr>
        <w:pStyle w:val="BodyText"/>
        <w:spacing w:line="240" w:lineRule="auto" w:before="158"/>
        <w:ind w:right="236"/>
        <w:jc w:val="both"/>
      </w:pPr>
      <w:r>
        <w:rPr>
          <w:color w:val="FF0000"/>
        </w:rPr>
        <w:t>In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light</w:t>
      </w:r>
      <w:r>
        <w:rPr>
          <w:color w:val="FF0000"/>
        </w:rPr>
        <w:t> of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these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provisions</w:t>
      </w:r>
      <w:r>
        <w:rPr>
          <w:color w:val="FF0000"/>
        </w:rPr>
        <w:t> 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mitigate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risks,</w:t>
      </w:r>
      <w:r>
        <w:rPr>
          <w:color w:val="FF0000"/>
          <w:spacing w:val="2"/>
        </w:rPr>
        <w:t> </w:t>
      </w:r>
      <w:r>
        <w:rPr>
          <w:color w:val="FF0000"/>
        </w:rPr>
        <w:t>it will </w:t>
      </w:r>
      <w:r>
        <w:rPr>
          <w:color w:val="FF0000"/>
          <w:spacing w:val="-1"/>
        </w:rPr>
        <w:t>be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advisable</w:t>
      </w:r>
      <w:r>
        <w:rPr>
          <w:color w:val="FF0000"/>
        </w:rPr>
        <w:t> </w:t>
      </w:r>
      <w:r>
        <w:rPr>
          <w:color w:val="FF0000"/>
          <w:spacing w:val="-1"/>
        </w:rPr>
        <w:t>for</w:t>
      </w:r>
      <w:r>
        <w:rPr>
          <w:color w:val="FF0000"/>
        </w:rPr>
        <w:t> </w:t>
      </w:r>
      <w:r>
        <w:rPr>
          <w:color w:val="FF0000"/>
          <w:spacing w:val="-1"/>
        </w:rPr>
        <w:t>lenders</w:t>
      </w:r>
      <w:r>
        <w:rPr>
          <w:color w:val="FF000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carry</w:t>
      </w:r>
      <w:r>
        <w:rPr>
          <w:color w:val="FF0000"/>
          <w:spacing w:val="1"/>
        </w:rPr>
        <w:t> </w:t>
      </w:r>
      <w:r>
        <w:rPr>
          <w:color w:val="FF0000"/>
        </w:rPr>
        <w:t>out </w:t>
      </w:r>
      <w:r>
        <w:rPr>
          <w:color w:val="FF0000"/>
          <w:spacing w:val="-1"/>
        </w:rPr>
        <w:t>due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diligence</w:t>
      </w:r>
      <w:r>
        <w:rPr>
          <w:color w:val="FF0000"/>
        </w:rPr>
        <w:t> on</w:t>
      </w:r>
      <w:r>
        <w:rPr>
          <w:color w:val="FF0000"/>
          <w:spacing w:val="75"/>
        </w:rPr>
        <w:t> </w:t>
      </w:r>
      <w:r>
        <w:rPr>
          <w:color w:val="FF0000"/>
          <w:spacing w:val="-1"/>
        </w:rPr>
        <w:t>borrowers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23"/>
        </w:rPr>
        <w:t> </w:t>
      </w:r>
      <w:r>
        <w:rPr>
          <w:color w:val="FF0000"/>
          <w:spacing w:val="-1"/>
        </w:rPr>
        <w:t>confirm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their</w:t>
      </w:r>
      <w:r>
        <w:rPr>
          <w:color w:val="FF0000"/>
          <w:spacing w:val="24"/>
        </w:rPr>
        <w:t> </w:t>
      </w:r>
      <w:r>
        <w:rPr>
          <w:color w:val="FF0000"/>
          <w:spacing w:val="-1"/>
        </w:rPr>
        <w:t>financial</w:t>
      </w:r>
      <w:r>
        <w:rPr>
          <w:color w:val="FF0000"/>
          <w:spacing w:val="23"/>
        </w:rPr>
        <w:t> </w:t>
      </w:r>
      <w:r>
        <w:rPr>
          <w:color w:val="FF0000"/>
          <w:spacing w:val="-1"/>
        </w:rPr>
        <w:t>status.</w:t>
      </w:r>
      <w:r>
        <w:rPr>
          <w:color w:val="FF0000"/>
          <w:spacing w:val="23"/>
        </w:rPr>
        <w:t> </w:t>
      </w:r>
      <w:r>
        <w:rPr>
          <w:color w:val="FF0000"/>
        </w:rPr>
        <w:t>A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lender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may</w:t>
      </w:r>
      <w:r>
        <w:rPr>
          <w:color w:val="FF0000"/>
          <w:spacing w:val="24"/>
        </w:rPr>
        <w:t> </w:t>
      </w:r>
      <w:r>
        <w:rPr>
          <w:color w:val="FF0000"/>
          <w:spacing w:val="-2"/>
        </w:rPr>
        <w:t>be</w:t>
      </w:r>
      <w:r>
        <w:rPr>
          <w:color w:val="FF0000"/>
          <w:spacing w:val="25"/>
        </w:rPr>
        <w:t> </w:t>
      </w:r>
      <w:r>
        <w:rPr>
          <w:color w:val="FF0000"/>
          <w:spacing w:val="-1"/>
        </w:rPr>
        <w:t>deemed</w:t>
      </w:r>
      <w:r>
        <w:rPr>
          <w:color w:val="FF0000"/>
          <w:spacing w:val="21"/>
        </w:rPr>
        <w:t> </w:t>
      </w:r>
      <w:r>
        <w:rPr>
          <w:color w:val="FF0000"/>
        </w:rPr>
        <w:t>to</w:t>
      </w:r>
      <w:r>
        <w:rPr>
          <w:color w:val="FF0000"/>
          <w:spacing w:val="23"/>
        </w:rPr>
        <w:t> </w:t>
      </w:r>
      <w:r>
        <w:rPr>
          <w:color w:val="FF0000"/>
          <w:spacing w:val="-1"/>
        </w:rPr>
        <w:t>have</w:t>
      </w:r>
      <w:r>
        <w:rPr>
          <w:color w:val="FF0000"/>
          <w:spacing w:val="22"/>
        </w:rPr>
        <w:t> </w:t>
      </w:r>
      <w:r>
        <w:rPr>
          <w:color w:val="FF0000"/>
        </w:rPr>
        <w:t>known</w:t>
      </w:r>
      <w:r>
        <w:rPr>
          <w:color w:val="FF0000"/>
          <w:spacing w:val="21"/>
        </w:rPr>
        <w:t> </w:t>
      </w:r>
      <w:r>
        <w:rPr>
          <w:color w:val="FF0000"/>
        </w:rPr>
        <w:t>or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should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have</w:t>
      </w:r>
      <w:r>
        <w:rPr>
          <w:color w:val="FF0000"/>
          <w:spacing w:val="53"/>
        </w:rPr>
        <w:t> </w:t>
      </w:r>
      <w:r>
        <w:rPr>
          <w:color w:val="FF0000"/>
        </w:rPr>
        <w:t>known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that</w:t>
      </w:r>
      <w:r>
        <w:rPr>
          <w:color w:val="FF0000"/>
          <w:spacing w:val="13"/>
        </w:rPr>
        <w:t> </w:t>
      </w:r>
      <w:r>
        <w:rPr>
          <w:color w:val="FF0000"/>
        </w:rPr>
        <w:t>taking</w:t>
      </w:r>
      <w:r>
        <w:rPr>
          <w:color w:val="FF0000"/>
          <w:spacing w:val="11"/>
        </w:rPr>
        <w:t> </w:t>
      </w:r>
      <w:r>
        <w:rPr>
          <w:color w:val="FF0000"/>
        </w:rPr>
        <w:t>a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security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from</w:t>
      </w:r>
      <w:r>
        <w:rPr>
          <w:color w:val="FF0000"/>
          <w:spacing w:val="13"/>
        </w:rPr>
        <w:t> </w:t>
      </w:r>
      <w:r>
        <w:rPr>
          <w:color w:val="FF0000"/>
        </w:rPr>
        <w:t>a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person</w:t>
      </w:r>
      <w:r>
        <w:rPr>
          <w:color w:val="FF0000"/>
          <w:spacing w:val="11"/>
        </w:rPr>
        <w:t> </w:t>
      </w:r>
      <w:r>
        <w:rPr>
          <w:color w:val="FF0000"/>
        </w:rPr>
        <w:t>is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likely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prejudice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rights</w:t>
      </w:r>
      <w:r>
        <w:rPr>
          <w:color w:val="FF0000"/>
          <w:spacing w:val="10"/>
        </w:rPr>
        <w:t> </w:t>
      </w:r>
      <w:r>
        <w:rPr>
          <w:color w:val="FF0000"/>
        </w:rPr>
        <w:t>of</w:t>
      </w:r>
      <w:r>
        <w:rPr>
          <w:color w:val="FF0000"/>
          <w:spacing w:val="9"/>
        </w:rPr>
        <w:t> </w:t>
      </w:r>
      <w:r>
        <w:rPr>
          <w:color w:val="FF0000"/>
        </w:rPr>
        <w:t>other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creditors.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Time</w:t>
      </w:r>
      <w:r>
        <w:rPr>
          <w:color w:val="FF0000"/>
          <w:spacing w:val="13"/>
        </w:rPr>
        <w:t> </w:t>
      </w:r>
      <w:r>
        <w:rPr>
          <w:color w:val="FF0000"/>
        </w:rPr>
        <w:t>will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55"/>
        </w:rPr>
        <w:t> </w:t>
      </w:r>
      <w:r>
        <w:rPr>
          <w:color w:val="FF0000"/>
          <w:spacing w:val="-1"/>
        </w:rPr>
        <w:t>essence</w:t>
      </w:r>
      <w:r>
        <w:rPr>
          <w:color w:val="FF0000"/>
        </w:rPr>
        <w:t> when</w:t>
      </w:r>
      <w:r>
        <w:rPr>
          <w:color w:val="FF0000"/>
          <w:spacing w:val="-1"/>
        </w:rPr>
        <w:t> </w:t>
      </w:r>
      <w:r>
        <w:rPr>
          <w:color w:val="FF0000"/>
        </w:rPr>
        <w:t>a </w:t>
      </w:r>
      <w:r>
        <w:rPr>
          <w:color w:val="FF0000"/>
          <w:spacing w:val="-1"/>
        </w:rPr>
        <w:t>seller</w:t>
      </w:r>
      <w:r>
        <w:rPr>
          <w:color w:val="FF0000"/>
        </w:rPr>
        <w:t> </w:t>
      </w:r>
      <w:r>
        <w:rPr>
          <w:color w:val="FF0000"/>
          <w:spacing w:val="-1"/>
        </w:rPr>
        <w:t>wants</w:t>
      </w:r>
      <w:r>
        <w:rPr>
          <w:color w:val="FF0000"/>
        </w:rPr>
        <w:t> 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charge</w:t>
      </w:r>
      <w:r>
        <w:rPr>
          <w:color w:val="FF0000"/>
        </w:rPr>
        <w:t> </w:t>
      </w:r>
      <w:r>
        <w:rPr>
          <w:color w:val="FF0000"/>
          <w:spacing w:val="-1"/>
        </w:rPr>
        <w:t>property</w:t>
      </w:r>
      <w:r>
        <w:rPr>
          <w:color w:val="FF0000"/>
        </w:rPr>
        <w:t> </w:t>
      </w:r>
      <w:r>
        <w:rPr>
          <w:color w:val="FF0000"/>
          <w:spacing w:val="-1"/>
        </w:rPr>
        <w:t>sold </w:t>
      </w:r>
      <w:r>
        <w:rPr>
          <w:color w:val="FF0000"/>
        </w:rPr>
        <w:t>to</w:t>
      </w:r>
      <w:r>
        <w:rPr>
          <w:color w:val="FF0000"/>
          <w:spacing w:val="1"/>
        </w:rPr>
        <w:t> </w:t>
      </w:r>
      <w:r>
        <w:rPr>
          <w:color w:val="FF0000"/>
        </w:rPr>
        <w:t>a </w:t>
      </w:r>
      <w:r>
        <w:rPr>
          <w:color w:val="FF0000"/>
          <w:spacing w:val="-1"/>
        </w:rPr>
        <w:t>purchaser</w:t>
      </w:r>
      <w:r>
        <w:rPr>
          <w:color w:val="FF000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secure</w:t>
      </w:r>
      <w:r>
        <w:rPr>
          <w:color w:val="FF0000"/>
        </w:rPr>
        <w:t> the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unpaid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balance</w:t>
      </w:r>
      <w:r>
        <w:rPr>
          <w:color w:val="FF0000"/>
          <w:spacing w:val="1"/>
        </w:rPr>
        <w:t> </w:t>
      </w:r>
      <w:r>
        <w:rPr>
          <w:color w:val="FF0000"/>
        </w:rPr>
        <w:t>of </w:t>
      </w:r>
      <w:r>
        <w:rPr>
          <w:color w:val="FF0000"/>
          <w:spacing w:val="-1"/>
        </w:rPr>
        <w:t>the</w:t>
      </w:r>
      <w:r>
        <w:rPr>
          <w:color w:val="FF0000"/>
          <w:spacing w:val="65"/>
        </w:rPr>
        <w:t> </w:t>
      </w:r>
      <w:r>
        <w:rPr>
          <w:color w:val="FF0000"/>
          <w:spacing w:val="-1"/>
        </w:rPr>
        <w:t>purchase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price-</w:t>
      </w:r>
      <w:r>
        <w:rPr>
          <w:color w:val="FF0000"/>
          <w:spacing w:val="10"/>
        </w:rPr>
        <w:t> </w:t>
      </w:r>
      <w:r>
        <w:rPr>
          <w:color w:val="FF0000"/>
        </w:rPr>
        <w:t>the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seller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ought</w:t>
      </w:r>
      <w:r>
        <w:rPr>
          <w:color w:val="FF0000"/>
          <w:spacing w:val="11"/>
        </w:rPr>
        <w:t> </w:t>
      </w:r>
      <w:r>
        <w:rPr>
          <w:color w:val="FF0000"/>
        </w:rPr>
        <w:t>to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obtain</w:t>
      </w:r>
      <w:r>
        <w:rPr>
          <w:color w:val="FF0000"/>
          <w:spacing w:val="11"/>
        </w:rPr>
        <w:t> </w:t>
      </w:r>
      <w:r>
        <w:rPr>
          <w:color w:val="FF0000"/>
        </w:rPr>
        <w:t>the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charge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within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14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days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exclude</w:t>
      </w:r>
      <w:r>
        <w:rPr>
          <w:color w:val="FF0000"/>
          <w:spacing w:val="13"/>
        </w:rPr>
        <w:t> </w:t>
      </w:r>
      <w:r>
        <w:rPr>
          <w:color w:val="FF0000"/>
        </w:rPr>
        <w:t>the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effects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65"/>
        </w:rPr>
        <w:t> </w:t>
      </w:r>
      <w:r>
        <w:rPr>
          <w:color w:val="FF0000"/>
          <w:spacing w:val="-1"/>
        </w:rPr>
        <w:t>bankruptcy.</w:t>
      </w:r>
      <w:r>
        <w:rPr/>
      </w:r>
    </w:p>
    <w:p>
      <w:pPr>
        <w:pStyle w:val="BodyText"/>
        <w:spacing w:line="240" w:lineRule="auto" w:before="158"/>
        <w:ind w:right="238"/>
        <w:jc w:val="both"/>
      </w:pPr>
      <w:r>
        <w:rPr>
          <w:color w:val="FF0000"/>
          <w:spacing w:val="-1"/>
        </w:rPr>
        <w:t>For</w:t>
      </w:r>
      <w:r>
        <w:rPr>
          <w:color w:val="FF0000"/>
          <w:spacing w:val="28"/>
        </w:rPr>
        <w:t> </w:t>
      </w:r>
      <w:r>
        <w:rPr>
          <w:color w:val="FF0000"/>
        </w:rPr>
        <w:t>the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firm,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we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might</w:t>
      </w:r>
      <w:r>
        <w:rPr>
          <w:color w:val="FF0000"/>
          <w:spacing w:val="30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required</w:t>
      </w:r>
      <w:r>
        <w:rPr>
          <w:color w:val="FF0000"/>
          <w:spacing w:val="28"/>
        </w:rPr>
        <w:t> </w:t>
      </w:r>
      <w:r>
        <w:rPr>
          <w:color w:val="FF0000"/>
          <w:spacing w:val="-1"/>
        </w:rPr>
        <w:t>by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lenders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30"/>
        </w:rPr>
        <w:t> </w:t>
      </w:r>
      <w:r>
        <w:rPr>
          <w:color w:val="FF0000"/>
          <w:spacing w:val="-1"/>
        </w:rPr>
        <w:t>obtain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full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representations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28"/>
        </w:rPr>
        <w:t> </w:t>
      </w:r>
      <w:r>
        <w:rPr>
          <w:color w:val="FF0000"/>
          <w:spacing w:val="-1"/>
        </w:rPr>
        <w:t>warranties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from</w:t>
      </w:r>
      <w:r>
        <w:rPr>
          <w:color w:val="FF0000"/>
          <w:spacing w:val="28"/>
        </w:rPr>
        <w:t> </w:t>
      </w:r>
      <w:r>
        <w:rPr>
          <w:color w:val="FF0000"/>
        </w:rPr>
        <w:t>a</w:t>
      </w:r>
      <w:r>
        <w:rPr>
          <w:color w:val="FF0000"/>
          <w:spacing w:val="87"/>
        </w:rPr>
        <w:t> </w:t>
      </w:r>
      <w:r>
        <w:rPr>
          <w:color w:val="FF0000"/>
          <w:spacing w:val="-1"/>
        </w:rPr>
        <w:t>borrower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confirming</w:t>
      </w:r>
      <w:r>
        <w:rPr>
          <w:color w:val="FF0000"/>
          <w:spacing w:val="7"/>
        </w:rPr>
        <w:t> </w:t>
      </w:r>
      <w:r>
        <w:rPr>
          <w:color w:val="FF0000"/>
        </w:rPr>
        <w:t>that</w:t>
      </w:r>
      <w:r>
        <w:rPr>
          <w:color w:val="FF0000"/>
          <w:spacing w:val="8"/>
        </w:rPr>
        <w:t> </w:t>
      </w:r>
      <w:r>
        <w:rPr>
          <w:color w:val="FF0000"/>
        </w:rPr>
        <w:t>the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borrower</w:t>
      </w:r>
      <w:r>
        <w:rPr>
          <w:color w:val="FF0000"/>
          <w:spacing w:val="8"/>
        </w:rPr>
        <w:t> </w:t>
      </w:r>
      <w:r>
        <w:rPr>
          <w:color w:val="FF0000"/>
        </w:rPr>
        <w:t>is</w:t>
      </w:r>
      <w:r>
        <w:rPr>
          <w:color w:val="FF0000"/>
          <w:spacing w:val="8"/>
        </w:rPr>
        <w:t> </w:t>
      </w:r>
      <w:r>
        <w:rPr>
          <w:color w:val="FF0000"/>
        </w:rPr>
        <w:t>not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bankrupt.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facilities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which</w:t>
      </w:r>
      <w:r>
        <w:rPr>
          <w:color w:val="FF0000"/>
          <w:spacing w:val="10"/>
        </w:rPr>
        <w:t> </w:t>
      </w:r>
      <w:r>
        <w:rPr>
          <w:color w:val="FF0000"/>
        </w:rPr>
        <w:t>are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drawn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down</w:t>
      </w:r>
      <w:r>
        <w:rPr>
          <w:color w:val="FF0000"/>
        </w:rPr>
        <w:t> </w:t>
      </w:r>
      <w:r>
        <w:rPr>
          <w:color w:val="FF0000"/>
          <w:spacing w:val="10"/>
        </w:rPr>
        <w:t> </w:t>
      </w:r>
      <w:r>
        <w:rPr>
          <w:color w:val="FF0000"/>
          <w:spacing w:val="-2"/>
        </w:rPr>
        <w:t>in</w:t>
      </w:r>
      <w:r>
        <w:rPr>
          <w:color w:val="FF0000"/>
          <w:spacing w:val="51"/>
        </w:rPr>
        <w:t> </w:t>
      </w:r>
      <w:r>
        <w:rPr>
          <w:color w:val="FF0000"/>
          <w:spacing w:val="-1"/>
        </w:rPr>
        <w:t>tranches</w:t>
      </w:r>
      <w:r>
        <w:rPr>
          <w:color w:val="FF0000"/>
          <w:spacing w:val="21"/>
        </w:rPr>
        <w:t> </w:t>
      </w:r>
      <w:r>
        <w:rPr>
          <w:color w:val="FF0000"/>
          <w:spacing w:val="-2"/>
        </w:rPr>
        <w:t>by</w:t>
      </w:r>
      <w:r>
        <w:rPr>
          <w:color w:val="FF0000"/>
          <w:spacing w:val="22"/>
        </w:rPr>
        <w:t> </w:t>
      </w:r>
      <w:r>
        <w:rPr>
          <w:color w:val="FF0000"/>
        </w:rPr>
        <w:t>a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borrower,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facility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letters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might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require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these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representations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warranties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23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63"/>
        </w:rPr>
        <w:t> </w:t>
      </w:r>
      <w:r>
        <w:rPr>
          <w:color w:val="FF0000"/>
        </w:rPr>
        <w:t>repeated</w:t>
      </w:r>
      <w:r>
        <w:rPr>
          <w:color w:val="FF0000"/>
          <w:spacing w:val="-3"/>
        </w:rPr>
        <w:t> </w:t>
      </w:r>
      <w:r>
        <w:rPr>
          <w:color w:val="FF0000"/>
        </w:rPr>
        <w:t>on</w:t>
      </w:r>
      <w:r>
        <w:rPr>
          <w:color w:val="FF0000"/>
          <w:spacing w:val="-3"/>
        </w:rPr>
        <w:t> </w:t>
      </w:r>
      <w:r>
        <w:rPr>
          <w:color w:val="FF0000"/>
        </w:rPr>
        <w:t>each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draw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down.</w:t>
      </w:r>
      <w:r>
        <w:rPr/>
      </w:r>
    </w:p>
    <w:p>
      <w:pPr>
        <w:pStyle w:val="BodyText"/>
        <w:spacing w:line="240" w:lineRule="auto" w:before="158"/>
        <w:ind w:right="238"/>
        <w:jc w:val="both"/>
      </w:pPr>
      <w:r>
        <w:rPr>
          <w:spacing w:val="-1"/>
        </w:rPr>
        <w:t>Under</w:t>
      </w:r>
      <w:r>
        <w:rPr>
          <w:spacing w:val="28"/>
        </w:rPr>
        <w:t> </w:t>
      </w:r>
      <w:r>
        <w:rPr>
          <w:spacing w:val="-1"/>
        </w:rPr>
        <w:t>s226</w:t>
      </w:r>
      <w:r>
        <w:rPr>
          <w:spacing w:val="30"/>
        </w:rPr>
        <w:t> </w:t>
      </w:r>
      <w:r>
        <w:rPr/>
        <w:t>a</w:t>
      </w:r>
      <w:r>
        <w:rPr>
          <w:spacing w:val="26"/>
        </w:rPr>
        <w:t> </w:t>
      </w:r>
      <w:r>
        <w:rPr>
          <w:spacing w:val="-1"/>
        </w:rPr>
        <w:t>secured</w:t>
      </w:r>
      <w:r>
        <w:rPr>
          <w:spacing w:val="25"/>
        </w:rPr>
        <w:t> </w:t>
      </w:r>
      <w:r>
        <w:rPr>
          <w:spacing w:val="-1"/>
        </w:rPr>
        <w:t>creditor</w:t>
      </w:r>
      <w:r>
        <w:rPr>
          <w:spacing w:val="29"/>
        </w:rPr>
        <w:t> </w:t>
      </w:r>
      <w:r>
        <w:rPr/>
        <w:t>has</w:t>
      </w:r>
      <w:r>
        <w:rPr>
          <w:spacing w:val="29"/>
        </w:rPr>
        <w:t> </w:t>
      </w:r>
      <w:r>
        <w:rPr>
          <w:spacing w:val="-1"/>
        </w:rPr>
        <w:t>three</w:t>
      </w:r>
      <w:r>
        <w:rPr>
          <w:spacing w:val="27"/>
        </w:rPr>
        <w:t> </w:t>
      </w:r>
      <w:r>
        <w:rPr/>
        <w:t>options</w:t>
      </w:r>
      <w:r>
        <w:rPr>
          <w:spacing w:val="26"/>
        </w:rPr>
        <w:t> </w:t>
      </w:r>
      <w:r>
        <w:rPr/>
        <w:t>in</w:t>
      </w:r>
      <w:r>
        <w:rPr>
          <w:spacing w:val="28"/>
        </w:rPr>
        <w:t> </w:t>
      </w:r>
      <w:r>
        <w:rPr/>
        <w:t>relation</w:t>
      </w:r>
      <w:r>
        <w:rPr>
          <w:spacing w:val="26"/>
        </w:rPr>
        <w:t> </w:t>
      </w:r>
      <w:r>
        <w:rPr/>
        <w:t>to</w:t>
      </w:r>
      <w:r>
        <w:rPr>
          <w:spacing w:val="30"/>
        </w:rPr>
        <w:t> </w:t>
      </w:r>
      <w:r>
        <w:rPr>
          <w:spacing w:val="-1"/>
        </w:rPr>
        <w:t>property</w:t>
      </w:r>
      <w:r>
        <w:rPr>
          <w:spacing w:val="30"/>
        </w:rPr>
        <w:t> </w:t>
      </w:r>
      <w:r>
        <w:rPr>
          <w:spacing w:val="-1"/>
        </w:rPr>
        <w:t>that</w:t>
      </w:r>
      <w:r>
        <w:rPr>
          <w:spacing w:val="27"/>
        </w:rPr>
        <w:t> </w:t>
      </w:r>
      <w:r>
        <w:rPr/>
        <w:t>is</w:t>
      </w:r>
      <w:r>
        <w:rPr>
          <w:spacing w:val="29"/>
        </w:rPr>
        <w:t> </w:t>
      </w:r>
      <w:r>
        <w:rPr>
          <w:spacing w:val="-1"/>
        </w:rPr>
        <w:t>subject</w:t>
      </w:r>
      <w:r>
        <w:rPr>
          <w:spacing w:val="29"/>
        </w:rPr>
        <w:t> </w:t>
      </w:r>
      <w:r>
        <w:rPr>
          <w:spacing w:val="-1"/>
        </w:rPr>
        <w:t>to</w:t>
      </w:r>
      <w:r>
        <w:rPr>
          <w:spacing w:val="30"/>
        </w:rPr>
        <w:t> </w:t>
      </w:r>
      <w:r>
        <w:rPr/>
        <w:t>a</w:t>
      </w:r>
      <w:r>
        <w:rPr>
          <w:spacing w:val="26"/>
        </w:rPr>
        <w:t> </w:t>
      </w:r>
      <w:r>
        <w:rPr>
          <w:spacing w:val="-1"/>
        </w:rPr>
        <w:t>charge.</w:t>
      </w:r>
      <w:r>
        <w:rPr>
          <w:spacing w:val="47"/>
        </w:rPr>
        <w:t> </w:t>
      </w:r>
      <w:r>
        <w:rPr>
          <w:spacing w:val="-1"/>
        </w:rPr>
        <w:t>These</w:t>
      </w:r>
      <w:r>
        <w:rPr>
          <w:spacing w:val="-2"/>
        </w:rPr>
        <w:t> </w:t>
      </w:r>
      <w:r>
        <w:rPr>
          <w:spacing w:val="-1"/>
        </w:rPr>
        <w:t>options</w:t>
      </w:r>
      <w:r>
        <w:rPr/>
        <w:t> </w:t>
      </w:r>
      <w:r>
        <w:rPr>
          <w:spacing w:val="-1"/>
        </w:rPr>
        <w:t>are;</w:t>
      </w:r>
    </w:p>
    <w:p>
      <w:pPr>
        <w:pStyle w:val="BodyText"/>
        <w:numPr>
          <w:ilvl w:val="0"/>
          <w:numId w:val="25"/>
        </w:numPr>
        <w:tabs>
          <w:tab w:pos="687" w:val="left" w:leader="none"/>
        </w:tabs>
        <w:spacing w:line="240" w:lineRule="auto" w:before="161" w:after="0"/>
        <w:ind w:left="686" w:right="244" w:hanging="424"/>
        <w:jc w:val="left"/>
      </w:pPr>
      <w:r>
        <w:rPr>
          <w:spacing w:val="-1"/>
        </w:rPr>
        <w:t>Option</w:t>
      </w:r>
      <w:r>
        <w:rPr>
          <w:spacing w:val="23"/>
        </w:rPr>
        <w:t> </w:t>
      </w:r>
      <w:r>
        <w:rPr/>
        <w:t>1</w:t>
      </w:r>
      <w:r>
        <w:rPr>
          <w:spacing w:val="25"/>
        </w:rPr>
        <w:t> </w:t>
      </w:r>
      <w:r>
        <w:rPr/>
        <w:t>-</w:t>
      </w:r>
      <w:r>
        <w:rPr>
          <w:spacing w:val="24"/>
        </w:rPr>
        <w:t> </w:t>
      </w:r>
      <w:r>
        <w:rPr>
          <w:spacing w:val="-1"/>
        </w:rPr>
        <w:t>to</w:t>
      </w:r>
      <w:r>
        <w:rPr>
          <w:spacing w:val="28"/>
        </w:rPr>
        <w:t> </w:t>
      </w:r>
      <w:r>
        <w:rPr>
          <w:spacing w:val="-1"/>
        </w:rPr>
        <w:t>realise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27"/>
        </w:rPr>
        <w:t> </w:t>
      </w:r>
      <w:r>
        <w:rPr>
          <w:spacing w:val="-1"/>
        </w:rPr>
        <w:t>property</w:t>
      </w:r>
      <w:r>
        <w:rPr>
          <w:spacing w:val="26"/>
        </w:rPr>
        <w:t> </w:t>
      </w:r>
      <w:r>
        <w:rPr>
          <w:spacing w:val="-2"/>
        </w:rPr>
        <w:t>by</w:t>
      </w:r>
      <w:r>
        <w:rPr>
          <w:spacing w:val="25"/>
        </w:rPr>
        <w:t> </w:t>
      </w:r>
      <w:r>
        <w:rPr>
          <w:spacing w:val="-1"/>
        </w:rPr>
        <w:t>having</w:t>
      </w:r>
      <w:r>
        <w:rPr>
          <w:spacing w:val="26"/>
        </w:rPr>
        <w:t> </w:t>
      </w:r>
      <w:r>
        <w:rPr>
          <w:spacing w:val="-2"/>
        </w:rPr>
        <w:t>it</w:t>
      </w:r>
      <w:r>
        <w:rPr>
          <w:spacing w:val="25"/>
        </w:rPr>
        <w:t> </w:t>
      </w:r>
      <w:r>
        <w:rPr/>
        <w:t>sold</w:t>
      </w:r>
      <w:r>
        <w:rPr>
          <w:spacing w:val="23"/>
        </w:rPr>
        <w:t> </w:t>
      </w:r>
      <w:r>
        <w:rPr>
          <w:spacing w:val="-2"/>
        </w:rPr>
        <w:t>(but</w:t>
      </w:r>
      <w:r>
        <w:rPr>
          <w:spacing w:val="26"/>
        </w:rPr>
        <w:t> </w:t>
      </w:r>
      <w:r>
        <w:rPr>
          <w:spacing w:val="-1"/>
        </w:rPr>
        <w:t>only</w:t>
      </w:r>
      <w:r>
        <w:rPr>
          <w:spacing w:val="27"/>
        </w:rPr>
        <w:t> </w:t>
      </w:r>
      <w:r>
        <w:rPr/>
        <w:t>if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25"/>
        </w:rPr>
        <w:t> </w:t>
      </w:r>
      <w:r>
        <w:rPr>
          <w:spacing w:val="-1"/>
        </w:rPr>
        <w:t>creditor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entitled</w:t>
      </w:r>
      <w:r>
        <w:rPr>
          <w:spacing w:val="23"/>
        </w:rPr>
        <w:t> </w:t>
      </w:r>
      <w:r>
        <w:rPr>
          <w:spacing w:val="-1"/>
        </w:rPr>
        <w:t>to</w:t>
      </w:r>
      <w:r>
        <w:rPr>
          <w:spacing w:val="27"/>
        </w:rPr>
        <w:t> </w:t>
      </w:r>
      <w:r>
        <w:rPr>
          <w:spacing w:val="-2"/>
        </w:rPr>
        <w:t>do</w:t>
      </w:r>
      <w:r>
        <w:rPr>
          <w:spacing w:val="26"/>
        </w:rPr>
        <w:t> </w:t>
      </w:r>
      <w:r>
        <w:rPr>
          <w:spacing w:val="-2"/>
        </w:rPr>
        <w:t>so</w:t>
      </w:r>
      <w:r>
        <w:rPr>
          <w:spacing w:val="45"/>
        </w:rPr>
        <w:t> </w:t>
      </w:r>
      <w:r>
        <w:rPr>
          <w:spacing w:val="-1"/>
        </w:rPr>
        <w:t>under</w:t>
      </w:r>
      <w:r>
        <w:rPr/>
        <w:t> the </w:t>
      </w:r>
      <w:r>
        <w:rPr>
          <w:spacing w:val="-1"/>
        </w:rPr>
        <w:t>terms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charge),</w:t>
      </w:r>
    </w:p>
    <w:p>
      <w:pPr>
        <w:pStyle w:val="BodyText"/>
        <w:numPr>
          <w:ilvl w:val="0"/>
          <w:numId w:val="25"/>
        </w:numPr>
        <w:tabs>
          <w:tab w:pos="687" w:val="left" w:leader="none"/>
        </w:tabs>
        <w:spacing w:line="240" w:lineRule="auto" w:before="158" w:after="0"/>
        <w:ind w:left="686" w:right="244" w:hanging="424"/>
        <w:jc w:val="left"/>
      </w:pPr>
      <w:r>
        <w:rPr>
          <w:spacing w:val="-1"/>
        </w:rPr>
        <w:t>Option</w:t>
      </w:r>
      <w:r>
        <w:rPr>
          <w:spacing w:val="9"/>
        </w:rPr>
        <w:t> </w:t>
      </w:r>
      <w:r>
        <w:rPr/>
        <w:t>2</w:t>
      </w:r>
      <w:r>
        <w:rPr>
          <w:spacing w:val="13"/>
        </w:rPr>
        <w:t> </w:t>
      </w:r>
      <w:r>
        <w:rPr/>
        <w:t>-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13"/>
        </w:rPr>
        <w:t> </w:t>
      </w:r>
      <w:r>
        <w:rPr>
          <w:spacing w:val="-1"/>
        </w:rPr>
        <w:t>have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property</w:t>
      </w:r>
      <w:r>
        <w:rPr>
          <w:spacing w:val="12"/>
        </w:rPr>
        <w:t> </w:t>
      </w:r>
      <w:r>
        <w:rPr>
          <w:spacing w:val="-1"/>
        </w:rPr>
        <w:t>valued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>
          <w:spacing w:val="-1"/>
        </w:rPr>
        <w:t>prove</w:t>
      </w:r>
      <w:r>
        <w:rPr>
          <w:spacing w:val="13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1"/>
        </w:rPr>
        <w:t>bankruptcy</w:t>
      </w:r>
      <w:r>
        <w:rPr>
          <w:spacing w:val="13"/>
        </w:rPr>
        <w:t> </w:t>
      </w:r>
      <w:r>
        <w:rPr/>
        <w:t>as</w:t>
      </w:r>
      <w:r>
        <w:rPr>
          <w:spacing w:val="10"/>
        </w:rPr>
        <w:t> </w:t>
      </w:r>
      <w:r>
        <w:rPr/>
        <w:t>an</w:t>
      </w:r>
      <w:r>
        <w:rPr>
          <w:spacing w:val="11"/>
        </w:rPr>
        <w:t> </w:t>
      </w:r>
      <w:r>
        <w:rPr>
          <w:spacing w:val="-2"/>
        </w:rPr>
        <w:t>unsecured</w:t>
      </w:r>
      <w:r>
        <w:rPr>
          <w:spacing w:val="11"/>
        </w:rPr>
        <w:t> </w:t>
      </w:r>
      <w:r>
        <w:rPr>
          <w:spacing w:val="-1"/>
        </w:rPr>
        <w:t>creditor</w:t>
      </w:r>
      <w:r>
        <w:rPr>
          <w:spacing w:val="12"/>
        </w:rPr>
        <w:t> </w:t>
      </w:r>
      <w:r>
        <w:rPr>
          <w:spacing w:val="-1"/>
        </w:rPr>
        <w:t>for</w:t>
      </w:r>
      <w:r>
        <w:rPr>
          <w:spacing w:val="12"/>
        </w:rPr>
        <w:t> </w:t>
      </w:r>
      <w:r>
        <w:rPr/>
        <w:t>the</w:t>
      </w:r>
      <w:r>
        <w:rPr>
          <w:spacing w:val="61"/>
        </w:rPr>
        <w:t> </w:t>
      </w:r>
      <w:r>
        <w:rPr>
          <w:spacing w:val="-1"/>
        </w:rPr>
        <w:t>balance</w:t>
      </w:r>
      <w:r>
        <w:rPr>
          <w:spacing w:val="1"/>
        </w:rPr>
        <w:t> </w:t>
      </w:r>
      <w:r>
        <w:rPr>
          <w:spacing w:val="-1"/>
        </w:rPr>
        <w:t>due</w:t>
      </w:r>
      <w:r>
        <w:rPr/>
        <w:t> </w:t>
      </w:r>
      <w:r>
        <w:rPr>
          <w:spacing w:val="-1"/>
        </w:rPr>
        <w:t>(if</w:t>
      </w:r>
      <w:r>
        <w:rPr>
          <w:spacing w:val="-3"/>
        </w:rPr>
        <w:t> </w:t>
      </w:r>
      <w:r>
        <w:rPr/>
        <w:t>any) </w:t>
      </w:r>
      <w:r>
        <w:rPr>
          <w:spacing w:val="-1"/>
        </w:rPr>
        <w:t>after</w:t>
      </w:r>
      <w:r>
        <w:rPr>
          <w:spacing w:val="-3"/>
        </w:rPr>
        <w:t> </w:t>
      </w:r>
      <w:r>
        <w:rPr>
          <w:spacing w:val="-1"/>
        </w:rPr>
        <w:t>deducting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amounts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valuation;</w:t>
      </w:r>
      <w:r>
        <w:rPr>
          <w:spacing w:val="-2"/>
        </w:rPr>
        <w:t> </w:t>
      </w:r>
      <w:r>
        <w:rPr/>
        <w:t>and</w:t>
      </w:r>
    </w:p>
    <w:p>
      <w:pPr>
        <w:pStyle w:val="BodyText"/>
        <w:numPr>
          <w:ilvl w:val="0"/>
          <w:numId w:val="25"/>
        </w:numPr>
        <w:tabs>
          <w:tab w:pos="687" w:val="left" w:leader="none"/>
        </w:tabs>
        <w:spacing w:line="240" w:lineRule="auto" w:before="161" w:after="0"/>
        <w:ind w:left="686" w:right="244" w:hanging="424"/>
        <w:jc w:val="left"/>
      </w:pPr>
      <w:r>
        <w:rPr>
          <w:spacing w:val="-1"/>
        </w:rPr>
        <w:t>Option</w:t>
      </w:r>
      <w:r>
        <w:rPr>
          <w:spacing w:val="42"/>
        </w:rPr>
        <w:t> </w:t>
      </w:r>
      <w:r>
        <w:rPr/>
        <w:t>3</w:t>
      </w:r>
      <w:r>
        <w:rPr>
          <w:spacing w:val="47"/>
        </w:rPr>
        <w:t> </w:t>
      </w:r>
      <w:r>
        <w:rPr/>
        <w:t>-</w:t>
      </w:r>
      <w:r>
        <w:rPr>
          <w:spacing w:val="46"/>
        </w:rPr>
        <w:t> </w:t>
      </w:r>
      <w:r>
        <w:rPr>
          <w:spacing w:val="-1"/>
        </w:rPr>
        <w:t>to</w:t>
      </w:r>
      <w:r>
        <w:rPr>
          <w:spacing w:val="46"/>
        </w:rPr>
        <w:t> </w:t>
      </w:r>
      <w:r>
        <w:rPr>
          <w:spacing w:val="-1"/>
        </w:rPr>
        <w:t>surrender</w:t>
      </w:r>
      <w:r>
        <w:rPr>
          <w:spacing w:val="46"/>
        </w:rPr>
        <w:t> </w:t>
      </w:r>
      <w:r>
        <w:rPr>
          <w:spacing w:val="-1"/>
        </w:rPr>
        <w:t>the</w:t>
      </w:r>
      <w:r>
        <w:rPr>
          <w:spacing w:val="46"/>
        </w:rPr>
        <w:t> </w:t>
      </w:r>
      <w:r>
        <w:rPr>
          <w:spacing w:val="-1"/>
        </w:rPr>
        <w:t>charge</w:t>
      </w:r>
      <w:r>
        <w:rPr>
          <w:spacing w:val="46"/>
        </w:rPr>
        <w:t> </w:t>
      </w:r>
      <w:r>
        <w:rPr>
          <w:spacing w:val="-1"/>
        </w:rPr>
        <w:t>to</w:t>
      </w:r>
      <w:r>
        <w:rPr>
          <w:spacing w:val="44"/>
        </w:rPr>
        <w:t> </w:t>
      </w:r>
      <w:r>
        <w:rPr/>
        <w:t>the</w:t>
      </w:r>
      <w:r>
        <w:rPr>
          <w:spacing w:val="46"/>
        </w:rPr>
        <w:t> </w:t>
      </w:r>
      <w:r>
        <w:rPr>
          <w:spacing w:val="-1"/>
        </w:rPr>
        <w:t>bankruptcy</w:t>
      </w:r>
      <w:r>
        <w:rPr>
          <w:spacing w:val="45"/>
        </w:rPr>
        <w:t> </w:t>
      </w:r>
      <w:r>
        <w:rPr>
          <w:spacing w:val="-1"/>
        </w:rPr>
        <w:t>trustee</w:t>
      </w:r>
      <w:r>
        <w:rPr>
          <w:spacing w:val="45"/>
        </w:rPr>
        <w:t> </w:t>
      </w:r>
      <w:r>
        <w:rPr>
          <w:spacing w:val="-1"/>
        </w:rPr>
        <w:t>for</w:t>
      </w:r>
      <w:r>
        <w:rPr>
          <w:spacing w:val="46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1"/>
        </w:rPr>
        <w:t>general</w:t>
      </w:r>
      <w:r>
        <w:rPr>
          <w:spacing w:val="45"/>
        </w:rPr>
        <w:t> </w:t>
      </w:r>
      <w:r>
        <w:rPr>
          <w:spacing w:val="-1"/>
        </w:rPr>
        <w:t>benefit</w:t>
      </w:r>
      <w:r>
        <w:rPr>
          <w:spacing w:val="42"/>
        </w:rPr>
        <w:t> </w:t>
      </w:r>
      <w:r>
        <w:rPr/>
        <w:t>of</w:t>
      </w:r>
      <w:r>
        <w:rPr>
          <w:spacing w:val="46"/>
        </w:rPr>
        <w:t> </w:t>
      </w:r>
      <w:r>
        <w:rPr>
          <w:spacing w:val="-1"/>
        </w:rPr>
        <w:t>the</w:t>
      </w:r>
      <w:r>
        <w:rPr>
          <w:spacing w:val="51"/>
        </w:rPr>
        <w:t> </w:t>
      </w:r>
      <w:r>
        <w:rPr>
          <w:spacing w:val="-1"/>
        </w:rPr>
        <w:t>creditors</w:t>
      </w:r>
      <w:r>
        <w:rPr/>
        <w:t> and</w:t>
      </w:r>
      <w:r>
        <w:rPr>
          <w:spacing w:val="-2"/>
        </w:rPr>
        <w:t> </w:t>
      </w:r>
      <w:r>
        <w:rPr>
          <w:spacing w:val="-1"/>
        </w:rPr>
        <w:t>prove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bankruptcy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an </w:t>
      </w:r>
      <w:r>
        <w:rPr>
          <w:spacing w:val="-1"/>
        </w:rPr>
        <w:t>unsecured</w:t>
      </w:r>
      <w:r>
        <w:rPr>
          <w:spacing w:val="-3"/>
        </w:rPr>
        <w:t> </w:t>
      </w:r>
      <w:r>
        <w:rPr>
          <w:spacing w:val="-1"/>
        </w:rPr>
        <w:t>creditor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whole</w:t>
      </w:r>
      <w:r>
        <w:rPr/>
        <w:t> </w:t>
      </w:r>
      <w:r>
        <w:rPr>
          <w:spacing w:val="-1"/>
        </w:rPr>
        <w:t>debt.</w:t>
      </w:r>
    </w:p>
    <w:p>
      <w:pPr>
        <w:pStyle w:val="BodyText"/>
        <w:spacing w:line="240" w:lineRule="auto" w:before="158"/>
        <w:ind w:right="234"/>
        <w:jc w:val="both"/>
      </w:pP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bankruptcy</w:t>
      </w:r>
      <w:r>
        <w:rPr>
          <w:spacing w:val="11"/>
        </w:rPr>
        <w:t> </w:t>
      </w:r>
      <w:r>
        <w:rPr>
          <w:spacing w:val="-1"/>
        </w:rPr>
        <w:t>trustee</w:t>
      </w:r>
      <w:r>
        <w:rPr>
          <w:spacing w:val="8"/>
        </w:rPr>
        <w:t> </w:t>
      </w:r>
      <w:r>
        <w:rPr>
          <w:spacing w:val="-1"/>
        </w:rPr>
        <w:t>may</w:t>
      </w:r>
      <w:r>
        <w:rPr>
          <w:spacing w:val="10"/>
        </w:rPr>
        <w:t> </w:t>
      </w:r>
      <w:r>
        <w:rPr>
          <w:spacing w:val="-1"/>
        </w:rPr>
        <w:t>issue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notice</w:t>
      </w:r>
      <w:r>
        <w:rPr>
          <w:spacing w:val="10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secured</w:t>
      </w:r>
      <w:r>
        <w:rPr>
          <w:spacing w:val="9"/>
        </w:rPr>
        <w:t> </w:t>
      </w:r>
      <w:r>
        <w:rPr/>
        <w:t>creditor</w:t>
      </w:r>
      <w:r>
        <w:rPr>
          <w:spacing w:val="9"/>
        </w:rPr>
        <w:t> </w:t>
      </w:r>
      <w:r>
        <w:rPr>
          <w:spacing w:val="-2"/>
        </w:rPr>
        <w:t>asking</w:t>
      </w:r>
      <w:r>
        <w:rPr>
          <w:spacing w:val="9"/>
        </w:rPr>
        <w:t> </w:t>
      </w:r>
      <w:r>
        <w:rPr>
          <w:spacing w:val="-1"/>
        </w:rPr>
        <w:t>him</w:t>
      </w:r>
      <w:r>
        <w:rPr>
          <w:spacing w:val="10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>
          <w:spacing w:val="-1"/>
        </w:rPr>
        <w:t>exercise</w:t>
      </w:r>
      <w:r>
        <w:rPr>
          <w:spacing w:val="7"/>
        </w:rPr>
        <w:t> </w:t>
      </w:r>
      <w:r>
        <w:rPr/>
        <w:t>one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1"/>
        </w:rPr>
        <w:t>these</w:t>
      </w:r>
      <w:r>
        <w:rPr>
          <w:spacing w:val="69"/>
        </w:rPr>
        <w:t> </w:t>
      </w:r>
      <w:r>
        <w:rPr>
          <w:spacing w:val="-1"/>
        </w:rPr>
        <w:t>options.</w:t>
      </w:r>
      <w:r>
        <w:rPr>
          <w:spacing w:val="32"/>
        </w:rPr>
        <w:t> </w:t>
      </w:r>
      <w:r>
        <w:rPr/>
        <w:t>If</w:t>
      </w:r>
      <w:r>
        <w:rPr>
          <w:spacing w:val="36"/>
        </w:rPr>
        <w:t> </w:t>
      </w:r>
      <w:r>
        <w:rPr>
          <w:spacing w:val="-2"/>
        </w:rPr>
        <w:t>he</w:t>
      </w:r>
      <w:r>
        <w:rPr>
          <w:spacing w:val="37"/>
        </w:rPr>
        <w:t> </w:t>
      </w:r>
      <w:r>
        <w:rPr>
          <w:spacing w:val="-1"/>
        </w:rPr>
        <w:t>fails</w:t>
      </w:r>
      <w:r>
        <w:rPr>
          <w:spacing w:val="33"/>
        </w:rPr>
        <w:t> </w:t>
      </w:r>
      <w:r>
        <w:rPr>
          <w:spacing w:val="-1"/>
        </w:rPr>
        <w:t>to</w:t>
      </w:r>
      <w:r>
        <w:rPr>
          <w:spacing w:val="35"/>
        </w:rPr>
        <w:t> </w:t>
      </w:r>
      <w:r>
        <w:rPr>
          <w:spacing w:val="-1"/>
        </w:rPr>
        <w:t>do</w:t>
      </w:r>
      <w:r>
        <w:rPr>
          <w:spacing w:val="35"/>
        </w:rPr>
        <w:t> </w:t>
      </w:r>
      <w:r>
        <w:rPr>
          <w:spacing w:val="-1"/>
        </w:rPr>
        <w:t>so,</w:t>
      </w:r>
      <w:r>
        <w:rPr>
          <w:spacing w:val="36"/>
        </w:rPr>
        <w:t> </w:t>
      </w:r>
      <w:r>
        <w:rPr>
          <w:spacing w:val="-2"/>
        </w:rPr>
        <w:t>he</w:t>
      </w:r>
      <w:r>
        <w:rPr>
          <w:spacing w:val="33"/>
        </w:rPr>
        <w:t> </w:t>
      </w:r>
      <w:r>
        <w:rPr/>
        <w:t>will</w:t>
      </w:r>
      <w:r>
        <w:rPr>
          <w:spacing w:val="36"/>
        </w:rPr>
        <w:t> </w:t>
      </w:r>
      <w:r>
        <w:rPr>
          <w:spacing w:val="-1"/>
        </w:rPr>
        <w:t>be</w:t>
      </w:r>
      <w:r>
        <w:rPr>
          <w:spacing w:val="34"/>
        </w:rPr>
        <w:t> </w:t>
      </w:r>
      <w:r>
        <w:rPr>
          <w:spacing w:val="-1"/>
        </w:rPr>
        <w:t>deemed</w:t>
      </w:r>
      <w:r>
        <w:rPr>
          <w:spacing w:val="32"/>
        </w:rPr>
        <w:t> </w:t>
      </w:r>
      <w:r>
        <w:rPr/>
        <w:t>to</w:t>
      </w:r>
      <w:r>
        <w:rPr>
          <w:spacing w:val="33"/>
        </w:rPr>
        <w:t> </w:t>
      </w:r>
      <w:r>
        <w:rPr>
          <w:spacing w:val="-1"/>
        </w:rPr>
        <w:t>have</w:t>
      </w:r>
      <w:r>
        <w:rPr>
          <w:spacing w:val="34"/>
        </w:rPr>
        <w:t> </w:t>
      </w:r>
      <w:r>
        <w:rPr>
          <w:spacing w:val="-1"/>
        </w:rPr>
        <w:t>exercised</w:t>
      </w:r>
      <w:r>
        <w:rPr>
          <w:spacing w:val="33"/>
        </w:rPr>
        <w:t> </w:t>
      </w:r>
      <w:r>
        <w:rPr>
          <w:spacing w:val="-1"/>
        </w:rPr>
        <w:t>option</w:t>
      </w:r>
      <w:r>
        <w:rPr>
          <w:spacing w:val="32"/>
        </w:rPr>
        <w:t> </w:t>
      </w:r>
      <w:r>
        <w:rPr>
          <w:spacing w:val="-1"/>
        </w:rPr>
        <w:t>three</w:t>
      </w:r>
      <w:r>
        <w:rPr>
          <w:spacing w:val="35"/>
        </w:rPr>
        <w:t> </w:t>
      </w:r>
      <w:r>
        <w:rPr>
          <w:spacing w:val="-1"/>
        </w:rPr>
        <w:t>(3)</w:t>
      </w:r>
      <w:r>
        <w:rPr>
          <w:spacing w:val="41"/>
        </w:rPr>
        <w:t> </w:t>
      </w:r>
      <w:r>
        <w:rPr/>
        <w:t>-</w:t>
      </w:r>
      <w:r>
        <w:rPr>
          <w:spacing w:val="33"/>
        </w:rPr>
        <w:t> </w:t>
      </w:r>
      <w:r>
        <w:rPr>
          <w:spacing w:val="-1"/>
        </w:rPr>
        <w:t>surrender</w:t>
      </w:r>
      <w:r>
        <w:rPr>
          <w:spacing w:val="34"/>
        </w:rPr>
        <w:t> </w:t>
      </w:r>
      <w:r>
        <w:rPr/>
        <w:t>the</w:t>
      </w:r>
      <w:r>
        <w:rPr>
          <w:spacing w:val="73"/>
        </w:rPr>
        <w:t> </w:t>
      </w:r>
      <w:r>
        <w:rPr>
          <w:spacing w:val="-1"/>
        </w:rPr>
        <w:t>charge.</w:t>
      </w:r>
    </w:p>
    <w:p>
      <w:pPr>
        <w:pStyle w:val="BodyText"/>
        <w:spacing w:line="240" w:lineRule="auto"/>
        <w:ind w:right="233"/>
        <w:jc w:val="both"/>
      </w:pPr>
      <w:r>
        <w:rPr/>
        <w:t>In</w:t>
      </w:r>
      <w:r>
        <w:rPr>
          <w:spacing w:val="23"/>
        </w:rPr>
        <w:t> </w:t>
      </w:r>
      <w:r>
        <w:rPr>
          <w:spacing w:val="-1"/>
        </w:rPr>
        <w:t>addition,</w:t>
      </w:r>
      <w:r>
        <w:rPr>
          <w:spacing w:val="24"/>
        </w:rPr>
        <w:t> </w:t>
      </w:r>
      <w:r>
        <w:rPr>
          <w:spacing w:val="-1"/>
        </w:rPr>
        <w:t>s227</w:t>
      </w:r>
      <w:r>
        <w:rPr>
          <w:spacing w:val="24"/>
        </w:rPr>
        <w:t> </w:t>
      </w:r>
      <w:r>
        <w:rPr>
          <w:spacing w:val="-1"/>
        </w:rPr>
        <w:t>provides</w:t>
      </w:r>
      <w:r>
        <w:rPr>
          <w:spacing w:val="22"/>
        </w:rPr>
        <w:t> </w:t>
      </w:r>
      <w:r>
        <w:rPr/>
        <w:t>that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court</w:t>
      </w:r>
      <w:r>
        <w:rPr>
          <w:spacing w:val="22"/>
        </w:rPr>
        <w:t> </w:t>
      </w:r>
      <w:r>
        <w:rPr/>
        <w:t>may</w:t>
      </w:r>
      <w:r>
        <w:rPr>
          <w:spacing w:val="22"/>
        </w:rPr>
        <w:t> </w:t>
      </w:r>
      <w:r>
        <w:rPr/>
        <w:t>order</w:t>
      </w:r>
      <w:r>
        <w:rPr>
          <w:spacing w:val="24"/>
        </w:rPr>
        <w:t> </w:t>
      </w:r>
      <w:r>
        <w:rPr>
          <w:spacing w:val="-2"/>
        </w:rPr>
        <w:t>disposal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>
          <w:spacing w:val="-1"/>
        </w:rPr>
        <w:t>property</w:t>
      </w:r>
      <w:r>
        <w:rPr>
          <w:spacing w:val="25"/>
        </w:rPr>
        <w:t> </w:t>
      </w:r>
      <w:r>
        <w:rPr/>
        <w:t>that</w:t>
      </w:r>
      <w:r>
        <w:rPr>
          <w:spacing w:val="24"/>
        </w:rPr>
        <w:t> </w:t>
      </w:r>
      <w:r>
        <w:rPr/>
        <w:t>is</w:t>
      </w:r>
      <w:r>
        <w:rPr>
          <w:spacing w:val="21"/>
        </w:rPr>
        <w:t> </w:t>
      </w:r>
      <w:r>
        <w:rPr>
          <w:spacing w:val="-1"/>
        </w:rPr>
        <w:t>subject</w:t>
      </w:r>
      <w:r>
        <w:rPr>
          <w:spacing w:val="25"/>
        </w:rPr>
        <w:t> </w:t>
      </w:r>
      <w:r>
        <w:rPr>
          <w:spacing w:val="-1"/>
        </w:rPr>
        <w:t>to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charge.</w:t>
      </w:r>
      <w:r>
        <w:rPr>
          <w:spacing w:val="24"/>
        </w:rPr>
        <w:t> </w:t>
      </w:r>
      <w:r>
        <w:rPr/>
        <w:t>A</w:t>
      </w:r>
      <w:r>
        <w:rPr>
          <w:spacing w:val="51"/>
        </w:rPr>
        <w:t> </w:t>
      </w:r>
      <w:r>
        <w:rPr>
          <w:spacing w:val="-1"/>
        </w:rPr>
        <w:t>bankruptcy</w:t>
      </w:r>
      <w:r>
        <w:rPr>
          <w:spacing w:val="13"/>
        </w:rPr>
        <w:t> </w:t>
      </w:r>
      <w:r>
        <w:rPr>
          <w:spacing w:val="-1"/>
        </w:rPr>
        <w:t>trustee</w:t>
      </w:r>
      <w:r>
        <w:rPr>
          <w:spacing w:val="13"/>
        </w:rPr>
        <w:t> </w:t>
      </w:r>
      <w:r>
        <w:rPr>
          <w:spacing w:val="-1"/>
        </w:rPr>
        <w:t>may</w:t>
      </w:r>
      <w:r>
        <w:rPr>
          <w:spacing w:val="15"/>
        </w:rPr>
        <w:t> </w:t>
      </w:r>
      <w:r>
        <w:rPr>
          <w:spacing w:val="-1"/>
        </w:rPr>
        <w:t>apply</w:t>
      </w:r>
      <w:r>
        <w:rPr>
          <w:spacing w:val="15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>
          <w:spacing w:val="-1"/>
        </w:rPr>
        <w:t>court</w:t>
      </w:r>
      <w:r>
        <w:rPr>
          <w:spacing w:val="12"/>
        </w:rPr>
        <w:t> </w:t>
      </w:r>
      <w:r>
        <w:rPr>
          <w:spacing w:val="-1"/>
        </w:rPr>
        <w:t>for</w:t>
      </w:r>
      <w:r>
        <w:rPr>
          <w:spacing w:val="12"/>
        </w:rPr>
        <w:t> </w:t>
      </w:r>
      <w:r>
        <w:rPr/>
        <w:t>an</w:t>
      </w:r>
      <w:r>
        <w:rPr>
          <w:spacing w:val="11"/>
        </w:rPr>
        <w:t> </w:t>
      </w:r>
      <w:r>
        <w:rPr/>
        <w:t>order</w:t>
      </w:r>
      <w:r>
        <w:rPr>
          <w:spacing w:val="12"/>
        </w:rPr>
        <w:t> </w:t>
      </w:r>
      <w:r>
        <w:rPr>
          <w:spacing w:val="-1"/>
        </w:rPr>
        <w:t>enabling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bankruptcy</w:t>
      </w:r>
      <w:r>
        <w:rPr>
          <w:spacing w:val="15"/>
        </w:rPr>
        <w:t> </w:t>
      </w:r>
      <w:r>
        <w:rPr>
          <w:spacing w:val="-1"/>
        </w:rPr>
        <w:t>trustee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>
          <w:spacing w:val="-1"/>
        </w:rPr>
        <w:t>dispose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53"/>
        </w:rPr>
        <w:t> </w:t>
      </w:r>
      <w:r>
        <w:rPr>
          <w:spacing w:val="-1"/>
        </w:rPr>
        <w:t>charged</w:t>
      </w:r>
      <w:r>
        <w:rPr>
          <w:spacing w:val="30"/>
        </w:rPr>
        <w:t> </w:t>
      </w:r>
      <w:r>
        <w:rPr>
          <w:spacing w:val="-1"/>
        </w:rPr>
        <w:t>property</w:t>
      </w:r>
      <w:r>
        <w:rPr>
          <w:spacing w:val="30"/>
        </w:rPr>
        <w:t> </w:t>
      </w:r>
      <w:r>
        <w:rPr/>
        <w:t>as</w:t>
      </w:r>
      <w:r>
        <w:rPr>
          <w:spacing w:val="29"/>
        </w:rPr>
        <w:t> </w:t>
      </w:r>
      <w:r>
        <w:rPr/>
        <w:t>if</w:t>
      </w:r>
      <w:r>
        <w:rPr>
          <w:spacing w:val="28"/>
        </w:rPr>
        <w:t> </w:t>
      </w:r>
      <w:r>
        <w:rPr/>
        <w:t>it</w:t>
      </w:r>
      <w:r>
        <w:rPr>
          <w:spacing w:val="29"/>
        </w:rPr>
        <w:t> </w:t>
      </w:r>
      <w:r>
        <w:rPr/>
        <w:t>were</w:t>
      </w:r>
      <w:r>
        <w:rPr>
          <w:spacing w:val="29"/>
        </w:rPr>
        <w:t> </w:t>
      </w:r>
      <w:r>
        <w:rPr>
          <w:spacing w:val="-1"/>
        </w:rPr>
        <w:t>not</w:t>
      </w:r>
      <w:r>
        <w:rPr>
          <w:spacing w:val="32"/>
        </w:rPr>
        <w:t> </w:t>
      </w:r>
      <w:r>
        <w:rPr>
          <w:spacing w:val="-1"/>
        </w:rPr>
        <w:t>subject</w:t>
      </w:r>
      <w:r>
        <w:rPr>
          <w:spacing w:val="29"/>
        </w:rPr>
        <w:t> </w:t>
      </w:r>
      <w:r>
        <w:rPr>
          <w:spacing w:val="-1"/>
        </w:rPr>
        <w:t>to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security</w:t>
      </w:r>
      <w:r>
        <w:rPr>
          <w:spacing w:val="30"/>
        </w:rPr>
        <w:t> </w:t>
      </w:r>
      <w:r>
        <w:rPr/>
        <w:t>if</w:t>
      </w:r>
      <w:r>
        <w:rPr>
          <w:spacing w:val="31"/>
        </w:rPr>
        <w:t> </w:t>
      </w:r>
      <w:r>
        <w:rPr>
          <w:spacing w:val="-1"/>
        </w:rPr>
        <w:t>giving</w:t>
      </w:r>
      <w:r>
        <w:rPr>
          <w:spacing w:val="31"/>
        </w:rPr>
        <w:t> </w:t>
      </w:r>
      <w:r>
        <w:rPr>
          <w:spacing w:val="-1"/>
        </w:rPr>
        <w:t>such</w:t>
      </w:r>
      <w:r>
        <w:rPr>
          <w:spacing w:val="28"/>
        </w:rPr>
        <w:t> </w:t>
      </w:r>
      <w:r>
        <w:rPr/>
        <w:t>an</w:t>
      </w:r>
      <w:r>
        <w:rPr>
          <w:spacing w:val="27"/>
        </w:rPr>
        <w:t> </w:t>
      </w:r>
      <w:r>
        <w:rPr>
          <w:spacing w:val="-1"/>
        </w:rPr>
        <w:t>order</w:t>
      </w:r>
      <w:r>
        <w:rPr>
          <w:spacing w:val="32"/>
        </w:rPr>
        <w:t> </w:t>
      </w:r>
      <w:r>
        <w:rPr>
          <w:spacing w:val="-1"/>
        </w:rPr>
        <w:t>would</w:t>
      </w:r>
      <w:r>
        <w:rPr>
          <w:spacing w:val="30"/>
        </w:rPr>
        <w:t> </w:t>
      </w:r>
      <w:r>
        <w:rPr>
          <w:spacing w:val="-2"/>
        </w:rPr>
        <w:t>be</w:t>
      </w:r>
      <w:r>
        <w:rPr>
          <w:spacing w:val="31"/>
        </w:rPr>
        <w:t> </w:t>
      </w:r>
      <w:r>
        <w:rPr>
          <w:spacing w:val="-1"/>
        </w:rPr>
        <w:t>likely</w:t>
      </w:r>
      <w:r>
        <w:rPr>
          <w:spacing w:val="30"/>
        </w:rPr>
        <w:t> </w:t>
      </w:r>
      <w:r>
        <w:rPr>
          <w:spacing w:val="-1"/>
        </w:rPr>
        <w:t>to</w:t>
      </w:r>
      <w:r>
        <w:rPr>
          <w:spacing w:val="41"/>
        </w:rPr>
        <w:t> </w:t>
      </w:r>
      <w:r>
        <w:rPr>
          <w:spacing w:val="-1"/>
        </w:rPr>
        <w:t>provide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better</w:t>
      </w:r>
      <w:r>
        <w:rPr/>
        <w:t> </w:t>
      </w:r>
      <w:r>
        <w:rPr>
          <w:spacing w:val="-1"/>
        </w:rPr>
        <w:t>overall </w:t>
      </w:r>
      <w:r>
        <w:rPr/>
        <w:t>outcome</w:t>
      </w:r>
      <w:r>
        <w:rPr>
          <w:spacing w:val="3"/>
        </w:rPr>
        <w:t> </w:t>
      </w:r>
      <w:r>
        <w:rPr>
          <w:spacing w:val="-1"/>
        </w:rPr>
        <w:t>for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creditors</w:t>
      </w:r>
      <w:r>
        <w:rPr>
          <w:spacing w:val="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bankrupt.</w:t>
      </w:r>
      <w:r>
        <w:rPr>
          <w:spacing w:val="7"/>
        </w:rPr>
        <w:t> </w:t>
      </w:r>
      <w:r>
        <w:rPr>
          <w:spacing w:val="-1"/>
        </w:rPr>
        <w:t>This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new</w:t>
      </w:r>
      <w:r>
        <w:rPr/>
        <w:t> </w:t>
      </w:r>
      <w:r>
        <w:rPr>
          <w:spacing w:val="-1"/>
        </w:rPr>
        <w:t>provision</w:t>
      </w:r>
      <w:r>
        <w:rPr>
          <w:spacing w:val="2"/>
        </w:rPr>
        <w:t> </w:t>
      </w:r>
      <w:r>
        <w:rPr>
          <w:spacing w:val="-1"/>
        </w:rPr>
        <w:t>entirely.</w:t>
      </w:r>
      <w:r>
        <w:rPr>
          <w:spacing w:val="4"/>
        </w:rPr>
        <w:t> </w:t>
      </w:r>
      <w:r>
        <w:rPr>
          <w:spacing w:val="-1"/>
        </w:rPr>
        <w:t>The</w:t>
      </w:r>
      <w:r>
        <w:rPr>
          <w:spacing w:val="70"/>
        </w:rPr>
        <w:t> </w:t>
      </w:r>
      <w:r>
        <w:rPr/>
        <w:t>court</w:t>
      </w:r>
      <w:r>
        <w:rPr>
          <w:spacing w:val="6"/>
        </w:rPr>
        <w:t> </w:t>
      </w:r>
      <w:r>
        <w:rPr/>
        <w:t>will</w:t>
      </w:r>
      <w:r>
        <w:rPr>
          <w:spacing w:val="7"/>
        </w:rPr>
        <w:t> </w:t>
      </w:r>
      <w:r>
        <w:rPr>
          <w:spacing w:val="-1"/>
        </w:rPr>
        <w:t>make</w:t>
      </w:r>
      <w:r>
        <w:rPr>
          <w:spacing w:val="9"/>
        </w:rPr>
        <w:t> </w:t>
      </w:r>
      <w:r>
        <w:rPr>
          <w:spacing w:val="-1"/>
        </w:rPr>
        <w:t>such</w:t>
      </w:r>
      <w:r>
        <w:rPr>
          <w:spacing w:val="7"/>
        </w:rPr>
        <w:t> </w:t>
      </w:r>
      <w:r>
        <w:rPr/>
        <w:t>an</w:t>
      </w:r>
      <w:r>
        <w:rPr>
          <w:spacing w:val="4"/>
        </w:rPr>
        <w:t> </w:t>
      </w:r>
      <w:r>
        <w:rPr/>
        <w:t>order</w:t>
      </w:r>
      <w:r>
        <w:rPr>
          <w:spacing w:val="8"/>
        </w:rPr>
        <w:t> </w:t>
      </w:r>
      <w:r>
        <w:rPr>
          <w:spacing w:val="-1"/>
        </w:rPr>
        <w:t>subject</w:t>
      </w:r>
      <w:r>
        <w:rPr>
          <w:spacing w:val="8"/>
        </w:rPr>
        <w:t> </w:t>
      </w:r>
      <w:r>
        <w:rPr>
          <w:spacing w:val="-1"/>
        </w:rPr>
        <w:t>to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condition</w:t>
      </w:r>
      <w:r>
        <w:rPr>
          <w:spacing w:val="7"/>
        </w:rPr>
        <w:t> </w:t>
      </w:r>
      <w:r>
        <w:rPr/>
        <w:t>that</w:t>
      </w:r>
      <w:r>
        <w:rPr>
          <w:spacing w:val="5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1"/>
        </w:rPr>
        <w:t>bankruptcy</w:t>
      </w:r>
      <w:r>
        <w:rPr>
          <w:spacing w:val="9"/>
        </w:rPr>
        <w:t> </w:t>
      </w:r>
      <w:r>
        <w:rPr>
          <w:spacing w:val="-1"/>
        </w:rPr>
        <w:t>trustee</w:t>
      </w:r>
      <w:r>
        <w:rPr>
          <w:spacing w:val="9"/>
        </w:rPr>
        <w:t> </w:t>
      </w:r>
      <w:r>
        <w:rPr>
          <w:spacing w:val="-1"/>
        </w:rPr>
        <w:t>applies</w:t>
      </w:r>
      <w:r>
        <w:rPr/>
        <w:t> </w:t>
      </w:r>
      <w:r>
        <w:rPr>
          <w:spacing w:val="6"/>
        </w:rPr>
        <w:t> </w:t>
      </w:r>
      <w:r>
        <w:rPr>
          <w:spacing w:val="-1"/>
        </w:rPr>
        <w:t>the</w:t>
      </w:r>
      <w:r>
        <w:rPr>
          <w:spacing w:val="39"/>
        </w:rPr>
        <w:t> </w:t>
      </w:r>
      <w:r>
        <w:rPr>
          <w:spacing w:val="-1"/>
        </w:rPr>
        <w:t>following</w:t>
      </w:r>
      <w:r>
        <w:rPr>
          <w:spacing w:val="11"/>
        </w:rPr>
        <w:t> </w:t>
      </w:r>
      <w:r>
        <w:rPr>
          <w:spacing w:val="-1"/>
        </w:rPr>
        <w:t>towards</w:t>
      </w:r>
      <w:r>
        <w:rPr>
          <w:spacing w:val="9"/>
        </w:rPr>
        <w:t> </w:t>
      </w:r>
      <w:r>
        <w:rPr>
          <w:spacing w:val="-1"/>
        </w:rPr>
        <w:t>discharging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amounts</w:t>
      </w:r>
      <w:r>
        <w:rPr>
          <w:spacing w:val="10"/>
        </w:rPr>
        <w:t> </w:t>
      </w:r>
      <w:r>
        <w:rPr>
          <w:spacing w:val="-1"/>
        </w:rPr>
        <w:t>secured</w:t>
      </w:r>
      <w:r>
        <w:rPr>
          <w:spacing w:val="9"/>
        </w:rPr>
        <w:t> </w:t>
      </w:r>
      <w:r>
        <w:rPr>
          <w:spacing w:val="-2"/>
        </w:rPr>
        <w:t>by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security</w:t>
      </w:r>
      <w:r>
        <w:rPr>
          <w:spacing w:val="11"/>
        </w:rPr>
        <w:t> </w:t>
      </w:r>
      <w:r>
        <w:rPr>
          <w:spacing w:val="-1"/>
        </w:rPr>
        <w:t>(a)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net</w:t>
      </w:r>
      <w:r>
        <w:rPr>
          <w:spacing w:val="13"/>
        </w:rPr>
        <w:t> </w:t>
      </w:r>
      <w:r>
        <w:rPr>
          <w:spacing w:val="-1"/>
        </w:rPr>
        <w:t>proceeds</w:t>
      </w:r>
      <w:r>
        <w:rPr>
          <w:spacing w:val="9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1"/>
        </w:rPr>
        <w:t>disposal</w:t>
      </w:r>
      <w:r>
        <w:rPr>
          <w:spacing w:val="9"/>
        </w:rPr>
        <w:t> </w:t>
      </w:r>
      <w:r>
        <w:rPr/>
        <w:t>of</w:t>
      </w:r>
      <w:r>
        <w:rPr>
          <w:spacing w:val="6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property</w:t>
      </w:r>
      <w:r>
        <w:rPr>
          <w:spacing w:val="9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>
          <w:spacing w:val="-1"/>
        </w:rPr>
        <w:t>(b)</w:t>
      </w:r>
      <w:r>
        <w:rPr>
          <w:spacing w:val="9"/>
        </w:rPr>
        <w:t> </w:t>
      </w:r>
      <w:r>
        <w:rPr>
          <w:spacing w:val="-2"/>
        </w:rPr>
        <w:t>any</w:t>
      </w:r>
      <w:r>
        <w:rPr>
          <w:spacing w:val="10"/>
        </w:rPr>
        <w:t> </w:t>
      </w:r>
      <w:r>
        <w:rPr>
          <w:spacing w:val="-1"/>
        </w:rPr>
        <w:t>additional</w:t>
      </w:r>
      <w:r>
        <w:rPr>
          <w:spacing w:val="9"/>
        </w:rPr>
        <w:t> </w:t>
      </w:r>
      <w:r>
        <w:rPr>
          <w:spacing w:val="-1"/>
        </w:rPr>
        <w:t>money</w:t>
      </w:r>
      <w:r>
        <w:rPr>
          <w:spacing w:val="10"/>
        </w:rPr>
        <w:t> </w:t>
      </w:r>
      <w:r>
        <w:rPr>
          <w:spacing w:val="-1"/>
        </w:rPr>
        <w:t>required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>
          <w:spacing w:val="-1"/>
        </w:rPr>
        <w:t>be</w:t>
      </w:r>
      <w:r>
        <w:rPr>
          <w:spacing w:val="10"/>
        </w:rPr>
        <w:t> </w:t>
      </w:r>
      <w:r>
        <w:rPr>
          <w:spacing w:val="-1"/>
        </w:rPr>
        <w:t>added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net</w:t>
      </w:r>
      <w:r>
        <w:rPr>
          <w:spacing w:val="10"/>
        </w:rPr>
        <w:t> </w:t>
      </w:r>
      <w:r>
        <w:rPr>
          <w:spacing w:val="-1"/>
        </w:rPr>
        <w:t>proceeds</w:t>
      </w:r>
      <w:r>
        <w:rPr>
          <w:spacing w:val="10"/>
        </w:rPr>
        <w:t> </w:t>
      </w:r>
      <w:r>
        <w:rPr>
          <w:spacing w:val="-2"/>
        </w:rPr>
        <w:t>so</w:t>
      </w:r>
      <w:r>
        <w:rPr>
          <w:spacing w:val="11"/>
        </w:rPr>
        <w:t> </w:t>
      </w:r>
      <w:r>
        <w:rPr/>
        <w:t>as</w:t>
      </w:r>
      <w:r>
        <w:rPr>
          <w:spacing w:val="7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>
          <w:spacing w:val="-1"/>
        </w:rPr>
        <w:t>produce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>
          <w:spacing w:val="-1"/>
        </w:rPr>
        <w:t>amount</w:t>
      </w:r>
      <w:r>
        <w:rPr>
          <w:spacing w:val="46"/>
        </w:rPr>
        <w:t> </w:t>
      </w:r>
      <w:r>
        <w:rPr>
          <w:spacing w:val="-1"/>
        </w:rPr>
        <w:t>determined</w:t>
      </w:r>
      <w:r>
        <w:rPr>
          <w:spacing w:val="43"/>
        </w:rPr>
        <w:t> </w:t>
      </w:r>
      <w:r>
        <w:rPr>
          <w:spacing w:val="-2"/>
        </w:rPr>
        <w:t>by</w:t>
      </w:r>
      <w:r>
        <w:rPr>
          <w:spacing w:val="43"/>
        </w:rPr>
        <w:t> </w:t>
      </w:r>
      <w:r>
        <w:rPr/>
        <w:t>the</w:t>
      </w:r>
      <w:r>
        <w:rPr>
          <w:spacing w:val="44"/>
        </w:rPr>
        <w:t> </w:t>
      </w:r>
      <w:r>
        <w:rPr/>
        <w:t>court</w:t>
      </w:r>
      <w:r>
        <w:rPr>
          <w:spacing w:val="44"/>
        </w:rPr>
        <w:t> </w:t>
      </w:r>
      <w:r>
        <w:rPr/>
        <w:t>as</w:t>
      </w:r>
      <w:r>
        <w:rPr>
          <w:spacing w:val="43"/>
        </w:rPr>
        <w:t> </w:t>
      </w:r>
      <w:r>
        <w:rPr>
          <w:spacing w:val="-1"/>
        </w:rPr>
        <w:t>the</w:t>
      </w:r>
      <w:r>
        <w:rPr>
          <w:spacing w:val="45"/>
        </w:rPr>
        <w:t> </w:t>
      </w:r>
      <w:r>
        <w:rPr>
          <w:spacing w:val="-2"/>
        </w:rPr>
        <w:t>net</w:t>
      </w:r>
      <w:r>
        <w:rPr>
          <w:spacing w:val="44"/>
        </w:rPr>
        <w:t> </w:t>
      </w:r>
      <w:r>
        <w:rPr>
          <w:spacing w:val="-1"/>
        </w:rPr>
        <w:t>amount</w:t>
      </w:r>
      <w:r>
        <w:rPr>
          <w:spacing w:val="44"/>
        </w:rPr>
        <w:t> </w:t>
      </w:r>
      <w:r>
        <w:rPr/>
        <w:t>that</w:t>
      </w:r>
      <w:r>
        <w:rPr>
          <w:spacing w:val="43"/>
        </w:rPr>
        <w:t> </w:t>
      </w:r>
      <w:r>
        <w:rPr/>
        <w:t>would</w:t>
      </w:r>
      <w:r>
        <w:rPr>
          <w:spacing w:val="42"/>
        </w:rPr>
        <w:t> </w:t>
      </w:r>
      <w:r>
        <w:rPr>
          <w:spacing w:val="-1"/>
        </w:rPr>
        <w:t>be</w:t>
      </w:r>
      <w:r>
        <w:rPr>
          <w:spacing w:val="44"/>
        </w:rPr>
        <w:t> </w:t>
      </w:r>
      <w:r>
        <w:rPr>
          <w:spacing w:val="-1"/>
        </w:rPr>
        <w:t>realised</w:t>
      </w:r>
      <w:r>
        <w:rPr>
          <w:spacing w:val="43"/>
        </w:rPr>
        <w:t> </w:t>
      </w:r>
      <w:r>
        <w:rPr/>
        <w:t>on</w:t>
      </w:r>
      <w:r>
        <w:rPr>
          <w:spacing w:val="44"/>
        </w:rPr>
        <w:t> </w:t>
      </w:r>
      <w:r>
        <w:rPr/>
        <w:t>a</w:t>
      </w:r>
      <w:r>
        <w:rPr>
          <w:spacing w:val="43"/>
        </w:rPr>
        <w:t> </w:t>
      </w:r>
      <w:r>
        <w:rPr>
          <w:spacing w:val="-2"/>
        </w:rPr>
        <w:t>sale</w:t>
      </w:r>
      <w:r>
        <w:rPr>
          <w:spacing w:val="44"/>
        </w:rPr>
        <w:t> </w:t>
      </w:r>
      <w:r>
        <w:rPr/>
        <w:t>of</w:t>
      </w:r>
      <w:r>
        <w:rPr>
          <w:spacing w:val="42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property</w:t>
      </w:r>
      <w:r>
        <w:rPr/>
        <w:t> at</w:t>
      </w:r>
      <w:r>
        <w:rPr>
          <w:spacing w:val="-2"/>
        </w:rPr>
        <w:t> </w:t>
      </w:r>
      <w:r>
        <w:rPr>
          <w:spacing w:val="-1"/>
        </w:rPr>
        <w:t>market</w:t>
      </w:r>
      <w:r>
        <w:rPr>
          <w:spacing w:val="-2"/>
        </w:rPr>
        <w:t> </w:t>
      </w:r>
      <w:r>
        <w:rPr>
          <w:spacing w:val="-1"/>
        </w:rPr>
        <w:t>value.</w:t>
      </w:r>
    </w:p>
    <w:p>
      <w:pPr>
        <w:pStyle w:val="BodyText"/>
        <w:spacing w:line="240" w:lineRule="auto" w:before="158"/>
        <w:ind w:right="241"/>
        <w:jc w:val="both"/>
        <w:rPr>
          <w:rFonts w:ascii="Calibri" w:hAnsi="Calibri" w:cs="Calibri" w:eastAsia="Calibri"/>
        </w:rPr>
      </w:pPr>
      <w:r>
        <w:rPr>
          <w:spacing w:val="-1"/>
        </w:rPr>
        <w:t>S229</w:t>
      </w:r>
      <w:r>
        <w:rPr>
          <w:spacing w:val="34"/>
        </w:rPr>
        <w:t> </w:t>
      </w:r>
      <w:r>
        <w:rPr>
          <w:spacing w:val="-1"/>
        </w:rPr>
        <w:t>to</w:t>
      </w:r>
      <w:r>
        <w:rPr>
          <w:spacing w:val="37"/>
        </w:rPr>
        <w:t> </w:t>
      </w:r>
      <w:r>
        <w:rPr>
          <w:spacing w:val="-1"/>
        </w:rPr>
        <w:t>231</w:t>
      </w:r>
      <w:r>
        <w:rPr>
          <w:spacing w:val="35"/>
        </w:rPr>
        <w:t> </w:t>
      </w:r>
      <w:r>
        <w:rPr>
          <w:spacing w:val="-1"/>
        </w:rPr>
        <w:t>provides</w:t>
      </w:r>
      <w:r>
        <w:rPr>
          <w:spacing w:val="36"/>
        </w:rPr>
        <w:t> </w:t>
      </w:r>
      <w:r>
        <w:rPr>
          <w:spacing w:val="-1"/>
        </w:rPr>
        <w:t>for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manner</w:t>
      </w:r>
      <w:r>
        <w:rPr>
          <w:spacing w:val="36"/>
        </w:rPr>
        <w:t> </w:t>
      </w:r>
      <w:r>
        <w:rPr/>
        <w:t>in</w:t>
      </w:r>
      <w:r>
        <w:rPr>
          <w:spacing w:val="34"/>
        </w:rPr>
        <w:t> </w:t>
      </w:r>
      <w:r>
        <w:rPr/>
        <w:t>which</w:t>
      </w:r>
      <w:r>
        <w:rPr>
          <w:spacing w:val="33"/>
        </w:rPr>
        <w:t> </w:t>
      </w:r>
      <w:r>
        <w:rPr/>
        <w:t>a</w:t>
      </w:r>
      <w:r>
        <w:rPr>
          <w:spacing w:val="36"/>
        </w:rPr>
        <w:t> </w:t>
      </w:r>
      <w:r>
        <w:rPr>
          <w:spacing w:val="-1"/>
        </w:rPr>
        <w:t>secured</w:t>
      </w:r>
      <w:r>
        <w:rPr>
          <w:spacing w:val="35"/>
        </w:rPr>
        <w:t> </w:t>
      </w:r>
      <w:r>
        <w:rPr>
          <w:spacing w:val="-1"/>
        </w:rPr>
        <w:t>creditor</w:t>
      </w:r>
      <w:r>
        <w:rPr>
          <w:spacing w:val="34"/>
        </w:rPr>
        <w:t> </w:t>
      </w:r>
      <w:r>
        <w:rPr>
          <w:spacing w:val="-1"/>
        </w:rPr>
        <w:t>may</w:t>
      </w:r>
      <w:r>
        <w:rPr>
          <w:spacing w:val="37"/>
        </w:rPr>
        <w:t> </w:t>
      </w:r>
      <w:r>
        <w:rPr>
          <w:spacing w:val="-1"/>
        </w:rPr>
        <w:t>value</w:t>
      </w:r>
      <w:r>
        <w:rPr>
          <w:spacing w:val="34"/>
        </w:rPr>
        <w:t> </w:t>
      </w:r>
      <w:r>
        <w:rPr>
          <w:spacing w:val="-1"/>
        </w:rPr>
        <w:t>property</w:t>
      </w:r>
      <w:r>
        <w:rPr>
          <w:spacing w:val="36"/>
        </w:rPr>
        <w:t> </w:t>
      </w:r>
      <w:r>
        <w:rPr>
          <w:spacing w:val="-2"/>
        </w:rPr>
        <w:t>subject</w:t>
      </w:r>
      <w:r>
        <w:rPr>
          <w:spacing w:val="37"/>
        </w:rPr>
        <w:t> </w:t>
      </w:r>
      <w:r>
        <w:rPr>
          <w:spacing w:val="-1"/>
        </w:rPr>
        <w:t>to</w:t>
      </w:r>
      <w:r>
        <w:rPr>
          <w:spacing w:val="35"/>
        </w:rPr>
        <w:t> </w:t>
      </w:r>
      <w:r>
        <w:rPr/>
        <w:t>a</w:t>
      </w:r>
      <w:r>
        <w:rPr>
          <w:spacing w:val="65"/>
        </w:rPr>
        <w:t> </w:t>
      </w:r>
      <w:r>
        <w:rPr>
          <w:rFonts w:ascii="Calibri" w:hAnsi="Calibri" w:cs="Calibri" w:eastAsia="Calibri"/>
          <w:spacing w:val="-1"/>
        </w:rPr>
        <w:t>charge</w:t>
      </w:r>
      <w:r>
        <w:rPr>
          <w:rFonts w:ascii="Calibri" w:hAnsi="Calibri" w:cs="Calibri" w:eastAsia="Calibri"/>
        </w:rPr>
        <w:t> in</w:t>
      </w:r>
      <w:r>
        <w:rPr>
          <w:rFonts w:ascii="Calibri" w:hAnsi="Calibri" w:cs="Calibri" w:eastAsia="Calibri"/>
          <w:spacing w:val="-1"/>
        </w:rPr>
        <w:t> the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creditor’s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favour.</w:t>
      </w:r>
    </w:p>
    <w:p>
      <w:pPr>
        <w:pStyle w:val="BodyText"/>
        <w:spacing w:line="240" w:lineRule="auto"/>
        <w:ind w:right="237"/>
        <w:jc w:val="both"/>
      </w:pPr>
      <w:r>
        <w:rPr>
          <w:spacing w:val="-1"/>
        </w:rPr>
        <w:t>Under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IA,</w:t>
      </w:r>
      <w:r>
        <w:rPr>
          <w:spacing w:val="5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secured</w:t>
      </w:r>
      <w:r>
        <w:rPr>
          <w:spacing w:val="4"/>
        </w:rPr>
        <w:t> </w:t>
      </w:r>
      <w:r>
        <w:rPr>
          <w:spacing w:val="-1"/>
        </w:rPr>
        <w:t>creditor</w:t>
      </w:r>
      <w:r>
        <w:rPr>
          <w:spacing w:val="2"/>
        </w:rPr>
        <w:t> </w:t>
      </w:r>
      <w:r>
        <w:rPr>
          <w:spacing w:val="-1"/>
        </w:rPr>
        <w:t>now</w:t>
      </w:r>
      <w:r>
        <w:rPr>
          <w:spacing w:val="5"/>
        </w:rPr>
        <w:t> </w:t>
      </w:r>
      <w:r>
        <w:rPr>
          <w:spacing w:val="-1"/>
        </w:rPr>
        <w:t>has</w:t>
      </w:r>
      <w:r>
        <w:rPr>
          <w:spacing w:val="2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duty</w:t>
      </w:r>
      <w:r>
        <w:rPr>
          <w:spacing w:val="4"/>
        </w:rPr>
        <w:t> </w:t>
      </w:r>
      <w:r>
        <w:rPr>
          <w:spacing w:val="-1"/>
        </w:rPr>
        <w:t>to</w:t>
      </w:r>
      <w:r>
        <w:rPr>
          <w:spacing w:val="6"/>
        </w:rPr>
        <w:t> </w:t>
      </w:r>
      <w:r>
        <w:rPr>
          <w:spacing w:val="-1"/>
        </w:rPr>
        <w:t>account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1"/>
        </w:rPr>
        <w:t>bankruptcy</w:t>
      </w:r>
      <w:r>
        <w:rPr>
          <w:spacing w:val="6"/>
        </w:rPr>
        <w:t> </w:t>
      </w:r>
      <w:r>
        <w:rPr>
          <w:spacing w:val="-1"/>
        </w:rPr>
        <w:t>trustee</w:t>
      </w:r>
      <w:r>
        <w:rPr>
          <w:spacing w:val="6"/>
        </w:rPr>
        <w:t> </w:t>
      </w:r>
      <w:r>
        <w:rPr>
          <w:spacing w:val="-1"/>
        </w:rPr>
        <w:t>for</w:t>
      </w:r>
      <w:r>
        <w:rPr>
          <w:spacing w:val="5"/>
        </w:rPr>
        <w:t> </w:t>
      </w:r>
      <w:r>
        <w:rPr>
          <w:spacing w:val="-1"/>
        </w:rPr>
        <w:t>surplus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money</w:t>
      </w:r>
      <w:r>
        <w:rPr>
          <w:spacing w:val="65"/>
        </w:rPr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realisation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security</w:t>
      </w:r>
      <w:r>
        <w:rPr/>
        <w:t> </w:t>
      </w:r>
      <w:r>
        <w:rPr>
          <w:spacing w:val="-1"/>
        </w:rPr>
        <w:t>(s228),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>
          <w:spacing w:val="-1"/>
        </w:rPr>
        <w:t>deducting the</w:t>
      </w:r>
      <w:r>
        <w:rPr/>
        <w:t> </w:t>
      </w:r>
      <w:r>
        <w:rPr>
          <w:spacing w:val="-1"/>
        </w:rPr>
        <w:t>following:</w:t>
      </w:r>
    </w:p>
    <w:p>
      <w:pPr>
        <w:pStyle w:val="BodyText"/>
        <w:spacing w:line="240" w:lineRule="auto" w:before="158"/>
        <w:ind w:right="0"/>
        <w:jc w:val="both"/>
      </w:pPr>
      <w:r>
        <w:rPr>
          <w:spacing w:val="-1"/>
        </w:rPr>
        <w:t>(a)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amount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debt,</w:t>
      </w:r>
    </w:p>
    <w:p>
      <w:pPr>
        <w:spacing w:after="0" w:line="240" w:lineRule="auto"/>
        <w:jc w:val="both"/>
        <w:sectPr>
          <w:pgSz w:w="12240" w:h="15840"/>
          <w:pgMar w:header="720" w:footer="1015" w:top="1340" w:bottom="1200" w:left="1320" w:right="120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2103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26"/>
              </w:numPr>
              <w:tabs>
                <w:tab w:pos="402" w:val="left" w:leader="none"/>
              </w:tabs>
              <w:spacing w:line="264" w:lineRule="exact" w:before="0" w:after="0"/>
              <w:ind w:left="401" w:right="0" w:hanging="2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interest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payable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the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debt up 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time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when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it</w:t>
            </w:r>
            <w:r>
              <w:rPr>
                <w:rFonts w:ascii="Calibri"/>
                <w:sz w:val="22"/>
              </w:rPr>
              <w:t> was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paid;</w:t>
            </w:r>
            <w:r>
              <w:rPr>
                <w:rFonts w:ascii="Calibri"/>
                <w:sz w:val="22"/>
              </w:rPr>
              <w:t> and</w:t>
            </w:r>
          </w:p>
          <w:p>
            <w:pPr>
              <w:pStyle w:val="ListParagraph"/>
              <w:numPr>
                <w:ilvl w:val="0"/>
                <w:numId w:val="26"/>
              </w:numPr>
              <w:tabs>
                <w:tab w:pos="381" w:val="left" w:leader="none"/>
              </w:tabs>
              <w:spacing w:line="240" w:lineRule="auto" w:before="161" w:after="0"/>
              <w:ind w:left="380" w:right="0" w:hanging="278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proper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payment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holder</w:t>
            </w:r>
            <w:r>
              <w:rPr>
                <w:rFonts w:ascii="Calibri"/>
                <w:sz w:val="22"/>
              </w:rPr>
              <w:t> 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any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other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charge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over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property</w:t>
            </w:r>
          </w:p>
          <w:p>
            <w:pPr>
              <w:pStyle w:val="TableParagraph"/>
              <w:spacing w:line="240" w:lineRule="auto" w:before="158"/>
              <w:ind w:left="102" w:right="104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color w:val="FF0000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provision</w:t>
            </w:r>
            <w:r>
              <w:rPr>
                <w:rFonts w:ascii="Calibri" w:hAnsi="Calibri" w:cs="Calibri" w:eastAsia="Calibri"/>
                <w:color w:val="FF0000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will</w:t>
            </w:r>
            <w:r>
              <w:rPr>
                <w:rFonts w:ascii="Calibri" w:hAnsi="Calibri" w:cs="Calibri" w:eastAsia="Calibri"/>
                <w:color w:val="FF0000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require</w:t>
            </w:r>
            <w:r>
              <w:rPr>
                <w:rFonts w:ascii="Calibri" w:hAnsi="Calibri" w:cs="Calibri" w:eastAsia="Calibri"/>
                <w:color w:val="FF0000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secured</w:t>
            </w:r>
            <w:r>
              <w:rPr>
                <w:rFonts w:ascii="Calibri" w:hAnsi="Calibri" w:cs="Calibri" w:eastAsia="Calibri"/>
                <w:color w:val="FF0000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creditors</w:t>
            </w:r>
            <w:r>
              <w:rPr>
                <w:rFonts w:ascii="Calibri" w:hAnsi="Calibri" w:cs="Calibri" w:eastAsia="Calibri"/>
                <w:color w:val="FF0000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color w:val="FF0000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color w:val="FF0000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more</w:t>
            </w:r>
            <w:r>
              <w:rPr>
                <w:rFonts w:ascii="Calibri" w:hAnsi="Calibri" w:cs="Calibri" w:eastAsia="Calibri"/>
                <w:color w:val="FF0000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vigilant</w:t>
            </w:r>
            <w:r>
              <w:rPr>
                <w:rFonts w:ascii="Calibri" w:hAnsi="Calibri" w:cs="Calibri" w:eastAsia="Calibri"/>
                <w:color w:val="FF0000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color w:val="FF0000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act</w:t>
            </w:r>
            <w:r>
              <w:rPr>
                <w:rFonts w:ascii="Calibri" w:hAnsi="Calibri" w:cs="Calibri" w:eastAsia="Calibri"/>
                <w:color w:val="FF0000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2"/>
                <w:sz w:val="22"/>
                <w:szCs w:val="22"/>
              </w:rPr>
              <w:t>promptly</w:t>
            </w:r>
            <w:r>
              <w:rPr>
                <w:rFonts w:ascii="Calibri" w:hAnsi="Calibri" w:cs="Calibri" w:eastAsia="Calibri"/>
                <w:color w:val="FF0000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when</w:t>
            </w:r>
            <w:r>
              <w:rPr>
                <w:rFonts w:ascii="Calibri" w:hAnsi="Calibri" w:cs="Calibri" w:eastAsia="Calibri"/>
                <w:color w:val="FF0000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called</w:t>
            </w:r>
            <w:r>
              <w:rPr>
                <w:rFonts w:ascii="Calibri" w:hAnsi="Calibri" w:cs="Calibri" w:eastAsia="Calibri"/>
                <w:color w:val="FF0000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upon</w:t>
            </w:r>
            <w:r>
              <w:rPr>
                <w:rFonts w:ascii="Calibri" w:hAnsi="Calibri" w:cs="Calibri" w:eastAsia="Calibri"/>
                <w:color w:val="FF0000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color w:val="FF0000"/>
                <w:spacing w:val="8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exercise</w:t>
            </w:r>
            <w:r>
              <w:rPr>
                <w:rFonts w:ascii="Calibri" w:hAnsi="Calibri" w:cs="Calibri" w:eastAsia="Calibri"/>
                <w:color w:val="FF0000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any</w:t>
            </w:r>
            <w:r>
              <w:rPr>
                <w:rFonts w:ascii="Calibri" w:hAnsi="Calibri" w:cs="Calibri" w:eastAsia="Calibri"/>
                <w:color w:val="FF0000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color w:val="FF0000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these</w:t>
            </w:r>
            <w:r>
              <w:rPr>
                <w:rFonts w:ascii="Calibri" w:hAnsi="Calibri" w:cs="Calibri" w:eastAsia="Calibri"/>
                <w:color w:val="FF0000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options.</w:t>
            </w:r>
            <w:r>
              <w:rPr>
                <w:rFonts w:ascii="Calibri" w:hAnsi="Calibri" w:cs="Calibri" w:eastAsia="Calibri"/>
                <w:color w:val="FF0000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Where</w:t>
            </w:r>
            <w:r>
              <w:rPr>
                <w:rFonts w:ascii="Calibri" w:hAnsi="Calibri" w:cs="Calibri" w:eastAsia="Calibri"/>
                <w:color w:val="FF0000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secured</w:t>
            </w:r>
            <w:r>
              <w:rPr>
                <w:rFonts w:ascii="Calibri" w:hAnsi="Calibri" w:cs="Calibri" w:eastAsia="Calibri"/>
                <w:color w:val="FF0000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creditors</w:t>
            </w:r>
            <w:r>
              <w:rPr>
                <w:rFonts w:ascii="Calibri" w:hAnsi="Calibri" w:cs="Calibri" w:eastAsia="Calibri"/>
                <w:color w:val="FF0000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feel</w:t>
            </w:r>
            <w:r>
              <w:rPr>
                <w:rFonts w:ascii="Calibri" w:hAnsi="Calibri" w:cs="Calibri" w:eastAsia="Calibri"/>
                <w:color w:val="FF0000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color w:val="FF0000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color w:val="FF0000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actions</w:t>
            </w:r>
            <w:r>
              <w:rPr>
                <w:rFonts w:ascii="Calibri" w:hAnsi="Calibri" w:cs="Calibri" w:eastAsia="Calibri"/>
                <w:color w:val="FF0000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color w:val="FF0000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color w:val="FF0000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bankruptcy</w:t>
            </w:r>
            <w:r>
              <w:rPr>
                <w:rFonts w:ascii="Calibri" w:hAnsi="Calibri" w:cs="Calibri" w:eastAsia="Calibri"/>
                <w:color w:val="FF0000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trustee</w:t>
            </w:r>
            <w:r>
              <w:rPr>
                <w:rFonts w:ascii="Calibri" w:hAnsi="Calibri" w:cs="Calibri" w:eastAsia="Calibri"/>
                <w:color w:val="FF0000"/>
                <w:spacing w:val="6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are</w:t>
            </w:r>
            <w:r>
              <w:rPr>
                <w:rFonts w:ascii="Calibri" w:hAnsi="Calibri" w:cs="Calibri" w:eastAsia="Calibri"/>
                <w:color w:val="FF0000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likely</w:t>
            </w:r>
            <w:r>
              <w:rPr>
                <w:rFonts w:ascii="Calibri" w:hAnsi="Calibri" w:cs="Calibri" w:eastAsia="Calibri"/>
                <w:color w:val="FF0000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color w:val="FF0000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prejudice</w:t>
            </w:r>
            <w:r>
              <w:rPr>
                <w:rFonts w:ascii="Calibri" w:hAnsi="Calibri" w:cs="Calibri" w:eastAsia="Calibri"/>
                <w:color w:val="FF0000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their</w:t>
            </w:r>
            <w:r>
              <w:rPr>
                <w:rFonts w:ascii="Calibri" w:hAnsi="Calibri" w:cs="Calibri" w:eastAsia="Calibri"/>
                <w:color w:val="FF0000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rights,</w:t>
            </w:r>
            <w:r>
              <w:rPr>
                <w:rFonts w:ascii="Calibri" w:hAnsi="Calibri" w:cs="Calibri" w:eastAsia="Calibri"/>
                <w:color w:val="FF0000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it</w:t>
            </w:r>
            <w:r>
              <w:rPr>
                <w:rFonts w:ascii="Calibri" w:hAnsi="Calibri" w:cs="Calibri" w:eastAsia="Calibri"/>
                <w:color w:val="FF0000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color w:val="FF0000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incumbent</w:t>
            </w:r>
            <w:r>
              <w:rPr>
                <w:rFonts w:ascii="Calibri" w:hAnsi="Calibri" w:cs="Calibri" w:eastAsia="Calibri"/>
                <w:color w:val="FF0000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on</w:t>
            </w:r>
            <w:r>
              <w:rPr>
                <w:rFonts w:ascii="Calibri" w:hAnsi="Calibri" w:cs="Calibri" w:eastAsia="Calibri"/>
                <w:color w:val="FF0000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color w:val="FF0000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secured</w:t>
            </w:r>
            <w:r>
              <w:rPr>
                <w:rFonts w:ascii="Calibri" w:hAnsi="Calibri" w:cs="Calibri" w:eastAsia="Calibri"/>
                <w:color w:val="FF0000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creditors</w:t>
            </w:r>
            <w:r>
              <w:rPr>
                <w:rFonts w:ascii="Calibri" w:hAnsi="Calibri" w:cs="Calibri" w:eastAsia="Calibri"/>
                <w:color w:val="FF0000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color w:val="FF0000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object</w:t>
            </w:r>
            <w:r>
              <w:rPr>
                <w:rFonts w:ascii="Calibri" w:hAnsi="Calibri" w:cs="Calibri" w:eastAsia="Calibri"/>
                <w:color w:val="FF0000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color w:val="FF0000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color w:val="FF0000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bankruptcy</w:t>
            </w:r>
            <w:r>
              <w:rPr>
                <w:rFonts w:ascii="Calibri" w:hAnsi="Calibri" w:cs="Calibri" w:eastAsia="Calibri"/>
                <w:color w:val="FF0000"/>
                <w:spacing w:val="6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trustee’s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acti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ons</w:t>
            </w:r>
            <w:r>
              <w:rPr>
                <w:rFonts w:ascii="Calibri" w:hAnsi="Calibri" w:cs="Calibri" w:eastAsia="Calibri"/>
                <w:color w:val="FF0000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 protect</w:t>
            </w:r>
            <w:r>
              <w:rPr>
                <w:rFonts w:ascii="Calibri" w:hAnsi="Calibri" w:cs="Calibri" w:eastAsia="Calibri"/>
                <w:color w:val="FF0000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their</w:t>
            </w:r>
            <w:r>
              <w:rPr>
                <w:rFonts w:ascii="Calibri" w:hAnsi="Calibri" w:cs="Calibri" w:eastAsia="Calibri"/>
                <w:color w:val="FF000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color w:val="FF0000"/>
                <w:spacing w:val="-1"/>
                <w:sz w:val="22"/>
                <w:szCs w:val="22"/>
              </w:rPr>
              <w:t>interests.</w:t>
            </w:r>
            <w:r>
              <w:rPr>
                <w:rFonts w:ascii="Calibri" w:hAnsi="Calibri" w:cs="Calibri" w:eastAsia="Calibri"/>
                <w:sz w:val="22"/>
                <w:szCs w:val="22"/>
              </w:rPr>
            </w:r>
          </w:p>
        </w:tc>
      </w:tr>
      <w:tr>
        <w:trPr>
          <w:trHeight w:val="55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B.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How will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practice?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82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6" w:hanging="60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Will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affect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current</w:t>
            </w:r>
            <w:r>
              <w:rPr>
                <w:rFonts w:ascii="Calibri"/>
                <w:b/>
                <w:color w:val="FFFFFF"/>
                <w:spacing w:val="1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transaction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documentation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e.g.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memos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(company</w:t>
            </w:r>
            <w:r>
              <w:rPr>
                <w:rFonts w:ascii="Calibri"/>
                <w:b/>
                <w:color w:val="FFFFFF"/>
                <w:spacing w:val="6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incorporation); opinions,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clauses,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court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etc.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255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10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We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anticipate</w:t>
            </w:r>
            <w:r>
              <w:rPr>
                <w:rFonts w:ascii="Calibri"/>
                <w:sz w:val="22"/>
              </w:rPr>
              <w:t> that </w:t>
            </w:r>
            <w:r>
              <w:rPr>
                <w:rFonts w:ascii="Calibri"/>
                <w:spacing w:val="-1"/>
                <w:sz w:val="22"/>
              </w:rPr>
              <w:t>lenders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will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now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want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opine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in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our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opinions</w:t>
            </w:r>
            <w:r>
              <w:rPr>
                <w:rFonts w:ascii="Calibri"/>
                <w:sz w:val="22"/>
              </w:rPr>
              <w:t> that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best</w:t>
            </w:r>
            <w:r>
              <w:rPr>
                <w:rFonts w:ascii="Calibri"/>
                <w:sz w:val="22"/>
              </w:rPr>
              <w:t> 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our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knowledge,</w:t>
            </w:r>
            <w:r>
              <w:rPr>
                <w:rFonts w:ascii="Calibri"/>
                <w:spacing w:val="63"/>
                <w:sz w:val="22"/>
              </w:rPr>
              <w:t> </w:t>
            </w:r>
            <w:r>
              <w:rPr>
                <w:rFonts w:ascii="Calibri"/>
                <w:sz w:val="22"/>
              </w:rPr>
              <w:t>we </w:t>
            </w:r>
            <w:r>
              <w:rPr>
                <w:rFonts w:ascii="Calibri"/>
                <w:spacing w:val="-1"/>
                <w:sz w:val="22"/>
              </w:rPr>
              <w:t>are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aware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obligors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are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undischarged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bankrupts.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Does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legislation 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regulatory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bodies?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7" w:hanging="60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E.</w:t>
              <w:tab/>
              <w:t>Are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there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errors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in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(typographical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substantive)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anomalies</w:t>
            </w:r>
            <w:r>
              <w:rPr>
                <w:rFonts w:ascii="Calibri"/>
                <w:b/>
                <w:color w:val="FFFFFF"/>
                <w:spacing w:val="5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should </w:t>
            </w:r>
            <w:r>
              <w:rPr>
                <w:rFonts w:ascii="Calibri"/>
                <w:b/>
                <w:color w:val="FFFFFF"/>
                <w:sz w:val="22"/>
              </w:rPr>
              <w:t>be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highlighted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to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the AG?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If so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please specify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55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pacing w:val="-1"/>
                <w:sz w:val="22"/>
              </w:rPr>
              <w:t>F.</w:t>
              <w:tab/>
              <w:t>Which sections</w:t>
            </w:r>
            <w:r>
              <w:rPr>
                <w:rFonts w:ascii="Calibri"/>
                <w:b/>
                <w:color w:val="FFFFFF"/>
                <w:sz w:val="22"/>
              </w:rPr>
              <w:t> are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worthy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a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client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alert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in-house training?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</w:tbl>
    <w:p>
      <w:pPr>
        <w:spacing w:after="0"/>
        <w:sectPr>
          <w:headerReference w:type="default" r:id="rId16"/>
          <w:headerReference w:type="even" r:id="rId17"/>
          <w:pgSz w:w="12240" w:h="15840"/>
          <w:pgMar w:header="720" w:footer="995" w:top="1340" w:bottom="1180" w:left="1340" w:right="122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381" w:lineRule="auto" w:before="56"/>
        <w:ind w:left="120" w:right="5794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Reviewer: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pacing w:val="-1"/>
          <w:sz w:val="22"/>
        </w:rPr>
        <w:t>Amos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Mutuku/Victor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Mailu</w:t>
      </w:r>
      <w:r>
        <w:rPr>
          <w:rFonts w:ascii="Calibri"/>
          <w:b/>
          <w:spacing w:val="29"/>
          <w:sz w:val="22"/>
        </w:rPr>
        <w:t> </w:t>
      </w:r>
      <w:bookmarkStart w:name="_bookmark3" w:id="4"/>
      <w:bookmarkEnd w:id="4"/>
      <w:r>
        <w:rPr>
          <w:rFonts w:ascii="Calibri"/>
          <w:b/>
          <w:spacing w:val="-1"/>
          <w:sz w:val="22"/>
        </w:rPr>
        <w:t>Pa</w:t>
      </w:r>
      <w:r>
        <w:rPr>
          <w:rFonts w:ascii="Calibri"/>
          <w:b/>
          <w:spacing w:val="-1"/>
          <w:sz w:val="22"/>
        </w:rPr>
        <w:t>rt</w:t>
      </w:r>
      <w:r>
        <w:rPr>
          <w:rFonts w:ascii="Calibri"/>
          <w:b/>
          <w:sz w:val="22"/>
        </w:rPr>
        <w:t> VI:  </w:t>
      </w:r>
      <w:r>
        <w:rPr>
          <w:rFonts w:ascii="Calibri"/>
          <w:b/>
          <w:spacing w:val="20"/>
          <w:sz w:val="22"/>
        </w:rPr>
        <w:t> </w:t>
      </w:r>
      <w:r>
        <w:rPr>
          <w:rFonts w:ascii="Calibri"/>
          <w:b/>
          <w:spacing w:val="-1"/>
          <w:sz w:val="22"/>
        </w:rPr>
        <w:t>Liquidation of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2"/>
          <w:sz w:val="22"/>
        </w:rPr>
        <w:t>Companies</w:t>
      </w:r>
      <w:r>
        <w:rPr>
          <w:rFonts w:ascii="Calibri"/>
          <w:sz w:val="22"/>
        </w:rPr>
      </w:r>
    </w:p>
    <w:p>
      <w:pPr>
        <w:spacing w:line="239" w:lineRule="auto" w:before="3"/>
        <w:ind w:left="120" w:right="234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Summary:</w:t>
      </w:r>
      <w:r>
        <w:rPr>
          <w:rFonts w:ascii="Calibri" w:hAnsi="Calibri" w:cs="Calibri" w:eastAsia="Calibri"/>
          <w:b/>
          <w:bCs/>
          <w:spacing w:val="40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Two</w:t>
      </w:r>
      <w:r>
        <w:rPr>
          <w:rFonts w:ascii="Calibri" w:hAnsi="Calibri" w:cs="Calibri" w:eastAsia="Calibri"/>
          <w:i/>
          <w:spacing w:val="1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modes</w:t>
      </w:r>
      <w:r>
        <w:rPr>
          <w:rFonts w:ascii="Calibri" w:hAnsi="Calibri" w:cs="Calibri" w:eastAsia="Calibri"/>
          <w:i/>
          <w:spacing w:val="15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liquidation:</w:t>
      </w:r>
      <w:r>
        <w:rPr>
          <w:rFonts w:ascii="Calibri" w:hAnsi="Calibri" w:cs="Calibri" w:eastAsia="Calibri"/>
          <w:i/>
          <w:spacing w:val="19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Voluntary</w:t>
      </w:r>
      <w:r>
        <w:rPr>
          <w:rFonts w:ascii="Calibri" w:hAnsi="Calibri" w:cs="Calibri" w:eastAsia="Calibri"/>
          <w:i/>
          <w:spacing w:val="1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liquidation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and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liquidation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by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the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court</w:t>
      </w:r>
      <w:r>
        <w:rPr>
          <w:rFonts w:ascii="Calibri" w:hAnsi="Calibri" w:cs="Calibri" w:eastAsia="Calibri"/>
          <w:i/>
          <w:spacing w:val="1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–</w:t>
      </w:r>
      <w:r>
        <w:rPr>
          <w:rFonts w:ascii="Calibri" w:hAnsi="Calibri" w:cs="Calibri" w:eastAsia="Calibri"/>
          <w:i/>
          <w:spacing w:val="1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prior</w:t>
      </w:r>
      <w:r>
        <w:rPr>
          <w:rFonts w:ascii="Calibri" w:hAnsi="Calibri" w:cs="Calibri" w:eastAsia="Calibri"/>
          <w:i/>
          <w:spacing w:val="6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notification </w:t>
      </w:r>
      <w:r>
        <w:rPr>
          <w:rFonts w:ascii="Calibri" w:hAnsi="Calibri" w:cs="Calibri" w:eastAsia="Calibri"/>
          <w:i/>
          <w:sz w:val="22"/>
          <w:szCs w:val="22"/>
        </w:rPr>
        <w:t>to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holders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z w:val="22"/>
          <w:szCs w:val="22"/>
        </w:rPr>
        <w:t> a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floating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charge</w:t>
      </w:r>
      <w:r>
        <w:rPr>
          <w:rFonts w:ascii="Calibri" w:hAnsi="Calibri" w:cs="Calibri" w:eastAsia="Calibri"/>
          <w:i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–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new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powers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for</w:t>
      </w:r>
      <w:r>
        <w:rPr>
          <w:rFonts w:ascii="Calibri" w:hAnsi="Calibri" w:cs="Calibri" w:eastAsia="Calibri"/>
          <w:i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creditors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–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new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order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preferred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payments</w:t>
      </w:r>
      <w:r>
        <w:rPr>
          <w:rFonts w:ascii="Calibri" w:hAnsi="Calibri" w:cs="Calibri" w:eastAsia="Calibri"/>
          <w:i/>
          <w:spacing w:val="65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in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 the</w:t>
      </w:r>
      <w:r>
        <w:rPr>
          <w:rFonts w:ascii="Calibri" w:hAnsi="Calibri" w:cs="Calibri" w:eastAsia="Calibri"/>
          <w:i/>
          <w:sz w:val="22"/>
          <w:szCs w:val="22"/>
        </w:rPr>
        <w:t> event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z w:val="22"/>
          <w:szCs w:val="22"/>
        </w:rPr>
        <w:t> a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bankruptcy</w:t>
      </w:r>
      <w:r>
        <w:rPr>
          <w:rFonts w:ascii="Calibri" w:hAnsi="Calibri" w:cs="Calibri" w:eastAsia="Calibri"/>
          <w:sz w:val="22"/>
          <w:szCs w:val="22"/>
        </w:rPr>
      </w:r>
    </w:p>
    <w:p>
      <w:pPr>
        <w:spacing w:line="240" w:lineRule="auto" w:before="3"/>
        <w:rPr>
          <w:rFonts w:ascii="Calibri" w:hAnsi="Calibri" w:cs="Calibri" w:eastAsia="Calibri"/>
          <w:i/>
          <w:sz w:val="19"/>
          <w:szCs w:val="19"/>
        </w:rPr>
      </w:pPr>
    </w:p>
    <w:p>
      <w:pPr>
        <w:tabs>
          <w:tab w:pos="828" w:val="left" w:leader="none"/>
        </w:tabs>
        <w:spacing w:before="56"/>
        <w:ind w:left="828" w:right="244" w:hanging="600"/>
        <w:jc w:val="left"/>
        <w:rPr>
          <w:rFonts w:ascii="Calibri" w:hAnsi="Calibri" w:cs="Calibri" w:eastAsia="Calibri"/>
          <w:sz w:val="22"/>
          <w:szCs w:val="22"/>
        </w:rPr>
      </w:pPr>
      <w:r>
        <w:rPr/>
        <w:pict>
          <v:group style="position:absolute;margin-left:71.494003pt;margin-top:-3.576372pt;width:474.55pt;height:517.65pt;mso-position-horizontal-relative:page;mso-position-vertical-relative:paragraph;z-index:-53968" coordorigin="1430,-72" coordsize="9491,10353">
            <v:group style="position:absolute;left:1445;top:-61;width:9460;height:819" coordorigin="1445,-61" coordsize="9460,819">
              <v:shape style="position:absolute;left:1445;top:-61;width:9460;height:819" coordorigin="1445,-61" coordsize="9460,819" path="m1445,757l10905,757,10905,-61,1445,-61,1445,757xe" filled="true" fillcolor="#a7182f" stroked="false">
                <v:path arrowok="t"/>
                <v:fill type="solid"/>
              </v:shape>
            </v:group>
            <v:group style="position:absolute;left:1548;top:-61;width:9254;height:389" coordorigin="1548,-61" coordsize="9254,389">
              <v:shape style="position:absolute;left:1548;top:-61;width:9254;height:389" coordorigin="1548,-61" coordsize="9254,389" path="m1548,328l10802,328,10802,-61,1548,-61,1548,328xe" filled="true" fillcolor="#a7182f" stroked="false">
                <v:path arrowok="t"/>
                <v:fill type="solid"/>
              </v:shape>
            </v:group>
            <v:group style="position:absolute;left:1548;top:328;width:9254;height:430" coordorigin="1548,328" coordsize="9254,430">
              <v:shape style="position:absolute;left:1548;top:328;width:9254;height:430" coordorigin="1548,328" coordsize="9254,430" path="m1548,757l10802,757,10802,328,1548,328,1548,757xe" filled="true" fillcolor="#a7182f" stroked="false">
                <v:path arrowok="t"/>
                <v:fill type="solid"/>
              </v:shape>
            </v:group>
            <v:group style="position:absolute;left:1436;top:-66;width:9480;height:2" coordorigin="1436,-66" coordsize="9480,2">
              <v:shape style="position:absolute;left:1436;top:-66;width:9480;height:2" coordorigin="1436,-66" coordsize="9480,0" path="m1436,-66l10915,-66e" filled="false" stroked="true" strokeweight=".580pt" strokecolor="#000000">
                <v:path arrowok="t"/>
              </v:shape>
            </v:group>
            <v:group style="position:absolute;left:1440;top:-61;width:2;height:10332" coordorigin="1440,-61" coordsize="2,10332">
              <v:shape style="position:absolute;left:1440;top:-61;width:2;height:10332" coordorigin="1440,-61" coordsize="0,10332" path="m1440,-61l1440,10270e" filled="false" stroked="true" strokeweight=".580pt" strokecolor="#000000">
                <v:path arrowok="t"/>
              </v:shape>
            </v:group>
            <v:group style="position:absolute;left:10910;top:-61;width:2;height:10332" coordorigin="10910,-61" coordsize="2,10332">
              <v:shape style="position:absolute;left:10910;top:-61;width:2;height:10332" coordorigin="10910,-61" coordsize="0,10332" path="m10910,-61l10910,10270e" filled="false" stroked="true" strokeweight=".58004pt" strokecolor="#000000">
                <v:path arrowok="t"/>
              </v:shape>
            </v:group>
            <v:group style="position:absolute;left:1436;top:762;width:9480;height:2" coordorigin="1436,762" coordsize="9480,2">
              <v:shape style="position:absolute;left:1436;top:762;width:9480;height:2" coordorigin="1436,762" coordsize="9480,0" path="m1436,762l10915,762e" filled="false" stroked="true" strokeweight=".580pt" strokecolor="#000000">
                <v:path arrowok="t"/>
              </v:shape>
            </v:group>
            <v:group style="position:absolute;left:1436;top:10275;width:9480;height:2" coordorigin="1436,10275" coordsize="9480,2">
              <v:shape style="position:absolute;left:1436;top:10275;width:9480;height:2" coordorigin="1436,10275" coordsize="9480,0" path="m1436,10275l10915,10275e" filled="false" stroked="true" strokeweight=".579980pt" strokecolor="#000000">
                <v:path arrowok="t"/>
              </v:shape>
            </v:group>
            <w10:wrap type="none"/>
          </v:group>
        </w:pict>
      </w:r>
      <w:r>
        <w:rPr>
          <w:rFonts w:ascii="Calibri"/>
          <w:b/>
          <w:color w:val="FFFFFF"/>
          <w:sz w:val="22"/>
        </w:rPr>
        <w:t>A.</w:t>
        <w:tab/>
      </w:r>
      <w:r>
        <w:rPr>
          <w:rFonts w:ascii="Calibri"/>
          <w:b/>
          <w:color w:val="FFFFFF"/>
          <w:spacing w:val="-1"/>
          <w:sz w:val="22"/>
        </w:rPr>
        <w:t>What</w:t>
      </w:r>
      <w:r>
        <w:rPr>
          <w:rFonts w:ascii="Calibri"/>
          <w:b/>
          <w:color w:val="FFFFFF"/>
          <w:spacing w:val="47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are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the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key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new</w:t>
      </w:r>
      <w:r>
        <w:rPr>
          <w:rFonts w:ascii="Calibri"/>
          <w:b/>
          <w:color w:val="FFFFFF"/>
          <w:spacing w:val="49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provisions</w:t>
      </w:r>
      <w:r>
        <w:rPr>
          <w:rFonts w:ascii="Calibri"/>
          <w:b/>
          <w:color w:val="FFFFFF"/>
          <w:spacing w:val="49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of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the</w:t>
      </w:r>
      <w:r>
        <w:rPr>
          <w:rFonts w:ascii="Calibri"/>
          <w:b/>
          <w:color w:val="FFFFFF"/>
          <w:spacing w:val="47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Part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(include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section</w:t>
      </w:r>
      <w:r>
        <w:rPr>
          <w:rFonts w:ascii="Calibri"/>
          <w:b/>
          <w:color w:val="FFFFFF"/>
          <w:spacing w:val="47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references)</w:t>
      </w:r>
      <w:r>
        <w:rPr>
          <w:rFonts w:ascii="Calibri"/>
          <w:b/>
          <w:color w:val="FFFFFF"/>
          <w:spacing w:val="46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(also</w:t>
      </w:r>
      <w:r>
        <w:rPr>
          <w:rFonts w:ascii="Calibri"/>
          <w:b/>
          <w:color w:val="FFFFFF"/>
          <w:spacing w:val="47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include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z w:val="22"/>
        </w:rPr>
        <w:t>a</w:t>
      </w:r>
      <w:r>
        <w:rPr>
          <w:rFonts w:ascii="Calibri"/>
          <w:b/>
          <w:color w:val="FFFFFF"/>
          <w:spacing w:val="61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comparative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z w:val="22"/>
        </w:rPr>
        <w:t>with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the old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provisions</w:t>
      </w:r>
      <w:r>
        <w:rPr>
          <w:rFonts w:ascii="Calibri"/>
          <w:b/>
          <w:color w:val="FFFFFF"/>
          <w:spacing w:val="-2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where applicable)?</w:t>
      </w:r>
      <w:r>
        <w:rPr>
          <w:rFonts w:ascii="Calibri"/>
          <w:sz w:val="22"/>
        </w:rPr>
      </w:r>
    </w:p>
    <w:p>
      <w:pPr>
        <w:spacing w:line="240" w:lineRule="auto" w:before="3"/>
        <w:rPr>
          <w:rFonts w:ascii="Calibri" w:hAnsi="Calibri" w:cs="Calibri" w:eastAsia="Calibri"/>
          <w:b/>
          <w:bCs/>
          <w:sz w:val="19"/>
          <w:szCs w:val="19"/>
        </w:rPr>
      </w:pPr>
    </w:p>
    <w:p>
      <w:pPr>
        <w:spacing w:before="56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</w:r>
      <w:r>
        <w:rPr>
          <w:rFonts w:ascii="Calibri"/>
          <w:b/>
          <w:spacing w:val="-1"/>
          <w:sz w:val="22"/>
          <w:u w:val="single" w:color="000000"/>
        </w:rPr>
        <w:t>Division 1-Introductory</w:t>
      </w:r>
      <w:r>
        <w:rPr>
          <w:rFonts w:ascii="Calibri"/>
          <w:b/>
          <w:sz w:val="22"/>
          <w:u w:val="single" w:color="000000"/>
        </w:rPr>
        <w:t> </w:t>
      </w:r>
      <w:r>
        <w:rPr>
          <w:rFonts w:ascii="Calibri"/>
          <w:b/>
          <w:spacing w:val="-1"/>
          <w:sz w:val="22"/>
          <w:u w:val="single" w:color="000000"/>
        </w:rPr>
        <w:t>Provisions</w:t>
      </w:r>
      <w:r>
        <w:rPr>
          <w:rFonts w:ascii="Calibri"/>
          <w:b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40" w:lineRule="auto" w:before="159"/>
        <w:ind w:right="0"/>
        <w:jc w:val="both"/>
      </w:pPr>
      <w:r>
        <w:rPr>
          <w:spacing w:val="-1"/>
        </w:rPr>
        <w:t>Under</w:t>
      </w:r>
      <w:r>
        <w:rPr/>
        <w:t> </w:t>
      </w:r>
      <w:r>
        <w:rPr>
          <w:spacing w:val="-1"/>
        </w:rPr>
        <w:t>s381 there</w:t>
      </w:r>
      <w:r>
        <w:rPr/>
        <w:t> are</w:t>
      </w:r>
      <w:r>
        <w:rPr>
          <w:spacing w:val="-3"/>
        </w:rPr>
        <w:t> </w:t>
      </w:r>
      <w:r>
        <w:rPr>
          <w:spacing w:val="-1"/>
        </w:rPr>
        <w:t>now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modes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liquidation:</w:t>
      </w:r>
    </w:p>
    <w:p>
      <w:pPr>
        <w:pStyle w:val="BodyText"/>
        <w:numPr>
          <w:ilvl w:val="0"/>
          <w:numId w:val="27"/>
        </w:numPr>
        <w:tabs>
          <w:tab w:pos="687" w:val="left" w:leader="none"/>
        </w:tabs>
        <w:spacing w:line="240" w:lineRule="auto" w:before="161" w:after="0"/>
        <w:ind w:left="686" w:right="0" w:hanging="458"/>
        <w:jc w:val="both"/>
      </w:pPr>
      <w:r>
        <w:rPr>
          <w:spacing w:val="-1"/>
        </w:rPr>
        <w:t>Voluntary</w:t>
      </w:r>
      <w:r>
        <w:rPr>
          <w:spacing w:val="1"/>
        </w:rPr>
        <w:t> </w:t>
      </w:r>
      <w:r>
        <w:rPr>
          <w:spacing w:val="-1"/>
        </w:rPr>
        <w:t>liquidation;</w:t>
      </w:r>
      <w:r>
        <w:rPr>
          <w:spacing w:val="-2"/>
        </w:rPr>
        <w:t> </w:t>
      </w:r>
      <w:r>
        <w:rPr>
          <w:spacing w:val="-1"/>
        </w:rPr>
        <w:t>and</w:t>
      </w:r>
    </w:p>
    <w:p>
      <w:pPr>
        <w:pStyle w:val="BodyText"/>
        <w:numPr>
          <w:ilvl w:val="0"/>
          <w:numId w:val="27"/>
        </w:numPr>
        <w:tabs>
          <w:tab w:pos="687" w:val="left" w:leader="none"/>
        </w:tabs>
        <w:spacing w:line="240" w:lineRule="auto" w:before="161" w:after="0"/>
        <w:ind w:left="686" w:right="0" w:hanging="458"/>
        <w:jc w:val="both"/>
      </w:pPr>
      <w:r>
        <w:rPr>
          <w:spacing w:val="-1"/>
        </w:rPr>
        <w:t>Liquidation by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/>
        <w:t>court.</w:t>
      </w:r>
    </w:p>
    <w:p>
      <w:pPr>
        <w:pStyle w:val="BodyText"/>
        <w:spacing w:line="240" w:lineRule="auto" w:before="158"/>
        <w:ind w:right="0"/>
        <w:jc w:val="both"/>
      </w:pPr>
      <w:r>
        <w:rPr>
          <w:spacing w:val="-1"/>
        </w:rPr>
        <w:t>Previously,</w:t>
      </w:r>
      <w:r>
        <w:rPr/>
        <w:t> </w:t>
      </w:r>
      <w:r>
        <w:rPr>
          <w:spacing w:val="-1"/>
        </w:rPr>
        <w:t>there</w:t>
      </w:r>
      <w:r>
        <w:rPr>
          <w:spacing w:val="-2"/>
        </w:rPr>
        <w:t> </w:t>
      </w:r>
      <w:r>
        <w:rPr>
          <w:spacing w:val="-1"/>
        </w:rPr>
        <w:t>were</w:t>
      </w:r>
      <w:r>
        <w:rPr/>
        <w:t> </w:t>
      </w:r>
      <w:r>
        <w:rPr>
          <w:spacing w:val="-1"/>
        </w:rPr>
        <w:t>three</w:t>
      </w:r>
      <w:r>
        <w:rPr/>
        <w:t> </w:t>
      </w:r>
      <w:r>
        <w:rPr>
          <w:spacing w:val="-1"/>
        </w:rPr>
        <w:t>modes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liquidation;</w:t>
      </w:r>
      <w:r>
        <w:rPr>
          <w:spacing w:val="-2"/>
        </w:rPr>
        <w:t> </w:t>
      </w:r>
      <w:r>
        <w:rPr>
          <w:spacing w:val="-1"/>
        </w:rPr>
        <w:t>(Section</w:t>
      </w:r>
      <w:r>
        <w:rPr>
          <w:spacing w:val="-3"/>
        </w:rPr>
        <w:t> </w:t>
      </w:r>
      <w:r>
        <w:rPr>
          <w:spacing w:val="-1"/>
        </w:rPr>
        <w:t>212</w:t>
      </w:r>
      <w:r>
        <w:rPr/>
        <w:t> </w:t>
      </w:r>
      <w:r>
        <w:rPr>
          <w:spacing w:val="-1"/>
        </w:rPr>
        <w:t>repealed </w:t>
      </w:r>
      <w:r>
        <w:rPr>
          <w:spacing w:val="-2"/>
        </w:rPr>
        <w:t>Companies</w:t>
      </w:r>
      <w:r>
        <w:rPr>
          <w:spacing w:val="-1"/>
        </w:rPr>
        <w:t> </w:t>
      </w:r>
      <w:r>
        <w:rPr/>
        <w:t>Act)</w:t>
      </w:r>
    </w:p>
    <w:p>
      <w:pPr>
        <w:pStyle w:val="BodyText"/>
        <w:numPr>
          <w:ilvl w:val="0"/>
          <w:numId w:val="28"/>
        </w:numPr>
        <w:tabs>
          <w:tab w:pos="635" w:val="left" w:leader="none"/>
        </w:tabs>
        <w:spacing w:line="240" w:lineRule="auto" w:before="161" w:after="0"/>
        <w:ind w:left="634" w:right="0" w:hanging="360"/>
        <w:jc w:val="both"/>
      </w:pPr>
      <w:r>
        <w:rPr>
          <w:spacing w:val="-1"/>
        </w:rPr>
        <w:t>Compulsory</w:t>
      </w:r>
      <w:r>
        <w:rPr/>
        <w:t> </w:t>
      </w:r>
      <w:r>
        <w:rPr>
          <w:spacing w:val="-1"/>
        </w:rPr>
        <w:t>winding up by </w:t>
      </w:r>
      <w:r>
        <w:rPr/>
        <w:t>the </w:t>
      </w:r>
      <w:r>
        <w:rPr>
          <w:spacing w:val="-1"/>
        </w:rPr>
        <w:t>court</w:t>
      </w:r>
    </w:p>
    <w:p>
      <w:pPr>
        <w:pStyle w:val="BodyText"/>
        <w:numPr>
          <w:ilvl w:val="0"/>
          <w:numId w:val="28"/>
        </w:numPr>
        <w:tabs>
          <w:tab w:pos="635" w:val="left" w:leader="none"/>
        </w:tabs>
        <w:spacing w:line="240" w:lineRule="auto" w:before="158" w:after="0"/>
        <w:ind w:left="634" w:right="0" w:hanging="360"/>
        <w:jc w:val="both"/>
      </w:pPr>
      <w:r>
        <w:rPr>
          <w:spacing w:val="-1"/>
        </w:rPr>
        <w:t>Voluntary winding </w:t>
      </w:r>
      <w:r>
        <w:rPr/>
        <w:t>Up</w:t>
      </w:r>
    </w:p>
    <w:p>
      <w:pPr>
        <w:pStyle w:val="BodyText"/>
        <w:numPr>
          <w:ilvl w:val="0"/>
          <w:numId w:val="28"/>
        </w:numPr>
        <w:tabs>
          <w:tab w:pos="635" w:val="left" w:leader="none"/>
        </w:tabs>
        <w:spacing w:line="240" w:lineRule="auto" w:before="161" w:after="0"/>
        <w:ind w:left="634" w:right="0" w:hanging="360"/>
        <w:jc w:val="both"/>
      </w:pPr>
      <w:r>
        <w:rPr>
          <w:spacing w:val="-1"/>
        </w:rPr>
        <w:t>Winding up subject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supervision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court</w:t>
      </w:r>
    </w:p>
    <w:p>
      <w:pPr>
        <w:pStyle w:val="BodyText"/>
        <w:spacing w:line="240" w:lineRule="auto" w:before="158"/>
        <w:ind w:right="234"/>
        <w:jc w:val="both"/>
      </w:pPr>
      <w:r>
        <w:rPr>
          <w:spacing w:val="-1"/>
        </w:rPr>
        <w:t>s384</w:t>
      </w:r>
      <w:r>
        <w:rPr>
          <w:spacing w:val="20"/>
        </w:rPr>
        <w:t> </w:t>
      </w:r>
      <w:r>
        <w:rPr/>
        <w:t>-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company</w:t>
      </w:r>
      <w:r>
        <w:rPr>
          <w:spacing w:val="20"/>
        </w:rPr>
        <w:t> </w:t>
      </w:r>
      <w:r>
        <w:rPr/>
        <w:t>is</w:t>
      </w:r>
      <w:r>
        <w:rPr>
          <w:spacing w:val="16"/>
        </w:rPr>
        <w:t> </w:t>
      </w:r>
      <w:r>
        <w:rPr>
          <w:spacing w:val="-1"/>
        </w:rPr>
        <w:t>unable</w:t>
      </w:r>
      <w:r>
        <w:rPr>
          <w:spacing w:val="19"/>
        </w:rPr>
        <w:t> </w:t>
      </w:r>
      <w:r>
        <w:rPr/>
        <w:t>to</w:t>
      </w:r>
      <w:r>
        <w:rPr>
          <w:spacing w:val="18"/>
        </w:rPr>
        <w:t> </w:t>
      </w:r>
      <w:r>
        <w:rPr>
          <w:spacing w:val="-1"/>
        </w:rPr>
        <w:t>pay</w:t>
      </w:r>
      <w:r>
        <w:rPr>
          <w:spacing w:val="20"/>
        </w:rPr>
        <w:t> </w:t>
      </w:r>
      <w:r>
        <w:rPr>
          <w:spacing w:val="-1"/>
        </w:rPr>
        <w:t>its</w:t>
      </w:r>
      <w:r>
        <w:rPr>
          <w:spacing w:val="19"/>
        </w:rPr>
        <w:t> </w:t>
      </w:r>
      <w:r>
        <w:rPr>
          <w:spacing w:val="-1"/>
        </w:rPr>
        <w:t>debts</w:t>
      </w:r>
      <w:r>
        <w:rPr>
          <w:spacing w:val="19"/>
        </w:rPr>
        <w:t> </w:t>
      </w:r>
      <w:r>
        <w:rPr/>
        <w:t>if</w:t>
      </w:r>
      <w:r>
        <w:rPr>
          <w:spacing w:val="16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creditor</w:t>
      </w:r>
      <w:r>
        <w:rPr>
          <w:spacing w:val="19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>
          <w:spacing w:val="-1"/>
        </w:rPr>
        <w:t>whom</w:t>
      </w:r>
      <w:r>
        <w:rPr>
          <w:spacing w:val="20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company</w:t>
      </w:r>
      <w:r>
        <w:rPr>
          <w:spacing w:val="20"/>
        </w:rPr>
        <w:t> </w:t>
      </w:r>
      <w:r>
        <w:rPr/>
        <w:t>is</w:t>
      </w:r>
      <w:r>
        <w:rPr>
          <w:spacing w:val="19"/>
        </w:rPr>
        <w:t> </w:t>
      </w:r>
      <w:r>
        <w:rPr>
          <w:spacing w:val="-1"/>
        </w:rPr>
        <w:t>indebted</w:t>
      </w:r>
      <w:r>
        <w:rPr>
          <w:spacing w:val="18"/>
        </w:rPr>
        <w:t> </w:t>
      </w:r>
      <w:r>
        <w:rPr>
          <w:spacing w:val="-1"/>
        </w:rPr>
        <w:t>for</w:t>
      </w:r>
      <w:r>
        <w:rPr>
          <w:spacing w:val="26"/>
        </w:rPr>
        <w:t> </w:t>
      </w:r>
      <w:r>
        <w:rPr>
          <w:rFonts w:ascii="Calibri"/>
          <w:b/>
          <w:spacing w:val="-2"/>
        </w:rPr>
        <w:t>Kshs.</w:t>
      </w:r>
      <w:r>
        <w:rPr>
          <w:rFonts w:ascii="Calibri"/>
          <w:b/>
          <w:spacing w:val="55"/>
        </w:rPr>
        <w:t> </w:t>
      </w:r>
      <w:r>
        <w:rPr>
          <w:rFonts w:ascii="Calibri"/>
          <w:b/>
          <w:spacing w:val="-1"/>
        </w:rPr>
        <w:t>100,000/=</w:t>
      </w:r>
      <w:r>
        <w:rPr>
          <w:rFonts w:ascii="Calibri"/>
          <w:b/>
          <w:spacing w:val="23"/>
        </w:rPr>
        <w:t> </w:t>
      </w:r>
      <w:r>
        <w:rPr/>
        <w:t>or</w:t>
      </w:r>
      <w:r>
        <w:rPr>
          <w:spacing w:val="19"/>
        </w:rPr>
        <w:t> </w:t>
      </w:r>
      <w:r>
        <w:rPr>
          <w:spacing w:val="-1"/>
        </w:rPr>
        <w:t>more</w:t>
      </w:r>
      <w:r>
        <w:rPr>
          <w:spacing w:val="22"/>
        </w:rPr>
        <w:t> </w:t>
      </w:r>
      <w:r>
        <w:rPr>
          <w:spacing w:val="-1"/>
        </w:rPr>
        <w:t>has</w:t>
      </w:r>
      <w:r>
        <w:rPr>
          <w:spacing w:val="22"/>
        </w:rPr>
        <w:t> </w:t>
      </w:r>
      <w:r>
        <w:rPr>
          <w:spacing w:val="-1"/>
        </w:rPr>
        <w:t>served</w:t>
      </w:r>
      <w:r>
        <w:rPr>
          <w:spacing w:val="21"/>
        </w:rPr>
        <w:t> </w:t>
      </w:r>
      <w:r>
        <w:rPr/>
        <w:t>on</w:t>
      </w:r>
      <w:r>
        <w:rPr>
          <w:spacing w:val="18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company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written</w:t>
      </w:r>
      <w:r>
        <w:rPr>
          <w:spacing w:val="21"/>
        </w:rPr>
        <w:t> </w:t>
      </w:r>
      <w:r>
        <w:rPr>
          <w:spacing w:val="-1"/>
        </w:rPr>
        <w:t>demand</w:t>
      </w:r>
      <w:r>
        <w:rPr>
          <w:spacing w:val="21"/>
        </w:rPr>
        <w:t> </w:t>
      </w:r>
      <w:r>
        <w:rPr>
          <w:spacing w:val="-1"/>
        </w:rPr>
        <w:t>requiring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company</w:t>
      </w:r>
      <w:r>
        <w:rPr>
          <w:spacing w:val="22"/>
        </w:rPr>
        <w:t> </w:t>
      </w:r>
      <w:r>
        <w:rPr>
          <w:spacing w:val="-1"/>
        </w:rPr>
        <w:t>to</w:t>
      </w:r>
      <w:r>
        <w:rPr>
          <w:spacing w:val="23"/>
        </w:rPr>
        <w:t> </w:t>
      </w:r>
      <w:r>
        <w:rPr>
          <w:spacing w:val="-2"/>
        </w:rPr>
        <w:t>pay</w:t>
      </w:r>
      <w:r>
        <w:rPr>
          <w:spacing w:val="22"/>
        </w:rPr>
        <w:t> </w:t>
      </w:r>
      <w:r>
        <w:rPr>
          <w:spacing w:val="-1"/>
        </w:rPr>
        <w:t>the</w:t>
      </w:r>
      <w:r>
        <w:rPr>
          <w:spacing w:val="55"/>
        </w:rPr>
        <w:t> </w:t>
      </w:r>
      <w:r>
        <w:rPr>
          <w:spacing w:val="-1"/>
        </w:rPr>
        <w:t>debt</w:t>
      </w:r>
      <w:r>
        <w:rPr>
          <w:spacing w:val="7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>
          <w:spacing w:val="-1"/>
        </w:rPr>
        <w:t>has</w:t>
      </w:r>
      <w:r>
        <w:rPr>
          <w:spacing w:val="5"/>
        </w:rPr>
        <w:t> </w:t>
      </w:r>
      <w:r>
        <w:rPr>
          <w:spacing w:val="-1"/>
        </w:rPr>
        <w:t>for</w:t>
      </w:r>
      <w:r>
        <w:rPr>
          <w:spacing w:val="7"/>
        </w:rPr>
        <w:t> </w:t>
      </w:r>
      <w:r>
        <w:rPr/>
        <w:t>21</w:t>
      </w:r>
      <w:r>
        <w:rPr>
          <w:spacing w:val="8"/>
        </w:rPr>
        <w:t> </w:t>
      </w:r>
      <w:r>
        <w:rPr>
          <w:spacing w:val="-1"/>
        </w:rPr>
        <w:t>days</w:t>
      </w:r>
      <w:r>
        <w:rPr>
          <w:spacing w:val="7"/>
        </w:rPr>
        <w:t> </w:t>
      </w:r>
      <w:r>
        <w:rPr>
          <w:spacing w:val="-1"/>
        </w:rPr>
        <w:t>afterwards</w:t>
      </w:r>
      <w:r>
        <w:rPr>
          <w:spacing w:val="7"/>
        </w:rPr>
        <w:t> </w:t>
      </w:r>
      <w:r>
        <w:rPr>
          <w:spacing w:val="-1"/>
        </w:rPr>
        <w:t>failed</w:t>
      </w:r>
      <w:r>
        <w:rPr>
          <w:spacing w:val="7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1"/>
        </w:rPr>
        <w:t>pay</w:t>
      </w:r>
      <w:r>
        <w:rPr>
          <w:spacing w:val="8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debt</w:t>
      </w:r>
      <w:r>
        <w:rPr>
          <w:spacing w:val="7"/>
        </w:rPr>
        <w:t> </w:t>
      </w:r>
      <w:r>
        <w:rPr/>
        <w:t>or</w:t>
      </w:r>
      <w:r>
        <w:rPr>
          <w:spacing w:val="5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1"/>
        </w:rPr>
        <w:t>secure</w:t>
      </w:r>
      <w:r>
        <w:rPr>
          <w:spacing w:val="8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compound</w:t>
      </w:r>
      <w:r>
        <w:rPr>
          <w:spacing w:val="6"/>
        </w:rPr>
        <w:t> </w:t>
      </w:r>
      <w:r>
        <w:rPr>
          <w:spacing w:val="-1"/>
        </w:rPr>
        <w:t>for</w:t>
      </w:r>
      <w:r>
        <w:rPr>
          <w:spacing w:val="57"/>
        </w:rPr>
        <w:t> </w:t>
      </w:r>
      <w:r>
        <w:rPr/>
        <w:t>it to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reasonable</w:t>
      </w:r>
      <w:r>
        <w:rPr/>
        <w:t> </w:t>
      </w:r>
      <w:r>
        <w:rPr>
          <w:spacing w:val="-1"/>
        </w:rPr>
        <w:t>satisfaction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creditor.</w:t>
      </w:r>
    </w:p>
    <w:p>
      <w:pPr>
        <w:pStyle w:val="BodyText"/>
        <w:spacing w:line="239" w:lineRule="auto"/>
        <w:ind w:right="233"/>
        <w:jc w:val="both"/>
      </w:pPr>
      <w:r>
        <w:rPr>
          <w:spacing w:val="-1"/>
        </w:rPr>
        <w:t>Under</w:t>
      </w:r>
      <w:r>
        <w:rPr>
          <w:spacing w:val="7"/>
        </w:rPr>
        <w:t> </w:t>
      </w:r>
      <w:r>
        <w:rPr>
          <w:spacing w:val="-1"/>
        </w:rPr>
        <w:t>section</w:t>
      </w:r>
      <w:r>
        <w:rPr>
          <w:spacing w:val="6"/>
        </w:rPr>
        <w:t> </w:t>
      </w:r>
      <w:r>
        <w:rPr>
          <w:spacing w:val="-2"/>
        </w:rPr>
        <w:t>220</w:t>
      </w:r>
      <w:r>
        <w:rPr>
          <w:spacing w:val="8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repealed</w:t>
      </w:r>
      <w:r>
        <w:rPr>
          <w:spacing w:val="6"/>
        </w:rPr>
        <w:t> </w:t>
      </w:r>
      <w:r>
        <w:rPr>
          <w:spacing w:val="-1"/>
        </w:rPr>
        <w:t>Companies</w:t>
      </w:r>
      <w:r>
        <w:rPr>
          <w:spacing w:val="8"/>
        </w:rPr>
        <w:t> </w:t>
      </w:r>
      <w:r>
        <w:rPr/>
        <w:t>Act,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>
          <w:spacing w:val="-1"/>
        </w:rPr>
        <w:t>was</w:t>
      </w:r>
      <w:r>
        <w:rPr>
          <w:spacing w:val="7"/>
        </w:rPr>
        <w:t> </w:t>
      </w:r>
      <w:r>
        <w:rPr>
          <w:spacing w:val="-1"/>
        </w:rPr>
        <w:t>deemed</w:t>
      </w:r>
      <w:r>
        <w:rPr>
          <w:spacing w:val="7"/>
        </w:rPr>
        <w:t> </w:t>
      </w:r>
      <w:r>
        <w:rPr>
          <w:spacing w:val="-1"/>
        </w:rPr>
        <w:t>unable</w:t>
      </w:r>
      <w:r>
        <w:rPr>
          <w:spacing w:val="7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2"/>
        </w:rPr>
        <w:t>pay</w:t>
      </w:r>
      <w:r>
        <w:rPr>
          <w:spacing w:val="8"/>
        </w:rPr>
        <w:t> </w:t>
      </w:r>
      <w:r>
        <w:rPr/>
        <w:t>its</w:t>
      </w:r>
      <w:r>
        <w:rPr>
          <w:spacing w:val="7"/>
        </w:rPr>
        <w:t> </w:t>
      </w:r>
      <w:r>
        <w:rPr>
          <w:spacing w:val="-1"/>
        </w:rPr>
        <w:t>debts</w:t>
      </w:r>
      <w:r>
        <w:rPr>
          <w:spacing w:val="14"/>
        </w:rPr>
        <w:t> </w:t>
      </w:r>
      <w:r>
        <w:rPr/>
        <w:t>if</w:t>
      </w:r>
      <w:r>
        <w:rPr>
          <w:spacing w:val="6"/>
        </w:rPr>
        <w:t> </w:t>
      </w:r>
      <w:r>
        <w:rPr/>
        <w:t>a</w:t>
      </w:r>
      <w:r>
        <w:rPr>
          <w:spacing w:val="57"/>
        </w:rPr>
        <w:t> </w:t>
      </w:r>
      <w:r>
        <w:rPr/>
        <w:t>creditor </w:t>
      </w:r>
      <w:r>
        <w:rPr>
          <w:spacing w:val="-1"/>
        </w:rPr>
        <w:t>to</w:t>
      </w:r>
      <w:r>
        <w:rPr>
          <w:spacing w:val="3"/>
        </w:rPr>
        <w:t> </w:t>
      </w:r>
      <w:r>
        <w:rPr>
          <w:spacing w:val="-2"/>
        </w:rPr>
        <w:t>whom</w:t>
      </w:r>
      <w:r>
        <w:rPr>
          <w:spacing w:val="3"/>
        </w:rPr>
        <w:t> </w:t>
      </w:r>
      <w:r>
        <w:rPr/>
        <w:t>the </w:t>
      </w:r>
      <w:r>
        <w:rPr>
          <w:spacing w:val="-1"/>
        </w:rPr>
        <w:t>company</w:t>
      </w:r>
      <w:r>
        <w:rPr>
          <w:spacing w:val="3"/>
        </w:rPr>
        <w:t> </w:t>
      </w:r>
      <w:r>
        <w:rPr>
          <w:spacing w:val="-1"/>
        </w:rPr>
        <w:t>owed </w:t>
      </w:r>
      <w:r>
        <w:rPr/>
        <w:t>more than</w:t>
      </w:r>
      <w:r>
        <w:rPr>
          <w:spacing w:val="1"/>
        </w:rPr>
        <w:t> </w:t>
      </w:r>
      <w:r>
        <w:rPr>
          <w:spacing w:val="-1"/>
        </w:rPr>
        <w:t>Kshs.</w:t>
      </w:r>
      <w:r>
        <w:rPr>
          <w:spacing w:val="2"/>
        </w:rPr>
        <w:t> </w:t>
      </w:r>
      <w:r>
        <w:rPr>
          <w:spacing w:val="-1"/>
        </w:rPr>
        <w:t>1,000/=</w:t>
      </w:r>
      <w:r>
        <w:rPr/>
        <w:t> </w:t>
      </w:r>
      <w:r>
        <w:rPr>
          <w:spacing w:val="-1"/>
        </w:rPr>
        <w:t>had</w:t>
      </w:r>
      <w:r>
        <w:rPr>
          <w:spacing w:val="1"/>
        </w:rPr>
        <w:t> </w:t>
      </w:r>
      <w:r>
        <w:rPr>
          <w:spacing w:val="-1"/>
        </w:rPr>
        <w:t>served</w:t>
      </w:r>
      <w:r>
        <w:rPr/>
        <w:t> the</w:t>
      </w:r>
      <w:r>
        <w:rPr>
          <w:spacing w:val="3"/>
        </w:rPr>
        <w:t> </w:t>
      </w:r>
      <w:r>
        <w:rPr>
          <w:spacing w:val="-1"/>
        </w:rPr>
        <w:t>company</w:t>
      </w:r>
      <w:r>
        <w:rPr/>
        <w:t> with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demand</w:t>
      </w:r>
      <w:r>
        <w:rPr>
          <w:spacing w:val="35"/>
        </w:rPr>
        <w:t> </w:t>
      </w:r>
      <w:r>
        <w:rPr>
          <w:spacing w:val="-1"/>
        </w:rPr>
        <w:t>requiring</w:t>
      </w:r>
      <w:r>
        <w:rPr>
          <w:spacing w:val="34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payment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sum</w:t>
      </w:r>
      <w:r>
        <w:rPr>
          <w:spacing w:val="34"/>
        </w:rPr>
        <w:t> </w:t>
      </w:r>
      <w:r>
        <w:rPr>
          <w:spacing w:val="-1"/>
        </w:rPr>
        <w:t>due,</w:t>
      </w:r>
      <w:r>
        <w:rPr>
          <w:spacing w:val="37"/>
        </w:rPr>
        <w:t> </w:t>
      </w:r>
      <w:r>
        <w:rPr>
          <w:spacing w:val="-1"/>
        </w:rPr>
        <w:t>and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company</w:t>
      </w:r>
      <w:r>
        <w:rPr>
          <w:spacing w:val="37"/>
        </w:rPr>
        <w:t> </w:t>
      </w:r>
      <w:r>
        <w:rPr>
          <w:spacing w:val="-1"/>
        </w:rPr>
        <w:t>had</w:t>
      </w:r>
      <w:r>
        <w:rPr>
          <w:spacing w:val="34"/>
        </w:rPr>
        <w:t> </w:t>
      </w:r>
      <w:r>
        <w:rPr>
          <w:spacing w:val="-1"/>
        </w:rPr>
        <w:t>for</w:t>
      </w:r>
      <w:r>
        <w:rPr>
          <w:spacing w:val="34"/>
        </w:rPr>
        <w:t> </w:t>
      </w:r>
      <w:r>
        <w:rPr/>
        <w:t>3</w:t>
      </w:r>
      <w:r>
        <w:rPr>
          <w:spacing w:val="37"/>
        </w:rPr>
        <w:t> </w:t>
      </w:r>
      <w:r>
        <w:rPr>
          <w:spacing w:val="-1"/>
        </w:rPr>
        <w:t>weeks</w:t>
      </w:r>
      <w:r>
        <w:rPr>
          <w:spacing w:val="34"/>
        </w:rPr>
        <w:t> </w:t>
      </w:r>
      <w:r>
        <w:rPr>
          <w:spacing w:val="-1"/>
        </w:rPr>
        <w:t>thereafter</w:t>
      </w:r>
      <w:r>
        <w:rPr>
          <w:spacing w:val="33"/>
        </w:rPr>
        <w:t> </w:t>
      </w:r>
      <w:r>
        <w:rPr>
          <w:spacing w:val="-1"/>
        </w:rPr>
        <w:t>neglected</w:t>
      </w:r>
      <w:r>
        <w:rPr>
          <w:spacing w:val="33"/>
        </w:rPr>
        <w:t> </w:t>
      </w:r>
      <w:r>
        <w:rPr>
          <w:spacing w:val="-1"/>
        </w:rPr>
        <w:t>to</w:t>
      </w:r>
      <w:r>
        <w:rPr>
          <w:spacing w:val="73"/>
        </w:rPr>
        <w:t> </w:t>
      </w:r>
      <w:r>
        <w:rPr>
          <w:spacing w:val="-1"/>
        </w:rPr>
        <w:t>honour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sum.</w:t>
      </w:r>
    </w:p>
    <w:p>
      <w:pPr>
        <w:pStyle w:val="BodyText"/>
        <w:spacing w:line="240" w:lineRule="auto"/>
        <w:ind w:right="237"/>
        <w:jc w:val="both"/>
      </w:pPr>
      <w:r>
        <w:rPr>
          <w:color w:val="FF0000"/>
          <w:spacing w:val="-1"/>
        </w:rPr>
        <w:t>The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amount</w:t>
      </w:r>
      <w:r>
        <w:rPr>
          <w:color w:val="FF0000"/>
          <w:spacing w:val="15"/>
        </w:rPr>
        <w:t> </w:t>
      </w:r>
      <w:r>
        <w:rPr>
          <w:color w:val="FF0000"/>
        </w:rPr>
        <w:t>to</w:t>
      </w:r>
      <w:r>
        <w:rPr>
          <w:color w:val="FF0000"/>
          <w:spacing w:val="16"/>
        </w:rPr>
        <w:t> </w:t>
      </w:r>
      <w:r>
        <w:rPr>
          <w:color w:val="FF0000"/>
        </w:rPr>
        <w:t>which</w:t>
      </w:r>
      <w:r>
        <w:rPr>
          <w:color w:val="FF0000"/>
          <w:spacing w:val="15"/>
        </w:rPr>
        <w:t> </w:t>
      </w:r>
      <w:r>
        <w:rPr>
          <w:color w:val="FF0000"/>
        </w:rPr>
        <w:t>a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creditor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owes</w:t>
      </w:r>
      <w:r>
        <w:rPr>
          <w:color w:val="FF0000"/>
          <w:spacing w:val="17"/>
        </w:rPr>
        <w:t> </w:t>
      </w:r>
      <w:r>
        <w:rPr>
          <w:color w:val="FF0000"/>
        </w:rPr>
        <w:t>a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17"/>
        </w:rPr>
        <w:t> </w:t>
      </w:r>
      <w:r>
        <w:rPr>
          <w:color w:val="FF0000"/>
          <w:spacing w:val="-2"/>
        </w:rPr>
        <w:t>has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changed</w:t>
      </w:r>
      <w:r>
        <w:rPr>
          <w:color w:val="FF0000"/>
          <w:spacing w:val="16"/>
        </w:rPr>
        <w:t> </w:t>
      </w:r>
      <w:r>
        <w:rPr>
          <w:color w:val="FF0000"/>
          <w:spacing w:val="-1"/>
        </w:rPr>
        <w:t>but</w:t>
      </w:r>
      <w:r>
        <w:rPr>
          <w:color w:val="FF0000"/>
          <w:spacing w:val="17"/>
        </w:rPr>
        <w:t> </w:t>
      </w:r>
      <w:r>
        <w:rPr>
          <w:color w:val="FF0000"/>
        </w:rPr>
        <w:t>the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period</w:t>
      </w:r>
      <w:r>
        <w:rPr>
          <w:color w:val="FF0000"/>
          <w:spacing w:val="14"/>
        </w:rPr>
        <w:t> </w:t>
      </w:r>
      <w:r>
        <w:rPr>
          <w:color w:val="FF0000"/>
          <w:spacing w:val="1"/>
        </w:rPr>
        <w:t>for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honouring</w:t>
      </w:r>
      <w:r>
        <w:rPr>
          <w:color w:val="FF0000"/>
          <w:spacing w:val="16"/>
        </w:rPr>
        <w:t> </w:t>
      </w:r>
      <w:r>
        <w:rPr>
          <w:color w:val="FF0000"/>
        </w:rPr>
        <w:t>the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debt</w:t>
      </w:r>
      <w:r>
        <w:rPr>
          <w:color w:val="FF0000"/>
          <w:spacing w:val="55"/>
        </w:rPr>
        <w:t> </w:t>
      </w:r>
      <w:r>
        <w:rPr>
          <w:color w:val="FF0000"/>
          <w:spacing w:val="-1"/>
        </w:rPr>
        <w:t>remains</w:t>
      </w:r>
      <w:r>
        <w:rPr>
          <w:color w:val="FF0000"/>
          <w:spacing w:val="1"/>
        </w:rPr>
        <w:t> </w:t>
      </w:r>
      <w:r>
        <w:rPr>
          <w:color w:val="FF0000"/>
        </w:rPr>
        <w:t>the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same.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Notably,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under</w:t>
      </w:r>
      <w:r>
        <w:rPr>
          <w:color w:val="FF0000"/>
          <w:spacing w:val="2"/>
        </w:rPr>
        <w:t> </w:t>
      </w:r>
      <w:r>
        <w:rPr>
          <w:rFonts w:ascii="Calibri"/>
          <w:b/>
          <w:color w:val="FF0000"/>
          <w:spacing w:val="-1"/>
        </w:rPr>
        <w:t>s384(3)</w:t>
      </w:r>
      <w:r>
        <w:rPr>
          <w:color w:val="FF0000"/>
          <w:spacing w:val="-1"/>
        </w:rPr>
        <w:t>,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insolvency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regulations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enacted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under</w:t>
      </w:r>
      <w:r>
        <w:rPr>
          <w:color w:val="FF0000"/>
          <w:spacing w:val="3"/>
        </w:rPr>
        <w:t> </w:t>
      </w:r>
      <w:r>
        <w:rPr>
          <w:color w:val="FF0000"/>
        </w:rPr>
        <w:t>the</w:t>
      </w:r>
      <w:r>
        <w:rPr>
          <w:color w:val="FF0000"/>
          <w:spacing w:val="1"/>
        </w:rPr>
        <w:t> </w:t>
      </w:r>
      <w:r>
        <w:rPr>
          <w:color w:val="FF0000"/>
        </w:rPr>
        <w:t>IA  may</w:t>
      </w:r>
      <w:r>
        <w:rPr>
          <w:color w:val="FF0000"/>
          <w:spacing w:val="57"/>
        </w:rPr>
        <w:t> </w:t>
      </w:r>
      <w:r>
        <w:rPr>
          <w:color w:val="FF0000"/>
          <w:spacing w:val="-1"/>
        </w:rPr>
        <w:t>increase</w:t>
      </w:r>
      <w:r>
        <w:rPr>
          <w:color w:val="FF0000"/>
          <w:spacing w:val="5"/>
        </w:rPr>
        <w:t> </w:t>
      </w:r>
      <w:r>
        <w:rPr>
          <w:color w:val="FF0000"/>
        </w:rPr>
        <w:t>or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reduce</w:t>
      </w:r>
      <w:r>
        <w:rPr>
          <w:color w:val="FF0000"/>
          <w:spacing w:val="8"/>
        </w:rPr>
        <w:t> </w:t>
      </w:r>
      <w:r>
        <w:rPr>
          <w:color w:val="FF0000"/>
        </w:rPr>
        <w:t>the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amount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debt.</w:t>
      </w:r>
      <w:r>
        <w:rPr>
          <w:color w:val="FF0000"/>
          <w:spacing w:val="6"/>
        </w:rPr>
        <w:t> </w:t>
      </w:r>
      <w:r>
        <w:rPr>
          <w:color w:val="FF0000"/>
          <w:spacing w:val="-2"/>
        </w:rPr>
        <w:t>There</w:t>
      </w:r>
      <w:r>
        <w:rPr>
          <w:color w:val="FF0000"/>
          <w:spacing w:val="8"/>
        </w:rPr>
        <w:t> </w:t>
      </w:r>
      <w:r>
        <w:rPr>
          <w:color w:val="FF0000"/>
        </w:rPr>
        <w:t>was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no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such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provision</w:t>
      </w:r>
      <w:r>
        <w:rPr>
          <w:color w:val="FF0000"/>
          <w:spacing w:val="6"/>
        </w:rPr>
        <w:t> </w:t>
      </w:r>
      <w:r>
        <w:rPr>
          <w:color w:val="FF0000"/>
        </w:rPr>
        <w:t>in</w:t>
      </w:r>
      <w:r>
        <w:rPr>
          <w:color w:val="FF0000"/>
          <w:spacing w:val="6"/>
        </w:rPr>
        <w:t> </w:t>
      </w:r>
      <w:r>
        <w:rPr>
          <w:color w:val="FF0000"/>
        </w:rPr>
        <w:t>the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repealed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Companies</w:t>
      </w:r>
      <w:r>
        <w:rPr>
          <w:color w:val="FF0000"/>
          <w:spacing w:val="7"/>
        </w:rPr>
        <w:t> </w:t>
      </w:r>
      <w:r>
        <w:rPr>
          <w:color w:val="FF0000"/>
        </w:rPr>
        <w:t>Act.</w:t>
      </w:r>
      <w:r>
        <w:rPr>
          <w:color w:val="FF0000"/>
          <w:spacing w:val="6"/>
        </w:rPr>
        <w:t> </w:t>
      </w:r>
      <w:r>
        <w:rPr>
          <w:color w:val="FF0000"/>
          <w:spacing w:val="-2"/>
        </w:rPr>
        <w:t>It</w:t>
      </w:r>
      <w:r>
        <w:rPr>
          <w:color w:val="FF0000"/>
          <w:spacing w:val="51"/>
        </w:rPr>
        <w:t> </w:t>
      </w:r>
      <w:r>
        <w:rPr>
          <w:color w:val="FF0000"/>
          <w:spacing w:val="-1"/>
        </w:rPr>
        <w:t>follows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that</w:t>
      </w:r>
      <w:r>
        <w:rPr>
          <w:color w:val="FF0000"/>
        </w:rPr>
        <w:t> the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limits</w:t>
      </w:r>
      <w:r>
        <w:rPr>
          <w:color w:val="FF0000"/>
          <w:spacing w:val="1"/>
        </w:rPr>
        <w:t> </w:t>
      </w:r>
      <w:r>
        <w:rPr>
          <w:color w:val="FF0000"/>
        </w:rPr>
        <w:t>can</w:t>
      </w:r>
      <w:r>
        <w:rPr>
          <w:color w:val="FF0000"/>
          <w:spacing w:val="-5"/>
        </w:rPr>
        <w:t> </w:t>
      </w:r>
      <w:r>
        <w:rPr>
          <w:color w:val="FF0000"/>
          <w:spacing w:val="-1"/>
        </w:rPr>
        <w:t>be</w:t>
      </w:r>
      <w:r>
        <w:rPr>
          <w:color w:val="FF0000"/>
        </w:rPr>
        <w:t> </w:t>
      </w:r>
      <w:r>
        <w:rPr>
          <w:color w:val="FF0000"/>
          <w:spacing w:val="-1"/>
        </w:rPr>
        <w:t>changed</w:t>
      </w:r>
      <w:r>
        <w:rPr>
          <w:color w:val="FF0000"/>
        </w:rPr>
        <w:t> </w:t>
      </w:r>
      <w:r>
        <w:rPr>
          <w:color w:val="FF0000"/>
          <w:spacing w:val="-1"/>
        </w:rPr>
        <w:t>with</w:t>
      </w:r>
      <w:r>
        <w:rPr>
          <w:color w:val="FF0000"/>
        </w:rPr>
        <w:t> </w:t>
      </w:r>
      <w:r>
        <w:rPr>
          <w:color w:val="FF0000"/>
          <w:spacing w:val="-1"/>
        </w:rPr>
        <w:t>changing economic</w:t>
      </w:r>
      <w:r>
        <w:rPr>
          <w:color w:val="FF0000"/>
        </w:rPr>
        <w:t> </w:t>
      </w:r>
      <w:r>
        <w:rPr>
          <w:color w:val="FF0000"/>
          <w:spacing w:val="-2"/>
        </w:rPr>
        <w:t>times.</w:t>
      </w:r>
      <w:r>
        <w:rPr/>
      </w:r>
    </w:p>
    <w:p>
      <w:pPr>
        <w:spacing w:before="159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</w:r>
      <w:r>
        <w:rPr>
          <w:rFonts w:ascii="Calibri"/>
          <w:b/>
          <w:spacing w:val="-1"/>
          <w:sz w:val="22"/>
          <w:u w:val="single" w:color="000000"/>
        </w:rPr>
        <w:t>Division </w:t>
      </w:r>
      <w:r>
        <w:rPr>
          <w:rFonts w:ascii="Calibri"/>
          <w:b/>
          <w:sz w:val="22"/>
          <w:u w:val="single" w:color="000000"/>
        </w:rPr>
        <w:t>2</w:t>
      </w:r>
      <w:r>
        <w:rPr>
          <w:rFonts w:ascii="Calibri"/>
          <w:b/>
          <w:sz w:val="22"/>
        </w:rPr>
      </w:r>
      <w:r>
        <w:rPr>
          <w:rFonts w:ascii="Calibri"/>
          <w:sz w:val="22"/>
        </w:rPr>
      </w:r>
    </w:p>
    <w:p>
      <w:pPr>
        <w:spacing w:before="161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</w:r>
      <w:r>
        <w:rPr>
          <w:rFonts w:ascii="Calibri"/>
          <w:b/>
          <w:spacing w:val="-1"/>
          <w:sz w:val="22"/>
          <w:u w:val="single" w:color="000000"/>
        </w:rPr>
        <w:t>Voluntary</w:t>
      </w:r>
      <w:r>
        <w:rPr>
          <w:rFonts w:ascii="Calibri"/>
          <w:b/>
          <w:sz w:val="22"/>
          <w:u w:val="single" w:color="000000"/>
        </w:rPr>
        <w:t> </w:t>
      </w:r>
      <w:r>
        <w:rPr>
          <w:rFonts w:ascii="Calibri"/>
          <w:b/>
          <w:spacing w:val="-1"/>
          <w:sz w:val="22"/>
          <w:u w:val="single" w:color="000000"/>
        </w:rPr>
        <w:t>liquidation (introductory</w:t>
      </w:r>
      <w:r>
        <w:rPr>
          <w:rFonts w:ascii="Calibri"/>
          <w:b/>
          <w:sz w:val="22"/>
          <w:u w:val="single" w:color="000000"/>
        </w:rPr>
        <w:t> </w:t>
      </w:r>
      <w:r>
        <w:rPr>
          <w:rFonts w:ascii="Calibri"/>
          <w:b/>
          <w:spacing w:val="-1"/>
          <w:sz w:val="22"/>
          <w:u w:val="single" w:color="000000"/>
        </w:rPr>
        <w:t>and general)</w:t>
      </w:r>
      <w:r>
        <w:rPr>
          <w:rFonts w:ascii="Calibri"/>
          <w:b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40" w:lineRule="auto" w:before="158"/>
        <w:ind w:right="0"/>
        <w:jc w:val="both"/>
      </w:pPr>
      <w:r>
        <w:rPr>
          <w:spacing w:val="-1"/>
        </w:rPr>
        <w:t>s393</w:t>
      </w:r>
      <w:r>
        <w:rPr>
          <w:spacing w:val="1"/>
        </w:rPr>
        <w:t> </w:t>
      </w:r>
      <w:r>
        <w:rPr>
          <w:spacing w:val="-1"/>
        </w:rPr>
        <w:t>provides</w:t>
      </w:r>
      <w:r>
        <w:rPr>
          <w:spacing w:val="-2"/>
        </w:rPr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may</w:t>
      </w:r>
      <w:r>
        <w:rPr>
          <w:spacing w:val="1"/>
        </w:rPr>
        <w:t> </w:t>
      </w:r>
      <w:r>
        <w:rPr>
          <w:spacing w:val="-2"/>
        </w:rPr>
        <w:t>be</w:t>
      </w:r>
      <w:r>
        <w:rPr/>
        <w:t> </w:t>
      </w:r>
      <w:r>
        <w:rPr>
          <w:spacing w:val="-1"/>
        </w:rPr>
        <w:t>liquidated</w:t>
      </w:r>
      <w:r>
        <w:rPr>
          <w:spacing w:val="-3"/>
        </w:rPr>
        <w:t> </w:t>
      </w:r>
      <w:r>
        <w:rPr>
          <w:spacing w:val="-1"/>
        </w:rPr>
        <w:t>voluntarily:</w:t>
      </w:r>
    </w:p>
    <w:p>
      <w:pPr>
        <w:pStyle w:val="BodyText"/>
        <w:numPr>
          <w:ilvl w:val="0"/>
          <w:numId w:val="29"/>
        </w:numPr>
        <w:tabs>
          <w:tab w:pos="687" w:val="left" w:leader="none"/>
        </w:tabs>
        <w:spacing w:line="240" w:lineRule="auto" w:before="161" w:after="0"/>
        <w:ind w:left="686" w:right="239" w:hanging="424"/>
        <w:jc w:val="both"/>
      </w:pPr>
      <w:r>
        <w:rPr/>
        <w:t>if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company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general</w:t>
      </w:r>
      <w:r>
        <w:rPr>
          <w:spacing w:val="2"/>
        </w:rPr>
        <w:t> </w:t>
      </w:r>
      <w:r>
        <w:rPr>
          <w:spacing w:val="-1"/>
        </w:rPr>
        <w:t>meeting</w:t>
      </w:r>
      <w:r>
        <w:rPr>
          <w:spacing w:val="4"/>
        </w:rPr>
        <w:t> </w:t>
      </w:r>
      <w:r>
        <w:rPr>
          <w:spacing w:val="-2"/>
        </w:rPr>
        <w:t>has</w:t>
      </w:r>
      <w:r>
        <w:rPr>
          <w:spacing w:val="5"/>
        </w:rPr>
        <w:t> </w:t>
      </w:r>
      <w:r>
        <w:rPr>
          <w:spacing w:val="-1"/>
        </w:rPr>
        <w:t>passed</w:t>
      </w:r>
      <w:r>
        <w:rPr>
          <w:spacing w:val="4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resolution</w:t>
      </w:r>
      <w:r>
        <w:rPr>
          <w:spacing w:val="4"/>
        </w:rPr>
        <w:t> </w:t>
      </w:r>
      <w:r>
        <w:rPr>
          <w:spacing w:val="-1"/>
        </w:rPr>
        <w:t>providing</w:t>
      </w:r>
      <w:r>
        <w:rPr>
          <w:spacing w:val="4"/>
        </w:rPr>
        <w:t> </w:t>
      </w:r>
      <w:r>
        <w:rPr>
          <w:spacing w:val="-1"/>
        </w:rPr>
        <w:t>for</w:t>
      </w:r>
      <w:r>
        <w:rPr>
          <w:spacing w:val="5"/>
        </w:rPr>
        <w:t> </w:t>
      </w:r>
      <w:r>
        <w:rPr>
          <w:spacing w:val="-1"/>
        </w:rPr>
        <w:t>its</w:t>
      </w:r>
      <w:r>
        <w:rPr>
          <w:spacing w:val="3"/>
        </w:rPr>
        <w:t> </w:t>
      </w:r>
      <w:r>
        <w:rPr>
          <w:spacing w:val="-1"/>
        </w:rPr>
        <w:t>voluntary</w:t>
      </w:r>
      <w:r>
        <w:rPr>
          <w:spacing w:val="6"/>
        </w:rPr>
        <w:t> </w:t>
      </w:r>
      <w:r>
        <w:rPr>
          <w:spacing w:val="-1"/>
        </w:rPr>
        <w:t>liquidation</w:t>
      </w:r>
      <w:r>
        <w:rPr>
          <w:spacing w:val="69"/>
        </w:rPr>
        <w:t> </w:t>
      </w:r>
      <w:r>
        <w:rPr/>
        <w:t>when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period</w:t>
      </w:r>
      <w:r>
        <w:rPr>
          <w:spacing w:val="10"/>
        </w:rPr>
        <w:t> </w:t>
      </w:r>
      <w:r>
        <w:rPr>
          <w:spacing w:val="-1"/>
        </w:rPr>
        <w:t>fixed</w:t>
      </w:r>
      <w:r>
        <w:rPr>
          <w:spacing w:val="10"/>
        </w:rPr>
        <w:t> </w:t>
      </w:r>
      <w:r>
        <w:rPr>
          <w:spacing w:val="-1"/>
        </w:rPr>
        <w:t>for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duration</w:t>
      </w:r>
      <w:r>
        <w:rPr>
          <w:spacing w:val="7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company</w:t>
      </w:r>
      <w:r>
        <w:rPr>
          <w:spacing w:val="11"/>
        </w:rPr>
        <w:t> </w:t>
      </w:r>
      <w:r>
        <w:rPr>
          <w:spacing w:val="-1"/>
        </w:rPr>
        <w:t>by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articles</w:t>
      </w:r>
      <w:r>
        <w:rPr>
          <w:spacing w:val="8"/>
        </w:rPr>
        <w:t> </w:t>
      </w:r>
      <w:r>
        <w:rPr>
          <w:spacing w:val="-1"/>
        </w:rPr>
        <w:t>expires,</w:t>
      </w:r>
      <w:r>
        <w:rPr>
          <w:spacing w:val="10"/>
        </w:rPr>
        <w:t> </w:t>
      </w:r>
      <w:r>
        <w:rPr/>
        <w:t>or</w:t>
      </w:r>
      <w:r>
        <w:rPr>
          <w:spacing w:val="8"/>
        </w:rPr>
        <w:t> </w:t>
      </w:r>
      <w:r>
        <w:rPr/>
        <w:t>on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59"/>
        </w:rPr>
        <w:t> </w:t>
      </w:r>
      <w:r>
        <w:rPr>
          <w:spacing w:val="-1"/>
        </w:rPr>
        <w:t>occurrence</w:t>
      </w:r>
      <w:r>
        <w:rPr>
          <w:spacing w:val="-2"/>
        </w:rPr>
        <w:t> </w:t>
      </w:r>
      <w:r>
        <w:rPr/>
        <w:t>of an</w:t>
      </w:r>
      <w:r>
        <w:rPr>
          <w:spacing w:val="-3"/>
        </w:rPr>
        <w:t> </w:t>
      </w:r>
      <w:r>
        <w:rPr>
          <w:spacing w:val="-1"/>
        </w:rPr>
        <w:t>event upon which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articles</w:t>
      </w:r>
      <w:r>
        <w:rPr>
          <w:spacing w:val="-2"/>
        </w:rPr>
        <w:t> provide</w:t>
      </w:r>
      <w:r>
        <w:rPr/>
        <w:t> that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company</w:t>
      </w:r>
      <w:r>
        <w:rPr/>
        <w:t> is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2"/>
        </w:rPr>
        <w:t>be</w:t>
      </w:r>
      <w:r>
        <w:rPr/>
        <w:t> </w:t>
      </w:r>
      <w:r>
        <w:rPr>
          <w:spacing w:val="-1"/>
        </w:rPr>
        <w:t>dissolved;</w:t>
      </w:r>
      <w:r>
        <w:rPr>
          <w:spacing w:val="-2"/>
        </w:rPr>
        <w:t> </w:t>
      </w:r>
      <w:r>
        <w:rPr/>
        <w:t>or</w:t>
      </w:r>
    </w:p>
    <w:p>
      <w:pPr>
        <w:spacing w:after="0" w:line="240" w:lineRule="auto"/>
        <w:jc w:val="both"/>
        <w:sectPr>
          <w:pgSz w:w="12240" w:h="15840"/>
          <w:pgMar w:header="720" w:footer="1015" w:top="1340" w:bottom="1200" w:left="1320" w:right="1200"/>
        </w:sectPr>
      </w:pPr>
    </w:p>
    <w:p>
      <w:pPr>
        <w:pStyle w:val="BodyText"/>
        <w:numPr>
          <w:ilvl w:val="0"/>
          <w:numId w:val="29"/>
        </w:numPr>
        <w:tabs>
          <w:tab w:pos="687" w:val="left" w:leader="none"/>
        </w:tabs>
        <w:spacing w:line="240" w:lineRule="auto" w:before="102" w:after="0"/>
        <w:ind w:left="686" w:right="0" w:hanging="424"/>
        <w:jc w:val="both"/>
      </w:pPr>
      <w:r>
        <w:rPr/>
        <w:pict>
          <v:group style="position:absolute;margin-left:71.494003pt;margin-top:71.949997pt;width:474.55pt;height:647.5pt;mso-position-horizontal-relative:page;mso-position-vertical-relative:page;z-index:-53944" coordorigin="1430,1439" coordsize="9491,12950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929" coordorigin="1440,1450" coordsize="2,12929">
              <v:shape style="position:absolute;left:1440;top:1450;width:2;height:12929" coordorigin="1440,1450" coordsize="0,12929" path="m1440,1450l1440,14378e" filled="false" stroked="true" strokeweight=".580pt" strokecolor="#000000">
                <v:path arrowok="t"/>
              </v:shape>
            </v:group>
            <v:group style="position:absolute;left:1436;top:14383;width:9480;height:2" coordorigin="1436,14383" coordsize="9480,2">
              <v:shape style="position:absolute;left:1436;top:14383;width:9480;height:2" coordorigin="1436,14383" coordsize="9480,0" path="m1436,14383l10915,14383e" filled="false" stroked="true" strokeweight=".579980pt" strokecolor="#000000">
                <v:path arrowok="t"/>
              </v:shape>
            </v:group>
            <v:group style="position:absolute;left:10910;top:1450;width:2;height:12929" coordorigin="10910,1450" coordsize="2,12929">
              <v:shape style="position:absolute;left:10910;top:1450;width:2;height:12929" coordorigin="10910,1450" coordsize="0,12929" path="m10910,1450l10910,14378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if the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resolves</w:t>
      </w:r>
      <w:r>
        <w:rPr/>
        <w:t> </w:t>
      </w:r>
      <w:r>
        <w:rPr>
          <w:spacing w:val="-1"/>
        </w:rPr>
        <w:t>by special resolution that</w:t>
      </w:r>
      <w:r>
        <w:rPr>
          <w:spacing w:val="-2"/>
        </w:rPr>
        <w:t> </w:t>
      </w:r>
      <w:r>
        <w:rPr/>
        <w:t>it </w:t>
      </w:r>
      <w:r>
        <w:rPr>
          <w:spacing w:val="-1"/>
        </w:rPr>
        <w:t>be</w:t>
      </w:r>
      <w:r>
        <w:rPr>
          <w:spacing w:val="-2"/>
        </w:rPr>
        <w:t> </w:t>
      </w:r>
      <w:r>
        <w:rPr>
          <w:spacing w:val="-1"/>
        </w:rPr>
        <w:t>liquidated voluntarily.</w:t>
      </w:r>
    </w:p>
    <w:p>
      <w:pPr>
        <w:pStyle w:val="BodyText"/>
        <w:spacing w:line="240" w:lineRule="auto"/>
        <w:ind w:right="0"/>
        <w:jc w:val="both"/>
      </w:pPr>
      <w:r>
        <w:rPr>
          <w:spacing w:val="-1"/>
        </w:rPr>
        <w:t>These</w:t>
      </w:r>
      <w:r>
        <w:rPr/>
        <w:t> </w:t>
      </w:r>
      <w:r>
        <w:rPr>
          <w:spacing w:val="-1"/>
        </w:rPr>
        <w:t>provisions</w:t>
      </w:r>
      <w:r>
        <w:rPr>
          <w:spacing w:val="-2"/>
        </w:rPr>
        <w:t> </w:t>
      </w:r>
      <w:r>
        <w:rPr/>
        <w:t>are </w:t>
      </w:r>
      <w:r>
        <w:rPr>
          <w:spacing w:val="-2"/>
        </w:rPr>
        <w:t>similar</w:t>
      </w:r>
      <w:r>
        <w:rPr/>
        <w:t> to</w:t>
      </w:r>
      <w:r>
        <w:rPr>
          <w:spacing w:val="-1"/>
        </w:rPr>
        <w:t> the</w:t>
      </w:r>
      <w:r>
        <w:rPr>
          <w:spacing w:val="-2"/>
        </w:rPr>
        <w:t> </w:t>
      </w:r>
      <w:r>
        <w:rPr/>
        <w:t>ones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section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271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repealed </w:t>
      </w:r>
      <w:r>
        <w:rPr>
          <w:spacing w:val="-2"/>
        </w:rPr>
        <w:t>Companies</w:t>
      </w:r>
      <w:r>
        <w:rPr>
          <w:spacing w:val="-1"/>
        </w:rPr>
        <w:t> </w:t>
      </w:r>
      <w:r>
        <w:rPr/>
        <w:t>Act.</w:t>
      </w:r>
    </w:p>
    <w:p>
      <w:pPr>
        <w:pStyle w:val="BodyText"/>
        <w:spacing w:line="240" w:lineRule="auto" w:before="158"/>
        <w:ind w:right="233"/>
        <w:jc w:val="both"/>
      </w:pPr>
      <w:r>
        <w:rPr>
          <w:color w:val="FF0000"/>
          <w:spacing w:val="-1"/>
        </w:rPr>
        <w:t>The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key</w:t>
      </w:r>
      <w:r>
        <w:rPr>
          <w:color w:val="FF0000"/>
          <w:spacing w:val="47"/>
        </w:rPr>
        <w:t> </w:t>
      </w:r>
      <w:r>
        <w:rPr>
          <w:color w:val="FF0000"/>
          <w:spacing w:val="-1"/>
        </w:rPr>
        <w:t>difference</w:t>
      </w:r>
      <w:r>
        <w:rPr>
          <w:color w:val="FF0000"/>
          <w:spacing w:val="44"/>
        </w:rPr>
        <w:t> </w:t>
      </w:r>
      <w:r>
        <w:rPr>
          <w:color w:val="FF0000"/>
        </w:rPr>
        <w:t>is</w:t>
      </w:r>
      <w:r>
        <w:rPr>
          <w:color w:val="FF0000"/>
          <w:spacing w:val="42"/>
        </w:rPr>
        <w:t> </w:t>
      </w:r>
      <w:r>
        <w:rPr>
          <w:color w:val="FF0000"/>
        </w:rPr>
        <w:t>that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under</w:t>
      </w:r>
      <w:r>
        <w:rPr>
          <w:color w:val="FF0000"/>
          <w:spacing w:val="44"/>
        </w:rPr>
        <w:t> </w:t>
      </w:r>
      <w:r>
        <w:rPr>
          <w:color w:val="FF0000"/>
        </w:rPr>
        <w:t>the</w:t>
      </w:r>
      <w:r>
        <w:rPr>
          <w:color w:val="FF0000"/>
          <w:spacing w:val="44"/>
        </w:rPr>
        <w:t> </w:t>
      </w:r>
      <w:r>
        <w:rPr>
          <w:color w:val="FF0000"/>
          <w:spacing w:val="-1"/>
        </w:rPr>
        <w:t>IA,</w:t>
      </w:r>
      <w:r>
        <w:rPr>
          <w:color w:val="FF0000"/>
          <w:spacing w:val="47"/>
        </w:rPr>
        <w:t> </w:t>
      </w:r>
      <w:r>
        <w:rPr>
          <w:rFonts w:ascii="Calibri"/>
          <w:b/>
          <w:color w:val="FF0000"/>
          <w:spacing w:val="-1"/>
        </w:rPr>
        <w:t>before</w:t>
      </w:r>
      <w:r>
        <w:rPr>
          <w:rFonts w:ascii="Calibri"/>
          <w:b/>
          <w:color w:val="FF0000"/>
          <w:spacing w:val="43"/>
        </w:rPr>
        <w:t> </w:t>
      </w:r>
      <w:r>
        <w:rPr>
          <w:color w:val="FF0000"/>
          <w:spacing w:val="-2"/>
        </w:rPr>
        <w:t>passing</w:t>
      </w:r>
      <w:r>
        <w:rPr>
          <w:color w:val="FF0000"/>
          <w:spacing w:val="45"/>
        </w:rPr>
        <w:t> </w:t>
      </w:r>
      <w:r>
        <w:rPr>
          <w:color w:val="FF0000"/>
        </w:rPr>
        <w:t>a</w:t>
      </w:r>
      <w:r>
        <w:rPr>
          <w:color w:val="FF0000"/>
          <w:spacing w:val="45"/>
        </w:rPr>
        <w:t> </w:t>
      </w:r>
      <w:r>
        <w:rPr>
          <w:color w:val="FF0000"/>
          <w:spacing w:val="-1"/>
        </w:rPr>
        <w:t>resolution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voluntary</w:t>
      </w:r>
      <w:r>
        <w:rPr>
          <w:color w:val="FF0000"/>
          <w:spacing w:val="47"/>
        </w:rPr>
        <w:t> </w:t>
      </w:r>
      <w:r>
        <w:rPr>
          <w:color w:val="FF0000"/>
          <w:spacing w:val="-1"/>
        </w:rPr>
        <w:t>liquidation,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69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must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give</w:t>
      </w:r>
      <w:r>
        <w:rPr>
          <w:color w:val="FF0000"/>
        </w:rPr>
        <w:t> </w:t>
      </w:r>
      <w:r>
        <w:rPr>
          <w:color w:val="FF0000"/>
          <w:spacing w:val="-1"/>
        </w:rPr>
        <w:t>notice</w:t>
      </w:r>
      <w:r>
        <w:rPr>
          <w:color w:val="FF0000"/>
          <w:spacing w:val="-2"/>
        </w:rPr>
        <w:t> </w:t>
      </w:r>
      <w:r>
        <w:rPr>
          <w:color w:val="FF0000"/>
        </w:rPr>
        <w:t>of </w:t>
      </w:r>
      <w:r>
        <w:rPr>
          <w:color w:val="FF0000"/>
          <w:spacing w:val="-1"/>
        </w:rPr>
        <w:t>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resolution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to </w:t>
      </w:r>
      <w:r>
        <w:rPr>
          <w:color w:val="FF0000"/>
        </w:rPr>
        <w:t>the </w:t>
      </w:r>
      <w:r>
        <w:rPr>
          <w:color w:val="FF0000"/>
          <w:spacing w:val="-1"/>
        </w:rPr>
        <w:t>holder</w:t>
      </w:r>
      <w:r>
        <w:rPr>
          <w:color w:val="FF0000"/>
        </w:rPr>
        <w:t> of </w:t>
      </w:r>
      <w:r>
        <w:rPr>
          <w:color w:val="FF0000"/>
          <w:spacing w:val="-1"/>
        </w:rPr>
        <w:t>any</w:t>
      </w:r>
      <w:r>
        <w:rPr>
          <w:color w:val="FF0000"/>
          <w:spacing w:val="2"/>
        </w:rPr>
        <w:t> </w:t>
      </w:r>
      <w:r>
        <w:rPr>
          <w:rFonts w:ascii="Calibri"/>
          <w:b/>
          <w:color w:val="FF0000"/>
          <w:spacing w:val="-2"/>
        </w:rPr>
        <w:t>qualifying</w:t>
      </w:r>
      <w:r>
        <w:rPr>
          <w:rFonts w:ascii="Calibri"/>
          <w:b/>
          <w:color w:val="FF0000"/>
          <w:spacing w:val="3"/>
        </w:rPr>
        <w:t> </w:t>
      </w:r>
      <w:r>
        <w:rPr>
          <w:rFonts w:ascii="Calibri"/>
          <w:b/>
          <w:color w:val="FF0000"/>
          <w:spacing w:val="-1"/>
        </w:rPr>
        <w:t>floating</w:t>
      </w:r>
      <w:r>
        <w:rPr>
          <w:rFonts w:ascii="Calibri"/>
          <w:b/>
          <w:color w:val="FF0000"/>
          <w:spacing w:val="3"/>
        </w:rPr>
        <w:t> </w:t>
      </w:r>
      <w:r>
        <w:rPr>
          <w:rFonts w:ascii="Calibri"/>
          <w:b/>
          <w:color w:val="FF0000"/>
          <w:spacing w:val="-1"/>
        </w:rPr>
        <w:t>charge</w:t>
      </w:r>
      <w:r>
        <w:rPr>
          <w:rFonts w:ascii="Calibri"/>
          <w:b/>
          <w:color w:val="FF0000"/>
          <w:spacing w:val="3"/>
        </w:rPr>
        <w:t> </w:t>
      </w:r>
      <w:r>
        <w:rPr>
          <w:color w:val="FF0000"/>
        </w:rPr>
        <w:t>in</w:t>
      </w:r>
      <w:r>
        <w:rPr>
          <w:color w:val="FF0000"/>
          <w:spacing w:val="-1"/>
        </w:rPr>
        <w:t> respect</w:t>
      </w:r>
      <w:r>
        <w:rPr>
          <w:color w:val="FF0000"/>
        </w:rPr>
        <w:t> </w:t>
      </w:r>
      <w:r>
        <w:rPr>
          <w:color w:val="FF0000"/>
          <w:spacing w:val="-1"/>
        </w:rPr>
        <w:t>of</w:t>
      </w:r>
      <w:r>
        <w:rPr>
          <w:color w:val="FF0000"/>
          <w:spacing w:val="67"/>
        </w:rPr>
        <w:t> </w:t>
      </w:r>
      <w:r>
        <w:rPr>
          <w:color w:val="FF0000"/>
        </w:rPr>
        <w:t>the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company's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property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(s393(2)).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This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represents</w:t>
      </w:r>
      <w:r>
        <w:rPr>
          <w:color w:val="FF0000"/>
          <w:spacing w:val="22"/>
        </w:rPr>
        <w:t> </w:t>
      </w:r>
      <w:r>
        <w:rPr>
          <w:color w:val="FF0000"/>
        </w:rPr>
        <w:t>a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major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boost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23"/>
        </w:rPr>
        <w:t> </w:t>
      </w:r>
      <w:r>
        <w:rPr>
          <w:color w:val="FF0000"/>
          <w:spacing w:val="-1"/>
        </w:rPr>
        <w:t>lenders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who</w:t>
      </w:r>
      <w:r>
        <w:rPr>
          <w:color w:val="FF0000"/>
          <w:spacing w:val="23"/>
        </w:rPr>
        <w:t> </w:t>
      </w:r>
      <w:r>
        <w:rPr>
          <w:color w:val="FF0000"/>
        </w:rPr>
        <w:t>hold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securities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over</w:t>
      </w:r>
      <w:r>
        <w:rPr>
          <w:color w:val="FF0000"/>
          <w:spacing w:val="59"/>
        </w:rPr>
        <w:t> </w:t>
      </w:r>
      <w:r>
        <w:rPr>
          <w:color w:val="FF0000"/>
          <w:spacing w:val="-1"/>
        </w:rPr>
        <w:t>companies</w:t>
      </w:r>
      <w:r>
        <w:rPr>
          <w:color w:val="FF0000"/>
          <w:spacing w:val="47"/>
        </w:rPr>
        <w:t> </w:t>
      </w:r>
      <w:r>
        <w:rPr>
          <w:color w:val="FF0000"/>
        </w:rPr>
        <w:t>in</w:t>
      </w:r>
      <w:r>
        <w:rPr>
          <w:color w:val="FF0000"/>
          <w:spacing w:val="47"/>
        </w:rPr>
        <w:t> </w:t>
      </w:r>
      <w:r>
        <w:rPr>
          <w:color w:val="FF0000"/>
        </w:rPr>
        <w:t>that</w:t>
      </w:r>
      <w:r>
        <w:rPr>
          <w:color w:val="FF0000"/>
          <w:spacing w:val="48"/>
        </w:rPr>
        <w:t> </w:t>
      </w:r>
      <w:r>
        <w:rPr>
          <w:color w:val="FF0000"/>
          <w:spacing w:val="-1"/>
        </w:rPr>
        <w:t>they</w:t>
      </w:r>
      <w:r>
        <w:rPr>
          <w:color w:val="FF0000"/>
          <w:spacing w:val="48"/>
        </w:rPr>
        <w:t> </w:t>
      </w:r>
      <w:r>
        <w:rPr>
          <w:color w:val="FF0000"/>
          <w:spacing w:val="-1"/>
        </w:rPr>
        <w:t>will</w:t>
      </w:r>
      <w:r>
        <w:rPr>
          <w:color w:val="FF0000"/>
          <w:spacing w:val="48"/>
        </w:rPr>
        <w:t> </w:t>
      </w:r>
      <w:r>
        <w:rPr>
          <w:color w:val="FF0000"/>
        </w:rPr>
        <w:t>not</w:t>
      </w:r>
      <w:r>
        <w:rPr>
          <w:color w:val="FF0000"/>
          <w:spacing w:val="49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49"/>
        </w:rPr>
        <w:t> </w:t>
      </w:r>
      <w:r>
        <w:rPr>
          <w:color w:val="FF0000"/>
          <w:spacing w:val="-1"/>
        </w:rPr>
        <w:t>ambushed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by</w:t>
      </w:r>
      <w:r>
        <w:rPr>
          <w:color w:val="FF0000"/>
          <w:spacing w:val="49"/>
        </w:rPr>
        <w:t> </w:t>
      </w:r>
      <w:r>
        <w:rPr>
          <w:color w:val="FF0000"/>
        </w:rPr>
        <w:t>a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48"/>
        </w:rPr>
        <w:t> </w:t>
      </w:r>
      <w:r>
        <w:rPr>
          <w:color w:val="FF0000"/>
          <w:spacing w:val="-1"/>
        </w:rPr>
        <w:t>suddenly</w:t>
      </w:r>
      <w:r>
        <w:rPr>
          <w:color w:val="FF0000"/>
          <w:spacing w:val="49"/>
        </w:rPr>
        <w:t> </w:t>
      </w:r>
      <w:r>
        <w:rPr>
          <w:color w:val="FF0000"/>
          <w:spacing w:val="-1"/>
        </w:rPr>
        <w:t>filing</w:t>
      </w:r>
      <w:r>
        <w:rPr>
          <w:color w:val="FF0000"/>
          <w:spacing w:val="48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48"/>
        </w:rPr>
        <w:t> </w:t>
      </w:r>
      <w:r>
        <w:rPr>
          <w:color w:val="FF0000"/>
          <w:spacing w:val="-1"/>
        </w:rPr>
        <w:t>liquidation.</w:t>
      </w:r>
      <w:r>
        <w:rPr>
          <w:color w:val="FF0000"/>
          <w:spacing w:val="46"/>
        </w:rPr>
        <w:t> </w:t>
      </w:r>
      <w:r>
        <w:rPr>
          <w:color w:val="FF0000"/>
          <w:spacing w:val="-2"/>
        </w:rPr>
        <w:t>The</w:t>
      </w:r>
      <w:r>
        <w:rPr>
          <w:color w:val="FF0000"/>
          <w:spacing w:val="61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-2"/>
        </w:rPr>
        <w:t> </w:t>
      </w:r>
      <w:r>
        <w:rPr>
          <w:color w:val="FF0000"/>
        </w:rPr>
        <w:t>will </w:t>
      </w:r>
      <w:r>
        <w:rPr>
          <w:color w:val="FF0000"/>
          <w:spacing w:val="-1"/>
        </w:rPr>
        <w:t>have</w:t>
      </w:r>
      <w:r>
        <w:rPr>
          <w:color w:val="FF000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give</w:t>
      </w:r>
      <w:r>
        <w:rPr>
          <w:color w:val="FF0000"/>
          <w:spacing w:val="-2"/>
        </w:rPr>
        <w:t> </w:t>
      </w:r>
      <w:r>
        <w:rPr>
          <w:color w:val="FF0000"/>
        </w:rPr>
        <w:t>notice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security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holder</w:t>
      </w:r>
      <w:r>
        <w:rPr>
          <w:color w:val="FF0000"/>
        </w:rPr>
        <w:t> </w:t>
      </w:r>
      <w:r>
        <w:rPr>
          <w:color w:val="FF0000"/>
          <w:spacing w:val="-1"/>
        </w:rPr>
        <w:t>before</w:t>
      </w:r>
      <w:r>
        <w:rPr>
          <w:color w:val="FF0000"/>
        </w:rPr>
        <w:t> </w:t>
      </w:r>
      <w:r>
        <w:rPr>
          <w:color w:val="FF0000"/>
          <w:spacing w:val="-2"/>
        </w:rPr>
        <w:t>it</w:t>
      </w:r>
      <w:r>
        <w:rPr>
          <w:color w:val="FF0000"/>
        </w:rPr>
        <w:t> </w:t>
      </w:r>
      <w:r>
        <w:rPr>
          <w:color w:val="FF0000"/>
          <w:spacing w:val="-1"/>
        </w:rPr>
        <w:t>files</w:t>
      </w:r>
      <w:r>
        <w:rPr>
          <w:color w:val="FF0000"/>
          <w:spacing w:val="-2"/>
        </w:rPr>
        <w:t> </w:t>
      </w:r>
      <w:r>
        <w:rPr>
          <w:color w:val="FF0000"/>
        </w:rPr>
        <w:t>for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liquidation.</w:t>
      </w:r>
      <w:r>
        <w:rPr/>
      </w:r>
    </w:p>
    <w:p>
      <w:pPr>
        <w:pStyle w:val="BodyText"/>
        <w:spacing w:line="240" w:lineRule="auto" w:before="158"/>
        <w:ind w:right="238"/>
        <w:jc w:val="both"/>
      </w:pPr>
      <w:r>
        <w:rPr/>
        <w:t>A</w:t>
      </w:r>
      <w:r>
        <w:rPr>
          <w:spacing w:val="11"/>
        </w:rPr>
        <w:t> </w:t>
      </w:r>
      <w:r>
        <w:rPr/>
        <w:t>person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holder</w:t>
      </w:r>
      <w:r>
        <w:rPr>
          <w:spacing w:val="10"/>
        </w:rPr>
        <w:t> </w:t>
      </w:r>
      <w:r>
        <w:rPr/>
        <w:t>of</w:t>
      </w:r>
      <w:r>
        <w:rPr>
          <w:spacing w:val="13"/>
        </w:rPr>
        <w:t> </w:t>
      </w:r>
      <w:r>
        <w:rPr>
          <w:rFonts w:ascii="Calibri"/>
          <w:b/>
          <w:spacing w:val="-2"/>
        </w:rPr>
        <w:t>qualifying</w:t>
      </w:r>
      <w:r>
        <w:rPr>
          <w:rFonts w:ascii="Calibri"/>
          <w:b/>
          <w:spacing w:val="13"/>
        </w:rPr>
        <w:t> </w:t>
      </w:r>
      <w:r>
        <w:rPr>
          <w:rFonts w:ascii="Calibri"/>
          <w:b/>
          <w:spacing w:val="-1"/>
        </w:rPr>
        <w:t>charge</w:t>
      </w:r>
      <w:r>
        <w:rPr>
          <w:rFonts w:ascii="Calibri"/>
          <w:b/>
          <w:spacing w:val="13"/>
        </w:rPr>
        <w:t> </w:t>
      </w:r>
      <w:r>
        <w:rPr/>
        <w:t>if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person</w:t>
      </w:r>
      <w:r>
        <w:rPr>
          <w:spacing w:val="11"/>
        </w:rPr>
        <w:t> </w:t>
      </w:r>
      <w:r>
        <w:rPr>
          <w:spacing w:val="-1"/>
        </w:rPr>
        <w:t>holds</w:t>
      </w:r>
      <w:r>
        <w:rPr>
          <w:spacing w:val="12"/>
        </w:rPr>
        <w:t> </w:t>
      </w:r>
      <w:r>
        <w:rPr/>
        <w:t>one</w:t>
      </w:r>
      <w:r>
        <w:rPr>
          <w:spacing w:val="10"/>
        </w:rPr>
        <w:t> </w:t>
      </w:r>
      <w:r>
        <w:rPr/>
        <w:t>or</w:t>
      </w:r>
      <w:r>
        <w:rPr>
          <w:spacing w:val="9"/>
        </w:rPr>
        <w:t> </w:t>
      </w:r>
      <w:r>
        <w:rPr>
          <w:spacing w:val="-1"/>
        </w:rPr>
        <w:t>more</w:t>
      </w:r>
      <w:r>
        <w:rPr>
          <w:spacing w:val="12"/>
        </w:rPr>
        <w:t> </w:t>
      </w:r>
      <w:r>
        <w:rPr>
          <w:spacing w:val="-1"/>
        </w:rPr>
        <w:t>debentures</w:t>
      </w:r>
      <w:r>
        <w:rPr>
          <w:spacing w:val="12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company</w:t>
      </w:r>
      <w:r>
        <w:rPr>
          <w:spacing w:val="57"/>
        </w:rPr>
        <w:t> </w:t>
      </w:r>
      <w:r>
        <w:rPr>
          <w:spacing w:val="-1"/>
        </w:rPr>
        <w:t>secured:</w:t>
      </w:r>
    </w:p>
    <w:p>
      <w:pPr>
        <w:pStyle w:val="BodyText"/>
        <w:numPr>
          <w:ilvl w:val="0"/>
          <w:numId w:val="30"/>
        </w:numPr>
        <w:tabs>
          <w:tab w:pos="687" w:val="left" w:leader="none"/>
        </w:tabs>
        <w:spacing w:line="240" w:lineRule="auto" w:before="161" w:after="0"/>
        <w:ind w:left="686" w:right="244" w:hanging="424"/>
        <w:jc w:val="left"/>
      </w:pPr>
      <w:r>
        <w:rPr>
          <w:spacing w:val="-1"/>
        </w:rPr>
        <w:t>by</w:t>
      </w:r>
      <w:r>
        <w:rPr/>
        <w:t> </w:t>
      </w:r>
      <w:r>
        <w:rPr>
          <w:spacing w:val="11"/>
        </w:rPr>
        <w:t> </w:t>
      </w:r>
      <w:r>
        <w:rPr/>
        <w:t>a </w:t>
      </w:r>
      <w:r>
        <w:rPr>
          <w:spacing w:val="10"/>
        </w:rPr>
        <w:t> </w:t>
      </w:r>
      <w:r>
        <w:rPr>
          <w:spacing w:val="-1"/>
        </w:rPr>
        <w:t>qualifying</w:t>
      </w:r>
      <w:r>
        <w:rPr/>
        <w:t> </w:t>
      </w:r>
      <w:r>
        <w:rPr>
          <w:spacing w:val="9"/>
        </w:rPr>
        <w:t> </w:t>
      </w:r>
      <w:r>
        <w:rPr>
          <w:spacing w:val="-1"/>
        </w:rPr>
        <w:t>floating</w:t>
      </w:r>
      <w:r>
        <w:rPr/>
        <w:t> </w:t>
      </w:r>
      <w:r>
        <w:rPr>
          <w:spacing w:val="9"/>
        </w:rPr>
        <w:t> </w:t>
      </w:r>
      <w:r>
        <w:rPr>
          <w:spacing w:val="-1"/>
        </w:rPr>
        <w:t>charge</w:t>
      </w:r>
      <w:r>
        <w:rPr/>
        <w:t> </w:t>
      </w:r>
      <w:r>
        <w:rPr>
          <w:spacing w:val="11"/>
        </w:rPr>
        <w:t> </w:t>
      </w:r>
      <w:r>
        <w:rPr/>
        <w:t>that </w:t>
      </w:r>
      <w:r>
        <w:rPr>
          <w:spacing w:val="10"/>
        </w:rPr>
        <w:t> </w:t>
      </w:r>
      <w:r>
        <w:rPr>
          <w:spacing w:val="-1"/>
        </w:rPr>
        <w:t>relates</w:t>
      </w:r>
      <w:r>
        <w:rPr/>
        <w:t> </w:t>
      </w:r>
      <w:r>
        <w:rPr>
          <w:spacing w:val="10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11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8"/>
        </w:rPr>
        <w:t> </w:t>
      </w:r>
      <w:r>
        <w:rPr>
          <w:spacing w:val="-1"/>
        </w:rPr>
        <w:t>whole</w:t>
      </w:r>
      <w:r>
        <w:rPr/>
        <w:t> </w:t>
      </w:r>
      <w:r>
        <w:rPr>
          <w:spacing w:val="8"/>
        </w:rPr>
        <w:t> </w:t>
      </w:r>
      <w:r>
        <w:rPr/>
        <w:t>or </w:t>
      </w:r>
      <w:r>
        <w:rPr>
          <w:spacing w:val="10"/>
        </w:rPr>
        <w:t> </w:t>
      </w:r>
      <w:r>
        <w:rPr>
          <w:spacing w:val="-2"/>
        </w:rPr>
        <w:t>substantially</w:t>
      </w:r>
      <w:r>
        <w:rPr/>
        <w:t> </w:t>
      </w:r>
      <w:r>
        <w:rPr>
          <w:spacing w:val="16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11"/>
        </w:rPr>
        <w:t> </w:t>
      </w:r>
      <w:r>
        <w:rPr>
          <w:spacing w:val="-1"/>
        </w:rPr>
        <w:t>whole</w:t>
      </w:r>
      <w:r>
        <w:rPr/>
        <w:t> </w:t>
      </w:r>
      <w:r>
        <w:rPr>
          <w:spacing w:val="8"/>
        </w:rPr>
        <w:t> </w:t>
      </w:r>
      <w:r>
        <w:rPr/>
        <w:t>of 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55"/>
        </w:rPr>
        <w:t> </w:t>
      </w:r>
      <w:r>
        <w:rPr>
          <w:spacing w:val="-1"/>
        </w:rPr>
        <w:t>company's</w:t>
      </w:r>
      <w:r>
        <w:rPr/>
        <w:t> </w:t>
      </w:r>
      <w:r>
        <w:rPr>
          <w:spacing w:val="-1"/>
        </w:rPr>
        <w:t>property;</w:t>
      </w:r>
    </w:p>
    <w:p>
      <w:pPr>
        <w:pStyle w:val="BodyText"/>
        <w:numPr>
          <w:ilvl w:val="0"/>
          <w:numId w:val="30"/>
        </w:numPr>
        <w:tabs>
          <w:tab w:pos="687" w:val="left" w:leader="none"/>
        </w:tabs>
        <w:spacing w:line="240" w:lineRule="auto" w:before="159" w:after="0"/>
        <w:ind w:left="686" w:right="240" w:hanging="424"/>
        <w:jc w:val="both"/>
      </w:pPr>
      <w:r>
        <w:rPr>
          <w:spacing w:val="-1"/>
        </w:rPr>
        <w:t>by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number</w:t>
      </w:r>
      <w:r>
        <w:rPr>
          <w:spacing w:val="14"/>
        </w:rPr>
        <w:t> </w:t>
      </w:r>
      <w:r>
        <w:rPr/>
        <w:t>of</w:t>
      </w:r>
      <w:r>
        <w:rPr>
          <w:spacing w:val="17"/>
        </w:rPr>
        <w:t> </w:t>
      </w:r>
      <w:r>
        <w:rPr>
          <w:spacing w:val="-1"/>
        </w:rPr>
        <w:t>qualifying</w:t>
      </w:r>
      <w:r>
        <w:rPr>
          <w:spacing w:val="13"/>
        </w:rPr>
        <w:t> </w:t>
      </w:r>
      <w:r>
        <w:rPr>
          <w:spacing w:val="-1"/>
        </w:rPr>
        <w:t>floating</w:t>
      </w:r>
      <w:r>
        <w:rPr>
          <w:spacing w:val="16"/>
        </w:rPr>
        <w:t> </w:t>
      </w:r>
      <w:r>
        <w:rPr>
          <w:spacing w:val="-1"/>
        </w:rPr>
        <w:t>charges</w:t>
      </w:r>
      <w:r>
        <w:rPr>
          <w:spacing w:val="15"/>
        </w:rPr>
        <w:t> </w:t>
      </w:r>
      <w:r>
        <w:rPr/>
        <w:t>that</w:t>
      </w:r>
      <w:r>
        <w:rPr>
          <w:spacing w:val="17"/>
        </w:rPr>
        <w:t> </w:t>
      </w:r>
      <w:r>
        <w:rPr>
          <w:spacing w:val="-1"/>
        </w:rPr>
        <w:t>together</w:t>
      </w:r>
      <w:r>
        <w:rPr>
          <w:spacing w:val="17"/>
        </w:rPr>
        <w:t> </w:t>
      </w:r>
      <w:r>
        <w:rPr/>
        <w:t>relate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whole</w:t>
      </w:r>
      <w:r>
        <w:rPr>
          <w:spacing w:val="14"/>
        </w:rPr>
        <w:t> </w:t>
      </w:r>
      <w:r>
        <w:rPr/>
        <w:t>or</w:t>
      </w:r>
      <w:r>
        <w:rPr>
          <w:spacing w:val="14"/>
        </w:rPr>
        <w:t> </w:t>
      </w:r>
      <w:r>
        <w:rPr>
          <w:spacing w:val="-1"/>
        </w:rPr>
        <w:t>substantially</w:t>
      </w:r>
      <w:r>
        <w:rPr>
          <w:spacing w:val="17"/>
        </w:rPr>
        <w:t> </w:t>
      </w:r>
      <w:r>
        <w:rPr>
          <w:spacing w:val="-1"/>
        </w:rPr>
        <w:t>the</w:t>
      </w:r>
      <w:r>
        <w:rPr>
          <w:spacing w:val="45"/>
        </w:rPr>
        <w:t> </w:t>
      </w:r>
      <w:r>
        <w:rPr/>
        <w:t>whole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company's</w:t>
      </w:r>
      <w:r>
        <w:rPr/>
        <w:t> </w:t>
      </w:r>
      <w:r>
        <w:rPr>
          <w:spacing w:val="-1"/>
        </w:rPr>
        <w:t>property;</w:t>
      </w:r>
      <w:r>
        <w:rPr>
          <w:spacing w:val="-2"/>
        </w:rPr>
        <w:t> </w:t>
      </w:r>
      <w:r>
        <w:rPr/>
        <w:t>orby</w:t>
      </w:r>
      <w:r>
        <w:rPr>
          <w:spacing w:val="1"/>
        </w:rPr>
        <w:t> </w:t>
      </w:r>
      <w:r>
        <w:rPr>
          <w:spacing w:val="-1"/>
        </w:rPr>
        <w:t>charges</w:t>
      </w:r>
      <w:r>
        <w:rPr/>
        <w:t> </w:t>
      </w:r>
      <w:r>
        <w:rPr>
          <w:spacing w:val="-1"/>
        </w:rPr>
        <w:t>and other</w:t>
      </w:r>
      <w:r>
        <w:rPr>
          <w:spacing w:val="2"/>
        </w:rPr>
        <w:t> </w:t>
      </w:r>
      <w:r>
        <w:rPr>
          <w:spacing w:val="-1"/>
        </w:rPr>
        <w:t>forms</w:t>
      </w:r>
      <w:r>
        <w:rPr/>
        <w:t> of </w:t>
      </w:r>
      <w:r>
        <w:rPr>
          <w:spacing w:val="-1"/>
        </w:rPr>
        <w:t>security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together</w:t>
      </w:r>
      <w:r>
        <w:rPr>
          <w:spacing w:val="3"/>
        </w:rPr>
        <w:t> </w:t>
      </w:r>
      <w:r>
        <w:rPr>
          <w:spacing w:val="-1"/>
        </w:rPr>
        <w:t>relate</w:t>
      </w:r>
      <w:r>
        <w:rPr/>
        <w:t> to</w:t>
      </w:r>
      <w:r>
        <w:rPr>
          <w:spacing w:val="61"/>
        </w:rPr>
        <w:t> </w:t>
      </w:r>
      <w:r>
        <w:rPr/>
        <w:t>the</w:t>
      </w:r>
      <w:r>
        <w:rPr>
          <w:spacing w:val="26"/>
        </w:rPr>
        <w:t> </w:t>
      </w:r>
      <w:r>
        <w:rPr>
          <w:spacing w:val="-1"/>
        </w:rPr>
        <w:t>whole</w:t>
      </w:r>
      <w:r>
        <w:rPr>
          <w:spacing w:val="27"/>
        </w:rPr>
        <w:t> </w:t>
      </w:r>
      <w:r>
        <w:rPr/>
        <w:t>or</w:t>
      </w:r>
      <w:r>
        <w:rPr>
          <w:spacing w:val="27"/>
        </w:rPr>
        <w:t> </w:t>
      </w:r>
      <w:r>
        <w:rPr>
          <w:spacing w:val="-1"/>
        </w:rPr>
        <w:t>substantially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whole</w:t>
      </w:r>
      <w:r>
        <w:rPr>
          <w:spacing w:val="24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company's</w:t>
      </w:r>
      <w:r>
        <w:rPr>
          <w:spacing w:val="28"/>
        </w:rPr>
        <w:t> </w:t>
      </w:r>
      <w:r>
        <w:rPr>
          <w:spacing w:val="-1"/>
        </w:rPr>
        <w:t>property</w:t>
      </w:r>
      <w:r>
        <w:rPr>
          <w:spacing w:val="27"/>
        </w:rPr>
        <w:t> </w:t>
      </w:r>
      <w:r>
        <w:rPr>
          <w:spacing w:val="-1"/>
        </w:rPr>
        <w:t>and</w:t>
      </w:r>
      <w:r>
        <w:rPr>
          <w:spacing w:val="28"/>
        </w:rPr>
        <w:t> </w:t>
      </w:r>
      <w:r>
        <w:rPr/>
        <w:t>at</w:t>
      </w:r>
      <w:r>
        <w:rPr>
          <w:spacing w:val="26"/>
        </w:rPr>
        <w:t> </w:t>
      </w:r>
      <w:r>
        <w:rPr>
          <w:spacing w:val="-1"/>
        </w:rPr>
        <w:t>least</w:t>
      </w:r>
      <w:r>
        <w:rPr>
          <w:spacing w:val="25"/>
        </w:rPr>
        <w:t> </w:t>
      </w:r>
      <w:r>
        <w:rPr/>
        <w:t>one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which</w:t>
      </w:r>
      <w:r>
        <w:rPr>
          <w:spacing w:val="24"/>
        </w:rPr>
        <w:t> </w:t>
      </w:r>
      <w:r>
        <w:rPr/>
        <w:t>is</w:t>
      </w:r>
      <w:r>
        <w:rPr>
          <w:spacing w:val="26"/>
        </w:rPr>
        <w:t> </w:t>
      </w:r>
      <w:r>
        <w:rPr/>
        <w:t>a</w:t>
      </w:r>
      <w:r>
        <w:rPr>
          <w:spacing w:val="33"/>
        </w:rPr>
        <w:t> </w:t>
      </w:r>
      <w:r>
        <w:rPr>
          <w:spacing w:val="-1"/>
        </w:rPr>
        <w:t>qualifying floating charge.</w:t>
      </w:r>
    </w:p>
    <w:p>
      <w:pPr>
        <w:pStyle w:val="BodyText"/>
        <w:spacing w:line="239" w:lineRule="auto" w:before="162"/>
        <w:ind w:right="234"/>
        <w:jc w:val="both"/>
      </w:pPr>
      <w:r>
        <w:rPr>
          <w:color w:val="FF0000"/>
          <w:spacing w:val="-1"/>
        </w:rPr>
        <w:t>Further,</w:t>
      </w:r>
      <w:r>
        <w:rPr>
          <w:color w:val="FF0000"/>
          <w:spacing w:val="6"/>
        </w:rPr>
        <w:t> </w:t>
      </w:r>
      <w:r>
        <w:rPr>
          <w:color w:val="FF0000"/>
        </w:rPr>
        <w:t>where</w:t>
      </w:r>
      <w:r>
        <w:rPr>
          <w:color w:val="FF0000"/>
          <w:spacing w:val="8"/>
        </w:rPr>
        <w:t> </w:t>
      </w: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notice</w:t>
      </w:r>
      <w:r>
        <w:rPr>
          <w:color w:val="FF0000"/>
          <w:spacing w:val="8"/>
        </w:rPr>
        <w:t> </w:t>
      </w:r>
      <w:r>
        <w:rPr>
          <w:color w:val="FF0000"/>
        </w:rPr>
        <w:t>is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given</w:t>
      </w:r>
      <w:r>
        <w:rPr>
          <w:color w:val="FF0000"/>
          <w:spacing w:val="9"/>
        </w:rPr>
        <w:t> </w:t>
      </w:r>
      <w:r>
        <w:rPr>
          <w:color w:val="FF0000"/>
          <w:spacing w:val="-2"/>
        </w:rPr>
        <w:t>proposing</w:t>
      </w:r>
      <w:r>
        <w:rPr>
          <w:color w:val="FF0000"/>
          <w:spacing w:val="9"/>
        </w:rPr>
        <w:t> </w:t>
      </w: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resolution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voluntary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winding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up</w:t>
      </w:r>
      <w:r>
        <w:rPr>
          <w:color w:val="FF0000"/>
          <w:spacing w:val="11"/>
        </w:rPr>
        <w:t> </w:t>
      </w:r>
      <w:r>
        <w:rPr>
          <w:color w:val="FF0000"/>
        </w:rPr>
        <w:t>it</w:t>
      </w:r>
      <w:r>
        <w:rPr>
          <w:color w:val="FF0000"/>
          <w:spacing w:val="5"/>
        </w:rPr>
        <w:t> </w:t>
      </w:r>
      <w:r>
        <w:rPr>
          <w:color w:val="FF0000"/>
        </w:rPr>
        <w:t>may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passed</w:t>
      </w:r>
      <w:r>
        <w:rPr>
          <w:color w:val="FF0000"/>
          <w:spacing w:val="7"/>
        </w:rPr>
        <w:t> </w:t>
      </w:r>
      <w:r>
        <w:rPr>
          <w:color w:val="FF0000"/>
        </w:rPr>
        <w:t>only</w:t>
      </w:r>
      <w:r>
        <w:rPr>
          <w:color w:val="FF0000"/>
          <w:spacing w:val="69"/>
        </w:rPr>
        <w:t> </w:t>
      </w:r>
      <w:r>
        <w:rPr>
          <w:color w:val="FF0000"/>
        </w:rPr>
        <w:t>after</w:t>
      </w:r>
      <w:r>
        <w:rPr>
          <w:color w:val="FF0000"/>
          <w:spacing w:val="3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expiry</w:t>
      </w:r>
      <w:r>
        <w:rPr>
          <w:color w:val="FF0000"/>
          <w:spacing w:val="3"/>
        </w:rPr>
        <w:t> </w:t>
      </w:r>
      <w:r>
        <w:rPr>
          <w:color w:val="FF0000"/>
        </w:rPr>
        <w:t>of 7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days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from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including</w:t>
      </w:r>
      <w:r>
        <w:rPr>
          <w:color w:val="FF0000"/>
          <w:spacing w:val="4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</w:rPr>
        <w:t>date</w:t>
      </w:r>
      <w:r>
        <w:rPr>
          <w:color w:val="FF0000"/>
          <w:spacing w:val="3"/>
        </w:rPr>
        <w:t> </w:t>
      </w:r>
      <w:r>
        <w:rPr>
          <w:color w:val="FF0000"/>
        </w:rPr>
        <w:t>on</w:t>
      </w:r>
      <w:r>
        <w:rPr>
          <w:color w:val="FF0000"/>
          <w:spacing w:val="2"/>
        </w:rPr>
        <w:t> </w:t>
      </w:r>
      <w:r>
        <w:rPr>
          <w:color w:val="FF0000"/>
        </w:rPr>
        <w:t>which</w:t>
      </w:r>
      <w:r>
        <w:rPr>
          <w:color w:val="FF0000"/>
          <w:spacing w:val="1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notice</w:t>
      </w:r>
      <w:r>
        <w:rPr>
          <w:color w:val="FF0000"/>
          <w:spacing w:val="3"/>
        </w:rPr>
        <w:t> </w:t>
      </w:r>
      <w:r>
        <w:rPr>
          <w:color w:val="FF0000"/>
        </w:rPr>
        <w:t>was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given</w:t>
      </w:r>
      <w:r>
        <w:rPr>
          <w:color w:val="FF0000"/>
          <w:spacing w:val="2"/>
        </w:rPr>
        <w:t> </w:t>
      </w:r>
      <w:r>
        <w:rPr>
          <w:color w:val="FF0000"/>
        </w:rPr>
        <w:t>or</w:t>
      </w:r>
      <w:r>
        <w:rPr>
          <w:color w:val="FF0000"/>
          <w:spacing w:val="2"/>
        </w:rPr>
        <w:t> </w:t>
      </w:r>
      <w:r>
        <w:rPr>
          <w:color w:val="FF0000"/>
        </w:rPr>
        <w:t>if</w:t>
      </w:r>
      <w:r>
        <w:rPr>
          <w:color w:val="FF0000"/>
          <w:spacing w:val="2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person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whom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notice</w:t>
      </w:r>
      <w:r>
        <w:rPr>
          <w:color w:val="FF0000"/>
          <w:spacing w:val="-2"/>
        </w:rPr>
        <w:t> </w:t>
      </w:r>
      <w:r>
        <w:rPr>
          <w:color w:val="FF0000"/>
        </w:rPr>
        <w:t>was </w:t>
      </w:r>
      <w:r>
        <w:rPr>
          <w:color w:val="FF0000"/>
          <w:spacing w:val="-1"/>
        </w:rPr>
        <w:t>given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has</w:t>
      </w:r>
      <w:r>
        <w:rPr>
          <w:color w:val="FF0000"/>
        </w:rPr>
        <w:t> </w:t>
      </w:r>
      <w:r>
        <w:rPr>
          <w:color w:val="FF0000"/>
          <w:spacing w:val="-1"/>
        </w:rPr>
        <w:t>consented in writing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passing</w:t>
      </w:r>
      <w:r>
        <w:rPr>
          <w:color w:val="FF0000"/>
          <w:spacing w:val="-3"/>
        </w:rPr>
        <w:t> </w:t>
      </w:r>
      <w:r>
        <w:rPr>
          <w:color w:val="FF0000"/>
        </w:rPr>
        <w:t>of </w:t>
      </w:r>
      <w:r>
        <w:rPr>
          <w:color w:val="FF0000"/>
          <w:spacing w:val="-1"/>
        </w:rPr>
        <w:t>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resolution.</w:t>
      </w:r>
      <w:r>
        <w:rPr>
          <w:color w:val="FF0000"/>
        </w:rPr>
        <w:t> </w:t>
      </w:r>
      <w:r>
        <w:rPr>
          <w:color w:val="FF0000"/>
          <w:spacing w:val="3"/>
        </w:rPr>
        <w:t> </w:t>
      </w:r>
      <w:r>
        <w:rPr>
          <w:spacing w:val="-2"/>
        </w:rPr>
        <w:t>(s393(3))</w:t>
      </w:r>
      <w:r>
        <w:rPr/>
      </w:r>
    </w:p>
    <w:p>
      <w:pPr>
        <w:pStyle w:val="BodyText"/>
        <w:spacing w:line="240" w:lineRule="auto"/>
        <w:ind w:right="239"/>
        <w:jc w:val="both"/>
      </w:pPr>
      <w:r>
        <w:rPr>
          <w:color w:val="FF0000"/>
          <w:spacing w:val="-1"/>
        </w:rPr>
        <w:t>This</w:t>
      </w:r>
      <w:r>
        <w:rPr>
          <w:color w:val="FF0000"/>
          <w:spacing w:val="4"/>
        </w:rPr>
        <w:t> </w:t>
      </w:r>
      <w:r>
        <w:rPr>
          <w:color w:val="FF0000"/>
        </w:rPr>
        <w:t>is</w:t>
      </w:r>
      <w:r>
        <w:rPr>
          <w:color w:val="FF0000"/>
          <w:spacing w:val="2"/>
        </w:rPr>
        <w:t> </w:t>
      </w:r>
      <w:r>
        <w:rPr>
          <w:color w:val="FF0000"/>
        </w:rPr>
        <w:t>an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advantage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banks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other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debenture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holders</w:t>
      </w:r>
      <w:r>
        <w:rPr>
          <w:color w:val="FF0000"/>
          <w:spacing w:val="3"/>
        </w:rPr>
        <w:t> </w:t>
      </w:r>
      <w:r>
        <w:rPr>
          <w:color w:val="FF0000"/>
        </w:rPr>
        <w:t>as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they</w:t>
      </w:r>
      <w:r>
        <w:rPr>
          <w:color w:val="FF0000"/>
          <w:spacing w:val="3"/>
        </w:rPr>
        <w:t> </w:t>
      </w:r>
      <w:r>
        <w:rPr>
          <w:color w:val="FF0000"/>
        </w:rPr>
        <w:t>will</w:t>
      </w:r>
      <w:r>
        <w:rPr>
          <w:color w:val="FF0000"/>
          <w:spacing w:val="4"/>
        </w:rPr>
        <w:t> </w:t>
      </w:r>
      <w:r>
        <w:rPr>
          <w:color w:val="FF0000"/>
          <w:spacing w:val="-2"/>
        </w:rPr>
        <w:t>be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given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ample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notice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before</w:t>
      </w:r>
      <w:r>
        <w:rPr>
          <w:color w:val="FF0000"/>
          <w:spacing w:val="3"/>
        </w:rPr>
        <w:t> </w:t>
      </w:r>
      <w:r>
        <w:rPr>
          <w:color w:val="FF0000"/>
        </w:rPr>
        <w:t>a</w:t>
      </w:r>
      <w:r>
        <w:rPr>
          <w:color w:val="FF0000"/>
          <w:spacing w:val="45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</w:rPr>
        <w:t> </w:t>
      </w:r>
      <w:r>
        <w:rPr>
          <w:color w:val="FF0000"/>
          <w:spacing w:val="-1"/>
        </w:rPr>
        <w:t>goes</w:t>
      </w:r>
      <w:r>
        <w:rPr>
          <w:color w:val="FF0000"/>
          <w:spacing w:val="-2"/>
        </w:rPr>
        <w:t> </w:t>
      </w:r>
      <w:r>
        <w:rPr>
          <w:color w:val="FF0000"/>
        </w:rPr>
        <w:t>into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liquidation.</w:t>
      </w:r>
      <w:r>
        <w:rPr/>
      </w:r>
    </w:p>
    <w:p>
      <w:pPr>
        <w:pStyle w:val="BodyText"/>
        <w:spacing w:line="240" w:lineRule="auto" w:before="158"/>
        <w:ind w:right="236"/>
        <w:jc w:val="both"/>
      </w:pPr>
      <w:r>
        <w:rPr>
          <w:rFonts w:ascii="Calibri"/>
          <w:b/>
          <w:spacing w:val="-1"/>
        </w:rPr>
        <w:t>s394</w:t>
      </w:r>
      <w:r>
        <w:rPr>
          <w:rFonts w:ascii="Calibri"/>
          <w:b/>
          <w:spacing w:val="14"/>
        </w:rPr>
        <w:t> </w:t>
      </w:r>
      <w:r>
        <w:rPr>
          <w:spacing w:val="-1"/>
        </w:rPr>
        <w:t>provides</w:t>
      </w:r>
      <w:r>
        <w:rPr>
          <w:spacing w:val="5"/>
        </w:rPr>
        <w:t> </w:t>
      </w:r>
      <w:r>
        <w:rPr/>
        <w:t>that</w:t>
      </w:r>
      <w:r>
        <w:rPr>
          <w:spacing w:val="7"/>
        </w:rPr>
        <w:t> </w:t>
      </w:r>
      <w:r>
        <w:rPr>
          <w:spacing w:val="-1"/>
        </w:rPr>
        <w:t>within</w:t>
      </w:r>
      <w:r>
        <w:rPr>
          <w:spacing w:val="5"/>
        </w:rPr>
        <w:t> </w:t>
      </w:r>
      <w:r>
        <w:rPr>
          <w:rFonts w:ascii="Calibri"/>
          <w:b/>
        </w:rPr>
        <w:t>14</w:t>
      </w:r>
      <w:r>
        <w:rPr>
          <w:rFonts w:ascii="Calibri"/>
          <w:b/>
          <w:spacing w:val="10"/>
        </w:rPr>
        <w:t> </w:t>
      </w:r>
      <w:r>
        <w:rPr>
          <w:rFonts w:ascii="Calibri"/>
          <w:b/>
          <w:spacing w:val="-1"/>
        </w:rPr>
        <w:t>days</w:t>
      </w:r>
      <w:r>
        <w:rPr>
          <w:rFonts w:ascii="Calibri"/>
          <w:b/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2"/>
        </w:rPr>
        <w:t>passing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1"/>
        </w:rPr>
        <w:t>such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>
          <w:spacing w:val="-1"/>
        </w:rPr>
        <w:t>resolution</w:t>
      </w:r>
      <w:r>
        <w:rPr>
          <w:spacing w:val="4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>
          <w:spacing w:val="-1"/>
        </w:rPr>
        <w:t>shall</w:t>
      </w:r>
      <w:r>
        <w:rPr>
          <w:spacing w:val="7"/>
        </w:rPr>
        <w:t> </w:t>
      </w:r>
      <w:r>
        <w:rPr>
          <w:spacing w:val="-1"/>
        </w:rPr>
        <w:t>publish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notice</w:t>
      </w:r>
      <w:r>
        <w:rPr>
          <w:spacing w:val="61"/>
        </w:rPr>
        <w:t> </w:t>
      </w:r>
      <w:r>
        <w:rPr>
          <w:spacing w:val="-1"/>
        </w:rPr>
        <w:t>setting</w:t>
      </w:r>
      <w:r>
        <w:rPr>
          <w:spacing w:val="-3"/>
        </w:rPr>
        <w:t> </w:t>
      </w:r>
      <w:r>
        <w:rPr/>
        <w:t>out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resolution:</w:t>
      </w:r>
    </w:p>
    <w:p>
      <w:pPr>
        <w:pStyle w:val="BodyText"/>
        <w:numPr>
          <w:ilvl w:val="0"/>
          <w:numId w:val="31"/>
        </w:numPr>
        <w:tabs>
          <w:tab w:pos="687" w:val="left" w:leader="none"/>
        </w:tabs>
        <w:spacing w:line="240" w:lineRule="auto" w:before="161" w:after="0"/>
        <w:ind w:left="686" w:right="0" w:hanging="458"/>
        <w:jc w:val="both"/>
      </w:pPr>
      <w:r>
        <w:rPr/>
        <w:t>once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Gazette;</w:t>
      </w:r>
    </w:p>
    <w:p>
      <w:pPr>
        <w:pStyle w:val="BodyText"/>
        <w:numPr>
          <w:ilvl w:val="0"/>
          <w:numId w:val="31"/>
        </w:numPr>
        <w:tabs>
          <w:tab w:pos="687" w:val="left" w:leader="none"/>
        </w:tabs>
        <w:spacing w:line="240" w:lineRule="auto" w:before="158" w:after="0"/>
        <w:ind w:left="686" w:right="244" w:hanging="458"/>
        <w:jc w:val="left"/>
      </w:pPr>
      <w:r>
        <w:rPr/>
        <w:t>once</w:t>
      </w:r>
      <w:r>
        <w:rPr>
          <w:spacing w:val="29"/>
        </w:rPr>
        <w:t> </w:t>
      </w:r>
      <w:r>
        <w:rPr/>
        <w:t>in</w:t>
      </w:r>
      <w:r>
        <w:rPr>
          <w:spacing w:val="28"/>
        </w:rPr>
        <w:t> </w:t>
      </w:r>
      <w:r>
        <w:rPr/>
        <w:t>at</w:t>
      </w:r>
      <w:r>
        <w:rPr>
          <w:spacing w:val="29"/>
        </w:rPr>
        <w:t> </w:t>
      </w:r>
      <w:r>
        <w:rPr>
          <w:spacing w:val="-1"/>
        </w:rPr>
        <w:t>least</w:t>
      </w:r>
      <w:r>
        <w:rPr>
          <w:spacing w:val="26"/>
        </w:rPr>
        <w:t> </w:t>
      </w:r>
      <w:r>
        <w:rPr>
          <w:spacing w:val="-1"/>
        </w:rPr>
        <w:t>two</w:t>
      </w:r>
      <w:r>
        <w:rPr>
          <w:spacing w:val="30"/>
        </w:rPr>
        <w:t> </w:t>
      </w:r>
      <w:r>
        <w:rPr>
          <w:spacing w:val="-1"/>
        </w:rPr>
        <w:t>newspapers</w:t>
      </w:r>
      <w:r>
        <w:rPr>
          <w:spacing w:val="29"/>
        </w:rPr>
        <w:t> </w:t>
      </w:r>
      <w:r>
        <w:rPr>
          <w:spacing w:val="-1"/>
        </w:rPr>
        <w:t>circulating</w:t>
      </w:r>
      <w:r>
        <w:rPr>
          <w:spacing w:val="28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1"/>
        </w:rPr>
        <w:t>area</w:t>
      </w:r>
      <w:r>
        <w:rPr>
          <w:spacing w:val="29"/>
        </w:rPr>
        <w:t> </w:t>
      </w:r>
      <w:r>
        <w:rPr/>
        <w:t>in</w:t>
      </w:r>
      <w:r>
        <w:rPr>
          <w:spacing w:val="27"/>
        </w:rPr>
        <w:t> </w:t>
      </w:r>
      <w:r>
        <w:rPr/>
        <w:t>which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1"/>
        </w:rPr>
        <w:t>company</w:t>
      </w:r>
      <w:r>
        <w:rPr>
          <w:spacing w:val="28"/>
        </w:rPr>
        <w:t> </w:t>
      </w:r>
      <w:r>
        <w:rPr>
          <w:spacing w:val="-1"/>
        </w:rPr>
        <w:t>has</w:t>
      </w:r>
      <w:r>
        <w:rPr>
          <w:spacing w:val="28"/>
        </w:rPr>
        <w:t> </w:t>
      </w:r>
      <w:r>
        <w:rPr/>
        <w:t>its</w:t>
      </w:r>
      <w:r>
        <w:rPr>
          <w:spacing w:val="29"/>
        </w:rPr>
        <w:t> </w:t>
      </w:r>
      <w:r>
        <w:rPr>
          <w:spacing w:val="-1"/>
        </w:rPr>
        <w:t>principal</w:t>
      </w:r>
      <w:r>
        <w:rPr>
          <w:spacing w:val="57"/>
        </w:rPr>
        <w:t> </w:t>
      </w:r>
      <w:r>
        <w:rPr>
          <w:spacing w:val="-1"/>
        </w:rPr>
        <w:t>place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business</w:t>
      </w:r>
      <w:r>
        <w:rPr/>
        <w:t> in</w:t>
      </w:r>
      <w:r>
        <w:rPr>
          <w:spacing w:val="-3"/>
        </w:rPr>
        <w:t> </w:t>
      </w:r>
      <w:r>
        <w:rPr>
          <w:spacing w:val="-1"/>
        </w:rPr>
        <w:t>Kenya;</w:t>
      </w:r>
      <w:r>
        <w:rPr>
          <w:spacing w:val="-2"/>
        </w:rPr>
        <w:t> </w:t>
      </w:r>
      <w:r>
        <w:rPr>
          <w:spacing w:val="-1"/>
        </w:rPr>
        <w:t>and</w:t>
      </w:r>
    </w:p>
    <w:p>
      <w:pPr>
        <w:pStyle w:val="BodyText"/>
        <w:numPr>
          <w:ilvl w:val="0"/>
          <w:numId w:val="31"/>
        </w:numPr>
        <w:tabs>
          <w:tab w:pos="687" w:val="left" w:leader="none"/>
        </w:tabs>
        <w:spacing w:line="240" w:lineRule="auto" w:before="161" w:after="0"/>
        <w:ind w:left="686" w:right="0" w:hanging="458"/>
        <w:jc w:val="both"/>
      </w:pPr>
      <w:r>
        <w:rPr/>
        <w:t>on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company's</w:t>
      </w:r>
      <w:r>
        <w:rPr>
          <w:spacing w:val="-3"/>
        </w:rPr>
        <w:t> </w:t>
      </w:r>
      <w:r>
        <w:rPr>
          <w:spacing w:val="-1"/>
        </w:rPr>
        <w:t>website.</w:t>
      </w:r>
    </w:p>
    <w:p>
      <w:pPr>
        <w:pStyle w:val="BodyText"/>
        <w:spacing w:line="239" w:lineRule="auto" w:before="162"/>
        <w:ind w:right="234"/>
        <w:jc w:val="both"/>
      </w:pPr>
      <w:r>
        <w:rPr>
          <w:spacing w:val="-1"/>
        </w:rPr>
        <w:t>Previously</w:t>
      </w:r>
      <w:r>
        <w:rPr>
          <w:spacing w:val="11"/>
        </w:rPr>
        <w:t> </w:t>
      </w:r>
      <w:r>
        <w:rPr>
          <w:spacing w:val="-1"/>
        </w:rPr>
        <w:t>under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repealed</w:t>
      </w:r>
      <w:r>
        <w:rPr>
          <w:spacing w:val="9"/>
        </w:rPr>
        <w:t> </w:t>
      </w:r>
      <w:r>
        <w:rPr>
          <w:spacing w:val="-1"/>
        </w:rPr>
        <w:t>Companies</w:t>
      </w:r>
      <w:r>
        <w:rPr>
          <w:spacing w:val="10"/>
        </w:rPr>
        <w:t> </w:t>
      </w:r>
      <w:r>
        <w:rPr/>
        <w:t>Act,</w:t>
      </w:r>
      <w:r>
        <w:rPr>
          <w:spacing w:val="8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company</w:t>
      </w:r>
      <w:r>
        <w:rPr>
          <w:spacing w:val="9"/>
        </w:rPr>
        <w:t> </w:t>
      </w:r>
      <w:r>
        <w:rPr/>
        <w:t>was</w:t>
      </w:r>
      <w:r>
        <w:rPr>
          <w:spacing w:val="8"/>
        </w:rPr>
        <w:t> </w:t>
      </w:r>
      <w:r>
        <w:rPr>
          <w:spacing w:val="-1"/>
        </w:rPr>
        <w:t>required</w:t>
      </w:r>
      <w:r>
        <w:rPr>
          <w:spacing w:val="7"/>
        </w:rPr>
        <w:t> </w:t>
      </w:r>
      <w:r>
        <w:rPr/>
        <w:t>to</w:t>
      </w:r>
      <w:r>
        <w:rPr>
          <w:spacing w:val="12"/>
        </w:rPr>
        <w:t> </w:t>
      </w:r>
      <w:r>
        <w:rPr>
          <w:spacing w:val="-1"/>
        </w:rPr>
        <w:t>give</w:t>
      </w:r>
      <w:r>
        <w:rPr>
          <w:spacing w:val="11"/>
        </w:rPr>
        <w:t> </w:t>
      </w:r>
      <w:r>
        <w:rPr>
          <w:spacing w:val="-1"/>
        </w:rPr>
        <w:t>notice</w:t>
      </w:r>
      <w:r>
        <w:rPr>
          <w:spacing w:val="11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45"/>
        </w:rPr>
        <w:t> </w:t>
      </w:r>
      <w:r>
        <w:rPr>
          <w:spacing w:val="-1"/>
        </w:rPr>
        <w:t>resolution</w:t>
      </w:r>
      <w:r>
        <w:rPr>
          <w:spacing w:val="23"/>
        </w:rPr>
        <w:t> </w:t>
      </w:r>
      <w:r>
        <w:rPr>
          <w:spacing w:val="-1"/>
        </w:rPr>
        <w:t>by</w:t>
      </w:r>
      <w:r>
        <w:rPr>
          <w:spacing w:val="23"/>
        </w:rPr>
        <w:t> </w:t>
      </w:r>
      <w:r>
        <w:rPr>
          <w:spacing w:val="-1"/>
        </w:rPr>
        <w:t>publishing</w:t>
      </w:r>
      <w:r>
        <w:rPr>
          <w:spacing w:val="23"/>
        </w:rPr>
        <w:t> </w:t>
      </w:r>
      <w:r>
        <w:rPr/>
        <w:t>it</w:t>
      </w:r>
      <w:r>
        <w:rPr>
          <w:spacing w:val="24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Gazette,</w:t>
      </w:r>
      <w:r>
        <w:rPr>
          <w:spacing w:val="24"/>
        </w:rPr>
        <w:t> </w:t>
      </w:r>
      <w:r>
        <w:rPr>
          <w:spacing w:val="-1"/>
        </w:rPr>
        <w:t>and</w:t>
      </w:r>
      <w:r>
        <w:rPr>
          <w:spacing w:val="23"/>
        </w:rPr>
        <w:t> </w:t>
      </w:r>
      <w:r>
        <w:rPr>
          <w:spacing w:val="-1"/>
        </w:rPr>
        <w:t>also</w:t>
      </w:r>
      <w:r>
        <w:rPr>
          <w:spacing w:val="24"/>
        </w:rPr>
        <w:t> </w:t>
      </w:r>
      <w:r>
        <w:rPr>
          <w:spacing w:val="-2"/>
        </w:rPr>
        <w:t>in</w:t>
      </w:r>
      <w:r>
        <w:rPr>
          <w:spacing w:val="23"/>
        </w:rPr>
        <w:t> </w:t>
      </w:r>
      <w:r>
        <w:rPr>
          <w:spacing w:val="-1"/>
        </w:rPr>
        <w:t>some</w:t>
      </w:r>
      <w:r>
        <w:rPr>
          <w:spacing w:val="25"/>
        </w:rPr>
        <w:t> </w:t>
      </w:r>
      <w:r>
        <w:rPr>
          <w:spacing w:val="-1"/>
        </w:rPr>
        <w:t>newspaper</w:t>
      </w:r>
      <w:r>
        <w:rPr>
          <w:spacing w:val="22"/>
        </w:rPr>
        <w:t> </w:t>
      </w:r>
      <w:r>
        <w:rPr>
          <w:spacing w:val="-1"/>
        </w:rPr>
        <w:t>circulating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>
          <w:spacing w:val="-1"/>
        </w:rPr>
        <w:t>Kenya.</w:t>
      </w:r>
      <w:r>
        <w:rPr>
          <w:spacing w:val="21"/>
        </w:rPr>
        <w:t> </w:t>
      </w:r>
      <w:r>
        <w:rPr>
          <w:spacing w:val="-1"/>
        </w:rPr>
        <w:t>(Section</w:t>
      </w:r>
      <w:r>
        <w:rPr>
          <w:spacing w:val="73"/>
        </w:rPr>
        <w:t> </w:t>
      </w:r>
      <w:r>
        <w:rPr>
          <w:spacing w:val="-1"/>
        </w:rPr>
        <w:t>272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repealed</w:t>
      </w:r>
      <w:r>
        <w:rPr/>
        <w:t> </w:t>
      </w:r>
      <w:r>
        <w:rPr>
          <w:spacing w:val="-1"/>
        </w:rPr>
        <w:t>Companies </w:t>
      </w:r>
      <w:r>
        <w:rPr/>
        <w:t>Act)</w:t>
      </w:r>
    </w:p>
    <w:p>
      <w:pPr>
        <w:spacing w:before="161"/>
        <w:ind w:left="228" w:right="235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spacing w:val="-1"/>
          <w:sz w:val="22"/>
        </w:rPr>
        <w:t>If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10"/>
          <w:sz w:val="22"/>
        </w:rPr>
        <w:t> </w:t>
      </w:r>
      <w:r>
        <w:rPr>
          <w:rFonts w:ascii="Calibri"/>
          <w:spacing w:val="-1"/>
          <w:sz w:val="22"/>
        </w:rPr>
        <w:t>company</w:t>
      </w:r>
      <w:r>
        <w:rPr>
          <w:rFonts w:ascii="Calibri"/>
          <w:spacing w:val="10"/>
          <w:sz w:val="22"/>
        </w:rPr>
        <w:t> </w:t>
      </w:r>
      <w:r>
        <w:rPr>
          <w:rFonts w:ascii="Calibri"/>
          <w:spacing w:val="-1"/>
          <w:sz w:val="22"/>
        </w:rPr>
        <w:t>fails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pacing w:val="-1"/>
          <w:sz w:val="22"/>
        </w:rPr>
        <w:t>to</w:t>
      </w:r>
      <w:r>
        <w:rPr>
          <w:rFonts w:ascii="Calibri"/>
          <w:spacing w:val="11"/>
          <w:sz w:val="22"/>
        </w:rPr>
        <w:t> </w:t>
      </w:r>
      <w:r>
        <w:rPr>
          <w:rFonts w:ascii="Calibri"/>
          <w:spacing w:val="-1"/>
          <w:sz w:val="22"/>
        </w:rPr>
        <w:t>comply</w:t>
      </w:r>
      <w:r>
        <w:rPr>
          <w:rFonts w:ascii="Calibri"/>
          <w:spacing w:val="8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pacing w:val="-1"/>
          <w:sz w:val="22"/>
        </w:rPr>
        <w:t>publication,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pacing w:val="-1"/>
          <w:sz w:val="22"/>
        </w:rPr>
        <w:t>officer</w:t>
      </w:r>
      <w:r>
        <w:rPr>
          <w:rFonts w:ascii="Calibri"/>
          <w:spacing w:val="8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pacing w:val="-1"/>
          <w:sz w:val="22"/>
        </w:rPr>
        <w:t>company</w:t>
      </w:r>
      <w:r>
        <w:rPr>
          <w:rFonts w:ascii="Calibri"/>
          <w:spacing w:val="10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15"/>
          <w:sz w:val="22"/>
        </w:rPr>
        <w:t> </w:t>
      </w:r>
      <w:r>
        <w:rPr>
          <w:rFonts w:ascii="Calibri"/>
          <w:b/>
          <w:spacing w:val="-1"/>
          <w:sz w:val="22"/>
        </w:rPr>
        <w:t>liable</w:t>
      </w:r>
      <w:r>
        <w:rPr>
          <w:rFonts w:ascii="Calibri"/>
          <w:b/>
          <w:spacing w:val="11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13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11"/>
          <w:sz w:val="22"/>
        </w:rPr>
        <w:t> </w:t>
      </w:r>
      <w:r>
        <w:rPr>
          <w:rFonts w:ascii="Calibri"/>
          <w:b/>
          <w:spacing w:val="-1"/>
          <w:sz w:val="22"/>
        </w:rPr>
        <w:t>fine</w:t>
      </w:r>
      <w:r>
        <w:rPr>
          <w:rFonts w:ascii="Calibri"/>
          <w:b/>
          <w:spacing w:val="11"/>
          <w:sz w:val="22"/>
        </w:rPr>
        <w:t> </w:t>
      </w:r>
      <w:r>
        <w:rPr>
          <w:rFonts w:ascii="Calibri"/>
          <w:b/>
          <w:spacing w:val="-1"/>
          <w:sz w:val="22"/>
        </w:rPr>
        <w:t>not</w:t>
      </w:r>
      <w:r>
        <w:rPr>
          <w:rFonts w:ascii="Calibri"/>
          <w:b/>
          <w:spacing w:val="39"/>
          <w:sz w:val="22"/>
        </w:rPr>
        <w:t> </w:t>
      </w:r>
      <w:r>
        <w:rPr>
          <w:rFonts w:ascii="Calibri"/>
          <w:b/>
          <w:spacing w:val="-1"/>
          <w:sz w:val="22"/>
        </w:rPr>
        <w:t>exceeding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Kshs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500,000/=.</w:t>
      </w:r>
      <w:r>
        <w:rPr>
          <w:rFonts w:ascii="Calibri"/>
          <w:b/>
          <w:spacing w:val="1"/>
          <w:sz w:val="22"/>
        </w:rPr>
        <w:t> </w:t>
      </w:r>
      <w:r>
        <w:rPr>
          <w:rFonts w:ascii="Calibri"/>
          <w:spacing w:val="-1"/>
          <w:sz w:val="22"/>
        </w:rPr>
        <w:t>Previously, </w:t>
      </w:r>
      <w:r>
        <w:rPr>
          <w:rFonts w:ascii="Calibri"/>
          <w:sz w:val="22"/>
        </w:rPr>
        <w:t>the </w:t>
      </w:r>
      <w:r>
        <w:rPr>
          <w:rFonts w:ascii="Calibri"/>
          <w:spacing w:val="-1"/>
          <w:sz w:val="22"/>
        </w:rPr>
        <w:t>fine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1"/>
          <w:sz w:val="22"/>
        </w:rPr>
        <w:t>had not</w:t>
      </w:r>
      <w:r>
        <w:rPr>
          <w:rFonts w:ascii="Calibri"/>
          <w:sz w:val="22"/>
        </w:rPr>
        <w:t> </w:t>
      </w:r>
      <w:r>
        <w:rPr>
          <w:rFonts w:ascii="Calibri"/>
          <w:spacing w:val="-1"/>
          <w:sz w:val="22"/>
        </w:rPr>
        <w:t>been set.</w:t>
      </w:r>
    </w:p>
    <w:p>
      <w:pPr>
        <w:spacing w:before="158"/>
        <w:ind w:left="228" w:right="24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s398(2)</w:t>
      </w:r>
      <w:r>
        <w:rPr>
          <w:rFonts w:ascii="Calibri"/>
          <w:b/>
          <w:spacing w:val="32"/>
          <w:sz w:val="22"/>
        </w:rPr>
        <w:t> </w:t>
      </w:r>
      <w:r>
        <w:rPr>
          <w:rFonts w:ascii="Calibri"/>
          <w:sz w:val="22"/>
        </w:rPr>
        <w:t>-</w:t>
      </w:r>
      <w:r>
        <w:rPr>
          <w:rFonts w:ascii="Calibri"/>
          <w:spacing w:val="29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31"/>
          <w:sz w:val="22"/>
        </w:rPr>
        <w:t> </w:t>
      </w:r>
      <w:r>
        <w:rPr>
          <w:rFonts w:ascii="Calibri"/>
          <w:spacing w:val="-1"/>
          <w:sz w:val="22"/>
        </w:rPr>
        <w:t>declaration</w:t>
      </w:r>
      <w:r>
        <w:rPr>
          <w:rFonts w:ascii="Calibri"/>
          <w:spacing w:val="27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26"/>
          <w:sz w:val="22"/>
        </w:rPr>
        <w:t> </w:t>
      </w:r>
      <w:r>
        <w:rPr>
          <w:rFonts w:ascii="Calibri"/>
          <w:sz w:val="22"/>
        </w:rPr>
        <w:t>solvency</w:t>
      </w:r>
      <w:r>
        <w:rPr>
          <w:rFonts w:ascii="Calibri"/>
          <w:spacing w:val="30"/>
          <w:sz w:val="22"/>
        </w:rPr>
        <w:t> </w:t>
      </w:r>
      <w:r>
        <w:rPr>
          <w:rFonts w:ascii="Calibri"/>
          <w:spacing w:val="-1"/>
          <w:sz w:val="22"/>
        </w:rPr>
        <w:t>by</w:t>
      </w:r>
      <w:r>
        <w:rPr>
          <w:rFonts w:ascii="Calibri"/>
          <w:spacing w:val="30"/>
          <w:sz w:val="22"/>
        </w:rPr>
        <w:t> </w:t>
      </w:r>
      <w:r>
        <w:rPr>
          <w:rFonts w:ascii="Calibri"/>
          <w:spacing w:val="-1"/>
          <w:sz w:val="22"/>
        </w:rPr>
        <w:t>the</w:t>
      </w:r>
      <w:r>
        <w:rPr>
          <w:rFonts w:ascii="Calibri"/>
          <w:spacing w:val="31"/>
          <w:sz w:val="22"/>
        </w:rPr>
        <w:t> </w:t>
      </w:r>
      <w:r>
        <w:rPr>
          <w:rFonts w:ascii="Calibri"/>
          <w:spacing w:val="-1"/>
          <w:sz w:val="22"/>
        </w:rPr>
        <w:t>directors</w:t>
      </w:r>
      <w:r>
        <w:rPr>
          <w:rFonts w:ascii="Calibri"/>
          <w:spacing w:val="2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29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28"/>
          <w:sz w:val="22"/>
        </w:rPr>
        <w:t> </w:t>
      </w:r>
      <w:r>
        <w:rPr>
          <w:rFonts w:ascii="Calibri"/>
          <w:spacing w:val="-1"/>
          <w:sz w:val="22"/>
        </w:rPr>
        <w:t>company</w:t>
      </w:r>
      <w:r>
        <w:rPr>
          <w:rFonts w:ascii="Calibri"/>
          <w:spacing w:val="32"/>
          <w:sz w:val="22"/>
        </w:rPr>
        <w:t> </w:t>
      </w:r>
      <w:r>
        <w:rPr>
          <w:rFonts w:ascii="Calibri"/>
          <w:spacing w:val="-1"/>
          <w:sz w:val="22"/>
        </w:rPr>
        <w:t>has</w:t>
      </w:r>
      <w:r>
        <w:rPr>
          <w:rFonts w:ascii="Calibri"/>
          <w:spacing w:val="29"/>
          <w:sz w:val="22"/>
        </w:rPr>
        <w:t> </w:t>
      </w:r>
      <w:r>
        <w:rPr>
          <w:rFonts w:ascii="Calibri"/>
          <w:spacing w:val="-2"/>
          <w:sz w:val="22"/>
        </w:rPr>
        <w:t>no</w:t>
      </w:r>
      <w:r>
        <w:rPr>
          <w:rFonts w:ascii="Calibri"/>
          <w:spacing w:val="30"/>
          <w:sz w:val="22"/>
        </w:rPr>
        <w:t> </w:t>
      </w:r>
      <w:r>
        <w:rPr>
          <w:rFonts w:ascii="Calibri"/>
          <w:spacing w:val="-1"/>
          <w:sz w:val="22"/>
        </w:rPr>
        <w:t>effect</w:t>
      </w:r>
      <w:r>
        <w:rPr>
          <w:rFonts w:ascii="Calibri"/>
          <w:spacing w:val="29"/>
          <w:sz w:val="22"/>
        </w:rPr>
        <w:t> </w:t>
      </w:r>
      <w:r>
        <w:rPr>
          <w:rFonts w:ascii="Calibri"/>
          <w:spacing w:val="-1"/>
          <w:sz w:val="22"/>
        </w:rPr>
        <w:t>unless</w:t>
      </w:r>
      <w:r>
        <w:rPr>
          <w:rFonts w:ascii="Calibri"/>
          <w:spacing w:val="29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29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28"/>
          <w:sz w:val="22"/>
        </w:rPr>
        <w:t> </w:t>
      </w:r>
      <w:r>
        <w:rPr>
          <w:rFonts w:ascii="Calibri"/>
          <w:spacing w:val="-1"/>
          <w:sz w:val="22"/>
        </w:rPr>
        <w:t>made</w:t>
      </w:r>
      <w:r>
        <w:rPr>
          <w:rFonts w:ascii="Calibri"/>
          <w:spacing w:val="43"/>
          <w:sz w:val="22"/>
        </w:rPr>
        <w:t> </w:t>
      </w:r>
      <w:r>
        <w:rPr>
          <w:rFonts w:ascii="Calibri"/>
          <w:sz w:val="22"/>
        </w:rPr>
        <w:t>within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b/>
          <w:sz w:val="22"/>
        </w:rPr>
        <w:t>5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weeks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preceding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the date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of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passing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of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the resolution</w:t>
      </w:r>
      <w:r>
        <w:rPr>
          <w:rFonts w:ascii="Calibri"/>
          <w:b/>
          <w:spacing w:val="3"/>
          <w:sz w:val="22"/>
        </w:rPr>
        <w:t> </w:t>
      </w:r>
      <w:r>
        <w:rPr>
          <w:rFonts w:ascii="Calibri"/>
          <w:spacing w:val="-1"/>
          <w:sz w:val="22"/>
        </w:rPr>
        <w:t>for</w:t>
      </w:r>
      <w:r>
        <w:rPr>
          <w:rFonts w:ascii="Calibri"/>
          <w:sz w:val="22"/>
        </w:rPr>
        <w:t> </w:t>
      </w:r>
      <w:r>
        <w:rPr>
          <w:rFonts w:ascii="Calibri"/>
          <w:spacing w:val="-1"/>
          <w:sz w:val="22"/>
        </w:rPr>
        <w:t>liquidation.</w:t>
      </w:r>
    </w:p>
    <w:p>
      <w:pPr>
        <w:pStyle w:val="BodyText"/>
        <w:spacing w:line="240" w:lineRule="auto"/>
        <w:ind w:right="234"/>
        <w:jc w:val="both"/>
      </w:pPr>
      <w:r>
        <w:rPr>
          <w:spacing w:val="-1"/>
        </w:rPr>
        <w:t>Previously,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declaration had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made</w:t>
      </w:r>
      <w:r>
        <w:rPr>
          <w:spacing w:val="3"/>
        </w:rPr>
        <w:t> </w:t>
      </w:r>
      <w:r>
        <w:rPr>
          <w:spacing w:val="-1"/>
        </w:rPr>
        <w:t>within</w:t>
      </w:r>
      <w:r>
        <w:rPr>
          <w:spacing w:val="2"/>
        </w:rPr>
        <w:t> </w:t>
      </w:r>
      <w:r>
        <w:rPr/>
        <w:t>30</w:t>
      </w:r>
      <w:r>
        <w:rPr>
          <w:spacing w:val="1"/>
        </w:rPr>
        <w:t> </w:t>
      </w:r>
      <w:r>
        <w:rPr>
          <w:spacing w:val="-1"/>
        </w:rPr>
        <w:t>days</w:t>
      </w:r>
      <w:r>
        <w:rPr>
          <w:spacing w:val="5"/>
        </w:rPr>
        <w:t> </w:t>
      </w:r>
      <w:r>
        <w:rPr>
          <w:spacing w:val="-1"/>
        </w:rPr>
        <w:t>preceding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date</w:t>
      </w:r>
      <w:r>
        <w:rPr>
          <w:spacing w:val="1"/>
        </w:rPr>
        <w:t> </w:t>
      </w:r>
      <w:r>
        <w:rPr/>
        <w:t>of the</w:t>
      </w:r>
      <w:r>
        <w:rPr>
          <w:spacing w:val="5"/>
        </w:rPr>
        <w:t> </w:t>
      </w:r>
      <w:r>
        <w:rPr>
          <w:spacing w:val="-1"/>
        </w:rPr>
        <w:t>resolution</w:t>
      </w:r>
      <w:r>
        <w:rPr>
          <w:spacing w:val="2"/>
        </w:rPr>
        <w:t> </w:t>
      </w:r>
      <w:r>
        <w:rPr>
          <w:spacing w:val="-1"/>
        </w:rPr>
        <w:t>for</w:t>
      </w:r>
      <w:r>
        <w:rPr>
          <w:spacing w:val="5"/>
        </w:rPr>
        <w:t> </w:t>
      </w:r>
      <w:r>
        <w:rPr>
          <w:spacing w:val="-2"/>
        </w:rPr>
        <w:t>it</w:t>
      </w:r>
      <w:r>
        <w:rPr>
          <w:spacing w:val="3"/>
        </w:rPr>
        <w:t> </w:t>
      </w:r>
      <w:r>
        <w:rPr>
          <w:spacing w:val="4"/>
        </w:rPr>
        <w:t>to</w:t>
      </w:r>
      <w:r>
        <w:rPr>
          <w:spacing w:val="67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effective.</w:t>
      </w:r>
      <w:r>
        <w:rPr/>
        <w:t> </w:t>
      </w:r>
      <w:r>
        <w:rPr>
          <w:spacing w:val="-1"/>
        </w:rPr>
        <w:t>(Section 276</w:t>
      </w:r>
      <w:r>
        <w:rPr>
          <w:spacing w:val="-2"/>
        </w:rPr>
        <w:t> </w:t>
      </w:r>
      <w:r>
        <w:rPr>
          <w:spacing w:val="-1"/>
        </w:rPr>
        <w:t>(2)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repealed</w:t>
      </w:r>
      <w:r>
        <w:rPr/>
        <w:t> </w:t>
      </w:r>
      <w:r>
        <w:rPr>
          <w:spacing w:val="-1"/>
        </w:rPr>
        <w:t>Companies</w:t>
      </w:r>
      <w:r>
        <w:rPr/>
        <w:t> Act).</w:t>
      </w:r>
    </w:p>
    <w:p>
      <w:pPr>
        <w:spacing w:before="158"/>
        <w:ind w:left="228" w:right="233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s398(4)</w:t>
      </w:r>
      <w:r>
        <w:rPr>
          <w:rFonts w:ascii="Calibri"/>
          <w:b/>
          <w:spacing w:val="26"/>
          <w:sz w:val="22"/>
        </w:rPr>
        <w:t> </w:t>
      </w:r>
      <w:r>
        <w:rPr>
          <w:rFonts w:ascii="Calibri"/>
          <w:spacing w:val="-1"/>
          <w:sz w:val="22"/>
        </w:rPr>
        <w:t>provides</w:t>
      </w:r>
      <w:r>
        <w:rPr>
          <w:rFonts w:ascii="Calibri"/>
          <w:spacing w:val="34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3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33"/>
          <w:sz w:val="22"/>
        </w:rPr>
        <w:t> </w:t>
      </w:r>
      <w:r>
        <w:rPr>
          <w:rFonts w:ascii="Calibri"/>
          <w:sz w:val="22"/>
        </w:rPr>
        <w:t>director</w:t>
      </w:r>
      <w:r>
        <w:rPr>
          <w:rFonts w:ascii="Calibri"/>
          <w:spacing w:val="34"/>
          <w:sz w:val="22"/>
        </w:rPr>
        <w:t> </w:t>
      </w:r>
      <w:r>
        <w:rPr>
          <w:rFonts w:ascii="Calibri"/>
          <w:sz w:val="22"/>
        </w:rPr>
        <w:t>who</w:t>
      </w:r>
      <w:r>
        <w:rPr>
          <w:rFonts w:ascii="Calibri"/>
          <w:spacing w:val="34"/>
          <w:sz w:val="22"/>
        </w:rPr>
        <w:t> </w:t>
      </w:r>
      <w:r>
        <w:rPr>
          <w:rFonts w:ascii="Calibri"/>
          <w:spacing w:val="-1"/>
          <w:sz w:val="22"/>
        </w:rPr>
        <w:t>makes</w:t>
      </w:r>
      <w:r>
        <w:rPr>
          <w:rFonts w:ascii="Calibri"/>
          <w:spacing w:val="3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35"/>
          <w:sz w:val="22"/>
        </w:rPr>
        <w:t> </w:t>
      </w:r>
      <w:r>
        <w:rPr>
          <w:rFonts w:ascii="Calibri"/>
          <w:spacing w:val="-1"/>
          <w:sz w:val="22"/>
        </w:rPr>
        <w:t>solvency</w:t>
      </w:r>
      <w:r>
        <w:rPr>
          <w:rFonts w:ascii="Calibri"/>
          <w:spacing w:val="37"/>
          <w:sz w:val="22"/>
        </w:rPr>
        <w:t> </w:t>
      </w:r>
      <w:r>
        <w:rPr>
          <w:rFonts w:ascii="Calibri"/>
          <w:spacing w:val="-1"/>
          <w:sz w:val="22"/>
        </w:rPr>
        <w:t>declaration</w:t>
      </w:r>
      <w:r>
        <w:rPr>
          <w:rFonts w:ascii="Calibri"/>
          <w:spacing w:val="35"/>
          <w:sz w:val="22"/>
        </w:rPr>
        <w:t> </w:t>
      </w:r>
      <w:r>
        <w:rPr>
          <w:rFonts w:ascii="Calibri"/>
          <w:spacing w:val="-1"/>
          <w:sz w:val="22"/>
        </w:rPr>
        <w:t>without</w:t>
      </w:r>
      <w:r>
        <w:rPr>
          <w:rFonts w:ascii="Calibri"/>
          <w:spacing w:val="33"/>
          <w:sz w:val="22"/>
        </w:rPr>
        <w:t> </w:t>
      </w:r>
      <w:r>
        <w:rPr>
          <w:rFonts w:ascii="Calibri"/>
          <w:spacing w:val="-1"/>
          <w:sz w:val="22"/>
        </w:rPr>
        <w:t>reasonable</w:t>
      </w:r>
      <w:r>
        <w:rPr>
          <w:rFonts w:ascii="Calibri"/>
          <w:spacing w:val="36"/>
          <w:sz w:val="22"/>
        </w:rPr>
        <w:t> </w:t>
      </w:r>
      <w:r>
        <w:rPr>
          <w:rFonts w:ascii="Calibri"/>
          <w:spacing w:val="-1"/>
          <w:sz w:val="22"/>
        </w:rPr>
        <w:t>grounds</w:t>
      </w:r>
      <w:r>
        <w:rPr>
          <w:rFonts w:ascii="Calibri"/>
          <w:spacing w:val="42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59"/>
          <w:sz w:val="22"/>
        </w:rPr>
        <w:t> </w:t>
      </w:r>
      <w:r>
        <w:rPr>
          <w:rFonts w:ascii="Calibri"/>
          <w:spacing w:val="-1"/>
          <w:sz w:val="22"/>
        </w:rPr>
        <w:t>liable</w:t>
      </w:r>
      <w:r>
        <w:rPr>
          <w:rFonts w:ascii="Calibri"/>
          <w:spacing w:val="19"/>
          <w:sz w:val="22"/>
        </w:rPr>
        <w:t> </w:t>
      </w:r>
      <w:r>
        <w:rPr>
          <w:rFonts w:ascii="Calibri"/>
          <w:spacing w:val="-1"/>
          <w:sz w:val="22"/>
        </w:rPr>
        <w:t>to</w:t>
      </w:r>
      <w:r>
        <w:rPr>
          <w:rFonts w:ascii="Calibri"/>
          <w:spacing w:val="20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16"/>
          <w:sz w:val="22"/>
        </w:rPr>
        <w:t> </w:t>
      </w:r>
      <w:r>
        <w:rPr>
          <w:rFonts w:ascii="Calibri"/>
          <w:spacing w:val="-1"/>
          <w:sz w:val="22"/>
        </w:rPr>
        <w:t>fine</w:t>
      </w:r>
      <w:r>
        <w:rPr>
          <w:rFonts w:ascii="Calibri"/>
          <w:spacing w:val="21"/>
          <w:sz w:val="22"/>
        </w:rPr>
        <w:t> </w:t>
      </w:r>
      <w:r>
        <w:rPr>
          <w:rFonts w:ascii="Calibri"/>
          <w:spacing w:val="-1"/>
          <w:sz w:val="22"/>
        </w:rPr>
        <w:t>not</w:t>
      </w:r>
      <w:r>
        <w:rPr>
          <w:rFonts w:ascii="Calibri"/>
          <w:spacing w:val="17"/>
          <w:sz w:val="22"/>
        </w:rPr>
        <w:t> </w:t>
      </w:r>
      <w:r>
        <w:rPr>
          <w:rFonts w:ascii="Calibri"/>
          <w:spacing w:val="-1"/>
          <w:sz w:val="22"/>
        </w:rPr>
        <w:t>exceeding</w:t>
      </w:r>
      <w:r>
        <w:rPr>
          <w:rFonts w:ascii="Calibri"/>
          <w:spacing w:val="20"/>
          <w:sz w:val="22"/>
        </w:rPr>
        <w:t> </w:t>
      </w:r>
      <w:r>
        <w:rPr>
          <w:rFonts w:ascii="Calibri"/>
          <w:b/>
          <w:sz w:val="22"/>
        </w:rPr>
        <w:t>two</w:t>
      </w:r>
      <w:r>
        <w:rPr>
          <w:rFonts w:ascii="Calibri"/>
          <w:b/>
          <w:spacing w:val="21"/>
          <w:sz w:val="22"/>
        </w:rPr>
        <w:t> </w:t>
      </w:r>
      <w:r>
        <w:rPr>
          <w:rFonts w:ascii="Calibri"/>
          <w:b/>
          <w:spacing w:val="-1"/>
          <w:sz w:val="22"/>
        </w:rPr>
        <w:t>million</w:t>
      </w:r>
      <w:r>
        <w:rPr>
          <w:rFonts w:ascii="Calibri"/>
          <w:b/>
          <w:spacing w:val="21"/>
          <w:sz w:val="22"/>
        </w:rPr>
        <w:t> </w:t>
      </w:r>
      <w:r>
        <w:rPr>
          <w:rFonts w:ascii="Calibri"/>
          <w:b/>
          <w:spacing w:val="-1"/>
          <w:sz w:val="22"/>
        </w:rPr>
        <w:t>shillings</w:t>
      </w:r>
      <w:r>
        <w:rPr>
          <w:rFonts w:ascii="Calibri"/>
          <w:b/>
          <w:spacing w:val="20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17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18"/>
          <w:sz w:val="22"/>
        </w:rPr>
        <w:t> </w:t>
      </w:r>
      <w:r>
        <w:rPr>
          <w:rFonts w:ascii="Calibri"/>
          <w:spacing w:val="-1"/>
          <w:sz w:val="22"/>
        </w:rPr>
        <w:t>imprisonment</w:t>
      </w:r>
      <w:r>
        <w:rPr>
          <w:rFonts w:ascii="Calibri"/>
          <w:spacing w:val="17"/>
          <w:sz w:val="22"/>
        </w:rPr>
        <w:t> </w:t>
      </w:r>
      <w:r>
        <w:rPr>
          <w:rFonts w:ascii="Calibri"/>
          <w:spacing w:val="-1"/>
          <w:sz w:val="22"/>
        </w:rPr>
        <w:t>for</w:t>
      </w:r>
      <w:r>
        <w:rPr>
          <w:rFonts w:ascii="Calibri"/>
          <w:spacing w:val="19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19"/>
          <w:sz w:val="22"/>
        </w:rPr>
        <w:t> </w:t>
      </w:r>
      <w:r>
        <w:rPr>
          <w:rFonts w:ascii="Calibri"/>
          <w:b/>
          <w:spacing w:val="-1"/>
          <w:sz w:val="22"/>
        </w:rPr>
        <w:t>term</w:t>
      </w:r>
      <w:r>
        <w:rPr>
          <w:rFonts w:ascii="Calibri"/>
          <w:b/>
          <w:spacing w:val="22"/>
          <w:sz w:val="22"/>
        </w:rPr>
        <w:t> </w:t>
      </w:r>
      <w:r>
        <w:rPr>
          <w:rFonts w:ascii="Calibri"/>
          <w:b/>
          <w:spacing w:val="-1"/>
          <w:sz w:val="22"/>
        </w:rPr>
        <w:t>not</w:t>
      </w:r>
      <w:r>
        <w:rPr>
          <w:rFonts w:ascii="Calibri"/>
          <w:b/>
          <w:spacing w:val="22"/>
          <w:sz w:val="22"/>
        </w:rPr>
        <w:t> </w:t>
      </w:r>
      <w:r>
        <w:rPr>
          <w:rFonts w:ascii="Calibri"/>
          <w:b/>
          <w:spacing w:val="-1"/>
          <w:sz w:val="22"/>
        </w:rPr>
        <w:t>exceeding</w:t>
      </w:r>
      <w:r>
        <w:rPr>
          <w:rFonts w:ascii="Calibri"/>
          <w:b/>
          <w:spacing w:val="22"/>
          <w:sz w:val="22"/>
        </w:rPr>
        <w:t> </w:t>
      </w:r>
      <w:r>
        <w:rPr>
          <w:rFonts w:ascii="Calibri"/>
          <w:b/>
          <w:spacing w:val="-2"/>
          <w:sz w:val="22"/>
        </w:rPr>
        <w:t>five</w:t>
      </w:r>
      <w:r>
        <w:rPr>
          <w:rFonts w:ascii="Calibri"/>
          <w:b/>
          <w:spacing w:val="51"/>
          <w:sz w:val="22"/>
        </w:rPr>
        <w:t> </w:t>
      </w:r>
      <w:r>
        <w:rPr>
          <w:rFonts w:ascii="Calibri"/>
          <w:b/>
          <w:spacing w:val="-1"/>
          <w:sz w:val="22"/>
        </w:rPr>
        <w:t>years</w:t>
      </w:r>
      <w:r>
        <w:rPr>
          <w:rFonts w:ascii="Calibri"/>
          <w:spacing w:val="-1"/>
          <w:sz w:val="22"/>
        </w:rPr>
        <w:t>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1"/>
          <w:sz w:val="22"/>
        </w:rPr>
        <w:t> both.</w:t>
      </w:r>
    </w:p>
    <w:p>
      <w:pPr>
        <w:spacing w:after="0"/>
        <w:jc w:val="both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20" w:right="1200"/>
        </w:sectPr>
      </w:pPr>
    </w:p>
    <w:p>
      <w:pPr>
        <w:pStyle w:val="BodyText"/>
        <w:spacing w:line="240" w:lineRule="auto" w:before="102"/>
        <w:ind w:right="240"/>
        <w:jc w:val="both"/>
      </w:pPr>
      <w:r>
        <w:rPr/>
        <w:pict>
          <v:group style="position:absolute;margin-left:71.494003pt;margin-top:71.949997pt;width:474.55pt;height:639.450pt;mso-position-horizontal-relative:page;mso-position-vertical-relative:page;z-index:-53920" coordorigin="1430,1439" coordsize="9491,12789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768" coordorigin="1440,1450" coordsize="2,12768">
              <v:shape style="position:absolute;left:1440;top:1450;width:2;height:12768" coordorigin="1440,1450" coordsize="0,12768" path="m1440,1450l1440,14217e" filled="false" stroked="true" strokeweight=".580pt" strokecolor="#000000">
                <v:path arrowok="t"/>
              </v:shape>
            </v:group>
            <v:group style="position:absolute;left:1436;top:14222;width:9480;height:2" coordorigin="1436,14222" coordsize="9480,2">
              <v:shape style="position:absolute;left:1436;top:14222;width:9480;height:2" coordorigin="1436,14222" coordsize="9480,0" path="m1436,14222l10915,14222e" filled="false" stroked="true" strokeweight=".579980pt" strokecolor="#000000">
                <v:path arrowok="t"/>
              </v:shape>
            </v:group>
            <v:group style="position:absolute;left:10910;top:1450;width:2;height:12768" coordorigin="10910,1450" coordsize="2,12768">
              <v:shape style="position:absolute;left:10910;top:1450;width:2;height:12768" coordorigin="10910,1450" coordsize="0,12768" path="m10910,1450l10910,14217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spacing w:val="-1"/>
        </w:rPr>
        <w:t>Previously,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director</w:t>
      </w:r>
      <w:r>
        <w:rPr/>
        <w:t> </w:t>
      </w:r>
      <w:r>
        <w:rPr>
          <w:spacing w:val="-1"/>
        </w:rPr>
        <w:t>was</w:t>
      </w:r>
      <w:r>
        <w:rPr>
          <w:spacing w:val="2"/>
        </w:rPr>
        <w:t> </w:t>
      </w:r>
      <w:r>
        <w:rPr>
          <w:spacing w:val="-1"/>
        </w:rPr>
        <w:t>liable</w:t>
      </w:r>
      <w:r>
        <w:rPr/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/>
        <w:t>a </w:t>
      </w:r>
      <w:r>
        <w:rPr>
          <w:spacing w:val="-1"/>
        </w:rPr>
        <w:t>fine</w:t>
      </w:r>
      <w:r>
        <w:rPr/>
        <w:t> </w:t>
      </w:r>
      <w:r>
        <w:rPr>
          <w:spacing w:val="-1"/>
        </w:rPr>
        <w:t>not</w:t>
      </w:r>
      <w:r>
        <w:rPr/>
        <w:t> </w:t>
      </w:r>
      <w:r>
        <w:rPr>
          <w:spacing w:val="-1"/>
        </w:rPr>
        <w:t>exceeding</w:t>
      </w:r>
      <w:r>
        <w:rPr>
          <w:spacing w:val="2"/>
        </w:rPr>
        <w:t> </w:t>
      </w:r>
      <w:r>
        <w:rPr>
          <w:spacing w:val="-1"/>
        </w:rPr>
        <w:t>twenty</w:t>
      </w:r>
      <w:r>
        <w:rPr>
          <w:spacing w:val="1"/>
        </w:rPr>
        <w:t> </w:t>
      </w:r>
      <w:r>
        <w:rPr>
          <w:spacing w:val="-1"/>
        </w:rPr>
        <w:t>thousand</w:t>
      </w:r>
      <w:r>
        <w:rPr>
          <w:spacing w:val="2"/>
        </w:rPr>
        <w:t> </w:t>
      </w:r>
      <w:r>
        <w:rPr>
          <w:spacing w:val="-2"/>
        </w:rPr>
        <w:t>shillings</w:t>
      </w:r>
      <w:r>
        <w:rPr>
          <w:spacing w:val="2"/>
        </w:rPr>
        <w:t> </w:t>
      </w:r>
      <w:r>
        <w:rPr/>
        <w:t>or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imprisonment</w:t>
      </w:r>
      <w:r>
        <w:rPr>
          <w:spacing w:val="69"/>
        </w:rPr>
        <w:t> </w:t>
      </w:r>
      <w:r>
        <w:rPr>
          <w:spacing w:val="-1"/>
        </w:rPr>
        <w:t>for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term</w:t>
      </w:r>
      <w:r>
        <w:rPr>
          <w:spacing w:val="1"/>
        </w:rPr>
        <w:t> </w:t>
      </w:r>
      <w:r>
        <w:rPr>
          <w:spacing w:val="-1"/>
        </w:rPr>
        <w:t>not</w:t>
      </w:r>
      <w:r>
        <w:rPr>
          <w:spacing w:val="-2"/>
        </w:rPr>
        <w:t> </w:t>
      </w:r>
      <w:r>
        <w:rPr>
          <w:spacing w:val="-1"/>
        </w:rPr>
        <w:t>exceeding twelve</w:t>
      </w:r>
      <w:r>
        <w:rPr>
          <w:spacing w:val="-2"/>
        </w:rPr>
        <w:t> </w:t>
      </w:r>
      <w:r>
        <w:rPr>
          <w:spacing w:val="-1"/>
        </w:rPr>
        <w:t>months. (Section</w:t>
      </w:r>
      <w:r>
        <w:rPr>
          <w:spacing w:val="-3"/>
        </w:rPr>
        <w:t> </w:t>
      </w:r>
      <w:r>
        <w:rPr>
          <w:spacing w:val="-2"/>
        </w:rPr>
        <w:t>276</w:t>
      </w:r>
      <w:r>
        <w:rPr/>
        <w:t> </w:t>
      </w:r>
      <w:r>
        <w:rPr>
          <w:spacing w:val="-1"/>
        </w:rPr>
        <w:t>(3))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repealed </w:t>
      </w:r>
      <w:r>
        <w:rPr>
          <w:spacing w:val="-2"/>
        </w:rPr>
        <w:t>Companies</w:t>
      </w:r>
      <w:r>
        <w:rPr/>
        <w:t> Act).</w:t>
      </w:r>
    </w:p>
    <w:p>
      <w:pPr>
        <w:pStyle w:val="BodyText"/>
        <w:spacing w:line="239" w:lineRule="auto"/>
        <w:ind w:right="233"/>
        <w:jc w:val="both"/>
      </w:pPr>
      <w:r>
        <w:rPr>
          <w:spacing w:val="-1"/>
        </w:rPr>
        <w:t>The</w:t>
      </w:r>
      <w:r>
        <w:rPr>
          <w:spacing w:val="24"/>
        </w:rPr>
        <w:t> </w:t>
      </w:r>
      <w:r>
        <w:rPr>
          <w:spacing w:val="-1"/>
        </w:rPr>
        <w:t>company</w:t>
      </w:r>
      <w:r>
        <w:rPr>
          <w:spacing w:val="23"/>
        </w:rPr>
        <w:t> </w:t>
      </w:r>
      <w:r>
        <w:rPr>
          <w:spacing w:val="-1"/>
        </w:rPr>
        <w:t>must</w:t>
      </w:r>
      <w:r>
        <w:rPr>
          <w:spacing w:val="25"/>
        </w:rPr>
        <w:t> </w:t>
      </w:r>
      <w:r>
        <w:rPr>
          <w:spacing w:val="-1"/>
        </w:rPr>
        <w:t>lodge</w:t>
      </w:r>
      <w:r>
        <w:rPr>
          <w:spacing w:val="20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copy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declaration</w:t>
      </w:r>
      <w:r>
        <w:rPr>
          <w:spacing w:val="21"/>
        </w:rPr>
        <w:t> </w:t>
      </w:r>
      <w:r>
        <w:rPr>
          <w:spacing w:val="-1"/>
        </w:rPr>
        <w:t>with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Registrar</w:t>
      </w:r>
      <w:r>
        <w:rPr>
          <w:spacing w:val="21"/>
        </w:rPr>
        <w:t> </w:t>
      </w:r>
      <w:r>
        <w:rPr/>
        <w:t>within</w:t>
      </w:r>
      <w:r>
        <w:rPr>
          <w:spacing w:val="23"/>
        </w:rPr>
        <w:t> </w:t>
      </w:r>
      <w:r>
        <w:rPr>
          <w:rFonts w:ascii="Calibri"/>
          <w:b/>
        </w:rPr>
        <w:t>14</w:t>
      </w:r>
      <w:r>
        <w:rPr>
          <w:rFonts w:ascii="Calibri"/>
          <w:b/>
          <w:spacing w:val="25"/>
        </w:rPr>
        <w:t> </w:t>
      </w:r>
      <w:r>
        <w:rPr>
          <w:rFonts w:ascii="Calibri"/>
          <w:b/>
          <w:spacing w:val="-1"/>
        </w:rPr>
        <w:t>days</w:t>
      </w:r>
      <w:r>
        <w:rPr>
          <w:rFonts w:ascii="Calibri"/>
          <w:b/>
          <w:spacing w:val="26"/>
        </w:rPr>
        <w:t> </w:t>
      </w:r>
      <w:r>
        <w:rPr>
          <w:spacing w:val="-1"/>
        </w:rPr>
        <w:t>after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date</w:t>
      </w:r>
      <w:r>
        <w:rPr>
          <w:spacing w:val="20"/>
        </w:rPr>
        <w:t> </w:t>
      </w:r>
      <w:r>
        <w:rPr/>
        <w:t>on</w:t>
      </w:r>
      <w:r>
        <w:rPr>
          <w:spacing w:val="53"/>
        </w:rPr>
        <w:t> </w:t>
      </w:r>
      <w:r>
        <w:rPr/>
        <w:t>which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resolution</w:t>
      </w:r>
      <w:r>
        <w:rPr>
          <w:spacing w:val="21"/>
        </w:rPr>
        <w:t> </w:t>
      </w:r>
      <w:r>
        <w:rPr>
          <w:spacing w:val="-1"/>
        </w:rPr>
        <w:t>for</w:t>
      </w:r>
      <w:r>
        <w:rPr>
          <w:spacing w:val="21"/>
        </w:rPr>
        <w:t> </w:t>
      </w:r>
      <w:r>
        <w:rPr>
          <w:spacing w:val="-1"/>
        </w:rPr>
        <w:t>liquidation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/>
        <w:t>passed.</w:t>
      </w:r>
      <w:r>
        <w:rPr>
          <w:spacing w:val="21"/>
        </w:rPr>
        <w:t> </w:t>
      </w:r>
      <w:r>
        <w:rPr>
          <w:spacing w:val="-1"/>
        </w:rPr>
        <w:t>Failure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which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company,</w:t>
      </w:r>
      <w:r>
        <w:rPr>
          <w:spacing w:val="19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/>
        <w:t>each</w:t>
      </w:r>
      <w:r>
        <w:rPr>
          <w:spacing w:val="21"/>
        </w:rPr>
        <w:t> </w:t>
      </w:r>
      <w:r>
        <w:rPr>
          <w:spacing w:val="-1"/>
        </w:rPr>
        <w:t>officer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1"/>
        </w:rPr>
        <w:t>the</w:t>
      </w:r>
      <w:r>
        <w:rPr>
          <w:spacing w:val="47"/>
        </w:rPr>
        <w:t> </w:t>
      </w:r>
      <w:r>
        <w:rPr>
          <w:spacing w:val="-1"/>
        </w:rPr>
        <w:t>company</w:t>
      </w:r>
      <w:r>
        <w:rPr>
          <w:spacing w:val="2"/>
        </w:rPr>
        <w:t> </w:t>
      </w:r>
      <w:r>
        <w:rPr/>
        <w:t>who</w:t>
      </w:r>
      <w:r>
        <w:rPr>
          <w:spacing w:val="4"/>
        </w:rPr>
        <w:t> </w:t>
      </w:r>
      <w:r>
        <w:rPr/>
        <w:t>is in</w:t>
      </w:r>
      <w:r>
        <w:rPr>
          <w:spacing w:val="2"/>
        </w:rPr>
        <w:t> </w:t>
      </w:r>
      <w:r>
        <w:rPr>
          <w:spacing w:val="-1"/>
        </w:rPr>
        <w:t>default,</w:t>
      </w:r>
      <w:r>
        <w:rPr>
          <w:spacing w:val="3"/>
        </w:rPr>
        <w:t> </w:t>
      </w:r>
      <w:r>
        <w:rPr>
          <w:spacing w:val="-1"/>
        </w:rPr>
        <w:t>commits</w:t>
      </w:r>
      <w:r>
        <w:rPr>
          <w:spacing w:val="1"/>
        </w:rPr>
        <w:t> </w:t>
      </w:r>
      <w:r>
        <w:rPr/>
        <w:t>an</w:t>
      </w:r>
      <w:r>
        <w:rPr>
          <w:spacing w:val="2"/>
        </w:rPr>
        <w:t> </w:t>
      </w:r>
      <w:r>
        <w:rPr>
          <w:spacing w:val="-1"/>
        </w:rPr>
        <w:t>offence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>
          <w:spacing w:val="-1"/>
        </w:rPr>
        <w:t>conviction</w:t>
      </w:r>
      <w:r>
        <w:rPr>
          <w:spacing w:val="2"/>
        </w:rPr>
        <w:t> </w:t>
      </w:r>
      <w:r>
        <w:rPr>
          <w:spacing w:val="-1"/>
        </w:rPr>
        <w:t>are</w:t>
      </w:r>
      <w:r>
        <w:rPr>
          <w:spacing w:val="4"/>
        </w:rPr>
        <w:t> </w:t>
      </w:r>
      <w:r>
        <w:rPr>
          <w:spacing w:val="-1"/>
        </w:rPr>
        <w:t>each</w:t>
      </w:r>
      <w:r>
        <w:rPr>
          <w:spacing w:val="8"/>
        </w:rPr>
        <w:t> </w:t>
      </w:r>
      <w:r>
        <w:rPr>
          <w:spacing w:val="-1"/>
        </w:rPr>
        <w:t>liable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fine</w:t>
      </w:r>
      <w:r>
        <w:rPr/>
        <w:t> </w:t>
      </w:r>
      <w:r>
        <w:rPr>
          <w:spacing w:val="4"/>
        </w:rPr>
        <w:t> </w:t>
      </w:r>
      <w:r>
        <w:rPr>
          <w:spacing w:val="-1"/>
        </w:rPr>
        <w:t>not</w:t>
      </w:r>
      <w:r>
        <w:rPr>
          <w:spacing w:val="57"/>
        </w:rPr>
        <w:t> </w:t>
      </w:r>
      <w:r>
        <w:rPr>
          <w:spacing w:val="-1"/>
        </w:rPr>
        <w:t>exceeding</w:t>
      </w:r>
      <w:r>
        <w:rPr/>
        <w:t> </w:t>
      </w:r>
      <w:r>
        <w:rPr>
          <w:rFonts w:ascii="Calibri"/>
          <w:b/>
        </w:rPr>
        <w:t>two</w:t>
      </w:r>
      <w:r>
        <w:rPr>
          <w:rFonts w:ascii="Calibri"/>
          <w:b/>
          <w:spacing w:val="-1"/>
        </w:rPr>
        <w:t> hundred </w:t>
      </w:r>
      <w:r>
        <w:rPr>
          <w:rFonts w:ascii="Calibri"/>
          <w:b/>
          <w:spacing w:val="-2"/>
        </w:rPr>
        <w:t>thousand</w:t>
      </w:r>
      <w:r>
        <w:rPr>
          <w:rFonts w:ascii="Calibri"/>
          <w:b/>
          <w:spacing w:val="-1"/>
        </w:rPr>
        <w:t> shillings</w:t>
      </w:r>
      <w:r>
        <w:rPr>
          <w:spacing w:val="-1"/>
        </w:rPr>
        <w:t>.</w:t>
      </w:r>
    </w:p>
    <w:p>
      <w:pPr>
        <w:pStyle w:val="BodyText"/>
        <w:spacing w:line="240" w:lineRule="auto"/>
        <w:ind w:right="0"/>
        <w:jc w:val="both"/>
      </w:pPr>
      <w:r>
        <w:rPr>
          <w:spacing w:val="-1"/>
        </w:rPr>
        <w:t>This</w:t>
      </w:r>
      <w:r>
        <w:rPr/>
        <w:t> is an</w:t>
      </w:r>
      <w:r>
        <w:rPr>
          <w:spacing w:val="-3"/>
        </w:rPr>
        <w:t> </w:t>
      </w:r>
      <w:r>
        <w:rPr/>
        <w:t>entirely</w:t>
      </w:r>
      <w:r>
        <w:rPr>
          <w:spacing w:val="-2"/>
        </w:rPr>
        <w:t> </w:t>
      </w:r>
      <w:r>
        <w:rPr>
          <w:spacing w:val="-1"/>
        </w:rPr>
        <w:t>new</w:t>
      </w:r>
      <w:r>
        <w:rPr>
          <w:spacing w:val="-2"/>
        </w:rPr>
        <w:t> </w:t>
      </w:r>
      <w:r>
        <w:rPr>
          <w:spacing w:val="-1"/>
        </w:rPr>
        <w:t>provision not</w:t>
      </w:r>
      <w:r>
        <w:rPr/>
        <w:t> </w:t>
      </w:r>
      <w:r>
        <w:rPr>
          <w:spacing w:val="-1"/>
        </w:rPr>
        <w:t>provided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2"/>
        </w:rPr>
        <w:t>under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repealed Companies</w:t>
      </w:r>
      <w:r>
        <w:rPr>
          <w:spacing w:val="-2"/>
        </w:rPr>
        <w:t> </w:t>
      </w:r>
      <w:r>
        <w:rPr/>
        <w:t>Act.</w:t>
      </w:r>
    </w:p>
    <w:p>
      <w:pPr>
        <w:pStyle w:val="BodyText"/>
        <w:spacing w:line="240" w:lineRule="auto" w:before="158"/>
        <w:ind w:right="238"/>
        <w:jc w:val="both"/>
      </w:pPr>
      <w:r>
        <w:rPr/>
        <w:t>If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>
          <w:spacing w:val="-1"/>
        </w:rPr>
        <w:t>continues</w:t>
      </w:r>
      <w:r>
        <w:rPr>
          <w:spacing w:val="5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>
          <w:spacing w:val="-1"/>
        </w:rPr>
        <w:t>fail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1"/>
        </w:rPr>
        <w:t>comply,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/>
        <w:t>each</w:t>
      </w:r>
      <w:r>
        <w:rPr>
          <w:spacing w:val="6"/>
        </w:rPr>
        <w:t> </w:t>
      </w:r>
      <w:r>
        <w:rPr>
          <w:spacing w:val="-1"/>
        </w:rPr>
        <w:t>officer</w:t>
      </w:r>
      <w:r>
        <w:rPr>
          <w:spacing w:val="7"/>
        </w:rPr>
        <w:t> </w:t>
      </w:r>
      <w:r>
        <w:rPr>
          <w:spacing w:val="-1"/>
        </w:rPr>
        <w:t>commit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further</w:t>
      </w:r>
      <w:r>
        <w:rPr>
          <w:spacing w:val="6"/>
        </w:rPr>
        <w:t> </w:t>
      </w:r>
      <w:r>
        <w:rPr>
          <w:spacing w:val="-1"/>
        </w:rPr>
        <w:t>offence</w:t>
      </w:r>
      <w:r>
        <w:rPr>
          <w:spacing w:val="5"/>
        </w:rPr>
        <w:t> </w:t>
      </w:r>
      <w:r>
        <w:rPr/>
        <w:t>on</w:t>
      </w:r>
      <w:r>
        <w:rPr>
          <w:spacing w:val="53"/>
        </w:rPr>
        <w:t> </w:t>
      </w:r>
      <w:r>
        <w:rPr/>
        <w:t>each</w:t>
      </w:r>
      <w:r>
        <w:rPr>
          <w:spacing w:val="34"/>
        </w:rPr>
        <w:t> </w:t>
      </w:r>
      <w:r>
        <w:rPr>
          <w:spacing w:val="-1"/>
        </w:rPr>
        <w:t>day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which</w:t>
      </w:r>
      <w:r>
        <w:rPr>
          <w:spacing w:val="32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failure</w:t>
      </w:r>
      <w:r>
        <w:rPr>
          <w:spacing w:val="36"/>
        </w:rPr>
        <w:t> </w:t>
      </w:r>
      <w:r>
        <w:rPr>
          <w:spacing w:val="-1"/>
        </w:rPr>
        <w:t>continues</w:t>
      </w:r>
      <w:r>
        <w:rPr>
          <w:spacing w:val="36"/>
        </w:rPr>
        <w:t> </w:t>
      </w:r>
      <w:r>
        <w:rPr>
          <w:spacing w:val="-1"/>
        </w:rPr>
        <w:t>and</w:t>
      </w:r>
      <w:r>
        <w:rPr>
          <w:spacing w:val="34"/>
        </w:rPr>
        <w:t> </w:t>
      </w:r>
      <w:r>
        <w:rPr/>
        <w:t>on</w:t>
      </w:r>
      <w:r>
        <w:rPr>
          <w:spacing w:val="33"/>
        </w:rPr>
        <w:t> </w:t>
      </w:r>
      <w:r>
        <w:rPr>
          <w:spacing w:val="-1"/>
        </w:rPr>
        <w:t>conviction</w:t>
      </w:r>
      <w:r>
        <w:rPr>
          <w:spacing w:val="35"/>
        </w:rPr>
        <w:t> </w:t>
      </w:r>
      <w:r>
        <w:rPr/>
        <w:t>are</w:t>
      </w:r>
      <w:r>
        <w:rPr>
          <w:spacing w:val="33"/>
        </w:rPr>
        <w:t> </w:t>
      </w:r>
      <w:r>
        <w:rPr/>
        <w:t>each</w:t>
      </w:r>
      <w:r>
        <w:rPr>
          <w:spacing w:val="35"/>
        </w:rPr>
        <w:t> </w:t>
      </w:r>
      <w:r>
        <w:rPr>
          <w:spacing w:val="-1"/>
        </w:rPr>
        <w:t>liable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>
          <w:spacing w:val="-1"/>
        </w:rPr>
        <w:t>fine</w:t>
      </w:r>
      <w:r>
        <w:rPr>
          <w:spacing w:val="37"/>
        </w:rPr>
        <w:t> </w:t>
      </w:r>
      <w:r>
        <w:rPr>
          <w:spacing w:val="-1"/>
        </w:rPr>
        <w:t>not</w:t>
      </w:r>
      <w:r>
        <w:rPr>
          <w:spacing w:val="37"/>
        </w:rPr>
        <w:t> </w:t>
      </w:r>
      <w:r>
        <w:rPr>
          <w:spacing w:val="-1"/>
        </w:rPr>
        <w:t>exceeding</w:t>
      </w:r>
      <w:r>
        <w:rPr>
          <w:spacing w:val="51"/>
        </w:rPr>
        <w:t> </w:t>
      </w:r>
      <w:r>
        <w:rPr>
          <w:spacing w:val="-1"/>
        </w:rPr>
        <w:t>twenty</w:t>
      </w:r>
      <w:r>
        <w:rPr/>
        <w:t> </w:t>
      </w:r>
      <w:r>
        <w:rPr>
          <w:spacing w:val="-1"/>
        </w:rPr>
        <w:t>thousand shillings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each</w:t>
      </w:r>
      <w:r>
        <w:rPr/>
        <w:t> </w:t>
      </w:r>
      <w:r>
        <w:rPr>
          <w:spacing w:val="-1"/>
        </w:rPr>
        <w:t>such</w:t>
      </w:r>
      <w:r>
        <w:rPr>
          <w:spacing w:val="-3"/>
        </w:rPr>
        <w:t> </w:t>
      </w:r>
      <w:r>
        <w:rPr>
          <w:spacing w:val="-1"/>
        </w:rPr>
        <w:t>offence</w:t>
      </w:r>
      <w:r>
        <w:rPr>
          <w:spacing w:val="3"/>
        </w:rPr>
        <w:t> </w:t>
      </w:r>
      <w:r>
        <w:rPr>
          <w:spacing w:val="-1"/>
        </w:rPr>
        <w:t>every</w:t>
      </w:r>
      <w:r>
        <w:rPr>
          <w:spacing w:val="-2"/>
        </w:rPr>
        <w:t> </w:t>
      </w:r>
      <w:r>
        <w:rPr>
          <w:spacing w:val="-1"/>
        </w:rPr>
        <w:t>day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commits</w:t>
      </w:r>
      <w:r>
        <w:rPr>
          <w:spacing w:val="-2"/>
        </w:rPr>
        <w:t> </w:t>
      </w:r>
      <w:r>
        <w:rPr>
          <w:spacing w:val="-1"/>
        </w:rPr>
        <w:t>such </w:t>
      </w:r>
      <w:r>
        <w:rPr/>
        <w:t>an</w:t>
      </w:r>
      <w:r>
        <w:rPr>
          <w:spacing w:val="-3"/>
        </w:rPr>
        <w:t> </w:t>
      </w:r>
      <w:r>
        <w:rPr>
          <w:spacing w:val="-1"/>
        </w:rPr>
        <w:t>offence.</w:t>
      </w:r>
    </w:p>
    <w:p>
      <w:pPr>
        <w:spacing w:before="161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</w:r>
      <w:r>
        <w:rPr>
          <w:rFonts w:ascii="Calibri"/>
          <w:b/>
          <w:spacing w:val="-1"/>
          <w:sz w:val="22"/>
          <w:u w:val="single" w:color="000000"/>
        </w:rPr>
        <w:t>Division </w:t>
      </w:r>
      <w:r>
        <w:rPr>
          <w:rFonts w:ascii="Calibri"/>
          <w:b/>
          <w:sz w:val="22"/>
          <w:u w:val="single" w:color="000000"/>
        </w:rPr>
        <w:t>3</w:t>
      </w:r>
      <w:r>
        <w:rPr>
          <w:rFonts w:ascii="Calibri"/>
          <w:b/>
          <w:sz w:val="22"/>
        </w:rPr>
      </w:r>
      <w:r>
        <w:rPr>
          <w:rFonts w:ascii="Calibri"/>
          <w:sz w:val="22"/>
        </w:rPr>
      </w:r>
    </w:p>
    <w:p>
      <w:pPr>
        <w:spacing w:before="159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</w:r>
      <w:r>
        <w:rPr>
          <w:rFonts w:ascii="Calibri"/>
          <w:b/>
          <w:spacing w:val="-1"/>
          <w:sz w:val="22"/>
          <w:u w:val="single" w:color="000000"/>
        </w:rPr>
        <w:t>Members</w:t>
      </w:r>
      <w:r>
        <w:rPr>
          <w:rFonts w:ascii="Calibri"/>
          <w:b/>
          <w:sz w:val="22"/>
          <w:u w:val="single" w:color="000000"/>
        </w:rPr>
        <w:t> </w:t>
      </w:r>
      <w:r>
        <w:rPr>
          <w:rFonts w:ascii="Calibri"/>
          <w:b/>
          <w:spacing w:val="-1"/>
          <w:sz w:val="22"/>
          <w:u w:val="single" w:color="000000"/>
        </w:rPr>
        <w:t>Voluntary</w:t>
      </w:r>
      <w:r>
        <w:rPr>
          <w:rFonts w:ascii="Calibri"/>
          <w:b/>
          <w:spacing w:val="-2"/>
          <w:sz w:val="22"/>
          <w:u w:val="single" w:color="000000"/>
        </w:rPr>
        <w:t> </w:t>
      </w:r>
      <w:r>
        <w:rPr>
          <w:rFonts w:ascii="Calibri"/>
          <w:b/>
          <w:spacing w:val="-1"/>
          <w:sz w:val="22"/>
          <w:u w:val="single" w:color="000000"/>
        </w:rPr>
        <w:t>liquidation</w:t>
      </w:r>
      <w:r>
        <w:rPr>
          <w:rFonts w:ascii="Calibri"/>
          <w:b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40" w:lineRule="auto"/>
        <w:ind w:right="239"/>
        <w:jc w:val="both"/>
      </w:pPr>
      <w:r>
        <w:rPr>
          <w:spacing w:val="-1"/>
        </w:rPr>
        <w:t>Under</w:t>
      </w:r>
      <w:r>
        <w:rPr>
          <w:spacing w:val="1"/>
        </w:rPr>
        <w:t> </w:t>
      </w:r>
      <w:r>
        <w:rPr>
          <w:rFonts w:ascii="Calibri"/>
          <w:b/>
          <w:spacing w:val="-1"/>
        </w:rPr>
        <w:t>s399</w:t>
      </w:r>
      <w:r>
        <w:rPr>
          <w:spacing w:val="-1"/>
        </w:rPr>
        <w:t>,</w:t>
      </w:r>
      <w:r>
        <w:rPr>
          <w:spacing w:val="1"/>
        </w:rPr>
        <w:t> </w:t>
      </w:r>
      <w:r>
        <w:rPr/>
        <w:t>the</w:t>
      </w:r>
      <w:r>
        <w:rPr>
          <w:spacing w:val="48"/>
        </w:rPr>
        <w:t> </w:t>
      </w:r>
      <w:r>
        <w:rPr>
          <w:spacing w:val="-1"/>
        </w:rPr>
        <w:t>company</w:t>
      </w:r>
      <w:r>
        <w:rPr>
          <w:spacing w:val="1"/>
        </w:rPr>
        <w:t> </w:t>
      </w:r>
      <w:r>
        <w:rPr/>
        <w:t>in  a</w:t>
      </w:r>
      <w:r>
        <w:rPr>
          <w:spacing w:val="1"/>
        </w:rPr>
        <w:t> </w:t>
      </w:r>
      <w:r>
        <w:rPr>
          <w:spacing w:val="-1"/>
        </w:rPr>
        <w:t>general</w:t>
      </w:r>
      <w:r>
        <w:rPr>
          <w:spacing w:val="47"/>
        </w:rPr>
        <w:t> </w:t>
      </w:r>
      <w:r>
        <w:rPr>
          <w:spacing w:val="-1"/>
        </w:rPr>
        <w:t>meeting</w:t>
      </w:r>
      <w:r>
        <w:rPr/>
        <w:t>  </w:t>
      </w:r>
      <w:r>
        <w:rPr>
          <w:spacing w:val="-1"/>
        </w:rPr>
        <w:t>shall</w:t>
      </w:r>
      <w:r>
        <w:rPr/>
        <w:t>  </w:t>
      </w:r>
      <w:r>
        <w:rPr>
          <w:spacing w:val="-1"/>
        </w:rPr>
        <w:t>appoint</w:t>
      </w:r>
      <w:r>
        <w:rPr>
          <w:spacing w:val="49"/>
        </w:rPr>
        <w:t> </w:t>
      </w:r>
      <w:r>
        <w:rPr/>
        <w:t>one</w:t>
      </w:r>
      <w:r>
        <w:rPr>
          <w:spacing w:val="48"/>
        </w:rPr>
        <w:t> </w:t>
      </w:r>
      <w:r>
        <w:rPr/>
        <w:t>or</w:t>
      </w:r>
      <w:r>
        <w:rPr>
          <w:spacing w:val="48"/>
        </w:rPr>
        <w:t> </w:t>
      </w:r>
      <w:r>
        <w:rPr>
          <w:spacing w:val="-1"/>
        </w:rPr>
        <w:t>more</w:t>
      </w:r>
      <w:r>
        <w:rPr>
          <w:spacing w:val="49"/>
        </w:rPr>
        <w:t> </w:t>
      </w:r>
      <w:r>
        <w:rPr>
          <w:spacing w:val="-1"/>
        </w:rPr>
        <w:t>authorized</w:t>
      </w:r>
      <w:r>
        <w:rPr/>
        <w:t>  </w:t>
      </w:r>
      <w:r>
        <w:rPr>
          <w:spacing w:val="-1"/>
        </w:rPr>
        <w:t>insolvency</w:t>
      </w:r>
      <w:r>
        <w:rPr>
          <w:spacing w:val="61"/>
        </w:rPr>
        <w:t> </w:t>
      </w:r>
      <w:r>
        <w:rPr>
          <w:spacing w:val="-1"/>
        </w:rPr>
        <w:t>practitioner(s)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act</w:t>
      </w:r>
      <w:r>
        <w:rPr>
          <w:spacing w:val="-2"/>
        </w:rPr>
        <w:t> </w:t>
      </w:r>
      <w:r>
        <w:rPr/>
        <w:t>as </w:t>
      </w:r>
      <w:r>
        <w:rPr>
          <w:spacing w:val="-1"/>
        </w:rPr>
        <w:t>liquidator.</w:t>
      </w:r>
    </w:p>
    <w:p>
      <w:pPr>
        <w:pStyle w:val="BodyText"/>
        <w:spacing w:line="240" w:lineRule="auto" w:before="158"/>
        <w:ind w:right="239"/>
        <w:jc w:val="both"/>
      </w:pPr>
      <w:r>
        <w:rPr>
          <w:color w:val="FF0000"/>
          <w:spacing w:val="-1"/>
        </w:rPr>
        <w:t>Under</w:t>
      </w:r>
      <w:r>
        <w:rPr>
          <w:color w:val="FF0000"/>
          <w:spacing w:val="3"/>
        </w:rPr>
        <w:t> </w:t>
      </w:r>
      <w:r>
        <w:rPr>
          <w:color w:val="FF0000"/>
        </w:rPr>
        <w:t>the </w:t>
      </w:r>
      <w:r>
        <w:rPr>
          <w:color w:val="FF0000"/>
          <w:spacing w:val="-1"/>
        </w:rPr>
        <w:t>repealed companies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Act,</w:t>
      </w:r>
      <w:r>
        <w:rPr>
          <w:color w:val="FF0000"/>
        </w:rPr>
        <w:t> </w:t>
      </w:r>
      <w:r>
        <w:rPr>
          <w:color w:val="FF0000"/>
          <w:spacing w:val="-1"/>
        </w:rPr>
        <w:t>there</w:t>
      </w:r>
      <w:r>
        <w:rPr>
          <w:color w:val="FF0000"/>
          <w:spacing w:val="1"/>
        </w:rPr>
        <w:t> </w:t>
      </w:r>
      <w:r>
        <w:rPr>
          <w:color w:val="FF0000"/>
        </w:rPr>
        <w:t>is </w:t>
      </w:r>
      <w:r>
        <w:rPr>
          <w:color w:val="FF0000"/>
          <w:spacing w:val="-1"/>
        </w:rPr>
        <w:t>no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mention </w:t>
      </w:r>
      <w:r>
        <w:rPr>
          <w:color w:val="FF0000"/>
        </w:rPr>
        <w:t>of an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authorized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insolvency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practitioner;</w:t>
      </w:r>
      <w:r>
        <w:rPr>
          <w:color w:val="FF0000"/>
          <w:spacing w:val="-2"/>
        </w:rPr>
        <w:t> </w:t>
      </w:r>
      <w:r>
        <w:rPr>
          <w:color w:val="FF0000"/>
        </w:rPr>
        <w:t>only a</w:t>
      </w:r>
      <w:r>
        <w:rPr>
          <w:color w:val="FF0000"/>
          <w:spacing w:val="65"/>
        </w:rPr>
        <w:t> </w:t>
      </w:r>
      <w:r>
        <w:rPr>
          <w:color w:val="FF0000"/>
          <w:spacing w:val="-1"/>
        </w:rPr>
        <w:t>requirement that</w:t>
      </w:r>
      <w:r>
        <w:rPr>
          <w:color w:val="FF0000"/>
        </w:rPr>
        <w:t> a </w:t>
      </w:r>
      <w:r>
        <w:rPr>
          <w:color w:val="FF0000"/>
          <w:spacing w:val="-1"/>
        </w:rPr>
        <w:t>liquidator</w:t>
      </w:r>
      <w:r>
        <w:rPr>
          <w:color w:val="FF0000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appointed.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(Section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278</w:t>
      </w:r>
      <w:r>
        <w:rPr>
          <w:color w:val="FF0000"/>
          <w:spacing w:val="-2"/>
        </w:rPr>
        <w:t> </w:t>
      </w:r>
      <w:r>
        <w:rPr>
          <w:color w:val="FF0000"/>
        </w:rPr>
        <w:t>of </w:t>
      </w:r>
      <w:r>
        <w:rPr>
          <w:color w:val="FF0000"/>
          <w:spacing w:val="-1"/>
        </w:rPr>
        <w:t>repealed</w:t>
      </w:r>
      <w:r>
        <w:rPr>
          <w:color w:val="FF0000"/>
          <w:spacing w:val="-4"/>
        </w:rPr>
        <w:t> </w:t>
      </w:r>
      <w:r>
        <w:rPr>
          <w:color w:val="FF0000"/>
          <w:spacing w:val="-1"/>
        </w:rPr>
        <w:t>Companies</w:t>
      </w:r>
      <w:r>
        <w:rPr>
          <w:color w:val="FF0000"/>
          <w:spacing w:val="-5"/>
        </w:rPr>
        <w:t> </w:t>
      </w:r>
      <w:r>
        <w:rPr>
          <w:color w:val="FF0000"/>
        </w:rPr>
        <w:t>Act).</w:t>
      </w:r>
      <w:r>
        <w:rPr/>
      </w:r>
    </w:p>
    <w:p>
      <w:pPr>
        <w:pStyle w:val="BodyText"/>
        <w:spacing w:line="240" w:lineRule="auto"/>
        <w:ind w:right="234"/>
        <w:jc w:val="both"/>
      </w:pPr>
      <w:r>
        <w:rPr>
          <w:rFonts w:ascii="Calibri"/>
          <w:b/>
          <w:spacing w:val="-1"/>
        </w:rPr>
        <w:t>s401</w:t>
      </w:r>
      <w:r>
        <w:rPr>
          <w:rFonts w:ascii="Calibri"/>
          <w:b/>
          <w:spacing w:val="16"/>
        </w:rPr>
        <w:t> </w:t>
      </w:r>
      <w:r>
        <w:rPr>
          <w:spacing w:val="-1"/>
        </w:rPr>
        <w:t>provides</w:t>
      </w:r>
      <w:r>
        <w:rPr>
          <w:spacing w:val="12"/>
        </w:rPr>
        <w:t> </w:t>
      </w:r>
      <w:r>
        <w:rPr>
          <w:spacing w:val="-1"/>
        </w:rPr>
        <w:t>that</w:t>
      </w:r>
      <w:r>
        <w:rPr>
          <w:spacing w:val="13"/>
        </w:rPr>
        <w:t> </w:t>
      </w:r>
      <w:r>
        <w:rPr/>
        <w:t>if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liquidation</w:t>
      </w:r>
      <w:r>
        <w:rPr>
          <w:spacing w:val="11"/>
        </w:rPr>
        <w:t> </w:t>
      </w:r>
      <w:r>
        <w:rPr>
          <w:spacing w:val="-1"/>
        </w:rPr>
        <w:t>continues</w:t>
      </w:r>
      <w:r>
        <w:rPr>
          <w:spacing w:val="10"/>
        </w:rPr>
        <w:t> </w:t>
      </w:r>
      <w:r>
        <w:rPr>
          <w:spacing w:val="-1"/>
        </w:rPr>
        <w:t>for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period</w:t>
      </w:r>
      <w:r>
        <w:rPr>
          <w:spacing w:val="11"/>
        </w:rPr>
        <w:t> </w:t>
      </w:r>
      <w:r>
        <w:rPr/>
        <w:t>of</w:t>
      </w:r>
      <w:r>
        <w:rPr>
          <w:spacing w:val="13"/>
        </w:rPr>
        <w:t> </w:t>
      </w:r>
      <w:r>
        <w:rPr>
          <w:rFonts w:ascii="Calibri"/>
          <w:b/>
        </w:rPr>
        <w:t>12</w:t>
      </w:r>
      <w:r>
        <w:rPr>
          <w:rFonts w:ascii="Calibri"/>
          <w:b/>
          <w:spacing w:val="13"/>
        </w:rPr>
        <w:t> </w:t>
      </w:r>
      <w:r>
        <w:rPr>
          <w:rFonts w:ascii="Calibri"/>
          <w:b/>
          <w:spacing w:val="-1"/>
        </w:rPr>
        <w:t>months</w:t>
      </w:r>
      <w:r>
        <w:rPr>
          <w:rFonts w:ascii="Calibri"/>
          <w:b/>
          <w:spacing w:val="17"/>
        </w:rPr>
        <w:t> </w:t>
      </w:r>
      <w:r>
        <w:rPr>
          <w:rFonts w:ascii="Calibri"/>
          <w:b/>
          <w:spacing w:val="-1"/>
        </w:rPr>
        <w:t>or</w:t>
      </w:r>
      <w:r>
        <w:rPr>
          <w:rFonts w:ascii="Calibri"/>
          <w:b/>
          <w:spacing w:val="15"/>
        </w:rPr>
        <w:t> </w:t>
      </w:r>
      <w:r>
        <w:rPr>
          <w:rFonts w:ascii="Calibri"/>
          <w:b/>
          <w:spacing w:val="-1"/>
        </w:rPr>
        <w:t>more</w:t>
      </w:r>
      <w:r>
        <w:rPr>
          <w:spacing w:val="-1"/>
        </w:rPr>
        <w:t>,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liquidator</w:t>
      </w:r>
      <w:r>
        <w:rPr>
          <w:spacing w:val="12"/>
        </w:rPr>
        <w:t> </w:t>
      </w:r>
      <w:r>
        <w:rPr>
          <w:spacing w:val="-2"/>
        </w:rPr>
        <w:t>shall</w:t>
      </w:r>
      <w:r>
        <w:rPr>
          <w:spacing w:val="79"/>
        </w:rPr>
        <w:t> </w:t>
      </w:r>
      <w:r>
        <w:rPr>
          <w:spacing w:val="-1"/>
        </w:rPr>
        <w:t>convene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general</w:t>
      </w:r>
      <w:r>
        <w:rPr>
          <w:spacing w:val="9"/>
        </w:rPr>
        <w:t> </w:t>
      </w:r>
      <w:r>
        <w:rPr>
          <w:spacing w:val="-1"/>
        </w:rPr>
        <w:t>meeting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company</w:t>
      </w:r>
      <w:r>
        <w:rPr>
          <w:spacing w:val="11"/>
        </w:rPr>
        <w:t> </w:t>
      </w:r>
      <w:r>
        <w:rPr>
          <w:rFonts w:ascii="Calibri"/>
          <w:b/>
          <w:spacing w:val="-1"/>
        </w:rPr>
        <w:t>within</w:t>
      </w:r>
      <w:r>
        <w:rPr>
          <w:rFonts w:ascii="Calibri"/>
          <w:b/>
          <w:spacing w:val="13"/>
        </w:rPr>
        <w:t> </w:t>
      </w:r>
      <w:r>
        <w:rPr>
          <w:rFonts w:ascii="Calibri"/>
          <w:b/>
          <w:spacing w:val="-1"/>
        </w:rPr>
        <w:t>three</w:t>
      </w:r>
      <w:r>
        <w:rPr>
          <w:rFonts w:ascii="Calibri"/>
          <w:b/>
          <w:spacing w:val="14"/>
        </w:rPr>
        <w:t> </w:t>
      </w:r>
      <w:r>
        <w:rPr>
          <w:rFonts w:ascii="Calibri"/>
          <w:b/>
          <w:spacing w:val="-1"/>
        </w:rPr>
        <w:t>months</w:t>
      </w:r>
      <w:r>
        <w:rPr>
          <w:rFonts w:ascii="Calibri"/>
          <w:b/>
          <w:spacing w:val="14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>
          <w:spacing w:val="-1"/>
        </w:rPr>
        <w:t>thereafter</w:t>
      </w:r>
      <w:r>
        <w:rPr>
          <w:spacing w:val="12"/>
        </w:rPr>
        <w:t> </w:t>
      </w:r>
      <w:r>
        <w:rPr>
          <w:spacing w:val="-1"/>
        </w:rPr>
        <w:t>every</w:t>
      </w:r>
      <w:r>
        <w:rPr>
          <w:spacing w:val="12"/>
        </w:rPr>
        <w:t> </w:t>
      </w:r>
      <w:r>
        <w:rPr/>
        <w:t>3</w:t>
      </w:r>
      <w:r>
        <w:rPr>
          <w:spacing w:val="10"/>
        </w:rPr>
        <w:t> </w:t>
      </w:r>
      <w:r>
        <w:rPr>
          <w:spacing w:val="-1"/>
        </w:rPr>
        <w:t>months</w:t>
      </w:r>
      <w:r>
        <w:rPr>
          <w:spacing w:val="12"/>
        </w:rPr>
        <w:t> </w:t>
      </w:r>
      <w:r>
        <w:rPr>
          <w:spacing w:val="-1"/>
        </w:rPr>
        <w:t>after</w:t>
      </w:r>
      <w:r>
        <w:rPr>
          <w:spacing w:val="65"/>
        </w:rPr>
        <w:t> </w:t>
      </w:r>
      <w:r>
        <w:rPr/>
        <w:t>the end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each</w:t>
      </w:r>
      <w:r>
        <w:rPr/>
        <w:t> </w:t>
      </w:r>
      <w:r>
        <w:rPr>
          <w:spacing w:val="-2"/>
        </w:rPr>
        <w:t>subsequent</w:t>
      </w:r>
      <w:r>
        <w:rPr/>
        <w:t> </w:t>
      </w:r>
      <w:r>
        <w:rPr>
          <w:spacing w:val="-1"/>
        </w:rPr>
        <w:t>12</w:t>
      </w:r>
      <w:r>
        <w:rPr>
          <w:spacing w:val="-2"/>
        </w:rPr>
        <w:t> </w:t>
      </w:r>
      <w:r>
        <w:rPr/>
        <w:t>month</w:t>
      </w:r>
      <w:r>
        <w:rPr>
          <w:spacing w:val="-1"/>
        </w:rPr>
        <w:t> period.</w:t>
      </w:r>
    </w:p>
    <w:p>
      <w:pPr>
        <w:pStyle w:val="BodyText"/>
        <w:spacing w:line="240" w:lineRule="auto" w:before="158"/>
        <w:ind w:right="239"/>
        <w:jc w:val="both"/>
      </w:pP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repealed</w:t>
      </w:r>
      <w:r>
        <w:rPr>
          <w:spacing w:val="18"/>
        </w:rPr>
        <w:t> </w:t>
      </w:r>
      <w:r>
        <w:rPr>
          <w:spacing w:val="-1"/>
        </w:rPr>
        <w:t>Companies</w:t>
      </w:r>
      <w:r>
        <w:rPr>
          <w:spacing w:val="19"/>
        </w:rPr>
        <w:t> </w:t>
      </w:r>
      <w:r>
        <w:rPr/>
        <w:t>Act,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general</w:t>
      </w:r>
      <w:r>
        <w:rPr>
          <w:spacing w:val="15"/>
        </w:rPr>
        <w:t> </w:t>
      </w:r>
      <w:r>
        <w:rPr>
          <w:spacing w:val="-1"/>
        </w:rPr>
        <w:t>meeting</w:t>
      </w:r>
      <w:r>
        <w:rPr>
          <w:spacing w:val="16"/>
        </w:rPr>
        <w:t> </w:t>
      </w:r>
      <w:r>
        <w:rPr/>
        <w:t>was</w:t>
      </w:r>
      <w:r>
        <w:rPr>
          <w:spacing w:val="19"/>
        </w:rPr>
        <w:t> </w:t>
      </w:r>
      <w:r>
        <w:rPr/>
        <w:t>to</w:t>
      </w:r>
      <w:r>
        <w:rPr>
          <w:spacing w:val="21"/>
        </w:rPr>
        <w:t> </w:t>
      </w:r>
      <w:r>
        <w:rPr>
          <w:spacing w:val="-1"/>
        </w:rPr>
        <w:t>be</w:t>
      </w:r>
      <w:r>
        <w:rPr>
          <w:spacing w:val="17"/>
        </w:rPr>
        <w:t> </w:t>
      </w:r>
      <w:r>
        <w:rPr>
          <w:spacing w:val="-1"/>
        </w:rPr>
        <w:t>convened</w:t>
      </w:r>
      <w:r>
        <w:rPr>
          <w:spacing w:val="18"/>
        </w:rPr>
        <w:t> </w:t>
      </w:r>
      <w:r>
        <w:rPr/>
        <w:t>at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/>
        <w:t>end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first</w:t>
      </w:r>
      <w:r>
        <w:rPr>
          <w:spacing w:val="17"/>
        </w:rPr>
        <w:t> </w:t>
      </w:r>
      <w:r>
        <w:rPr>
          <w:spacing w:val="-1"/>
        </w:rPr>
        <w:t>year</w:t>
      </w:r>
      <w:r>
        <w:rPr>
          <w:spacing w:val="41"/>
        </w:rPr>
        <w:t> </w:t>
      </w:r>
      <w:r>
        <w:rPr>
          <w:spacing w:val="-1"/>
        </w:rPr>
        <w:t>from</w:t>
      </w:r>
      <w:r>
        <w:rPr>
          <w:spacing w:val="11"/>
        </w:rPr>
        <w:t> </w:t>
      </w:r>
      <w:r>
        <w:rPr>
          <w:spacing w:val="-1"/>
        </w:rPr>
        <w:t>commencement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1"/>
        </w:rPr>
        <w:t>winding</w:t>
      </w:r>
      <w:r>
        <w:rPr>
          <w:spacing w:val="11"/>
        </w:rPr>
        <w:t> </w:t>
      </w:r>
      <w:r>
        <w:rPr>
          <w:spacing w:val="-1"/>
        </w:rPr>
        <w:t>up,</w:t>
      </w:r>
      <w:r>
        <w:rPr>
          <w:spacing w:val="12"/>
        </w:rPr>
        <w:t> </w:t>
      </w:r>
      <w:r>
        <w:rPr/>
        <w:t>or</w:t>
      </w:r>
      <w:r>
        <w:rPr>
          <w:spacing w:val="9"/>
        </w:rPr>
        <w:t> </w:t>
      </w:r>
      <w:r>
        <w:rPr/>
        <w:t>at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convenient</w:t>
      </w:r>
      <w:r>
        <w:rPr>
          <w:spacing w:val="13"/>
        </w:rPr>
        <w:t> </w:t>
      </w:r>
      <w:r>
        <w:rPr>
          <w:spacing w:val="-1"/>
        </w:rPr>
        <w:t>date</w:t>
      </w:r>
      <w:r>
        <w:rPr>
          <w:spacing w:val="10"/>
        </w:rPr>
        <w:t> </w:t>
      </w:r>
      <w:r>
        <w:rPr>
          <w:spacing w:val="-1"/>
        </w:rPr>
        <w:t>within</w:t>
      </w:r>
      <w:r>
        <w:rPr>
          <w:spacing w:val="11"/>
        </w:rPr>
        <w:t> </w:t>
      </w:r>
      <w:r>
        <w:rPr/>
        <w:t>3</w:t>
      </w:r>
      <w:r>
        <w:rPr>
          <w:spacing w:val="8"/>
        </w:rPr>
        <w:t> </w:t>
      </w:r>
      <w:r>
        <w:rPr>
          <w:spacing w:val="-1"/>
        </w:rPr>
        <w:t>months</w:t>
      </w:r>
      <w:r>
        <w:rPr>
          <w:spacing w:val="12"/>
        </w:rPr>
        <w:t> </w:t>
      </w:r>
      <w:r>
        <w:rPr>
          <w:spacing w:val="-1"/>
        </w:rPr>
        <w:t>from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/>
        <w:t>end</w:t>
      </w:r>
      <w:r>
        <w:rPr>
          <w:spacing w:val="11"/>
        </w:rPr>
        <w:t> </w:t>
      </w:r>
      <w:r>
        <w:rPr/>
        <w:t>of</w:t>
      </w:r>
      <w:r>
        <w:rPr>
          <w:spacing w:val="7"/>
        </w:rPr>
        <w:t> </w:t>
      </w:r>
      <w:r>
        <w:rPr/>
        <w:t>year</w:t>
      </w:r>
      <w:r>
        <w:rPr>
          <w:spacing w:val="10"/>
        </w:rPr>
        <w:t> </w:t>
      </w:r>
      <w:r>
        <w:rPr>
          <w:spacing w:val="-1"/>
        </w:rPr>
        <w:t>or</w:t>
      </w:r>
      <w:r>
        <w:rPr>
          <w:spacing w:val="31"/>
        </w:rPr>
        <w:t> </w:t>
      </w:r>
      <w:r>
        <w:rPr>
          <w:spacing w:val="-1"/>
        </w:rPr>
        <w:t>such longer</w:t>
      </w:r>
      <w:r>
        <w:rPr/>
        <w:t> </w:t>
      </w:r>
      <w:r>
        <w:rPr>
          <w:spacing w:val="-1"/>
        </w:rPr>
        <w:t>period as</w:t>
      </w:r>
      <w:r>
        <w:rPr/>
        <w:t> </w:t>
      </w:r>
      <w:r>
        <w:rPr>
          <w:spacing w:val="-1"/>
        </w:rPr>
        <w:t>the </w:t>
      </w:r>
      <w:r>
        <w:rPr>
          <w:spacing w:val="-1"/>
          <w:u w:val="single" w:color="000000"/>
        </w:rPr>
        <w:t>registrar</w:t>
      </w:r>
      <w:r>
        <w:rPr>
          <w:spacing w:val="-2"/>
          <w:u w:val="single" w:color="000000"/>
        </w:rPr>
        <w:t> </w:t>
      </w:r>
      <w:r>
        <w:rPr>
          <w:spacing w:val="-2"/>
        </w:rPr>
      </w:r>
      <w:r>
        <w:rPr/>
        <w:t>may</w:t>
      </w:r>
      <w:r>
        <w:rPr>
          <w:spacing w:val="-2"/>
        </w:rPr>
        <w:t> </w:t>
      </w:r>
      <w:r>
        <w:rPr>
          <w:spacing w:val="-1"/>
        </w:rPr>
        <w:t>allow.</w:t>
      </w:r>
      <w:r>
        <w:rPr/>
        <w:t> </w:t>
      </w:r>
      <w:r>
        <w:rPr>
          <w:spacing w:val="-1"/>
        </w:rPr>
        <w:t>(section 282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repealed Companies </w:t>
      </w:r>
      <w:r>
        <w:rPr/>
        <w:t>Act)</w:t>
      </w:r>
    </w:p>
    <w:p>
      <w:pPr>
        <w:pStyle w:val="BodyText"/>
        <w:spacing w:line="239" w:lineRule="auto"/>
        <w:ind w:right="233"/>
        <w:jc w:val="both"/>
      </w:pPr>
      <w:r>
        <w:rPr>
          <w:spacing w:val="-1"/>
        </w:rPr>
        <w:t>Currently</w:t>
      </w:r>
      <w:r>
        <w:rPr>
          <w:spacing w:val="20"/>
        </w:rPr>
        <w:t> </w:t>
      </w:r>
      <w:r>
        <w:rPr/>
        <w:t>there</w:t>
      </w:r>
      <w:r>
        <w:rPr>
          <w:spacing w:val="20"/>
        </w:rPr>
        <w:t> </w:t>
      </w:r>
      <w:r>
        <w:rPr/>
        <w:t>are</w:t>
      </w:r>
      <w:r>
        <w:rPr>
          <w:spacing w:val="19"/>
        </w:rPr>
        <w:t> </w:t>
      </w:r>
      <w:r>
        <w:rPr>
          <w:spacing w:val="-1"/>
        </w:rPr>
        <w:t>set</w:t>
      </w:r>
      <w:r>
        <w:rPr>
          <w:spacing w:val="20"/>
        </w:rPr>
        <w:t> </w:t>
      </w:r>
      <w:r>
        <w:rPr>
          <w:spacing w:val="-1"/>
        </w:rPr>
        <w:t>timelines</w:t>
      </w:r>
      <w:r>
        <w:rPr>
          <w:spacing w:val="20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>
          <w:spacing w:val="-1"/>
        </w:rPr>
        <w:t>only</w:t>
      </w:r>
      <w:r>
        <w:rPr>
          <w:spacing w:val="22"/>
        </w:rPr>
        <w:t> </w:t>
      </w:r>
      <w:r>
        <w:rPr>
          <w:spacing w:val="-1"/>
        </w:rPr>
        <w:t>the</w:t>
      </w:r>
      <w:r>
        <w:rPr>
          <w:spacing w:val="22"/>
        </w:rPr>
        <w:t> </w:t>
      </w:r>
      <w:r>
        <w:rPr>
          <w:spacing w:val="-1"/>
        </w:rPr>
        <w:t>Cabinet</w:t>
      </w:r>
      <w:r>
        <w:rPr>
          <w:spacing w:val="22"/>
        </w:rPr>
        <w:t> </w:t>
      </w:r>
      <w:r>
        <w:rPr>
          <w:spacing w:val="-1"/>
        </w:rPr>
        <w:t>Secretary</w:t>
      </w:r>
      <w:r>
        <w:rPr>
          <w:spacing w:val="20"/>
        </w:rPr>
        <w:t> </w:t>
      </w:r>
      <w:r>
        <w:rPr/>
        <w:t>may</w:t>
      </w:r>
      <w:r>
        <w:rPr>
          <w:spacing w:val="20"/>
        </w:rPr>
        <w:t> </w:t>
      </w:r>
      <w:r>
        <w:rPr>
          <w:spacing w:val="-1"/>
        </w:rPr>
        <w:t>extend</w:t>
      </w:r>
      <w:r>
        <w:rPr>
          <w:spacing w:val="18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period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3</w:t>
      </w:r>
      <w:r>
        <w:rPr>
          <w:spacing w:val="20"/>
        </w:rPr>
        <w:t> </w:t>
      </w:r>
      <w:r>
        <w:rPr>
          <w:spacing w:val="-1"/>
        </w:rPr>
        <w:t>months</w:t>
      </w:r>
      <w:r>
        <w:rPr>
          <w:spacing w:val="51"/>
        </w:rPr>
        <w:t> </w:t>
      </w:r>
      <w:r>
        <w:rPr>
          <w:spacing w:val="-1"/>
        </w:rPr>
        <w:t>above</w:t>
      </w:r>
      <w:r>
        <w:rPr>
          <w:spacing w:val="5"/>
        </w:rPr>
        <w:t> </w:t>
      </w:r>
      <w:r>
        <w:rPr/>
        <w:t>is</w:t>
      </w:r>
      <w:r>
        <w:rPr>
          <w:spacing w:val="4"/>
        </w:rPr>
        <w:t> </w:t>
      </w:r>
      <w:r>
        <w:rPr>
          <w:spacing w:val="-1"/>
        </w:rPr>
        <w:t>he/she</w:t>
      </w:r>
      <w:r>
        <w:rPr>
          <w:spacing w:val="2"/>
        </w:rPr>
        <w:t> </w:t>
      </w:r>
      <w:r>
        <w:rPr/>
        <w:t>is</w:t>
      </w:r>
      <w:r>
        <w:rPr>
          <w:spacing w:val="4"/>
        </w:rPr>
        <w:t> </w:t>
      </w:r>
      <w:r>
        <w:rPr>
          <w:spacing w:val="-2"/>
        </w:rPr>
        <w:t>convinced</w:t>
      </w:r>
      <w:r>
        <w:rPr>
          <w:spacing w:val="4"/>
        </w:rPr>
        <w:t> </w:t>
      </w:r>
      <w:r>
        <w:rPr/>
        <w:t>there</w:t>
      </w:r>
      <w:r>
        <w:rPr>
          <w:spacing w:val="3"/>
        </w:rPr>
        <w:t> </w:t>
      </w:r>
      <w:r>
        <w:rPr/>
        <w:t>are</w:t>
      </w:r>
      <w:r>
        <w:rPr>
          <w:spacing w:val="3"/>
        </w:rPr>
        <w:t> </w:t>
      </w:r>
      <w:r>
        <w:rPr>
          <w:spacing w:val="-1"/>
        </w:rPr>
        <w:t>extenuating</w:t>
      </w:r>
      <w:r>
        <w:rPr>
          <w:spacing w:val="4"/>
        </w:rPr>
        <w:t> </w:t>
      </w:r>
      <w:r>
        <w:rPr>
          <w:spacing w:val="-1"/>
        </w:rPr>
        <w:t>circumstances</w:t>
      </w:r>
      <w:r>
        <w:rPr>
          <w:spacing w:val="5"/>
        </w:rPr>
        <w:t> </w:t>
      </w:r>
      <w:r>
        <w:rPr>
          <w:spacing w:val="-1"/>
        </w:rPr>
        <w:t>for</w:t>
      </w:r>
      <w:r>
        <w:rPr>
          <w:spacing w:val="5"/>
        </w:rPr>
        <w:t> </w:t>
      </w:r>
      <w:r>
        <w:rPr>
          <w:spacing w:val="-1"/>
        </w:rPr>
        <w:t>doing</w:t>
      </w:r>
      <w:r>
        <w:rPr>
          <w:spacing w:val="4"/>
        </w:rPr>
        <w:t> </w:t>
      </w:r>
      <w:r>
        <w:rPr>
          <w:spacing w:val="-2"/>
        </w:rPr>
        <w:t>so</w:t>
      </w:r>
      <w:r>
        <w:rPr>
          <w:spacing w:val="6"/>
        </w:rPr>
        <w:t> </w:t>
      </w:r>
      <w:r>
        <w:rPr>
          <w:spacing w:val="-1"/>
        </w:rPr>
        <w:t>(Section</w:t>
      </w:r>
      <w:r>
        <w:rPr>
          <w:spacing w:val="4"/>
        </w:rPr>
        <w:t> </w:t>
      </w:r>
      <w:r>
        <w:rPr>
          <w:spacing w:val="-1"/>
        </w:rPr>
        <w:t>401(4)</w:t>
      </w:r>
      <w:r>
        <w:rPr>
          <w:spacing w:val="6"/>
        </w:rPr>
        <w:t> </w:t>
      </w:r>
      <w:r>
        <w:rPr>
          <w:spacing w:val="-1"/>
        </w:rPr>
        <w:t>).</w:t>
      </w:r>
      <w:r>
        <w:rPr>
          <w:spacing w:val="10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63"/>
        </w:rPr>
        <w:t> </w:t>
      </w:r>
      <w:r>
        <w:rPr>
          <w:spacing w:val="-1"/>
        </w:rPr>
        <w:t>previous</w:t>
      </w:r>
      <w:r>
        <w:rPr>
          <w:spacing w:val="35"/>
        </w:rPr>
        <w:t> </w:t>
      </w:r>
      <w:r>
        <w:rPr>
          <w:spacing w:val="-1"/>
        </w:rPr>
        <w:t>Act,</w:t>
      </w:r>
      <w:r>
        <w:rPr>
          <w:spacing w:val="37"/>
        </w:rPr>
        <w:t> </w:t>
      </w:r>
      <w:r>
        <w:rPr/>
        <w:t>it</w:t>
      </w:r>
      <w:r>
        <w:rPr>
          <w:spacing w:val="36"/>
        </w:rPr>
        <w:t> </w:t>
      </w:r>
      <w:r>
        <w:rPr/>
        <w:t>was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registrar</w:t>
      </w:r>
      <w:r>
        <w:rPr>
          <w:spacing w:val="36"/>
        </w:rPr>
        <w:t> </w:t>
      </w:r>
      <w:r>
        <w:rPr/>
        <w:t>with</w:t>
      </w:r>
      <w:r>
        <w:rPr>
          <w:spacing w:val="36"/>
        </w:rPr>
        <w:t> </w:t>
      </w:r>
      <w:r>
        <w:rPr/>
        <w:t>the</w:t>
      </w:r>
      <w:r>
        <w:rPr>
          <w:spacing w:val="35"/>
        </w:rPr>
        <w:t> </w:t>
      </w:r>
      <w:r>
        <w:rPr>
          <w:spacing w:val="-1"/>
        </w:rPr>
        <w:t>power</w:t>
      </w:r>
      <w:r>
        <w:rPr>
          <w:spacing w:val="36"/>
        </w:rPr>
        <w:t> </w:t>
      </w:r>
      <w:r>
        <w:rPr>
          <w:spacing w:val="-1"/>
        </w:rPr>
        <w:t>to</w:t>
      </w:r>
      <w:r>
        <w:rPr>
          <w:spacing w:val="37"/>
        </w:rPr>
        <w:t> </w:t>
      </w:r>
      <w:r>
        <w:rPr>
          <w:spacing w:val="-1"/>
        </w:rPr>
        <w:t>extend</w:t>
      </w:r>
      <w:r>
        <w:rPr>
          <w:spacing w:val="36"/>
        </w:rPr>
        <w:t> </w:t>
      </w:r>
      <w:r>
        <w:rPr>
          <w:spacing w:val="-1"/>
        </w:rPr>
        <w:t>the</w:t>
      </w:r>
      <w:r>
        <w:rPr>
          <w:spacing w:val="37"/>
        </w:rPr>
        <w:t> </w:t>
      </w:r>
      <w:r>
        <w:rPr>
          <w:spacing w:val="-1"/>
        </w:rPr>
        <w:t>time.</w:t>
      </w:r>
      <w:r>
        <w:rPr>
          <w:spacing w:val="36"/>
        </w:rPr>
        <w:t> </w:t>
      </w:r>
      <w:r>
        <w:rPr>
          <w:spacing w:val="-1"/>
        </w:rPr>
        <w:t>(Section</w:t>
      </w:r>
      <w:r>
        <w:rPr>
          <w:spacing w:val="35"/>
        </w:rPr>
        <w:t> </w:t>
      </w:r>
      <w:r>
        <w:rPr>
          <w:spacing w:val="-1"/>
        </w:rPr>
        <w:t>282</w:t>
      </w:r>
      <w:r>
        <w:rPr>
          <w:spacing w:val="36"/>
        </w:rPr>
        <w:t> </w:t>
      </w:r>
      <w:r>
        <w:rPr>
          <w:spacing w:val="-1"/>
        </w:rPr>
        <w:t>(2)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>
          <w:spacing w:val="-1"/>
        </w:rPr>
        <w:t>repealed</w:t>
      </w:r>
      <w:r>
        <w:rPr>
          <w:spacing w:val="49"/>
        </w:rPr>
        <w:t> </w:t>
      </w:r>
      <w:r>
        <w:rPr>
          <w:spacing w:val="-1"/>
        </w:rPr>
        <w:t>Companies Act).</w:t>
      </w:r>
    </w:p>
    <w:p>
      <w:pPr>
        <w:pStyle w:val="BodyText"/>
        <w:spacing w:line="240" w:lineRule="auto"/>
        <w:ind w:right="235"/>
        <w:jc w:val="both"/>
      </w:pPr>
      <w:r>
        <w:rPr>
          <w:rFonts w:ascii="Calibri"/>
          <w:b/>
          <w:spacing w:val="-1"/>
        </w:rPr>
        <w:t>S401(3)</w:t>
      </w:r>
      <w:r>
        <w:rPr>
          <w:rFonts w:ascii="Calibri"/>
          <w:b/>
          <w:spacing w:val="19"/>
        </w:rPr>
        <w:t> </w:t>
      </w:r>
      <w:r>
        <w:rPr>
          <w:spacing w:val="-1"/>
        </w:rPr>
        <w:t>provides</w:t>
      </w:r>
      <w:r>
        <w:rPr>
          <w:spacing w:val="8"/>
        </w:rPr>
        <w:t> </w:t>
      </w:r>
      <w:r>
        <w:rPr/>
        <w:t>that</w:t>
      </w:r>
      <w:r>
        <w:rPr>
          <w:spacing w:val="7"/>
        </w:rPr>
        <w:t> </w:t>
      </w:r>
      <w:r>
        <w:rPr/>
        <w:t>if</w:t>
      </w:r>
      <w:r>
        <w:rPr>
          <w:spacing w:val="7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liquidator</w:t>
      </w:r>
      <w:r>
        <w:rPr>
          <w:spacing w:val="9"/>
        </w:rPr>
        <w:t> </w:t>
      </w:r>
      <w:r>
        <w:rPr>
          <w:spacing w:val="-1"/>
        </w:rPr>
        <w:t>does</w:t>
      </w:r>
      <w:r>
        <w:rPr>
          <w:spacing w:val="8"/>
        </w:rPr>
        <w:t> </w:t>
      </w:r>
      <w:r>
        <w:rPr>
          <w:spacing w:val="-1"/>
        </w:rPr>
        <w:t>not</w:t>
      </w:r>
      <w:r>
        <w:rPr>
          <w:spacing w:val="10"/>
        </w:rPr>
        <w:t> </w:t>
      </w:r>
      <w:r>
        <w:rPr/>
        <w:t>call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meeting</w:t>
      </w:r>
      <w:r>
        <w:rPr>
          <w:spacing w:val="6"/>
        </w:rPr>
        <w:t> </w:t>
      </w:r>
      <w:r>
        <w:rPr/>
        <w:t>within</w:t>
      </w:r>
      <w:r>
        <w:rPr>
          <w:spacing w:val="8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set</w:t>
      </w:r>
      <w:r>
        <w:rPr>
          <w:spacing w:val="8"/>
        </w:rPr>
        <w:t> </w:t>
      </w:r>
      <w:r>
        <w:rPr>
          <w:spacing w:val="-2"/>
        </w:rPr>
        <w:t>time</w:t>
      </w:r>
      <w:r>
        <w:rPr>
          <w:spacing w:val="10"/>
        </w:rPr>
        <w:t> </w:t>
      </w:r>
      <w:r>
        <w:rPr>
          <w:spacing w:val="-1"/>
        </w:rPr>
        <w:t>frames,</w:t>
      </w:r>
      <w:r>
        <w:rPr>
          <w:spacing w:val="10"/>
        </w:rPr>
        <w:t> </w:t>
      </w:r>
      <w:r>
        <w:rPr>
          <w:spacing w:val="-1"/>
        </w:rPr>
        <w:t>he</w:t>
      </w:r>
      <w:r>
        <w:rPr>
          <w:spacing w:val="8"/>
        </w:rPr>
        <w:t> </w:t>
      </w:r>
      <w:r>
        <w:rPr>
          <w:spacing w:val="-2"/>
        </w:rPr>
        <w:t>commits</w:t>
      </w:r>
      <w:r>
        <w:rPr>
          <w:spacing w:val="43"/>
        </w:rPr>
        <w:t> </w:t>
      </w:r>
      <w:r>
        <w:rPr/>
        <w:t>an</w:t>
      </w:r>
      <w:r>
        <w:rPr>
          <w:spacing w:val="4"/>
        </w:rPr>
        <w:t> </w:t>
      </w:r>
      <w:r>
        <w:rPr>
          <w:spacing w:val="-1"/>
        </w:rPr>
        <w:t>offence</w:t>
      </w:r>
      <w:r>
        <w:rPr>
          <w:spacing w:val="5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-1"/>
        </w:rPr>
        <w:t>upon</w:t>
      </w:r>
      <w:r>
        <w:rPr>
          <w:spacing w:val="2"/>
        </w:rPr>
        <w:t> </w:t>
      </w:r>
      <w:r>
        <w:rPr>
          <w:spacing w:val="-1"/>
        </w:rPr>
        <w:t>conviction</w:t>
      </w:r>
      <w:r>
        <w:rPr>
          <w:spacing w:val="4"/>
        </w:rPr>
        <w:t> </w:t>
      </w:r>
      <w:r>
        <w:rPr/>
        <w:t>is</w:t>
      </w:r>
      <w:r>
        <w:rPr>
          <w:spacing w:val="4"/>
        </w:rPr>
        <w:t> </w:t>
      </w:r>
      <w:r>
        <w:rPr>
          <w:spacing w:val="-1"/>
        </w:rPr>
        <w:t>liable</w:t>
      </w:r>
      <w:r>
        <w:rPr>
          <w:spacing w:val="5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fine</w:t>
      </w:r>
      <w:r>
        <w:rPr>
          <w:spacing w:val="5"/>
        </w:rPr>
        <w:t> </w:t>
      </w:r>
      <w:r>
        <w:rPr>
          <w:spacing w:val="-1"/>
        </w:rPr>
        <w:t>not</w:t>
      </w:r>
      <w:r>
        <w:rPr>
          <w:spacing w:val="3"/>
        </w:rPr>
        <w:t> </w:t>
      </w:r>
      <w:r>
        <w:rPr>
          <w:spacing w:val="-1"/>
        </w:rPr>
        <w:t>exceeding</w:t>
      </w:r>
      <w:r>
        <w:rPr>
          <w:spacing w:val="4"/>
        </w:rPr>
        <w:t> </w:t>
      </w:r>
      <w:r>
        <w:rPr/>
        <w:t>Kshs</w:t>
      </w:r>
      <w:r>
        <w:rPr>
          <w:spacing w:val="1"/>
        </w:rPr>
        <w:t> </w:t>
      </w:r>
      <w:r>
        <w:rPr>
          <w:spacing w:val="-1"/>
        </w:rPr>
        <w:t>500,000/-.</w:t>
      </w:r>
      <w:r>
        <w:rPr>
          <w:spacing w:val="2"/>
        </w:rPr>
        <w:t> </w:t>
      </w:r>
      <w:r>
        <w:rPr>
          <w:spacing w:val="-1"/>
        </w:rPr>
        <w:t>Previously</w:t>
      </w:r>
      <w:r>
        <w:rPr>
          <w:spacing w:val="6"/>
        </w:rPr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fine</w:t>
      </w:r>
      <w:r>
        <w:rPr>
          <w:spacing w:val="3"/>
        </w:rPr>
        <w:t> </w:t>
      </w:r>
      <w:r>
        <w:rPr>
          <w:spacing w:val="-1"/>
        </w:rPr>
        <w:t>was</w:t>
      </w:r>
      <w:r>
        <w:rPr>
          <w:spacing w:val="59"/>
        </w:rPr>
        <w:t> </w:t>
      </w:r>
      <w:r>
        <w:rPr/>
        <w:t>Kshs</w:t>
      </w:r>
      <w:r>
        <w:rPr>
          <w:spacing w:val="-1"/>
        </w:rPr>
        <w:t> 200/-</w:t>
      </w:r>
      <w:r>
        <w:rPr/>
        <w:t> </w:t>
      </w:r>
      <w:r>
        <w:rPr>
          <w:spacing w:val="-1"/>
        </w:rPr>
        <w:t>(section</w:t>
      </w:r>
      <w:r>
        <w:rPr>
          <w:spacing w:val="-3"/>
        </w:rPr>
        <w:t> </w:t>
      </w:r>
      <w:r>
        <w:rPr>
          <w:spacing w:val="-1"/>
        </w:rPr>
        <w:t>282</w:t>
      </w:r>
      <w:r>
        <w:rPr/>
        <w:t> </w:t>
      </w:r>
      <w:r>
        <w:rPr>
          <w:spacing w:val="-1"/>
        </w:rPr>
        <w:t>(2)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repealed Companies </w:t>
      </w:r>
      <w:r>
        <w:rPr>
          <w:spacing w:val="-2"/>
        </w:rPr>
        <w:t>Act).</w:t>
      </w:r>
      <w:r>
        <w:rPr/>
      </w:r>
    </w:p>
    <w:p>
      <w:pPr>
        <w:spacing w:before="158"/>
        <w:ind w:left="228" w:right="233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s402</w:t>
      </w:r>
      <w:r>
        <w:rPr>
          <w:rFonts w:ascii="Calibri"/>
          <w:b/>
          <w:spacing w:val="48"/>
          <w:sz w:val="22"/>
        </w:rPr>
        <w:t> </w:t>
      </w:r>
      <w:r>
        <w:rPr>
          <w:rFonts w:ascii="Calibri"/>
          <w:spacing w:val="-1"/>
          <w:sz w:val="22"/>
        </w:rPr>
        <w:t>provides</w:t>
      </w:r>
      <w:r>
        <w:rPr>
          <w:rFonts w:ascii="Calibri"/>
          <w:spacing w:val="48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4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47"/>
          <w:sz w:val="22"/>
        </w:rPr>
        <w:t> </w:t>
      </w:r>
      <w:r>
        <w:rPr>
          <w:rFonts w:ascii="Calibri"/>
          <w:spacing w:val="-1"/>
          <w:sz w:val="22"/>
        </w:rPr>
        <w:t>liquidator</w:t>
      </w:r>
      <w:r>
        <w:rPr>
          <w:rFonts w:ascii="Calibri"/>
          <w:spacing w:val="48"/>
          <w:sz w:val="22"/>
        </w:rPr>
        <w:t> </w:t>
      </w:r>
      <w:r>
        <w:rPr>
          <w:rFonts w:ascii="Calibri"/>
          <w:spacing w:val="-1"/>
          <w:sz w:val="22"/>
        </w:rPr>
        <w:t>shall</w:t>
      </w:r>
      <w:r>
        <w:rPr>
          <w:rFonts w:ascii="Calibri"/>
          <w:spacing w:val="48"/>
          <w:sz w:val="22"/>
        </w:rPr>
        <w:t> </w:t>
      </w:r>
      <w:r>
        <w:rPr>
          <w:rFonts w:ascii="Calibri"/>
          <w:spacing w:val="-1"/>
          <w:sz w:val="22"/>
        </w:rPr>
        <w:t>convene</w:t>
      </w:r>
      <w:r>
        <w:rPr>
          <w:rFonts w:ascii="Calibri"/>
          <w:spacing w:val="49"/>
          <w:sz w:val="22"/>
        </w:rPr>
        <w:t> </w:t>
      </w:r>
      <w:r>
        <w:rPr>
          <w:rFonts w:ascii="Calibri"/>
          <w:spacing w:val="-1"/>
          <w:sz w:val="22"/>
        </w:rPr>
        <w:t>the</w:t>
      </w:r>
      <w:r>
        <w:rPr>
          <w:rFonts w:ascii="Calibri"/>
          <w:spacing w:val="48"/>
          <w:sz w:val="22"/>
        </w:rPr>
        <w:t> </w:t>
      </w:r>
      <w:r>
        <w:rPr>
          <w:rFonts w:ascii="Calibri"/>
          <w:spacing w:val="-1"/>
          <w:sz w:val="22"/>
        </w:rPr>
        <w:t>final</w:t>
      </w:r>
      <w:r>
        <w:rPr>
          <w:rFonts w:ascii="Calibri"/>
          <w:spacing w:val="48"/>
          <w:sz w:val="22"/>
        </w:rPr>
        <w:t> </w:t>
      </w:r>
      <w:r>
        <w:rPr>
          <w:rFonts w:ascii="Calibri"/>
          <w:spacing w:val="-1"/>
          <w:sz w:val="22"/>
        </w:rPr>
        <w:t>meeting</w:t>
      </w:r>
      <w:r>
        <w:rPr>
          <w:rFonts w:ascii="Calibri"/>
          <w:spacing w:val="48"/>
          <w:sz w:val="22"/>
        </w:rPr>
        <w:t> </w:t>
      </w:r>
      <w:r>
        <w:rPr>
          <w:rFonts w:ascii="Calibri"/>
          <w:spacing w:val="-1"/>
          <w:sz w:val="22"/>
        </w:rPr>
        <w:t>by</w:t>
      </w:r>
      <w:r>
        <w:rPr>
          <w:rFonts w:ascii="Calibri"/>
          <w:spacing w:val="46"/>
          <w:sz w:val="22"/>
        </w:rPr>
        <w:t> </w:t>
      </w:r>
      <w:r>
        <w:rPr>
          <w:rFonts w:ascii="Calibri"/>
          <w:spacing w:val="-1"/>
          <w:sz w:val="22"/>
        </w:rPr>
        <w:t>publishing</w:t>
      </w:r>
      <w:r>
        <w:rPr>
          <w:rFonts w:ascii="Calibri"/>
          <w:spacing w:val="48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47"/>
          <w:sz w:val="22"/>
        </w:rPr>
        <w:t> </w:t>
      </w:r>
      <w:r>
        <w:rPr>
          <w:rFonts w:ascii="Calibri"/>
          <w:spacing w:val="-1"/>
          <w:sz w:val="22"/>
        </w:rPr>
        <w:t>advertisement</w:t>
      </w:r>
      <w:r>
        <w:rPr>
          <w:rFonts w:ascii="Calibri"/>
          <w:spacing w:val="51"/>
          <w:sz w:val="22"/>
        </w:rPr>
        <w:t> </w:t>
      </w:r>
      <w:r>
        <w:rPr>
          <w:rFonts w:ascii="Calibri"/>
          <w:spacing w:val="-1"/>
          <w:sz w:val="22"/>
        </w:rPr>
        <w:t>specifying</w:t>
      </w:r>
      <w:r>
        <w:rPr>
          <w:rFonts w:ascii="Calibri"/>
          <w:spacing w:val="11"/>
          <w:sz w:val="22"/>
        </w:rPr>
        <w:t> </w:t>
      </w:r>
      <w:r>
        <w:rPr>
          <w:rFonts w:ascii="Calibri"/>
          <w:spacing w:val="-1"/>
          <w:sz w:val="22"/>
        </w:rPr>
        <w:t>the</w:t>
      </w:r>
      <w:r>
        <w:rPr>
          <w:rFonts w:ascii="Calibri"/>
          <w:spacing w:val="13"/>
          <w:sz w:val="22"/>
        </w:rPr>
        <w:t> </w:t>
      </w:r>
      <w:r>
        <w:rPr>
          <w:rFonts w:ascii="Calibri"/>
          <w:spacing w:val="-1"/>
          <w:sz w:val="22"/>
        </w:rPr>
        <w:t>time,</w:t>
      </w:r>
      <w:r>
        <w:rPr>
          <w:rFonts w:ascii="Calibri"/>
          <w:spacing w:val="13"/>
          <w:sz w:val="22"/>
        </w:rPr>
        <w:t> </w:t>
      </w:r>
      <w:r>
        <w:rPr>
          <w:rFonts w:ascii="Calibri"/>
          <w:spacing w:val="-1"/>
          <w:sz w:val="22"/>
        </w:rPr>
        <w:t>date,</w:t>
      </w:r>
      <w:r>
        <w:rPr>
          <w:rFonts w:ascii="Calibri"/>
          <w:spacing w:val="10"/>
          <w:sz w:val="22"/>
        </w:rPr>
        <w:t> </w:t>
      </w:r>
      <w:r>
        <w:rPr>
          <w:rFonts w:ascii="Calibri"/>
          <w:spacing w:val="-1"/>
          <w:sz w:val="22"/>
        </w:rPr>
        <w:t>place</w:t>
      </w:r>
      <w:r>
        <w:rPr>
          <w:rFonts w:ascii="Calibri"/>
          <w:spacing w:val="13"/>
          <w:sz w:val="22"/>
        </w:rPr>
        <w:t> </w:t>
      </w:r>
      <w:r>
        <w:rPr>
          <w:rFonts w:ascii="Calibri"/>
          <w:spacing w:val="-1"/>
          <w:sz w:val="22"/>
        </w:rPr>
        <w:t>and</w:t>
      </w:r>
      <w:r>
        <w:rPr>
          <w:rFonts w:ascii="Calibri"/>
          <w:spacing w:val="11"/>
          <w:sz w:val="22"/>
        </w:rPr>
        <w:t> </w:t>
      </w:r>
      <w:r>
        <w:rPr>
          <w:rFonts w:ascii="Calibri"/>
          <w:spacing w:val="-1"/>
          <w:sz w:val="22"/>
        </w:rPr>
        <w:t>purpose</w:t>
      </w:r>
      <w:r>
        <w:rPr>
          <w:rFonts w:ascii="Calibri"/>
          <w:spacing w:val="10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10"/>
          <w:sz w:val="22"/>
        </w:rPr>
        <w:t> </w:t>
      </w:r>
      <w:r>
        <w:rPr>
          <w:rFonts w:ascii="Calibri"/>
          <w:spacing w:val="-1"/>
          <w:sz w:val="22"/>
        </w:rPr>
        <w:t>meeting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once</w:t>
      </w:r>
      <w:r>
        <w:rPr>
          <w:rFonts w:ascii="Calibri"/>
          <w:spacing w:val="1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8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13"/>
          <w:sz w:val="22"/>
        </w:rPr>
        <w:t> </w:t>
      </w:r>
      <w:r>
        <w:rPr>
          <w:rFonts w:ascii="Calibri"/>
          <w:b/>
          <w:spacing w:val="-1"/>
          <w:sz w:val="22"/>
        </w:rPr>
        <w:t>Gazette</w:t>
      </w:r>
      <w:r>
        <w:rPr>
          <w:rFonts w:ascii="Calibri"/>
          <w:spacing w:val="-1"/>
          <w:sz w:val="22"/>
        </w:rPr>
        <w:t>,</w:t>
      </w:r>
      <w:r>
        <w:rPr>
          <w:rFonts w:ascii="Calibri"/>
          <w:spacing w:val="12"/>
          <w:sz w:val="22"/>
        </w:rPr>
        <w:t> </w:t>
      </w:r>
      <w:r>
        <w:rPr>
          <w:rFonts w:ascii="Calibri"/>
          <w:b/>
          <w:spacing w:val="-1"/>
          <w:sz w:val="22"/>
        </w:rPr>
        <w:t>once</w:t>
      </w:r>
      <w:r>
        <w:rPr>
          <w:rFonts w:ascii="Calibri"/>
          <w:b/>
          <w:spacing w:val="14"/>
          <w:sz w:val="22"/>
        </w:rPr>
        <w:t> </w:t>
      </w:r>
      <w:r>
        <w:rPr>
          <w:rFonts w:ascii="Calibri"/>
          <w:b/>
          <w:sz w:val="22"/>
        </w:rPr>
        <w:t>in</w:t>
      </w:r>
      <w:r>
        <w:rPr>
          <w:rFonts w:ascii="Calibri"/>
          <w:b/>
          <w:spacing w:val="13"/>
          <w:sz w:val="22"/>
        </w:rPr>
        <w:t> </w:t>
      </w:r>
      <w:r>
        <w:rPr>
          <w:rFonts w:ascii="Calibri"/>
          <w:b/>
          <w:spacing w:val="-1"/>
          <w:sz w:val="22"/>
        </w:rPr>
        <w:t>at</w:t>
      </w:r>
      <w:r>
        <w:rPr>
          <w:rFonts w:ascii="Calibri"/>
          <w:b/>
          <w:spacing w:val="12"/>
          <w:sz w:val="22"/>
        </w:rPr>
        <w:t> </w:t>
      </w:r>
      <w:r>
        <w:rPr>
          <w:rFonts w:ascii="Calibri"/>
          <w:b/>
          <w:spacing w:val="-1"/>
          <w:sz w:val="22"/>
        </w:rPr>
        <w:t>least</w:t>
      </w:r>
      <w:r>
        <w:rPr>
          <w:rFonts w:ascii="Calibri"/>
          <w:b/>
          <w:spacing w:val="15"/>
          <w:sz w:val="22"/>
        </w:rPr>
        <w:t> </w:t>
      </w:r>
      <w:r>
        <w:rPr>
          <w:rFonts w:ascii="Calibri"/>
          <w:b/>
          <w:spacing w:val="-1"/>
          <w:sz w:val="22"/>
        </w:rPr>
        <w:t>two</w:t>
      </w:r>
      <w:r>
        <w:rPr>
          <w:rFonts w:ascii="Calibri"/>
          <w:b/>
          <w:spacing w:val="39"/>
          <w:sz w:val="22"/>
        </w:rPr>
        <w:t> </w:t>
      </w:r>
      <w:r>
        <w:rPr>
          <w:rFonts w:ascii="Calibri"/>
          <w:b/>
          <w:spacing w:val="-1"/>
          <w:sz w:val="22"/>
        </w:rPr>
        <w:t>newspapers</w:t>
      </w:r>
      <w:r>
        <w:rPr>
          <w:rFonts w:ascii="Calibri"/>
          <w:b/>
          <w:spacing w:val="20"/>
          <w:sz w:val="22"/>
        </w:rPr>
        <w:t> </w:t>
      </w:r>
      <w:r>
        <w:rPr>
          <w:rFonts w:ascii="Calibri"/>
          <w:b/>
          <w:spacing w:val="-1"/>
          <w:sz w:val="22"/>
        </w:rPr>
        <w:t>circulating</w:t>
      </w:r>
      <w:r>
        <w:rPr>
          <w:rFonts w:ascii="Calibri"/>
          <w:b/>
          <w:spacing w:val="17"/>
          <w:sz w:val="22"/>
        </w:rPr>
        <w:t> </w:t>
      </w:r>
      <w:r>
        <w:rPr>
          <w:rFonts w:ascii="Calibri"/>
          <w:b/>
          <w:sz w:val="22"/>
        </w:rPr>
        <w:t>in</w:t>
      </w:r>
      <w:r>
        <w:rPr>
          <w:rFonts w:ascii="Calibri"/>
          <w:b/>
          <w:spacing w:val="18"/>
          <w:sz w:val="22"/>
        </w:rPr>
        <w:t> </w:t>
      </w:r>
      <w:r>
        <w:rPr>
          <w:rFonts w:ascii="Calibri"/>
          <w:b/>
          <w:spacing w:val="-1"/>
          <w:sz w:val="22"/>
        </w:rPr>
        <w:t>the</w:t>
      </w:r>
      <w:r>
        <w:rPr>
          <w:rFonts w:ascii="Calibri"/>
          <w:b/>
          <w:spacing w:val="18"/>
          <w:sz w:val="22"/>
        </w:rPr>
        <w:t> </w:t>
      </w:r>
      <w:r>
        <w:rPr>
          <w:rFonts w:ascii="Calibri"/>
          <w:b/>
          <w:spacing w:val="-1"/>
          <w:sz w:val="22"/>
        </w:rPr>
        <w:t>area</w:t>
      </w:r>
      <w:r>
        <w:rPr>
          <w:rFonts w:ascii="Calibri"/>
          <w:b/>
          <w:spacing w:val="18"/>
          <w:sz w:val="22"/>
        </w:rPr>
        <w:t> </w:t>
      </w:r>
      <w:r>
        <w:rPr>
          <w:rFonts w:ascii="Calibri"/>
          <w:b/>
          <w:sz w:val="22"/>
        </w:rPr>
        <w:t>in</w:t>
      </w:r>
      <w:r>
        <w:rPr>
          <w:rFonts w:ascii="Calibri"/>
          <w:b/>
          <w:spacing w:val="18"/>
          <w:sz w:val="22"/>
        </w:rPr>
        <w:t> </w:t>
      </w:r>
      <w:r>
        <w:rPr>
          <w:rFonts w:ascii="Calibri"/>
          <w:b/>
          <w:spacing w:val="-1"/>
          <w:sz w:val="22"/>
        </w:rPr>
        <w:t>which</w:t>
      </w:r>
      <w:r>
        <w:rPr>
          <w:rFonts w:ascii="Calibri"/>
          <w:b/>
          <w:spacing w:val="18"/>
          <w:sz w:val="22"/>
        </w:rPr>
        <w:t> </w:t>
      </w:r>
      <w:r>
        <w:rPr>
          <w:rFonts w:ascii="Calibri"/>
          <w:b/>
          <w:spacing w:val="-1"/>
          <w:sz w:val="22"/>
        </w:rPr>
        <w:t>the</w:t>
      </w:r>
      <w:r>
        <w:rPr>
          <w:rFonts w:ascii="Calibri"/>
          <w:b/>
          <w:spacing w:val="18"/>
          <w:sz w:val="22"/>
        </w:rPr>
        <w:t> </w:t>
      </w:r>
      <w:r>
        <w:rPr>
          <w:rFonts w:ascii="Calibri"/>
          <w:b/>
          <w:spacing w:val="-2"/>
          <w:sz w:val="22"/>
        </w:rPr>
        <w:t>company</w:t>
      </w:r>
      <w:r>
        <w:rPr>
          <w:rFonts w:ascii="Calibri"/>
          <w:b/>
          <w:spacing w:val="20"/>
          <w:sz w:val="22"/>
        </w:rPr>
        <w:t> </w:t>
      </w:r>
      <w:r>
        <w:rPr>
          <w:rFonts w:ascii="Calibri"/>
          <w:b/>
          <w:spacing w:val="-1"/>
          <w:sz w:val="22"/>
        </w:rPr>
        <w:t>has</w:t>
      </w:r>
      <w:r>
        <w:rPr>
          <w:rFonts w:ascii="Calibri"/>
          <w:b/>
          <w:spacing w:val="20"/>
          <w:sz w:val="22"/>
        </w:rPr>
        <w:t> </w:t>
      </w:r>
      <w:r>
        <w:rPr>
          <w:rFonts w:ascii="Calibri"/>
          <w:b/>
          <w:spacing w:val="-1"/>
          <w:sz w:val="22"/>
        </w:rPr>
        <w:t>its</w:t>
      </w:r>
      <w:r>
        <w:rPr>
          <w:rFonts w:ascii="Calibri"/>
          <w:b/>
          <w:spacing w:val="20"/>
          <w:sz w:val="22"/>
        </w:rPr>
        <w:t> </w:t>
      </w:r>
      <w:r>
        <w:rPr>
          <w:rFonts w:ascii="Calibri"/>
          <w:b/>
          <w:spacing w:val="-1"/>
          <w:sz w:val="22"/>
        </w:rPr>
        <w:t>principal</w:t>
      </w:r>
      <w:r>
        <w:rPr>
          <w:rFonts w:ascii="Calibri"/>
          <w:b/>
          <w:spacing w:val="20"/>
          <w:sz w:val="22"/>
        </w:rPr>
        <w:t> </w:t>
      </w:r>
      <w:r>
        <w:rPr>
          <w:rFonts w:ascii="Calibri"/>
          <w:b/>
          <w:spacing w:val="-2"/>
          <w:sz w:val="22"/>
        </w:rPr>
        <w:t>place</w:t>
      </w:r>
      <w:r>
        <w:rPr>
          <w:rFonts w:ascii="Calibri"/>
          <w:b/>
          <w:spacing w:val="18"/>
          <w:sz w:val="22"/>
        </w:rPr>
        <w:t> </w:t>
      </w:r>
      <w:r>
        <w:rPr>
          <w:rFonts w:ascii="Calibri"/>
          <w:b/>
          <w:spacing w:val="-1"/>
          <w:sz w:val="22"/>
        </w:rPr>
        <w:t>of</w:t>
      </w:r>
      <w:r>
        <w:rPr>
          <w:rFonts w:ascii="Calibri"/>
          <w:b/>
          <w:spacing w:val="19"/>
          <w:sz w:val="22"/>
        </w:rPr>
        <w:t> </w:t>
      </w:r>
      <w:r>
        <w:rPr>
          <w:rFonts w:ascii="Calibri"/>
          <w:b/>
          <w:spacing w:val="-1"/>
          <w:sz w:val="22"/>
        </w:rPr>
        <w:t>business</w:t>
      </w:r>
      <w:r>
        <w:rPr>
          <w:rFonts w:ascii="Calibri"/>
          <w:b/>
          <w:spacing w:val="25"/>
          <w:sz w:val="22"/>
        </w:rPr>
        <w:t> </w:t>
      </w:r>
      <w:r>
        <w:rPr>
          <w:rFonts w:ascii="Calibri"/>
          <w:spacing w:val="-1"/>
          <w:sz w:val="22"/>
        </w:rPr>
        <w:t>and</w:t>
      </w:r>
      <w:r>
        <w:rPr>
          <w:rFonts w:ascii="Calibri"/>
          <w:spacing w:val="16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63"/>
          <w:sz w:val="22"/>
        </w:rPr>
        <w:t> </w:t>
      </w:r>
      <w:r>
        <w:rPr>
          <w:rFonts w:ascii="Calibri"/>
          <w:sz w:val="22"/>
        </w:rPr>
        <w:t>the </w:t>
      </w:r>
      <w:r>
        <w:rPr>
          <w:rFonts w:ascii="Calibri"/>
          <w:b/>
          <w:spacing w:val="-2"/>
          <w:sz w:val="22"/>
        </w:rPr>
        <w:t>company's </w:t>
      </w:r>
      <w:r>
        <w:rPr>
          <w:rFonts w:ascii="Calibri"/>
          <w:b/>
          <w:spacing w:val="-1"/>
          <w:sz w:val="22"/>
        </w:rPr>
        <w:t>website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at </w:t>
      </w:r>
      <w:r>
        <w:rPr>
          <w:rFonts w:ascii="Calibri"/>
          <w:spacing w:val="-1"/>
          <w:sz w:val="22"/>
        </w:rPr>
        <w:t>least </w:t>
      </w:r>
      <w:r>
        <w:rPr>
          <w:rFonts w:ascii="Calibri"/>
          <w:b/>
          <w:sz w:val="22"/>
        </w:rPr>
        <w:t>30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days</w:t>
      </w:r>
      <w:r>
        <w:rPr>
          <w:rFonts w:ascii="Calibri"/>
          <w:b/>
          <w:spacing w:val="1"/>
          <w:sz w:val="22"/>
        </w:rPr>
        <w:t> </w:t>
      </w:r>
      <w:r>
        <w:rPr>
          <w:rFonts w:ascii="Calibri"/>
          <w:spacing w:val="-1"/>
          <w:sz w:val="22"/>
        </w:rPr>
        <w:t>before</w:t>
      </w:r>
      <w:r>
        <w:rPr>
          <w:rFonts w:ascii="Calibri"/>
          <w:sz w:val="22"/>
        </w:rPr>
        <w:t> 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1"/>
          <w:sz w:val="22"/>
        </w:rPr>
        <w:t>meeting.</w:t>
      </w:r>
    </w:p>
    <w:p>
      <w:pPr>
        <w:pStyle w:val="BodyText"/>
        <w:spacing w:line="240" w:lineRule="auto" w:before="158"/>
        <w:ind w:right="239"/>
        <w:jc w:val="both"/>
      </w:pPr>
      <w:r>
        <w:rPr>
          <w:spacing w:val="-1"/>
        </w:rPr>
        <w:t>Failure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1"/>
        </w:rPr>
        <w:t>convene</w:t>
      </w:r>
      <w:r>
        <w:rPr/>
        <w:t> the meeting</w:t>
      </w:r>
      <w:r>
        <w:rPr>
          <w:spacing w:val="2"/>
        </w:rPr>
        <w:t> </w:t>
      </w:r>
      <w:r>
        <w:rPr>
          <w:spacing w:val="-1"/>
        </w:rPr>
        <w:t>constitutes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>
          <w:spacing w:val="-1"/>
        </w:rPr>
        <w:t>offence</w:t>
      </w:r>
      <w:r>
        <w:rPr>
          <w:spacing w:val="3"/>
        </w:rPr>
        <w:t> </w:t>
      </w:r>
      <w:r>
        <w:rPr/>
        <w:t>on</w:t>
      </w:r>
      <w:r>
        <w:rPr>
          <w:spacing w:val="2"/>
        </w:rPr>
        <w:t> </w:t>
      </w:r>
      <w:r>
        <w:rPr>
          <w:spacing w:val="-1"/>
        </w:rPr>
        <w:t>conviction</w:t>
      </w:r>
      <w:r>
        <w:rPr>
          <w:spacing w:val="2"/>
        </w:rPr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which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liquidator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>
          <w:spacing w:val="-1"/>
        </w:rPr>
        <w:t>liable</w:t>
      </w:r>
      <w:r>
        <w:rPr/>
        <w:t> to</w:t>
      </w:r>
      <w:r>
        <w:rPr>
          <w:spacing w:val="69"/>
        </w:rPr>
        <w:t> </w:t>
      </w:r>
      <w:r>
        <w:rPr/>
        <w:t>a </w:t>
      </w:r>
      <w:r>
        <w:rPr>
          <w:spacing w:val="-1"/>
        </w:rPr>
        <w:t>fine</w:t>
      </w:r>
      <w:r>
        <w:rPr/>
        <w:t> </w:t>
      </w:r>
      <w:r>
        <w:rPr>
          <w:spacing w:val="-1"/>
        </w:rPr>
        <w:t>not</w:t>
      </w:r>
      <w:r>
        <w:rPr/>
        <w:t> </w:t>
      </w:r>
      <w:r>
        <w:rPr>
          <w:spacing w:val="-1"/>
        </w:rPr>
        <w:t>exceeding five</w:t>
      </w:r>
      <w:r>
        <w:rPr>
          <w:spacing w:val="-2"/>
        </w:rPr>
        <w:t> </w:t>
      </w:r>
      <w:r>
        <w:rPr>
          <w:spacing w:val="-1"/>
        </w:rPr>
        <w:t>hundred thousand shillings.</w:t>
      </w:r>
      <w:r>
        <w:rPr/>
      </w:r>
    </w:p>
    <w:p>
      <w:pPr>
        <w:pStyle w:val="BodyText"/>
        <w:spacing w:line="240" w:lineRule="auto"/>
        <w:ind w:right="0"/>
        <w:jc w:val="both"/>
      </w:pPr>
      <w:r>
        <w:rPr>
          <w:spacing w:val="-1"/>
        </w:rPr>
        <w:t>Previously</w:t>
      </w:r>
      <w:r>
        <w:rPr/>
        <w:t> </w:t>
      </w:r>
      <w:r>
        <w:rPr>
          <w:spacing w:val="-1"/>
        </w:rPr>
        <w:t>publication </w:t>
      </w:r>
      <w:r>
        <w:rPr/>
        <w:t>was</w:t>
      </w:r>
      <w:r>
        <w:rPr>
          <w:spacing w:val="-5"/>
        </w:rPr>
        <w:t> </w:t>
      </w:r>
      <w:r>
        <w:rPr>
          <w:spacing w:val="-1"/>
        </w:rPr>
        <w:t>required to</w:t>
      </w:r>
      <w:r>
        <w:rPr>
          <w:spacing w:val="1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done</w:t>
      </w:r>
      <w:r>
        <w:rPr/>
        <w:t> 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Gazette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 a </w:t>
      </w:r>
      <w:r>
        <w:rPr>
          <w:spacing w:val="-1"/>
        </w:rPr>
        <w:t>newspaper</w:t>
      </w:r>
      <w:r>
        <w:rPr/>
        <w:t> </w:t>
      </w:r>
      <w:r>
        <w:rPr>
          <w:spacing w:val="-1"/>
        </w:rPr>
        <w:t>circulating </w:t>
      </w:r>
      <w:r>
        <w:rPr/>
        <w:t>in </w:t>
      </w:r>
      <w:r>
        <w:rPr>
          <w:spacing w:val="-1"/>
        </w:rPr>
        <w:t>Kenya.</w:t>
      </w:r>
    </w:p>
    <w:p>
      <w:pPr>
        <w:pStyle w:val="BodyText"/>
        <w:spacing w:line="240" w:lineRule="auto" w:before="158"/>
        <w:ind w:right="239"/>
        <w:jc w:val="both"/>
      </w:pPr>
      <w:r>
        <w:rPr>
          <w:spacing w:val="-1"/>
        </w:rPr>
        <w:t>(Section283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repealed</w:t>
      </w:r>
      <w:r>
        <w:rPr>
          <w:spacing w:val="11"/>
        </w:rPr>
        <w:t> </w:t>
      </w:r>
      <w:r>
        <w:rPr>
          <w:spacing w:val="-1"/>
        </w:rPr>
        <w:t>Companies</w:t>
      </w:r>
      <w:r>
        <w:rPr>
          <w:spacing w:val="12"/>
        </w:rPr>
        <w:t> </w:t>
      </w:r>
      <w:r>
        <w:rPr>
          <w:spacing w:val="-1"/>
        </w:rPr>
        <w:t>Act).</w:t>
      </w:r>
      <w:r>
        <w:rPr>
          <w:spacing w:val="12"/>
        </w:rPr>
        <w:t> </w:t>
      </w:r>
      <w:r>
        <w:rPr>
          <w:spacing w:val="-1"/>
        </w:rPr>
        <w:t>Failure</w:t>
      </w:r>
      <w:r>
        <w:rPr>
          <w:spacing w:val="10"/>
        </w:rPr>
        <w:t> </w:t>
      </w:r>
      <w:r>
        <w:rPr>
          <w:spacing w:val="-1"/>
        </w:rPr>
        <w:t>to</w:t>
      </w:r>
      <w:r>
        <w:rPr>
          <w:spacing w:val="13"/>
        </w:rPr>
        <w:t> </w:t>
      </w:r>
      <w:r>
        <w:rPr>
          <w:spacing w:val="-1"/>
        </w:rPr>
        <w:t>convene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meeting</w:t>
      </w:r>
      <w:r>
        <w:rPr>
          <w:spacing w:val="11"/>
        </w:rPr>
        <w:t> </w:t>
      </w:r>
      <w:r>
        <w:rPr>
          <w:spacing w:val="-1"/>
        </w:rPr>
        <w:t>was</w:t>
      </w:r>
      <w:r>
        <w:rPr>
          <w:spacing w:val="12"/>
        </w:rPr>
        <w:t> </w:t>
      </w:r>
      <w:r>
        <w:rPr>
          <w:spacing w:val="-1"/>
        </w:rPr>
        <w:t>punishable</w:t>
      </w:r>
      <w:r>
        <w:rPr>
          <w:spacing w:val="12"/>
        </w:rPr>
        <w:t> </w:t>
      </w:r>
      <w:r>
        <w:rPr>
          <w:spacing w:val="-1"/>
        </w:rPr>
        <w:t>by</w:t>
      </w:r>
      <w:r>
        <w:rPr>
          <w:spacing w:val="13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2"/>
        </w:rPr>
        <w:t>fine</w:t>
      </w:r>
      <w:r>
        <w:rPr>
          <w:spacing w:val="55"/>
        </w:rPr>
        <w:t> </w:t>
      </w:r>
      <w:r>
        <w:rPr/>
        <w:t>not </w:t>
      </w:r>
      <w:r>
        <w:rPr>
          <w:spacing w:val="-1"/>
        </w:rPr>
        <w:t>exceeding Kshs</w:t>
      </w:r>
      <w:r>
        <w:rPr>
          <w:spacing w:val="-3"/>
        </w:rPr>
        <w:t> </w:t>
      </w:r>
      <w:r>
        <w:rPr>
          <w:spacing w:val="-1"/>
        </w:rPr>
        <w:t>1,000/=</w:t>
      </w:r>
      <w:r>
        <w:rPr>
          <w:spacing w:val="-2"/>
        </w:rPr>
        <w:t> </w:t>
      </w:r>
      <w:r>
        <w:rPr>
          <w:spacing w:val="-1"/>
        </w:rPr>
        <w:t>(s283(6))</w:t>
      </w:r>
      <w:r>
        <w:rPr/>
      </w:r>
    </w:p>
    <w:p>
      <w:pPr>
        <w:spacing w:after="0" w:line="240" w:lineRule="auto"/>
        <w:jc w:val="both"/>
        <w:sectPr>
          <w:pgSz w:w="12240" w:h="15840"/>
          <w:pgMar w:header="720" w:footer="1015" w:top="1340" w:bottom="1200" w:left="1320" w:right="1200"/>
        </w:sectPr>
      </w:pPr>
    </w:p>
    <w:p>
      <w:pPr>
        <w:pStyle w:val="BodyText"/>
        <w:spacing w:line="240" w:lineRule="auto" w:before="102"/>
        <w:ind w:right="237"/>
        <w:jc w:val="both"/>
      </w:pPr>
      <w:r>
        <w:rPr/>
        <w:pict>
          <v:group style="position:absolute;margin-left:71.493980pt;margin-top:71.949997pt;width:474.55pt;height:644.85pt;mso-position-horizontal-relative:page;mso-position-vertical-relative:page;z-index:-53896" coordorigin="1430,1439" coordsize="9491,12897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876" coordorigin="1440,1450" coordsize="2,12876">
              <v:shape style="position:absolute;left:1440;top:1450;width:2;height:12876" coordorigin="1440,1450" coordsize="0,12876" path="m1440,1450l1440,14325e" filled="false" stroked="true" strokeweight=".580pt" strokecolor="#000000">
                <v:path arrowok="t"/>
              </v:shape>
            </v:group>
            <v:group style="position:absolute;left:1436;top:14330;width:9480;height:2" coordorigin="1436,14330" coordsize="9480,2">
              <v:shape style="position:absolute;left:1436;top:14330;width:9480;height:2" coordorigin="1436,14330" coordsize="9480,0" path="m1436,14330l10915,14330e" filled="false" stroked="true" strokeweight=".58004pt" strokecolor="#000000">
                <v:path arrowok="t"/>
              </v:shape>
            </v:group>
            <v:group style="position:absolute;left:10910;top:1450;width:2;height:12876" coordorigin="10910,1450" coordsize="2,12876">
              <v:shape style="position:absolute;left:10910;top:1450;width:2;height:12876" coordorigin="10910,1450" coordsize="0,12876" path="m10910,1450l10910,14325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rFonts w:ascii="Calibri"/>
          <w:b/>
          <w:spacing w:val="-1"/>
        </w:rPr>
        <w:t>s402(3)</w:t>
      </w:r>
      <w:r>
        <w:rPr>
          <w:rFonts w:ascii="Calibri"/>
          <w:b/>
          <w:spacing w:val="21"/>
        </w:rPr>
        <w:t> </w:t>
      </w:r>
      <w:r>
        <w:rPr>
          <w:spacing w:val="-1"/>
        </w:rPr>
        <w:t>provides</w:t>
      </w:r>
      <w:r>
        <w:rPr>
          <w:spacing w:val="22"/>
        </w:rPr>
        <w:t> </w:t>
      </w:r>
      <w:r>
        <w:rPr>
          <w:spacing w:val="-1"/>
        </w:rPr>
        <w:t>that</w:t>
      </w:r>
      <w:r>
        <w:rPr>
          <w:spacing w:val="22"/>
        </w:rPr>
        <w:t> </w:t>
      </w:r>
      <w:r>
        <w:rPr>
          <w:spacing w:val="-1"/>
        </w:rPr>
        <w:t>within</w:t>
      </w:r>
      <w:r>
        <w:rPr>
          <w:spacing w:val="22"/>
        </w:rPr>
        <w:t> </w:t>
      </w:r>
      <w:r>
        <w:rPr>
          <w:rFonts w:ascii="Calibri"/>
          <w:b/>
        </w:rPr>
        <w:t>7</w:t>
      </w:r>
      <w:r>
        <w:rPr>
          <w:rFonts w:ascii="Calibri"/>
          <w:b/>
          <w:spacing w:val="26"/>
        </w:rPr>
        <w:t> </w:t>
      </w:r>
      <w:r>
        <w:rPr>
          <w:rFonts w:ascii="Calibri"/>
          <w:b/>
          <w:spacing w:val="-2"/>
        </w:rPr>
        <w:t>days</w:t>
      </w:r>
      <w:r>
        <w:rPr>
          <w:rFonts w:ascii="Calibri"/>
          <w:b/>
          <w:spacing w:val="23"/>
        </w:rPr>
        <w:t> </w:t>
      </w:r>
      <w:r>
        <w:rPr>
          <w:spacing w:val="-1"/>
        </w:rPr>
        <w:t>after</w:t>
      </w:r>
      <w:r>
        <w:rPr>
          <w:spacing w:val="22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meeting,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liquidator</w:t>
      </w:r>
      <w:r>
        <w:rPr>
          <w:spacing w:val="21"/>
        </w:rPr>
        <w:t> </w:t>
      </w:r>
      <w:r>
        <w:rPr>
          <w:spacing w:val="-1"/>
        </w:rPr>
        <w:t>shall</w:t>
      </w:r>
      <w:r>
        <w:rPr>
          <w:spacing w:val="21"/>
        </w:rPr>
        <w:t> </w:t>
      </w:r>
      <w:r>
        <w:rPr>
          <w:spacing w:val="-2"/>
        </w:rPr>
        <w:t>lodge</w:t>
      </w:r>
      <w:r>
        <w:rPr>
          <w:spacing w:val="22"/>
        </w:rPr>
        <w:t> </w:t>
      </w:r>
      <w:r>
        <w:rPr/>
        <w:t>with</w:t>
      </w:r>
      <w:r>
        <w:rPr>
          <w:spacing w:val="21"/>
        </w:rPr>
        <w:t> </w:t>
      </w:r>
      <w:r>
        <w:rPr>
          <w:spacing w:val="-1"/>
        </w:rPr>
        <w:t>the</w:t>
      </w:r>
      <w:r>
        <w:rPr>
          <w:spacing w:val="22"/>
        </w:rPr>
        <w:t> </w:t>
      </w:r>
      <w:r>
        <w:rPr>
          <w:spacing w:val="-1"/>
        </w:rPr>
        <w:t>Registrar</w:t>
      </w:r>
      <w:r>
        <w:rPr>
          <w:spacing w:val="21"/>
        </w:rPr>
        <w:t> </w:t>
      </w:r>
      <w:r>
        <w:rPr/>
        <w:t>a</w:t>
      </w:r>
      <w:r>
        <w:rPr>
          <w:spacing w:val="67"/>
        </w:rPr>
        <w:t> </w:t>
      </w:r>
      <w:r>
        <w:rPr/>
        <w:t>copy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liquidation</w:t>
      </w:r>
      <w:r>
        <w:rPr>
          <w:spacing w:val="11"/>
        </w:rPr>
        <w:t> </w:t>
      </w:r>
      <w:r>
        <w:rPr>
          <w:spacing w:val="-1"/>
        </w:rPr>
        <w:t>account.</w:t>
      </w:r>
      <w:r>
        <w:rPr>
          <w:spacing w:val="12"/>
        </w:rPr>
        <w:t> </w:t>
      </w:r>
      <w:r>
        <w:rPr>
          <w:spacing w:val="-1"/>
        </w:rPr>
        <w:t>This</w:t>
      </w:r>
      <w:r>
        <w:rPr>
          <w:spacing w:val="12"/>
        </w:rPr>
        <w:t> </w:t>
      </w:r>
      <w:r>
        <w:rPr>
          <w:spacing w:val="-1"/>
        </w:rPr>
        <w:t>period</w:t>
      </w:r>
      <w:r>
        <w:rPr>
          <w:spacing w:val="11"/>
        </w:rPr>
        <w:t> </w:t>
      </w:r>
      <w:r>
        <w:rPr>
          <w:spacing w:val="-2"/>
        </w:rPr>
        <w:t>has</w:t>
      </w:r>
      <w:r>
        <w:rPr>
          <w:spacing w:val="12"/>
        </w:rPr>
        <w:t> </w:t>
      </w:r>
      <w:r>
        <w:rPr>
          <w:spacing w:val="-1"/>
        </w:rPr>
        <w:t>been</w:t>
      </w:r>
      <w:r>
        <w:rPr>
          <w:spacing w:val="9"/>
        </w:rPr>
        <w:t> </w:t>
      </w:r>
      <w:r>
        <w:rPr>
          <w:spacing w:val="-1"/>
        </w:rPr>
        <w:t>reduced</w:t>
      </w:r>
      <w:r>
        <w:rPr>
          <w:spacing w:val="12"/>
        </w:rPr>
        <w:t> </w:t>
      </w:r>
      <w:r>
        <w:rPr>
          <w:spacing w:val="-2"/>
        </w:rPr>
        <w:t>from</w:t>
      </w:r>
      <w:r>
        <w:rPr>
          <w:spacing w:val="11"/>
        </w:rPr>
        <w:t> </w:t>
      </w:r>
      <w:r>
        <w:rPr/>
        <w:t>14</w:t>
      </w:r>
      <w:r>
        <w:rPr>
          <w:spacing w:val="13"/>
        </w:rPr>
        <w:t> </w:t>
      </w:r>
      <w:r>
        <w:rPr>
          <w:spacing w:val="-1"/>
        </w:rPr>
        <w:t>days</w:t>
      </w:r>
      <w:r>
        <w:rPr>
          <w:spacing w:val="12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previous</w:t>
      </w:r>
      <w:r>
        <w:rPr>
          <w:spacing w:val="12"/>
        </w:rPr>
        <w:t> </w:t>
      </w:r>
      <w:r>
        <w:rPr>
          <w:spacing w:val="-1"/>
        </w:rPr>
        <w:t>Act.</w:t>
      </w:r>
      <w:r>
        <w:rPr>
          <w:spacing w:val="12"/>
        </w:rPr>
        <w:t> </w:t>
      </w:r>
      <w:r>
        <w:rPr>
          <w:spacing w:val="-1"/>
        </w:rPr>
        <w:t>(s283</w:t>
      </w:r>
      <w:r>
        <w:rPr>
          <w:spacing w:val="53"/>
        </w:rPr>
        <w:t> </w:t>
      </w:r>
      <w:r>
        <w:rPr>
          <w:spacing w:val="-1"/>
        </w:rPr>
        <w:t>(3))</w:t>
      </w:r>
      <w:r>
        <w:rPr/>
      </w:r>
    </w:p>
    <w:p>
      <w:pPr>
        <w:spacing w:line="239" w:lineRule="auto" w:before="162"/>
        <w:ind w:left="228" w:right="233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s402(5)</w:t>
      </w:r>
      <w:r>
        <w:rPr>
          <w:rFonts w:ascii="Calibri"/>
          <w:b/>
          <w:spacing w:val="37"/>
          <w:sz w:val="22"/>
        </w:rPr>
        <w:t> </w:t>
      </w:r>
      <w:r>
        <w:rPr>
          <w:rFonts w:ascii="Calibri"/>
          <w:spacing w:val="-1"/>
          <w:sz w:val="22"/>
        </w:rPr>
        <w:t>provides</w:t>
      </w:r>
      <w:r>
        <w:rPr>
          <w:rFonts w:ascii="Calibri"/>
          <w:spacing w:val="36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38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35"/>
          <w:sz w:val="22"/>
        </w:rPr>
        <w:t> </w:t>
      </w:r>
      <w:r>
        <w:rPr>
          <w:rFonts w:ascii="Calibri"/>
          <w:spacing w:val="-1"/>
          <w:sz w:val="22"/>
        </w:rPr>
        <w:t>the</w:t>
      </w:r>
      <w:r>
        <w:rPr>
          <w:rFonts w:ascii="Calibri"/>
          <w:spacing w:val="39"/>
          <w:sz w:val="22"/>
        </w:rPr>
        <w:t> </w:t>
      </w:r>
      <w:r>
        <w:rPr>
          <w:rFonts w:ascii="Calibri"/>
          <w:spacing w:val="-1"/>
          <w:sz w:val="22"/>
        </w:rPr>
        <w:t>liquidator</w:t>
      </w:r>
      <w:r>
        <w:rPr>
          <w:rFonts w:ascii="Calibri"/>
          <w:spacing w:val="36"/>
          <w:sz w:val="22"/>
        </w:rPr>
        <w:t> </w:t>
      </w:r>
      <w:r>
        <w:rPr>
          <w:rFonts w:ascii="Calibri"/>
          <w:spacing w:val="-1"/>
          <w:sz w:val="22"/>
        </w:rPr>
        <w:t>fails</w:t>
      </w:r>
      <w:r>
        <w:rPr>
          <w:rFonts w:ascii="Calibri"/>
          <w:spacing w:val="36"/>
          <w:sz w:val="22"/>
        </w:rPr>
        <w:t> </w:t>
      </w:r>
      <w:r>
        <w:rPr>
          <w:rFonts w:ascii="Calibri"/>
          <w:spacing w:val="-1"/>
          <w:sz w:val="22"/>
        </w:rPr>
        <w:t>to</w:t>
      </w:r>
      <w:r>
        <w:rPr>
          <w:rFonts w:ascii="Calibri"/>
          <w:spacing w:val="39"/>
          <w:sz w:val="22"/>
        </w:rPr>
        <w:t> </w:t>
      </w:r>
      <w:r>
        <w:rPr>
          <w:rFonts w:ascii="Calibri"/>
          <w:spacing w:val="-2"/>
          <w:sz w:val="22"/>
        </w:rPr>
        <w:t>lodge</w:t>
      </w:r>
      <w:r>
        <w:rPr>
          <w:rFonts w:ascii="Calibri"/>
          <w:spacing w:val="39"/>
          <w:sz w:val="22"/>
        </w:rPr>
        <w:t> </w:t>
      </w:r>
      <w:r>
        <w:rPr>
          <w:rFonts w:ascii="Calibri"/>
          <w:spacing w:val="-1"/>
          <w:sz w:val="22"/>
        </w:rPr>
        <w:t>the</w:t>
      </w:r>
      <w:r>
        <w:rPr>
          <w:rFonts w:ascii="Calibri"/>
          <w:spacing w:val="39"/>
          <w:sz w:val="22"/>
        </w:rPr>
        <w:t> </w:t>
      </w:r>
      <w:r>
        <w:rPr>
          <w:rFonts w:ascii="Calibri"/>
          <w:spacing w:val="-1"/>
          <w:sz w:val="22"/>
        </w:rPr>
        <w:t>liquidation</w:t>
      </w:r>
      <w:r>
        <w:rPr>
          <w:rFonts w:ascii="Calibri"/>
          <w:spacing w:val="37"/>
          <w:sz w:val="22"/>
        </w:rPr>
        <w:t> </w:t>
      </w:r>
      <w:r>
        <w:rPr>
          <w:rFonts w:ascii="Calibri"/>
          <w:spacing w:val="-1"/>
          <w:sz w:val="22"/>
        </w:rPr>
        <w:t>account</w:t>
      </w:r>
      <w:r>
        <w:rPr>
          <w:rFonts w:ascii="Calibri"/>
          <w:spacing w:val="34"/>
          <w:sz w:val="22"/>
        </w:rPr>
        <w:t> </w:t>
      </w:r>
      <w:r>
        <w:rPr>
          <w:rFonts w:ascii="Calibri"/>
          <w:spacing w:val="1"/>
          <w:sz w:val="22"/>
        </w:rPr>
        <w:t>with</w:t>
      </w:r>
      <w:r>
        <w:rPr>
          <w:rFonts w:ascii="Calibri"/>
          <w:spacing w:val="38"/>
          <w:sz w:val="22"/>
        </w:rPr>
        <w:t> </w:t>
      </w:r>
      <w:r>
        <w:rPr>
          <w:rFonts w:ascii="Calibri"/>
          <w:spacing w:val="-1"/>
          <w:sz w:val="22"/>
        </w:rPr>
        <w:t>the</w:t>
      </w:r>
      <w:r>
        <w:rPr>
          <w:rFonts w:ascii="Calibri"/>
          <w:spacing w:val="37"/>
          <w:sz w:val="22"/>
        </w:rPr>
        <w:t> </w:t>
      </w:r>
      <w:r>
        <w:rPr>
          <w:rFonts w:ascii="Calibri"/>
          <w:sz w:val="22"/>
        </w:rPr>
        <w:t>Registrar</w:t>
      </w:r>
      <w:r>
        <w:rPr>
          <w:rFonts w:ascii="Calibri"/>
          <w:spacing w:val="35"/>
          <w:sz w:val="22"/>
        </w:rPr>
        <w:t> </w:t>
      </w:r>
      <w:r>
        <w:rPr>
          <w:rFonts w:ascii="Calibri"/>
          <w:spacing w:val="-1"/>
          <w:sz w:val="22"/>
        </w:rPr>
        <w:t>and</w:t>
      </w:r>
      <w:r>
        <w:rPr>
          <w:rFonts w:ascii="Calibri"/>
          <w:spacing w:val="49"/>
          <w:sz w:val="22"/>
        </w:rPr>
        <w:t> </w:t>
      </w:r>
      <w:r>
        <w:rPr>
          <w:rFonts w:ascii="Calibri"/>
          <w:spacing w:val="-1"/>
          <w:sz w:val="22"/>
        </w:rPr>
        <w:t>continues</w:t>
      </w:r>
      <w:r>
        <w:rPr>
          <w:rFonts w:ascii="Calibri"/>
          <w:sz w:val="22"/>
        </w:rPr>
        <w:t> to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1"/>
          <w:sz w:val="22"/>
        </w:rPr>
        <w:t>fail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1"/>
          <w:sz w:val="22"/>
        </w:rPr>
        <w:t>to</w:t>
      </w:r>
      <w:r>
        <w:rPr>
          <w:rFonts w:ascii="Calibri"/>
          <w:spacing w:val="3"/>
          <w:sz w:val="22"/>
        </w:rPr>
        <w:t> </w:t>
      </w:r>
      <w:r>
        <w:rPr>
          <w:rFonts w:ascii="Calibri"/>
          <w:spacing w:val="-1"/>
          <w:sz w:val="22"/>
        </w:rPr>
        <w:t>do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so, </w:t>
      </w:r>
      <w:r>
        <w:rPr>
          <w:rFonts w:ascii="Calibri"/>
          <w:spacing w:val="-1"/>
          <w:sz w:val="22"/>
        </w:rPr>
        <w:t>he</w:t>
      </w:r>
      <w:r>
        <w:rPr>
          <w:rFonts w:ascii="Calibri"/>
          <w:spacing w:val="3"/>
          <w:sz w:val="22"/>
        </w:rPr>
        <w:t> </w:t>
      </w:r>
      <w:r>
        <w:rPr>
          <w:rFonts w:ascii="Calibri"/>
          <w:spacing w:val="-1"/>
          <w:sz w:val="22"/>
        </w:rPr>
        <w:t>commits</w:t>
      </w:r>
      <w:r>
        <w:rPr>
          <w:rFonts w:ascii="Calibri"/>
          <w:sz w:val="22"/>
        </w:rPr>
        <w:t> an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pacing w:val="-1"/>
          <w:sz w:val="22"/>
        </w:rPr>
        <w:t>offence</w:t>
      </w:r>
      <w:r>
        <w:rPr>
          <w:rFonts w:ascii="Calibri"/>
          <w:sz w:val="22"/>
        </w:rPr>
        <w:t> </w:t>
      </w:r>
      <w:r>
        <w:rPr>
          <w:rFonts w:ascii="Calibri"/>
          <w:spacing w:val="-1"/>
          <w:sz w:val="22"/>
        </w:rPr>
        <w:t>and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1"/>
          <w:sz w:val="22"/>
        </w:rPr>
        <w:t>conviction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1"/>
          <w:sz w:val="22"/>
        </w:rPr>
        <w:t>liable</w:t>
      </w:r>
      <w:r>
        <w:rPr>
          <w:rFonts w:ascii="Calibri"/>
          <w:spacing w:val="3"/>
          <w:sz w:val="22"/>
        </w:rPr>
        <w:t> </w:t>
      </w:r>
      <w:r>
        <w:rPr>
          <w:rFonts w:ascii="Calibri"/>
          <w:spacing w:val="-1"/>
          <w:sz w:val="22"/>
        </w:rPr>
        <w:t>to</w:t>
      </w:r>
      <w:r>
        <w:rPr>
          <w:rFonts w:ascii="Calibri"/>
          <w:spacing w:val="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fine</w:t>
      </w:r>
      <w:r>
        <w:rPr>
          <w:rFonts w:ascii="Calibri"/>
          <w:spacing w:val="3"/>
          <w:sz w:val="22"/>
        </w:rPr>
        <w:t> </w:t>
      </w:r>
      <w:r>
        <w:rPr>
          <w:rFonts w:ascii="Calibri"/>
          <w:sz w:val="22"/>
        </w:rPr>
        <w:t>not </w:t>
      </w:r>
      <w:r>
        <w:rPr>
          <w:rFonts w:ascii="Calibri"/>
          <w:spacing w:val="-1"/>
          <w:sz w:val="22"/>
        </w:rPr>
        <w:t>exceeding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b/>
          <w:spacing w:val="-2"/>
          <w:sz w:val="22"/>
        </w:rPr>
        <w:t>five</w:t>
      </w:r>
      <w:r>
        <w:rPr>
          <w:rFonts w:ascii="Calibri"/>
          <w:b/>
          <w:spacing w:val="73"/>
          <w:sz w:val="22"/>
        </w:rPr>
        <w:t> </w:t>
      </w:r>
      <w:r>
        <w:rPr>
          <w:rFonts w:ascii="Calibri"/>
          <w:b/>
          <w:spacing w:val="-1"/>
          <w:sz w:val="22"/>
        </w:rPr>
        <w:t>hundred thousand shillings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or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fifty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thousand shillings</w:t>
      </w:r>
      <w:r>
        <w:rPr>
          <w:rFonts w:ascii="Calibri"/>
          <w:b/>
          <w:spacing w:val="2"/>
          <w:sz w:val="22"/>
        </w:rPr>
        <w:t> </w:t>
      </w:r>
      <w:r>
        <w:rPr>
          <w:rFonts w:ascii="Calibri"/>
          <w:spacing w:val="-1"/>
          <w:sz w:val="22"/>
        </w:rPr>
        <w:t>for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pacing w:val="-2"/>
          <w:sz w:val="22"/>
        </w:rPr>
        <w:t>day</w:t>
      </w:r>
      <w:r>
        <w:rPr>
          <w:rFonts w:ascii="Calibri"/>
          <w:sz w:val="22"/>
        </w:rPr>
        <w:t> 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1"/>
          <w:sz w:val="22"/>
        </w:rPr>
        <w:t>continuing such offence.</w:t>
      </w:r>
    </w:p>
    <w:p>
      <w:pPr>
        <w:pStyle w:val="BodyText"/>
        <w:spacing w:line="240" w:lineRule="auto"/>
        <w:ind w:right="0"/>
        <w:jc w:val="both"/>
      </w:pPr>
      <w:r>
        <w:rPr>
          <w:spacing w:val="-1"/>
        </w:rPr>
        <w:t>Under</w:t>
      </w:r>
      <w:r>
        <w:rPr/>
        <w:t> the </w:t>
      </w:r>
      <w:r>
        <w:rPr>
          <w:spacing w:val="-1"/>
        </w:rPr>
        <w:t>repealed</w:t>
      </w:r>
      <w:r>
        <w:rPr>
          <w:spacing w:val="-4"/>
        </w:rPr>
        <w:t> </w:t>
      </w:r>
      <w:r>
        <w:rPr>
          <w:spacing w:val="-1"/>
        </w:rPr>
        <w:t>Companies </w:t>
      </w:r>
      <w:r>
        <w:rPr/>
        <w:t>Act,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fine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>
          <w:spacing w:val="-1"/>
        </w:rPr>
        <w:t>kshs</w:t>
      </w:r>
      <w:r>
        <w:rPr>
          <w:spacing w:val="-3"/>
        </w:rPr>
        <w:t> </w:t>
      </w:r>
      <w:r>
        <w:rPr>
          <w:spacing w:val="-1"/>
        </w:rPr>
        <w:t>100,000/=.</w:t>
      </w:r>
    </w:p>
    <w:p>
      <w:pPr>
        <w:pStyle w:val="BodyText"/>
        <w:spacing w:line="240" w:lineRule="auto" w:before="158"/>
        <w:ind w:right="235" w:firstLine="50"/>
        <w:jc w:val="both"/>
      </w:pPr>
      <w:r>
        <w:rPr>
          <w:spacing w:val="-1"/>
        </w:rPr>
        <w:t>s403</w:t>
      </w:r>
      <w:r>
        <w:rPr/>
        <w:t> </w:t>
      </w:r>
      <w:r>
        <w:rPr>
          <w:spacing w:val="-1"/>
        </w:rPr>
        <w:t>provides</w:t>
      </w:r>
      <w:r>
        <w:rPr/>
        <w:t> </w:t>
      </w:r>
      <w:r>
        <w:rPr>
          <w:spacing w:val="-1"/>
        </w:rPr>
        <w:t>where</w:t>
      </w:r>
      <w:r>
        <w:rPr/>
        <w:t> the </w:t>
      </w:r>
      <w:r>
        <w:rPr>
          <w:spacing w:val="-1"/>
        </w:rPr>
        <w:t>liquidator</w:t>
      </w:r>
      <w:r>
        <w:rPr/>
        <w:t> is of</w:t>
      </w:r>
      <w:r>
        <w:rPr>
          <w:spacing w:val="-2"/>
        </w:rPr>
        <w:t> </w:t>
      </w:r>
      <w:r>
        <w:rPr/>
        <w:t>the </w:t>
      </w:r>
      <w:r>
        <w:rPr>
          <w:spacing w:val="-1"/>
          <w:u w:val="single" w:color="000000"/>
        </w:rPr>
        <w:t>opinion</w:t>
      </w:r>
      <w:r>
        <w:rPr>
          <w:u w:val="single" w:color="000000"/>
        </w:rPr>
        <w:t> </w:t>
      </w:r>
      <w:r>
        <w:rPr/>
      </w:r>
      <w:r>
        <w:rPr>
          <w:spacing w:val="-1"/>
        </w:rPr>
        <w:t>that</w:t>
      </w:r>
      <w:r>
        <w:rPr/>
        <w:t> the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will</w:t>
      </w:r>
      <w:r>
        <w:rPr/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unable</w:t>
      </w:r>
      <w:r>
        <w:rPr/>
        <w:t> to</w:t>
      </w:r>
      <w:r>
        <w:rPr>
          <w:spacing w:val="1"/>
        </w:rPr>
        <w:t> </w:t>
      </w:r>
      <w:r>
        <w:rPr>
          <w:spacing w:val="-2"/>
        </w:rPr>
        <w:t>pay</w:t>
      </w:r>
      <w:r>
        <w:rPr/>
        <w:t> its </w:t>
      </w:r>
      <w:r>
        <w:rPr>
          <w:spacing w:val="-1"/>
        </w:rPr>
        <w:t>debts</w:t>
      </w:r>
      <w:r>
        <w:rPr>
          <w:spacing w:val="1"/>
        </w:rPr>
        <w:t> </w:t>
      </w:r>
      <w:r>
        <w:rPr/>
        <w:t>in</w:t>
      </w:r>
      <w:r>
        <w:rPr>
          <w:spacing w:val="47"/>
        </w:rPr>
        <w:t> </w:t>
      </w:r>
      <w:r>
        <w:rPr>
          <w:rFonts w:ascii="Calibri" w:hAnsi="Calibri" w:cs="Calibri" w:eastAsia="Calibri"/>
          <w:spacing w:val="-1"/>
        </w:rPr>
        <w:t>full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</w:rPr>
        <w:t>within</w:t>
      </w:r>
      <w:r>
        <w:rPr>
          <w:rFonts w:ascii="Calibri" w:hAnsi="Calibri" w:cs="Calibri" w:eastAsia="Calibri"/>
          <w:spacing w:val="40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period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  <w:spacing w:val="-1"/>
        </w:rPr>
        <w:t>stated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40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directors'</w:t>
      </w:r>
      <w:r>
        <w:rPr>
          <w:rFonts w:ascii="Calibri" w:hAnsi="Calibri" w:cs="Calibri" w:eastAsia="Calibri"/>
          <w:spacing w:val="39"/>
        </w:rPr>
        <w:t> </w:t>
      </w:r>
      <w:r>
        <w:rPr>
          <w:rFonts w:ascii="Calibri" w:hAnsi="Calibri" w:cs="Calibri" w:eastAsia="Calibri"/>
          <w:spacing w:val="-1"/>
        </w:rPr>
        <w:t>declaration,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liquidator</w:t>
      </w:r>
      <w:r>
        <w:rPr>
          <w:rFonts w:ascii="Calibri" w:hAnsi="Calibri" w:cs="Calibri" w:eastAsia="Calibri"/>
          <w:spacing w:val="40"/>
        </w:rPr>
        <w:t> </w:t>
      </w:r>
      <w:r>
        <w:rPr>
          <w:rFonts w:ascii="Calibri" w:hAnsi="Calibri" w:cs="Calibri" w:eastAsia="Calibri"/>
          <w:spacing w:val="-1"/>
        </w:rPr>
        <w:t>shall</w:t>
      </w:r>
      <w:r>
        <w:rPr>
          <w:rFonts w:ascii="Calibri" w:hAnsi="Calibri" w:cs="Calibri" w:eastAsia="Calibri"/>
          <w:spacing w:val="40"/>
        </w:rPr>
        <w:t> </w:t>
      </w:r>
      <w:r>
        <w:rPr>
          <w:rFonts w:ascii="Calibri" w:hAnsi="Calibri" w:cs="Calibri" w:eastAsia="Calibri"/>
          <w:spacing w:val="-1"/>
        </w:rPr>
        <w:t>convene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creditors’</w:t>
      </w:r>
      <w:r>
        <w:rPr>
          <w:rFonts w:ascii="Calibri" w:hAnsi="Calibri" w:cs="Calibri" w:eastAsia="Calibri"/>
          <w:spacing w:val="75"/>
        </w:rPr>
        <w:t> </w:t>
      </w:r>
      <w:r>
        <w:rPr>
          <w:spacing w:val="-1"/>
        </w:rPr>
        <w:t>meeting </w:t>
      </w:r>
      <w:r>
        <w:rPr/>
        <w:t>for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date</w:t>
      </w:r>
      <w:r>
        <w:rPr/>
        <w:t> </w:t>
      </w:r>
      <w:r>
        <w:rPr>
          <w:spacing w:val="-1"/>
        </w:rPr>
        <w:t>not</w:t>
      </w:r>
      <w:r>
        <w:rPr/>
        <w:t> </w:t>
      </w:r>
      <w:r>
        <w:rPr>
          <w:spacing w:val="-1"/>
        </w:rPr>
        <w:t>later</w:t>
      </w:r>
      <w:r>
        <w:rPr/>
        <w:t> </w:t>
      </w:r>
      <w:r>
        <w:rPr>
          <w:spacing w:val="-1"/>
        </w:rPr>
        <w:t>than 30</w:t>
      </w:r>
      <w:r>
        <w:rPr/>
        <w:t> </w:t>
      </w:r>
      <w:r>
        <w:rPr>
          <w:spacing w:val="-1"/>
        </w:rPr>
        <w:t>days</w:t>
      </w:r>
      <w:r>
        <w:rPr/>
        <w:t> </w:t>
      </w:r>
      <w:r>
        <w:rPr>
          <w:spacing w:val="-1"/>
        </w:rPr>
        <w:t>after</w:t>
      </w:r>
      <w:r>
        <w:rPr>
          <w:spacing w:val="2"/>
        </w:rPr>
        <w:t> </w:t>
      </w:r>
      <w:r>
        <w:rPr>
          <w:spacing w:val="-1"/>
          <w:u w:val="single" w:color="000000"/>
        </w:rPr>
        <w:t>forming that</w:t>
      </w:r>
      <w:r>
        <w:rPr>
          <w:spacing w:val="-2"/>
          <w:u w:val="single" w:color="000000"/>
        </w:rPr>
        <w:t> </w:t>
      </w:r>
      <w:r>
        <w:rPr>
          <w:spacing w:val="-1"/>
          <w:u w:val="single" w:color="000000"/>
        </w:rPr>
        <w:t>opinion</w:t>
      </w:r>
      <w:r>
        <w:rPr>
          <w:spacing w:val="-1"/>
        </w:rPr>
        <w:t>.</w:t>
      </w:r>
    </w:p>
    <w:p>
      <w:pPr>
        <w:pStyle w:val="BodyText"/>
        <w:spacing w:line="240" w:lineRule="auto"/>
        <w:ind w:right="0"/>
        <w:jc w:val="both"/>
      </w:pPr>
      <w:r>
        <w:rPr>
          <w:color w:val="FF0000"/>
        </w:rPr>
        <w:t>By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implication,</w:t>
      </w:r>
      <w:r>
        <w:rPr>
          <w:color w:val="FF0000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liquidator</w:t>
      </w:r>
      <w:r>
        <w:rPr>
          <w:color w:val="FF0000"/>
        </w:rPr>
        <w:t> is </w:t>
      </w:r>
      <w:r>
        <w:rPr>
          <w:color w:val="FF0000"/>
          <w:spacing w:val="-2"/>
        </w:rPr>
        <w:t>supposed </w:t>
      </w:r>
      <w:r>
        <w:rPr>
          <w:color w:val="FF0000"/>
        </w:rPr>
        <w:t>to</w:t>
      </w:r>
      <w:r>
        <w:rPr>
          <w:color w:val="FF0000"/>
          <w:spacing w:val="-1"/>
        </w:rPr>
        <w:t> form </w:t>
      </w:r>
      <w:r>
        <w:rPr>
          <w:color w:val="FF0000"/>
        </w:rPr>
        <w:t>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opinion </w:t>
      </w:r>
      <w:r>
        <w:rPr>
          <w:color w:val="FF0000"/>
        </w:rPr>
        <w:t>in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writing.</w:t>
      </w:r>
      <w:r>
        <w:rPr/>
      </w:r>
    </w:p>
    <w:p>
      <w:pPr>
        <w:pStyle w:val="BodyText"/>
        <w:spacing w:line="240" w:lineRule="auto" w:before="159"/>
        <w:ind w:right="235"/>
        <w:jc w:val="both"/>
        <w:rPr>
          <w:rFonts w:ascii="Calibri" w:hAnsi="Calibri" w:cs="Calibri" w:eastAsia="Calibri"/>
        </w:rPr>
      </w:pPr>
      <w:r>
        <w:rPr>
          <w:spacing w:val="-1"/>
        </w:rPr>
        <w:t>The</w:t>
      </w:r>
      <w:r>
        <w:rPr>
          <w:spacing w:val="12"/>
        </w:rPr>
        <w:t> </w:t>
      </w:r>
      <w:r>
        <w:rPr>
          <w:spacing w:val="-1"/>
        </w:rPr>
        <w:t>manner</w:t>
      </w:r>
      <w:r>
        <w:rPr>
          <w:spacing w:val="12"/>
        </w:rPr>
        <w:t> </w:t>
      </w:r>
      <w:r>
        <w:rPr/>
        <w:t>of</w:t>
      </w:r>
      <w:r>
        <w:rPr>
          <w:spacing w:val="14"/>
        </w:rPr>
        <w:t> </w:t>
      </w:r>
      <w:r>
        <w:rPr>
          <w:spacing w:val="-1"/>
        </w:rPr>
        <w:t>calling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creditors</w:t>
      </w:r>
      <w:r>
        <w:rPr>
          <w:spacing w:val="12"/>
        </w:rPr>
        <w:t> </w:t>
      </w:r>
      <w:r>
        <w:rPr>
          <w:spacing w:val="-1"/>
        </w:rPr>
        <w:t>meeting</w:t>
      </w:r>
      <w:r>
        <w:rPr>
          <w:spacing w:val="13"/>
        </w:rPr>
        <w:t> </w:t>
      </w:r>
      <w:r>
        <w:rPr>
          <w:spacing w:val="-1"/>
        </w:rPr>
        <w:t>has</w:t>
      </w:r>
      <w:r>
        <w:rPr>
          <w:spacing w:val="14"/>
        </w:rPr>
        <w:t> </w:t>
      </w:r>
      <w:r>
        <w:rPr>
          <w:spacing w:val="-2"/>
        </w:rPr>
        <w:t>been</w:t>
      </w:r>
      <w:r>
        <w:rPr>
          <w:spacing w:val="14"/>
        </w:rPr>
        <w:t> </w:t>
      </w:r>
      <w:r>
        <w:rPr>
          <w:spacing w:val="-1"/>
        </w:rPr>
        <w:t>detailed</w:t>
      </w:r>
      <w:r>
        <w:rPr>
          <w:spacing w:val="14"/>
        </w:rPr>
        <w:t> </w:t>
      </w:r>
      <w:r>
        <w:rPr/>
        <w:t>in</w:t>
      </w:r>
      <w:r>
        <w:rPr>
          <w:spacing w:val="30"/>
        </w:rPr>
        <w:t> </w:t>
      </w:r>
      <w:r>
        <w:rPr/>
        <w:t>s</w:t>
      </w:r>
      <w:r>
        <w:rPr>
          <w:spacing w:val="15"/>
        </w:rPr>
        <w:t> </w:t>
      </w:r>
      <w:r>
        <w:rPr>
          <w:spacing w:val="-2"/>
        </w:rPr>
        <w:t>403</w:t>
      </w:r>
      <w:r>
        <w:rPr>
          <w:spacing w:val="31"/>
        </w:rPr>
        <w:t> </w:t>
      </w:r>
      <w:r>
        <w:rPr/>
        <w:t>,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>
          <w:spacing w:val="-1"/>
        </w:rPr>
        <w:t>opposed</w:t>
      </w:r>
      <w:r>
        <w:rPr>
          <w:spacing w:val="14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previous</w:t>
      </w:r>
      <w:r>
        <w:rPr>
          <w:spacing w:val="77"/>
        </w:rPr>
        <w:t> </w:t>
      </w:r>
      <w:r>
        <w:rPr>
          <w:spacing w:val="-1"/>
        </w:rPr>
        <w:t>regime</w:t>
      </w:r>
      <w:r>
        <w:rPr>
          <w:spacing w:val="15"/>
        </w:rPr>
        <w:t> </w:t>
      </w:r>
      <w:r>
        <w:rPr/>
        <w:t>where</w:t>
      </w:r>
      <w:r>
        <w:rPr>
          <w:spacing w:val="15"/>
        </w:rPr>
        <w:t> </w:t>
      </w:r>
      <w:r>
        <w:rPr/>
        <w:t>there</w:t>
      </w:r>
      <w:r>
        <w:rPr>
          <w:spacing w:val="15"/>
        </w:rPr>
        <w:t> </w:t>
      </w:r>
      <w:r>
        <w:rPr/>
        <w:t>was</w:t>
      </w:r>
      <w:r>
        <w:rPr>
          <w:spacing w:val="17"/>
        </w:rPr>
        <w:t> </w:t>
      </w:r>
      <w:r>
        <w:rPr>
          <w:spacing w:val="-1"/>
        </w:rPr>
        <w:t>no</w:t>
      </w:r>
      <w:r>
        <w:rPr>
          <w:spacing w:val="18"/>
        </w:rPr>
        <w:t> </w:t>
      </w:r>
      <w:r>
        <w:rPr>
          <w:spacing w:val="-1"/>
        </w:rPr>
        <w:t>details</w:t>
      </w:r>
      <w:r>
        <w:rPr>
          <w:spacing w:val="14"/>
        </w:rPr>
        <w:t> </w:t>
      </w:r>
      <w:r>
        <w:rPr/>
        <w:t>of</w:t>
      </w:r>
      <w:r>
        <w:rPr>
          <w:spacing w:val="17"/>
        </w:rPr>
        <w:t> </w:t>
      </w:r>
      <w:r>
        <w:rPr>
          <w:spacing w:val="-1"/>
        </w:rPr>
        <w:t>how</w:t>
      </w:r>
      <w:r>
        <w:rPr>
          <w:spacing w:val="17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>
          <w:spacing w:val="-1"/>
        </w:rPr>
        <w:t>proceed</w:t>
      </w:r>
      <w:r>
        <w:rPr>
          <w:spacing w:val="16"/>
        </w:rPr>
        <w:t> </w:t>
      </w:r>
      <w:r>
        <w:rPr/>
        <w:t>with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creditors</w:t>
      </w:r>
      <w:r>
        <w:rPr>
          <w:spacing w:val="14"/>
        </w:rPr>
        <w:t> </w:t>
      </w:r>
      <w:r>
        <w:rPr>
          <w:spacing w:val="-1"/>
        </w:rPr>
        <w:t>meeting</w:t>
      </w:r>
      <w:r>
        <w:rPr>
          <w:spacing w:val="16"/>
        </w:rPr>
        <w:t> </w:t>
      </w:r>
      <w:r>
        <w:rPr>
          <w:spacing w:val="-1"/>
        </w:rPr>
        <w:t>(section</w:t>
      </w:r>
      <w:r>
        <w:rPr>
          <w:spacing w:val="14"/>
        </w:rPr>
        <w:t> </w:t>
      </w:r>
      <w:r>
        <w:rPr>
          <w:spacing w:val="-1"/>
        </w:rPr>
        <w:t>281</w:t>
      </w:r>
      <w:r>
        <w:rPr>
          <w:spacing w:val="17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59"/>
        </w:rPr>
        <w:t> </w:t>
      </w:r>
      <w:r>
        <w:rPr/>
        <w:t>repealed</w:t>
      </w:r>
      <w:r>
        <w:rPr>
          <w:spacing w:val="11"/>
        </w:rPr>
        <w:t> </w:t>
      </w:r>
      <w:r>
        <w:rPr>
          <w:spacing w:val="-1"/>
        </w:rPr>
        <w:t>Companies</w:t>
      </w:r>
      <w:r>
        <w:rPr>
          <w:spacing w:val="12"/>
        </w:rPr>
        <w:t> </w:t>
      </w:r>
      <w:r>
        <w:rPr/>
        <w:t>Act).</w:t>
      </w:r>
      <w:r>
        <w:rPr>
          <w:spacing w:val="23"/>
        </w:rPr>
        <w:t> </w:t>
      </w:r>
      <w:r>
        <w:rPr/>
        <w:t>s</w:t>
      </w:r>
      <w:r>
        <w:rPr>
          <w:spacing w:val="12"/>
        </w:rPr>
        <w:t> </w:t>
      </w:r>
      <w:r>
        <w:rPr>
          <w:spacing w:val="-1"/>
        </w:rPr>
        <w:t>403</w:t>
      </w:r>
      <w:r>
        <w:rPr>
          <w:spacing w:val="13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>
          <w:spacing w:val="-1"/>
        </w:rPr>
        <w:t>404</w:t>
      </w:r>
      <w:r>
        <w:rPr>
          <w:spacing w:val="39"/>
        </w:rPr>
        <w:t> </w:t>
      </w:r>
      <w:r>
        <w:rPr>
          <w:spacing w:val="-1"/>
        </w:rPr>
        <w:t>therefore</w:t>
      </w:r>
      <w:r>
        <w:rPr>
          <w:spacing w:val="10"/>
        </w:rPr>
        <w:t> </w:t>
      </w:r>
      <w:r>
        <w:rPr>
          <w:spacing w:val="-1"/>
        </w:rPr>
        <w:t>provide</w:t>
      </w:r>
      <w:r>
        <w:rPr>
          <w:spacing w:val="13"/>
        </w:rPr>
        <w:t> </w:t>
      </w:r>
      <w:r>
        <w:rPr>
          <w:spacing w:val="-1"/>
        </w:rPr>
        <w:t>for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takeover/conversion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members</w:t>
      </w:r>
      <w:r>
        <w:rPr>
          <w:spacing w:val="57"/>
        </w:rPr>
        <w:t> </w:t>
      </w:r>
      <w:r>
        <w:rPr>
          <w:rFonts w:ascii="Calibri" w:hAnsi="Calibri" w:cs="Calibri" w:eastAsia="Calibri"/>
          <w:spacing w:val="-1"/>
        </w:rPr>
        <w:t>voluntary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liquidation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</w:rPr>
        <w:t>a </w:t>
      </w:r>
      <w:r>
        <w:rPr>
          <w:rFonts w:ascii="Calibri" w:hAnsi="Calibri" w:cs="Calibri" w:eastAsia="Calibri"/>
          <w:spacing w:val="-1"/>
        </w:rPr>
        <w:t>creditor’s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voluntary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liquidation.</w:t>
      </w:r>
    </w:p>
    <w:p>
      <w:pPr>
        <w:pStyle w:val="BodyText"/>
        <w:spacing w:line="240" w:lineRule="auto"/>
        <w:ind w:right="238"/>
        <w:jc w:val="both"/>
      </w:pPr>
      <w:r>
        <w:rPr>
          <w:color w:val="FF0000"/>
          <w:spacing w:val="-1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requirement</w:t>
      </w:r>
      <w:r>
        <w:rPr>
          <w:color w:val="FF0000"/>
          <w:spacing w:val="-2"/>
        </w:rPr>
        <w:t> </w:t>
      </w:r>
      <w:r>
        <w:rPr>
          <w:color w:val="FF0000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notify</w:t>
      </w:r>
      <w:r>
        <w:rPr>
          <w:color w:val="FF0000"/>
        </w:rPr>
        <w:t> </w:t>
      </w:r>
      <w:r>
        <w:rPr>
          <w:color w:val="FF0000"/>
          <w:spacing w:val="-1"/>
        </w:rPr>
        <w:t>the</w:t>
      </w:r>
      <w:r>
        <w:rPr>
          <w:color w:val="FF0000"/>
        </w:rPr>
        <w:t> Registrar</w:t>
      </w:r>
      <w:r>
        <w:rPr>
          <w:color w:val="FF0000"/>
          <w:spacing w:val="-1"/>
        </w:rPr>
        <w:t> before</w:t>
      </w:r>
      <w:r>
        <w:rPr>
          <w:color w:val="FF0000"/>
        </w:rPr>
        <w:t> a </w:t>
      </w:r>
      <w:r>
        <w:rPr>
          <w:color w:val="FF0000"/>
          <w:spacing w:val="-1"/>
        </w:rPr>
        <w:t>liquidator</w:t>
      </w:r>
      <w:r>
        <w:rPr>
          <w:color w:val="FF0000"/>
        </w:rPr>
        <w:t> </w:t>
      </w:r>
      <w:r>
        <w:rPr>
          <w:color w:val="FF0000"/>
          <w:spacing w:val="-1"/>
        </w:rPr>
        <w:t>convenes</w:t>
      </w:r>
      <w:r>
        <w:rPr>
          <w:color w:val="FF0000"/>
        </w:rPr>
        <w:t> a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meeting </w:t>
      </w:r>
      <w:r>
        <w:rPr>
          <w:color w:val="FF0000"/>
        </w:rPr>
        <w:t>of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creditors</w:t>
      </w:r>
      <w:r>
        <w:rPr>
          <w:color w:val="FF0000"/>
        </w:rPr>
        <w:t> </w:t>
      </w:r>
      <w:r>
        <w:rPr>
          <w:color w:val="FF0000"/>
          <w:spacing w:val="-1"/>
        </w:rPr>
        <w:t>(sec</w:t>
      </w:r>
      <w:r>
        <w:rPr>
          <w:color w:val="FF0000"/>
        </w:rPr>
        <w:t> </w:t>
      </w:r>
      <w:r>
        <w:rPr>
          <w:color w:val="FF0000"/>
          <w:spacing w:val="-1"/>
        </w:rPr>
        <w:t>281</w:t>
      </w:r>
      <w:r>
        <w:rPr>
          <w:color w:val="FF0000"/>
        </w:rPr>
        <w:t> </w:t>
      </w:r>
      <w:r>
        <w:rPr>
          <w:color w:val="FF0000"/>
          <w:spacing w:val="-2"/>
        </w:rPr>
        <w:t>(1)</w:t>
      </w:r>
      <w:r>
        <w:rPr>
          <w:color w:val="FF0000"/>
          <w:spacing w:val="67"/>
        </w:rPr>
        <w:t> </w:t>
      </w:r>
      <w:r>
        <w:rPr>
          <w:color w:val="FF0000"/>
        </w:rPr>
        <w:t>of </w:t>
      </w:r>
      <w:r>
        <w:rPr>
          <w:color w:val="FF0000"/>
          <w:spacing w:val="-1"/>
        </w:rPr>
        <w:t>repealed Companies </w:t>
      </w:r>
      <w:r>
        <w:rPr>
          <w:color w:val="FF0000"/>
          <w:spacing w:val="-2"/>
        </w:rPr>
        <w:t>Act)</w:t>
      </w:r>
      <w:r>
        <w:rPr>
          <w:color w:val="FF0000"/>
        </w:rPr>
        <w:t> </w:t>
      </w:r>
      <w:r>
        <w:rPr>
          <w:color w:val="FF0000"/>
          <w:spacing w:val="-1"/>
        </w:rPr>
        <w:t>has</w:t>
      </w:r>
      <w:r>
        <w:rPr>
          <w:color w:val="FF0000"/>
        </w:rPr>
        <w:t> </w:t>
      </w:r>
      <w:r>
        <w:rPr>
          <w:color w:val="FF0000"/>
          <w:spacing w:val="-1"/>
        </w:rPr>
        <w:t>been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done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away</w:t>
      </w:r>
      <w:r>
        <w:rPr>
          <w:color w:val="FF0000"/>
        </w:rPr>
        <w:t> </w:t>
      </w:r>
      <w:r>
        <w:rPr>
          <w:color w:val="FF0000"/>
          <w:spacing w:val="-1"/>
        </w:rPr>
        <w:t>with.</w:t>
      </w:r>
      <w:r>
        <w:rPr/>
      </w:r>
    </w:p>
    <w:p>
      <w:pPr>
        <w:spacing w:before="158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</w:r>
      <w:r>
        <w:rPr>
          <w:rFonts w:ascii="Calibri"/>
          <w:b/>
          <w:spacing w:val="-1"/>
          <w:sz w:val="22"/>
          <w:u w:val="single" w:color="000000"/>
        </w:rPr>
        <w:t>Division </w:t>
      </w:r>
      <w:r>
        <w:rPr>
          <w:rFonts w:ascii="Calibri"/>
          <w:b/>
          <w:sz w:val="22"/>
          <w:u w:val="single" w:color="000000"/>
        </w:rPr>
        <w:t>4</w:t>
      </w:r>
      <w:r>
        <w:rPr>
          <w:rFonts w:ascii="Calibri"/>
          <w:b/>
          <w:sz w:val="22"/>
        </w:rPr>
      </w:r>
      <w:r>
        <w:rPr>
          <w:rFonts w:ascii="Calibri"/>
          <w:sz w:val="22"/>
        </w:rPr>
      </w:r>
    </w:p>
    <w:p>
      <w:pPr>
        <w:spacing w:before="161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</w:r>
      <w:r>
        <w:rPr>
          <w:rFonts w:ascii="Calibri"/>
          <w:b/>
          <w:spacing w:val="-1"/>
          <w:sz w:val="22"/>
          <w:u w:val="single" w:color="000000"/>
        </w:rPr>
        <w:t>Creditors</w:t>
      </w:r>
      <w:r>
        <w:rPr>
          <w:rFonts w:ascii="Calibri"/>
          <w:b/>
          <w:sz w:val="22"/>
          <w:u w:val="single" w:color="000000"/>
        </w:rPr>
        <w:t> </w:t>
      </w:r>
      <w:r>
        <w:rPr>
          <w:rFonts w:ascii="Calibri"/>
          <w:b/>
          <w:spacing w:val="-1"/>
          <w:sz w:val="22"/>
          <w:u w:val="single" w:color="000000"/>
        </w:rPr>
        <w:t>Voluntary</w:t>
      </w:r>
      <w:r>
        <w:rPr>
          <w:rFonts w:ascii="Calibri"/>
          <w:b/>
          <w:sz w:val="22"/>
          <w:u w:val="single" w:color="000000"/>
        </w:rPr>
        <w:t> </w:t>
      </w:r>
      <w:r>
        <w:rPr>
          <w:rFonts w:ascii="Calibri"/>
          <w:b/>
          <w:spacing w:val="-1"/>
          <w:sz w:val="22"/>
          <w:u w:val="single" w:color="000000"/>
        </w:rPr>
        <w:t>Liquidation</w:t>
      </w:r>
      <w:r>
        <w:rPr>
          <w:rFonts w:ascii="Calibri"/>
          <w:b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40" w:lineRule="auto" w:before="158"/>
        <w:ind w:right="235"/>
        <w:jc w:val="both"/>
      </w:pPr>
      <w:r>
        <w:rPr>
          <w:spacing w:val="-1"/>
        </w:rPr>
        <w:t>Important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>
          <w:spacing w:val="-1"/>
        </w:rPr>
        <w:t>note</w:t>
      </w:r>
      <w:r>
        <w:rPr>
          <w:spacing w:val="23"/>
        </w:rPr>
        <w:t> </w:t>
      </w:r>
      <w:r>
        <w:rPr/>
        <w:t>is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where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members'</w:t>
      </w:r>
      <w:r>
        <w:rPr>
          <w:spacing w:val="21"/>
        </w:rPr>
        <w:t> </w:t>
      </w:r>
      <w:r>
        <w:rPr>
          <w:spacing w:val="-1"/>
        </w:rPr>
        <w:t>voluntary</w:t>
      </w:r>
      <w:r>
        <w:rPr>
          <w:spacing w:val="24"/>
        </w:rPr>
        <w:t> </w:t>
      </w:r>
      <w:r>
        <w:rPr>
          <w:spacing w:val="-1"/>
        </w:rPr>
        <w:t>liquidation</w:t>
      </w:r>
      <w:r>
        <w:rPr>
          <w:spacing w:val="23"/>
        </w:rPr>
        <w:t> </w:t>
      </w:r>
      <w:r>
        <w:rPr>
          <w:spacing w:val="-1"/>
        </w:rPr>
        <w:t>has</w:t>
      </w:r>
      <w:r>
        <w:rPr>
          <w:spacing w:val="22"/>
        </w:rPr>
        <w:t> </w:t>
      </w:r>
      <w:r>
        <w:rPr>
          <w:spacing w:val="-2"/>
        </w:rPr>
        <w:t>become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>
          <w:spacing w:val="-1"/>
        </w:rPr>
        <w:t>creditors'</w:t>
      </w:r>
      <w:r>
        <w:rPr>
          <w:spacing w:val="21"/>
        </w:rPr>
        <w:t> </w:t>
      </w:r>
      <w:r>
        <w:rPr>
          <w:spacing w:val="-1"/>
        </w:rPr>
        <w:t>voluntary</w:t>
      </w:r>
      <w:r>
        <w:rPr>
          <w:spacing w:val="71"/>
        </w:rPr>
        <w:t> </w:t>
      </w:r>
      <w:r>
        <w:rPr>
          <w:spacing w:val="-1"/>
        </w:rPr>
        <w:t>liquidation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provisions</w:t>
      </w:r>
      <w:r>
        <w:rPr>
          <w:spacing w:val="10"/>
        </w:rPr>
        <w:t> </w:t>
      </w:r>
      <w:r>
        <w:rPr/>
        <w:t>on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meeting</w:t>
      </w:r>
      <w:r>
        <w:rPr>
          <w:spacing w:val="9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1"/>
        </w:rPr>
        <w:t>creditors</w:t>
      </w:r>
      <w:r>
        <w:rPr>
          <w:spacing w:val="10"/>
        </w:rPr>
        <w:t> </w:t>
      </w:r>
      <w:r>
        <w:rPr>
          <w:spacing w:val="-1"/>
        </w:rPr>
        <w:t>and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requirement</w:t>
      </w:r>
      <w:r>
        <w:rPr>
          <w:spacing w:val="10"/>
        </w:rPr>
        <w:t> </w:t>
      </w:r>
      <w:r>
        <w:rPr>
          <w:spacing w:val="-1"/>
        </w:rPr>
        <w:t>for</w:t>
      </w:r>
      <w:r>
        <w:rPr>
          <w:spacing w:val="10"/>
        </w:rPr>
        <w:t> </w:t>
      </w:r>
      <w:r>
        <w:rPr>
          <w:spacing w:val="-1"/>
        </w:rPr>
        <w:t>directors</w:t>
      </w:r>
      <w:r>
        <w:rPr>
          <w:spacing w:val="10"/>
        </w:rPr>
        <w:t> </w:t>
      </w:r>
      <w:r>
        <w:rPr/>
        <w:t>to</w:t>
      </w:r>
      <w:r>
        <w:rPr>
          <w:spacing w:val="12"/>
        </w:rPr>
        <w:t> </w:t>
      </w:r>
      <w:r>
        <w:rPr>
          <w:spacing w:val="-1"/>
        </w:rPr>
        <w:t>lay</w:t>
      </w:r>
      <w:r>
        <w:rPr>
          <w:spacing w:val="73"/>
        </w:rPr>
        <w:t> </w:t>
      </w:r>
      <w:r>
        <w:rPr>
          <w:spacing w:val="-1"/>
        </w:rPr>
        <w:t>statement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financial position before</w:t>
      </w:r>
      <w:r>
        <w:rPr>
          <w:spacing w:val="-2"/>
        </w:rPr>
        <w:t> </w:t>
      </w:r>
      <w:r>
        <w:rPr>
          <w:spacing w:val="-1"/>
        </w:rPr>
        <w:t>creditors</w:t>
      </w:r>
      <w:r>
        <w:rPr/>
        <w:t> </w:t>
      </w:r>
      <w:r>
        <w:rPr>
          <w:spacing w:val="-2"/>
        </w:rPr>
        <w:t>do</w:t>
      </w:r>
      <w:r>
        <w:rPr>
          <w:spacing w:val="1"/>
        </w:rPr>
        <w:t> </w:t>
      </w:r>
      <w:r>
        <w:rPr>
          <w:spacing w:val="-1"/>
        </w:rPr>
        <w:t>not</w:t>
      </w:r>
      <w:r>
        <w:rPr>
          <w:spacing w:val="-2"/>
        </w:rPr>
        <w:t> </w:t>
      </w:r>
      <w:r>
        <w:rPr>
          <w:spacing w:val="-1"/>
        </w:rPr>
        <w:t>apply.(</w:t>
      </w:r>
      <w:r>
        <w:rPr>
          <w:rFonts w:ascii="Calibri"/>
          <w:b/>
          <w:spacing w:val="-1"/>
        </w:rPr>
        <w:t>s405</w:t>
      </w:r>
      <w:r>
        <w:rPr>
          <w:rFonts w:ascii="Calibri"/>
          <w:b/>
          <w:spacing w:val="1"/>
        </w:rPr>
        <w:t> </w:t>
      </w:r>
      <w:r>
        <w:rPr/>
        <w:t>)</w:t>
      </w:r>
    </w:p>
    <w:p>
      <w:pPr>
        <w:pStyle w:val="BodyText"/>
        <w:spacing w:line="239" w:lineRule="auto" w:before="162"/>
        <w:ind w:right="235"/>
        <w:jc w:val="both"/>
      </w:pPr>
      <w:r>
        <w:rPr>
          <w:spacing w:val="-1"/>
        </w:rPr>
        <w:t>s406(1)(a)</w:t>
      </w:r>
      <w:r>
        <w:rPr>
          <w:spacing w:val="15"/>
        </w:rPr>
        <w:t> </w:t>
      </w:r>
      <w:r>
        <w:rPr>
          <w:spacing w:val="-1"/>
        </w:rPr>
        <w:t>provides</w:t>
      </w:r>
      <w:r>
        <w:rPr>
          <w:spacing w:val="5"/>
        </w:rPr>
        <w:t> </w:t>
      </w:r>
      <w:r>
        <w:rPr/>
        <w:t>that</w:t>
      </w:r>
      <w:r>
        <w:rPr>
          <w:spacing w:val="7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/>
        <w:t>that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course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liquidation</w:t>
      </w:r>
      <w:r>
        <w:rPr>
          <w:spacing w:val="4"/>
        </w:rPr>
        <w:t> </w:t>
      </w:r>
      <w:r>
        <w:rPr>
          <w:spacing w:val="-1"/>
        </w:rPr>
        <w:t>must</w:t>
      </w:r>
      <w:r>
        <w:rPr>
          <w:spacing w:val="8"/>
        </w:rPr>
        <w:t> </w:t>
      </w:r>
      <w:r>
        <w:rPr>
          <w:spacing w:val="-1"/>
        </w:rPr>
        <w:t>convene</w:t>
      </w:r>
      <w:r>
        <w:rPr>
          <w:spacing w:val="7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meeting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41"/>
        </w:rPr>
        <w:t> </w:t>
      </w:r>
      <w:r>
        <w:rPr>
          <w:spacing w:val="-1"/>
        </w:rPr>
        <w:t>company's</w:t>
      </w:r>
      <w:r>
        <w:rPr>
          <w:spacing w:val="22"/>
        </w:rPr>
        <w:t> </w:t>
      </w:r>
      <w:r>
        <w:rPr>
          <w:spacing w:val="-1"/>
        </w:rPr>
        <w:t>creditors</w:t>
      </w:r>
      <w:r>
        <w:rPr>
          <w:spacing w:val="21"/>
        </w:rPr>
        <w:t> </w:t>
      </w:r>
      <w:r>
        <w:rPr>
          <w:spacing w:val="-1"/>
        </w:rPr>
        <w:t>not</w:t>
      </w:r>
      <w:r>
        <w:rPr>
          <w:spacing w:val="24"/>
        </w:rPr>
        <w:t> </w:t>
      </w:r>
      <w:r>
        <w:rPr>
          <w:spacing w:val="-1"/>
        </w:rPr>
        <w:t>later</w:t>
      </w:r>
      <w:r>
        <w:rPr>
          <w:spacing w:val="21"/>
        </w:rPr>
        <w:t> </w:t>
      </w:r>
      <w:r>
        <w:rPr/>
        <w:t>than</w:t>
      </w:r>
      <w:r>
        <w:rPr>
          <w:spacing w:val="23"/>
        </w:rPr>
        <w:t> </w:t>
      </w:r>
      <w:r>
        <w:rPr>
          <w:spacing w:val="-1"/>
        </w:rPr>
        <w:t>the</w:t>
      </w:r>
      <w:r>
        <w:rPr>
          <w:spacing w:val="27"/>
        </w:rPr>
        <w:t> </w:t>
      </w:r>
      <w:r>
        <w:rPr>
          <w:rFonts w:ascii="Calibri"/>
          <w:b/>
          <w:spacing w:val="-1"/>
        </w:rPr>
        <w:t>fourteenth</w:t>
      </w:r>
      <w:r>
        <w:rPr>
          <w:rFonts w:ascii="Calibri"/>
          <w:b/>
          <w:spacing w:val="26"/>
        </w:rPr>
        <w:t> </w:t>
      </w:r>
      <w:r>
        <w:rPr>
          <w:rFonts w:ascii="Calibri"/>
          <w:b/>
          <w:spacing w:val="-2"/>
        </w:rPr>
        <w:t>day</w:t>
      </w:r>
      <w:r>
        <w:rPr>
          <w:rFonts w:ascii="Calibri"/>
          <w:b/>
          <w:spacing w:val="25"/>
        </w:rPr>
        <w:t> </w:t>
      </w:r>
      <w:r>
        <w:rPr>
          <w:spacing w:val="-1"/>
        </w:rPr>
        <w:t>after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meeting</w:t>
      </w:r>
      <w:r>
        <w:rPr>
          <w:spacing w:val="23"/>
        </w:rPr>
        <w:t> </w:t>
      </w:r>
      <w:r>
        <w:rPr/>
        <w:t>at</w:t>
      </w:r>
      <w:r>
        <w:rPr>
          <w:spacing w:val="22"/>
        </w:rPr>
        <w:t> </w:t>
      </w:r>
      <w:r>
        <w:rPr>
          <w:spacing w:val="-1"/>
        </w:rPr>
        <w:t>which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resolution</w:t>
      </w:r>
      <w:r>
        <w:rPr>
          <w:spacing w:val="23"/>
        </w:rPr>
        <w:t> </w:t>
      </w:r>
      <w:r>
        <w:rPr>
          <w:spacing w:val="-2"/>
        </w:rPr>
        <w:t>for</w:t>
      </w:r>
      <w:r>
        <w:rPr>
          <w:spacing w:val="57"/>
        </w:rPr>
        <w:t> </w:t>
      </w:r>
      <w:r>
        <w:rPr>
          <w:spacing w:val="-1"/>
        </w:rPr>
        <w:t>voluntary</w:t>
      </w:r>
      <w:r>
        <w:rPr/>
        <w:t> </w:t>
      </w:r>
      <w:r>
        <w:rPr>
          <w:spacing w:val="-1"/>
        </w:rPr>
        <w:t>liquidation</w:t>
      </w:r>
      <w:r>
        <w:rPr>
          <w:spacing w:val="-3"/>
        </w:rPr>
        <w:t> </w:t>
      </w:r>
      <w:r>
        <w:rPr/>
        <w:t>is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2"/>
        </w:rPr>
        <w:t>be</w:t>
      </w:r>
      <w:r>
        <w:rPr/>
        <w:t> </w:t>
      </w:r>
      <w:r>
        <w:rPr>
          <w:spacing w:val="-1"/>
        </w:rPr>
        <w:t>proposed.</w:t>
      </w:r>
      <w:r>
        <w:rPr/>
      </w:r>
    </w:p>
    <w:p>
      <w:pPr>
        <w:pStyle w:val="BodyText"/>
        <w:spacing w:line="240" w:lineRule="auto"/>
        <w:ind w:right="234"/>
        <w:jc w:val="both"/>
      </w:pPr>
      <w:r>
        <w:rPr>
          <w:color w:val="FF0000"/>
          <w:spacing w:val="-1"/>
        </w:rPr>
        <w:t>This</w:t>
      </w:r>
      <w:r>
        <w:rPr>
          <w:color w:val="FF0000"/>
          <w:spacing w:val="10"/>
        </w:rPr>
        <w:t> </w:t>
      </w:r>
      <w:r>
        <w:rPr>
          <w:color w:val="FF0000"/>
        </w:rPr>
        <w:t>is</w:t>
      </w:r>
      <w:r>
        <w:rPr>
          <w:color w:val="FF0000"/>
          <w:spacing w:val="10"/>
        </w:rPr>
        <w:t> </w:t>
      </w:r>
      <w:r>
        <w:rPr>
          <w:color w:val="FF0000"/>
        </w:rPr>
        <w:t>a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departure</w:t>
      </w:r>
      <w:r>
        <w:rPr>
          <w:color w:val="FF0000"/>
          <w:spacing w:val="10"/>
        </w:rPr>
        <w:t> </w:t>
      </w:r>
      <w:r>
        <w:rPr>
          <w:color w:val="FF0000"/>
          <w:spacing w:val="-2"/>
        </w:rPr>
        <w:t>from</w:t>
      </w:r>
      <w:r>
        <w:rPr>
          <w:color w:val="FF0000"/>
          <w:spacing w:val="9"/>
        </w:rPr>
        <w:t> </w:t>
      </w:r>
      <w:r>
        <w:rPr>
          <w:color w:val="FF0000"/>
        </w:rPr>
        <w:t>the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previous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regime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that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provided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8"/>
        </w:rPr>
        <w:t> </w:t>
      </w:r>
      <w:r>
        <w:rPr>
          <w:color w:val="FF0000"/>
        </w:rPr>
        <w:t>the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meeting</w:t>
      </w:r>
      <w:r>
        <w:rPr>
          <w:color w:val="FF0000"/>
          <w:spacing w:val="9"/>
        </w:rPr>
        <w:t> </w:t>
      </w:r>
      <w:r>
        <w:rPr>
          <w:color w:val="FF0000"/>
        </w:rPr>
        <w:t>of</w:t>
      </w:r>
      <w:r>
        <w:rPr>
          <w:color w:val="FF0000"/>
          <w:spacing w:val="10"/>
        </w:rPr>
        <w:t> </w:t>
      </w:r>
      <w:r>
        <w:rPr>
          <w:color w:val="FF0000"/>
        </w:rPr>
        <w:t>creditors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55"/>
        </w:rPr>
        <w:t> </w:t>
      </w:r>
      <w:r>
        <w:rPr>
          <w:color w:val="FF0000"/>
          <w:spacing w:val="-1"/>
        </w:rPr>
        <w:t>summoned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day,</w:t>
      </w:r>
      <w:r>
        <w:rPr>
          <w:color w:val="FF0000"/>
          <w:spacing w:val="20"/>
        </w:rPr>
        <w:t> </w:t>
      </w:r>
      <w:r>
        <w:rPr>
          <w:color w:val="FF0000"/>
        </w:rPr>
        <w:t>or</w:t>
      </w:r>
      <w:r>
        <w:rPr>
          <w:color w:val="FF0000"/>
          <w:spacing w:val="19"/>
        </w:rPr>
        <w:t> </w:t>
      </w:r>
      <w:r>
        <w:rPr>
          <w:color w:val="FF0000"/>
        </w:rPr>
        <w:t>the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next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day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following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day,</w:t>
      </w:r>
      <w:r>
        <w:rPr>
          <w:color w:val="FF0000"/>
          <w:spacing w:val="20"/>
        </w:rPr>
        <w:t> </w:t>
      </w:r>
      <w:r>
        <w:rPr>
          <w:color w:val="FF0000"/>
        </w:rPr>
        <w:t>on</w:t>
      </w:r>
      <w:r>
        <w:rPr>
          <w:color w:val="FF0000"/>
          <w:spacing w:val="21"/>
        </w:rPr>
        <w:t> </w:t>
      </w:r>
      <w:r>
        <w:rPr>
          <w:color w:val="FF0000"/>
        </w:rPr>
        <w:t>which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resolution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winding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up</w:t>
      </w:r>
      <w:r>
        <w:rPr>
          <w:color w:val="FF0000"/>
          <w:spacing w:val="21"/>
        </w:rPr>
        <w:t> </w:t>
      </w:r>
      <w:r>
        <w:rPr>
          <w:color w:val="FF0000"/>
        </w:rPr>
        <w:t>is</w:t>
      </w:r>
      <w:r>
        <w:rPr>
          <w:color w:val="FF0000"/>
          <w:spacing w:val="67"/>
        </w:rPr>
        <w:t> </w:t>
      </w:r>
      <w:r>
        <w:rPr>
          <w:color w:val="FF0000"/>
          <w:spacing w:val="-1"/>
        </w:rPr>
        <w:t>proposed. (s286</w:t>
      </w:r>
      <w:r>
        <w:rPr>
          <w:color w:val="FF0000"/>
          <w:spacing w:val="-2"/>
        </w:rPr>
        <w:t> </w:t>
      </w:r>
      <w:r>
        <w:rPr>
          <w:color w:val="FF0000"/>
        </w:rPr>
        <w:t>of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repealed </w:t>
      </w:r>
      <w:r>
        <w:rPr>
          <w:color w:val="FF0000"/>
        </w:rPr>
        <w:t>Act)</w:t>
      </w:r>
      <w:r>
        <w:rPr/>
      </w:r>
    </w:p>
    <w:p>
      <w:pPr>
        <w:pStyle w:val="BodyText"/>
        <w:spacing w:line="240" w:lineRule="auto" w:before="158"/>
        <w:ind w:right="236"/>
        <w:jc w:val="both"/>
      </w:pPr>
      <w:r>
        <w:rPr>
          <w:spacing w:val="-1"/>
        </w:rPr>
        <w:t>s406(1)(b)</w:t>
      </w:r>
      <w:r>
        <w:rPr>
          <w:spacing w:val="7"/>
        </w:rPr>
        <w:t> </w:t>
      </w:r>
      <w:r>
        <w:rPr>
          <w:spacing w:val="-1"/>
        </w:rPr>
        <w:t>requires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company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1"/>
        </w:rPr>
        <w:t>send</w:t>
      </w:r>
      <w:r>
        <w:rPr>
          <w:spacing w:val="6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notices</w:t>
      </w:r>
      <w:r>
        <w:rPr>
          <w:spacing w:val="2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creditors'</w:t>
      </w:r>
      <w:r>
        <w:rPr>
          <w:spacing w:val="4"/>
        </w:rPr>
        <w:t> </w:t>
      </w:r>
      <w:r>
        <w:rPr>
          <w:spacing w:val="-1"/>
        </w:rPr>
        <w:t>meeting</w:t>
      </w:r>
      <w:r>
        <w:rPr>
          <w:spacing w:val="4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creditors</w:t>
      </w:r>
      <w:r>
        <w:rPr>
          <w:spacing w:val="11"/>
        </w:rPr>
        <w:t> </w:t>
      </w:r>
      <w:r>
        <w:rPr>
          <w:rFonts w:ascii="Calibri"/>
          <w:b/>
          <w:spacing w:val="-1"/>
        </w:rPr>
        <w:t>not</w:t>
      </w:r>
      <w:r>
        <w:rPr>
          <w:rFonts w:ascii="Calibri"/>
          <w:b/>
          <w:spacing w:val="10"/>
        </w:rPr>
        <w:t> </w:t>
      </w:r>
      <w:r>
        <w:rPr>
          <w:rFonts w:ascii="Calibri"/>
          <w:b/>
          <w:spacing w:val="-1"/>
        </w:rPr>
        <w:t>less</w:t>
      </w:r>
      <w:r>
        <w:rPr>
          <w:rFonts w:ascii="Calibri"/>
          <w:b/>
          <w:spacing w:val="65"/>
        </w:rPr>
        <w:t> </w:t>
      </w:r>
      <w:r>
        <w:rPr>
          <w:rFonts w:ascii="Calibri"/>
          <w:b/>
          <w:spacing w:val="-1"/>
        </w:rPr>
        <w:t>than</w:t>
      </w:r>
      <w:r>
        <w:rPr>
          <w:rFonts w:ascii="Calibri"/>
          <w:b/>
          <w:spacing w:val="9"/>
        </w:rPr>
        <w:t> </w:t>
      </w:r>
      <w:r>
        <w:rPr>
          <w:rFonts w:ascii="Calibri"/>
          <w:b/>
        </w:rPr>
        <w:t>7</w:t>
      </w:r>
      <w:r>
        <w:rPr>
          <w:rFonts w:ascii="Calibri"/>
          <w:b/>
          <w:spacing w:val="11"/>
        </w:rPr>
        <w:t> </w:t>
      </w:r>
      <w:r>
        <w:rPr>
          <w:rFonts w:ascii="Calibri"/>
          <w:b/>
          <w:spacing w:val="-1"/>
        </w:rPr>
        <w:t>days</w:t>
      </w:r>
      <w:r>
        <w:rPr>
          <w:rFonts w:ascii="Calibri"/>
          <w:b/>
          <w:spacing w:val="6"/>
        </w:rPr>
        <w:t> </w:t>
      </w:r>
      <w:r>
        <w:rPr>
          <w:spacing w:val="-1"/>
        </w:rPr>
        <w:t>before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meeting</w:t>
      </w:r>
      <w:r>
        <w:rPr>
          <w:spacing w:val="6"/>
        </w:rPr>
        <w:t> </w:t>
      </w:r>
      <w:r>
        <w:rPr>
          <w:spacing w:val="-1"/>
        </w:rPr>
        <w:t>day</w:t>
      </w:r>
      <w:r>
        <w:rPr>
          <w:spacing w:val="6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-1"/>
        </w:rPr>
        <w:t>ensure</w:t>
      </w:r>
      <w:r>
        <w:rPr>
          <w:spacing w:val="5"/>
        </w:rPr>
        <w:t> </w:t>
      </w:r>
      <w:r>
        <w:rPr/>
        <w:t>that</w:t>
      </w:r>
      <w:r>
        <w:rPr>
          <w:spacing w:val="2"/>
        </w:rPr>
        <w:t> </w:t>
      </w:r>
      <w:r>
        <w:rPr/>
        <w:t>notice</w:t>
      </w:r>
      <w:r>
        <w:rPr>
          <w:spacing w:val="3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creditors'</w:t>
      </w:r>
      <w:r>
        <w:rPr>
          <w:spacing w:val="4"/>
        </w:rPr>
        <w:t> </w:t>
      </w:r>
      <w:r>
        <w:rPr>
          <w:spacing w:val="-1"/>
        </w:rPr>
        <w:t>meeting</w:t>
      </w:r>
      <w:r>
        <w:rPr>
          <w:spacing w:val="6"/>
        </w:rPr>
        <w:t> </w:t>
      </w:r>
      <w:r>
        <w:rPr/>
        <w:t>is</w:t>
      </w:r>
      <w:r>
        <w:rPr>
          <w:spacing w:val="5"/>
        </w:rPr>
        <w:t> </w:t>
      </w:r>
      <w:r>
        <w:rPr>
          <w:spacing w:val="-1"/>
        </w:rPr>
        <w:t>published</w:t>
      </w:r>
      <w:r>
        <w:rPr>
          <w:spacing w:val="6"/>
        </w:rPr>
        <w:t> </w:t>
      </w:r>
      <w:r>
        <w:rPr>
          <w:spacing w:val="-1"/>
        </w:rPr>
        <w:t>once</w:t>
      </w:r>
      <w:r>
        <w:rPr>
          <w:spacing w:val="59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Gazette,</w:t>
      </w:r>
      <w:r>
        <w:rPr>
          <w:spacing w:val="20"/>
        </w:rPr>
        <w:t> </w:t>
      </w:r>
      <w:r>
        <w:rPr>
          <w:spacing w:val="-1"/>
        </w:rPr>
        <w:t>once</w:t>
      </w:r>
      <w:r>
        <w:rPr>
          <w:spacing w:val="22"/>
        </w:rPr>
        <w:t> </w:t>
      </w:r>
      <w:r>
        <w:rPr/>
        <w:t>in</w:t>
      </w:r>
      <w:r>
        <w:rPr>
          <w:spacing w:val="20"/>
        </w:rPr>
        <w:t> </w:t>
      </w:r>
      <w:r>
        <w:rPr>
          <w:spacing w:val="-2"/>
        </w:rPr>
        <w:t>at</w:t>
      </w:r>
      <w:r>
        <w:rPr>
          <w:spacing w:val="20"/>
        </w:rPr>
        <w:t> </w:t>
      </w:r>
      <w:r>
        <w:rPr/>
        <w:t>least</w:t>
      </w:r>
      <w:r>
        <w:rPr>
          <w:spacing w:val="21"/>
        </w:rPr>
        <w:t> </w:t>
      </w:r>
      <w:r>
        <w:rPr>
          <w:spacing w:val="-2"/>
        </w:rPr>
        <w:t>two</w:t>
      </w:r>
      <w:r>
        <w:rPr>
          <w:spacing w:val="23"/>
        </w:rPr>
        <w:t> </w:t>
      </w:r>
      <w:r>
        <w:rPr>
          <w:spacing w:val="-1"/>
        </w:rPr>
        <w:t>newspapers</w:t>
      </w:r>
      <w:r>
        <w:rPr>
          <w:spacing w:val="19"/>
        </w:rPr>
        <w:t> </w:t>
      </w:r>
      <w:r>
        <w:rPr>
          <w:spacing w:val="-1"/>
        </w:rPr>
        <w:t>circulating</w:t>
      </w:r>
      <w:r>
        <w:rPr>
          <w:spacing w:val="21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area</w:t>
      </w:r>
      <w:r>
        <w:rPr>
          <w:spacing w:val="22"/>
        </w:rPr>
        <w:t> </w:t>
      </w:r>
      <w:r>
        <w:rPr/>
        <w:t>in</w:t>
      </w:r>
      <w:r>
        <w:rPr>
          <w:spacing w:val="18"/>
        </w:rPr>
        <w:t> </w:t>
      </w:r>
      <w:r>
        <w:rPr>
          <w:spacing w:val="-1"/>
        </w:rPr>
        <w:t>which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company</w:t>
      </w:r>
      <w:r>
        <w:rPr>
          <w:spacing w:val="22"/>
        </w:rPr>
        <w:t> </w:t>
      </w:r>
      <w:r>
        <w:rPr>
          <w:spacing w:val="-1"/>
        </w:rPr>
        <w:t>has</w:t>
      </w:r>
      <w:r>
        <w:rPr>
          <w:spacing w:val="19"/>
        </w:rPr>
        <w:t> </w:t>
      </w:r>
      <w:r>
        <w:rPr/>
        <w:t>its</w:t>
      </w:r>
      <w:r>
        <w:rPr>
          <w:spacing w:val="47"/>
        </w:rPr>
        <w:t> </w:t>
      </w:r>
      <w:r>
        <w:rPr>
          <w:spacing w:val="-1"/>
        </w:rPr>
        <w:t>principal</w:t>
      </w:r>
      <w:r>
        <w:rPr/>
        <w:t> </w:t>
      </w:r>
      <w:r>
        <w:rPr>
          <w:spacing w:val="-1"/>
        </w:rPr>
        <w:t>place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business</w:t>
      </w:r>
      <w:r>
        <w:rPr/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/>
        <w:t>Kenya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company's</w:t>
      </w:r>
      <w:r>
        <w:rPr/>
        <w:t> </w:t>
      </w:r>
      <w:r>
        <w:rPr>
          <w:spacing w:val="-1"/>
        </w:rPr>
        <w:t>website.</w:t>
      </w:r>
    </w:p>
    <w:p>
      <w:pPr>
        <w:pStyle w:val="BodyText"/>
        <w:spacing w:line="266" w:lineRule="exact" w:before="157"/>
        <w:ind w:right="235"/>
        <w:jc w:val="both"/>
      </w:pPr>
      <w:r>
        <w:rPr>
          <w:spacing w:val="-1"/>
        </w:rPr>
        <w:t>Under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previous</w:t>
      </w:r>
      <w:r>
        <w:rPr>
          <w:spacing w:val="7"/>
        </w:rPr>
        <w:t> </w:t>
      </w:r>
      <w:r>
        <w:rPr>
          <w:spacing w:val="-1"/>
        </w:rPr>
        <w:t>regime,</w:t>
      </w:r>
      <w:r>
        <w:rPr>
          <w:spacing w:val="10"/>
        </w:rPr>
        <w:t> </w:t>
      </w:r>
      <w:r>
        <w:rPr>
          <w:spacing w:val="-1"/>
        </w:rPr>
        <w:t>there</w:t>
      </w:r>
      <w:r>
        <w:rPr>
          <w:spacing w:val="8"/>
        </w:rPr>
        <w:t> </w:t>
      </w:r>
      <w:r>
        <w:rPr/>
        <w:t>was</w:t>
      </w:r>
      <w:r>
        <w:rPr>
          <w:spacing w:val="8"/>
        </w:rPr>
        <w:t> </w:t>
      </w:r>
      <w:r>
        <w:rPr>
          <w:spacing w:val="-2"/>
        </w:rPr>
        <w:t>no</w:t>
      </w:r>
      <w:r>
        <w:rPr>
          <w:spacing w:val="11"/>
        </w:rPr>
        <w:t> </w:t>
      </w:r>
      <w:r>
        <w:rPr>
          <w:spacing w:val="-1"/>
        </w:rPr>
        <w:t>period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notice</w:t>
      </w:r>
      <w:r>
        <w:rPr>
          <w:spacing w:val="11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requirement</w:t>
      </w:r>
      <w:r>
        <w:rPr>
          <w:spacing w:val="11"/>
        </w:rPr>
        <w:t> </w:t>
      </w:r>
      <w:r>
        <w:rPr>
          <w:spacing w:val="-1"/>
        </w:rPr>
        <w:t>for</w:t>
      </w:r>
      <w:r>
        <w:rPr>
          <w:spacing w:val="7"/>
        </w:rPr>
        <w:t> </w:t>
      </w:r>
      <w:r>
        <w:rPr/>
        <w:t>it</w:t>
      </w:r>
      <w:r>
        <w:rPr>
          <w:spacing w:val="5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1"/>
        </w:rPr>
        <w:t>be</w:t>
      </w:r>
      <w:r>
        <w:rPr>
          <w:spacing w:val="8"/>
        </w:rPr>
        <w:t> </w:t>
      </w:r>
      <w:r>
        <w:rPr>
          <w:spacing w:val="-1"/>
        </w:rPr>
        <w:t>published</w:t>
      </w:r>
      <w:r>
        <w:rPr>
          <w:spacing w:val="9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1"/>
        </w:rPr>
        <w:t>two</w:t>
      </w:r>
      <w:r>
        <w:rPr>
          <w:spacing w:val="43"/>
        </w:rPr>
        <w:t> </w:t>
      </w:r>
      <w:r>
        <w:rPr>
          <w:rFonts w:ascii="Calibri" w:hAnsi="Calibri" w:cs="Calibri" w:eastAsia="Calibri"/>
          <w:spacing w:val="-1"/>
        </w:rPr>
        <w:t>newspapers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and the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2"/>
        </w:rPr>
        <w:t>company’s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website.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(</w:t>
      </w:r>
      <w:r>
        <w:rPr>
          <w:spacing w:val="-1"/>
        </w:rPr>
        <w:t>s286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repealed Act).</w:t>
      </w:r>
      <w:r>
        <w:rPr/>
      </w:r>
    </w:p>
    <w:p>
      <w:pPr>
        <w:pStyle w:val="BodyText"/>
        <w:spacing w:line="240" w:lineRule="auto" w:before="167"/>
        <w:ind w:right="234"/>
        <w:jc w:val="both"/>
      </w:pPr>
      <w:r>
        <w:rPr>
          <w:spacing w:val="-1"/>
        </w:rPr>
        <w:t>Failure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>
          <w:spacing w:val="-1"/>
        </w:rPr>
        <w:t>issue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notice</w:t>
      </w:r>
      <w:r>
        <w:rPr>
          <w:spacing w:val="11"/>
        </w:rPr>
        <w:t> </w:t>
      </w:r>
      <w:r>
        <w:rPr>
          <w:spacing w:val="-1"/>
        </w:rPr>
        <w:t>together</w:t>
      </w:r>
      <w:r>
        <w:rPr>
          <w:spacing w:val="14"/>
        </w:rPr>
        <w:t> </w:t>
      </w:r>
      <w:r>
        <w:rPr/>
        <w:t>with</w:t>
      </w:r>
      <w:r>
        <w:rPr>
          <w:spacing w:val="14"/>
        </w:rPr>
        <w:t> </w:t>
      </w:r>
      <w:r>
        <w:rPr/>
        <w:t>all</w:t>
      </w:r>
      <w:r>
        <w:rPr>
          <w:spacing w:val="11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information</w:t>
      </w:r>
      <w:r>
        <w:rPr>
          <w:spacing w:val="14"/>
        </w:rPr>
        <w:t> </w:t>
      </w:r>
      <w:r>
        <w:rPr>
          <w:spacing w:val="-1"/>
        </w:rPr>
        <w:t>required</w:t>
      </w:r>
      <w:r>
        <w:rPr>
          <w:spacing w:val="13"/>
        </w:rPr>
        <w:t> </w:t>
      </w:r>
      <w:r>
        <w:rPr>
          <w:spacing w:val="-1"/>
        </w:rPr>
        <w:t>under</w:t>
      </w:r>
      <w:r>
        <w:rPr>
          <w:spacing w:val="14"/>
        </w:rPr>
        <w:t> </w:t>
      </w:r>
      <w:r>
        <w:rPr>
          <w:spacing w:val="-1"/>
        </w:rPr>
        <w:t>section</w:t>
      </w:r>
      <w:r>
        <w:rPr>
          <w:spacing w:val="19"/>
        </w:rPr>
        <w:t> </w:t>
      </w:r>
      <w:r>
        <w:rPr>
          <w:spacing w:val="-1"/>
        </w:rPr>
        <w:t>406</w:t>
      </w:r>
      <w:r>
        <w:rPr>
          <w:spacing w:val="43"/>
        </w:rPr>
        <w:t> </w:t>
      </w:r>
      <w:r>
        <w:rPr>
          <w:spacing w:val="-1"/>
        </w:rPr>
        <w:t>without</w:t>
      </w:r>
      <w:r>
        <w:rPr>
          <w:spacing w:val="15"/>
        </w:rPr>
        <w:t> </w:t>
      </w:r>
      <w:r>
        <w:rPr>
          <w:spacing w:val="-1"/>
        </w:rPr>
        <w:t>any</w:t>
      </w:r>
      <w:r>
        <w:rPr>
          <w:spacing w:val="63"/>
        </w:rPr>
        <w:t> </w:t>
      </w:r>
      <w:r>
        <w:rPr>
          <w:spacing w:val="-1"/>
        </w:rPr>
        <w:t>reasonable</w:t>
      </w:r>
      <w:r>
        <w:rPr>
          <w:spacing w:val="35"/>
        </w:rPr>
        <w:t> </w:t>
      </w:r>
      <w:r>
        <w:rPr>
          <w:spacing w:val="-1"/>
        </w:rPr>
        <w:t>excuse</w:t>
      </w:r>
      <w:r>
        <w:rPr>
          <w:spacing w:val="39"/>
        </w:rPr>
        <w:t> </w:t>
      </w:r>
      <w:r>
        <w:rPr/>
        <w:t>is</w:t>
      </w:r>
      <w:r>
        <w:rPr>
          <w:spacing w:val="38"/>
        </w:rPr>
        <w:t> </w:t>
      </w:r>
      <w:r>
        <w:rPr/>
        <w:t>an</w:t>
      </w:r>
      <w:r>
        <w:rPr>
          <w:spacing w:val="37"/>
        </w:rPr>
        <w:t> </w:t>
      </w:r>
      <w:r>
        <w:rPr>
          <w:spacing w:val="-1"/>
        </w:rPr>
        <w:t>offence</w:t>
      </w:r>
      <w:r>
        <w:rPr>
          <w:spacing w:val="39"/>
        </w:rPr>
        <w:t> </w:t>
      </w:r>
      <w:r>
        <w:rPr>
          <w:spacing w:val="-1"/>
        </w:rPr>
        <w:t>and</w:t>
      </w:r>
      <w:r>
        <w:rPr>
          <w:spacing w:val="38"/>
        </w:rPr>
        <w:t> </w:t>
      </w:r>
      <w:r>
        <w:rPr/>
        <w:t>an</w:t>
      </w:r>
      <w:r>
        <w:rPr>
          <w:spacing w:val="38"/>
        </w:rPr>
        <w:t> </w:t>
      </w:r>
      <w:r>
        <w:rPr>
          <w:spacing w:val="-1"/>
        </w:rPr>
        <w:t>officer</w:t>
      </w:r>
      <w:r>
        <w:rPr>
          <w:spacing w:val="38"/>
        </w:rPr>
        <w:t> </w:t>
      </w:r>
      <w:r>
        <w:rPr/>
        <w:t>of</w:t>
      </w:r>
      <w:r>
        <w:rPr>
          <w:spacing w:val="36"/>
        </w:rPr>
        <w:t> </w:t>
      </w:r>
      <w:r>
        <w:rPr>
          <w:spacing w:val="-1"/>
        </w:rPr>
        <w:t>the</w:t>
      </w:r>
      <w:r>
        <w:rPr>
          <w:spacing w:val="39"/>
        </w:rPr>
        <w:t> </w:t>
      </w:r>
      <w:r>
        <w:rPr>
          <w:spacing w:val="-1"/>
        </w:rPr>
        <w:t>company</w:t>
      </w:r>
      <w:r>
        <w:rPr>
          <w:spacing w:val="38"/>
        </w:rPr>
        <w:t> </w:t>
      </w:r>
      <w:r>
        <w:rPr>
          <w:spacing w:val="-1"/>
        </w:rPr>
        <w:t>found</w:t>
      </w:r>
      <w:r>
        <w:rPr>
          <w:spacing w:val="38"/>
        </w:rPr>
        <w:t> </w:t>
      </w:r>
      <w:r>
        <w:rPr>
          <w:spacing w:val="-1"/>
        </w:rPr>
        <w:t>guilty</w:t>
      </w:r>
      <w:r>
        <w:rPr>
          <w:spacing w:val="37"/>
        </w:rPr>
        <w:t> </w:t>
      </w:r>
      <w:r>
        <w:rPr/>
        <w:t>is</w:t>
      </w:r>
      <w:r>
        <w:rPr>
          <w:spacing w:val="38"/>
        </w:rPr>
        <w:t> </w:t>
      </w:r>
      <w:r>
        <w:rPr>
          <w:spacing w:val="-1"/>
        </w:rPr>
        <w:t>liable</w:t>
      </w:r>
      <w:r>
        <w:rPr>
          <w:spacing w:val="38"/>
        </w:rPr>
        <w:t> </w:t>
      </w:r>
      <w:r>
        <w:rPr/>
        <w:t>of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>
          <w:spacing w:val="-1"/>
        </w:rPr>
        <w:t>fine</w:t>
      </w:r>
      <w:r>
        <w:rPr>
          <w:spacing w:val="38"/>
        </w:rPr>
        <w:t> </w:t>
      </w:r>
      <w:r>
        <w:rPr>
          <w:spacing w:val="-1"/>
        </w:rPr>
        <w:t>not</w:t>
      </w:r>
      <w:r>
        <w:rPr>
          <w:spacing w:val="59"/>
        </w:rPr>
        <w:t> </w:t>
      </w:r>
      <w:r>
        <w:rPr>
          <w:spacing w:val="-1"/>
        </w:rPr>
        <w:t>exceeding</w:t>
      </w:r>
      <w:r>
        <w:rPr/>
        <w:t> </w:t>
      </w:r>
      <w:r>
        <w:rPr>
          <w:rFonts w:ascii="Calibri"/>
          <w:b/>
          <w:spacing w:val="-1"/>
        </w:rPr>
        <w:t>Kshs</w:t>
      </w:r>
      <w:r>
        <w:rPr>
          <w:rFonts w:ascii="Calibri"/>
          <w:b/>
          <w:spacing w:val="-2"/>
        </w:rPr>
        <w:t> </w:t>
      </w:r>
      <w:r>
        <w:rPr>
          <w:rFonts w:ascii="Calibri"/>
          <w:b/>
          <w:spacing w:val="-1"/>
        </w:rPr>
        <w:t>500,000/=. </w:t>
      </w:r>
      <w:r>
        <w:rPr>
          <w:spacing w:val="-1"/>
        </w:rPr>
        <w:t>Previously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fine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>
          <w:spacing w:val="-1"/>
        </w:rPr>
        <w:t>Kshs</w:t>
      </w:r>
      <w:r>
        <w:rPr/>
        <w:t> </w:t>
      </w:r>
      <w:r>
        <w:rPr>
          <w:spacing w:val="-1"/>
        </w:rPr>
        <w:t>2,000/=</w:t>
      </w:r>
      <w:r>
        <w:rPr/>
        <w:t> </w:t>
      </w:r>
      <w:r>
        <w:rPr>
          <w:spacing w:val="-1"/>
        </w:rPr>
        <w:t>(Section 286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repealed</w:t>
      </w:r>
      <w:r>
        <w:rPr/>
        <w:t> Act)</w:t>
      </w:r>
    </w:p>
    <w:p>
      <w:pPr>
        <w:pStyle w:val="BodyText"/>
        <w:spacing w:line="240" w:lineRule="auto" w:before="158"/>
        <w:ind w:right="235"/>
        <w:jc w:val="both"/>
      </w:pPr>
      <w:r>
        <w:rPr>
          <w:spacing w:val="-1"/>
        </w:rPr>
        <w:t>The</w:t>
      </w:r>
      <w:r>
        <w:rPr>
          <w:spacing w:val="45"/>
        </w:rPr>
        <w:t> </w:t>
      </w:r>
      <w:r>
        <w:rPr>
          <w:spacing w:val="-1"/>
        </w:rPr>
        <w:t>statement</w:t>
      </w:r>
      <w:r>
        <w:rPr>
          <w:spacing w:val="43"/>
        </w:rPr>
        <w:t> </w:t>
      </w:r>
      <w:r>
        <w:rPr/>
        <w:t>of</w:t>
      </w:r>
      <w:r>
        <w:rPr>
          <w:spacing w:val="46"/>
        </w:rPr>
        <w:t> </w:t>
      </w:r>
      <w:r>
        <w:rPr>
          <w:spacing w:val="-1"/>
        </w:rPr>
        <w:t>financial</w:t>
      </w:r>
      <w:r>
        <w:rPr>
          <w:spacing w:val="45"/>
        </w:rPr>
        <w:t> </w:t>
      </w:r>
      <w:r>
        <w:rPr>
          <w:spacing w:val="-1"/>
        </w:rPr>
        <w:t>position</w:t>
      </w:r>
      <w:r>
        <w:rPr>
          <w:spacing w:val="45"/>
        </w:rPr>
        <w:t> </w:t>
      </w:r>
      <w:r>
        <w:rPr>
          <w:spacing w:val="-1"/>
        </w:rPr>
        <w:t>to</w:t>
      </w:r>
      <w:r>
        <w:rPr>
          <w:spacing w:val="47"/>
        </w:rPr>
        <w:t> </w:t>
      </w:r>
      <w:r>
        <w:rPr>
          <w:spacing w:val="-1"/>
        </w:rPr>
        <w:t>be</w:t>
      </w:r>
      <w:r>
        <w:rPr>
          <w:spacing w:val="49"/>
        </w:rPr>
        <w:t> </w:t>
      </w:r>
      <w:r>
        <w:rPr>
          <w:spacing w:val="-1"/>
        </w:rPr>
        <w:t>laid</w:t>
      </w:r>
      <w:r>
        <w:rPr>
          <w:spacing w:val="44"/>
        </w:rPr>
        <w:t> </w:t>
      </w:r>
      <w:r>
        <w:rPr>
          <w:spacing w:val="-1"/>
        </w:rPr>
        <w:t>before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>
          <w:spacing w:val="-1"/>
        </w:rPr>
        <w:t>creditors</w:t>
      </w:r>
      <w:r>
        <w:rPr>
          <w:spacing w:val="42"/>
        </w:rPr>
        <w:t> </w:t>
      </w:r>
      <w:r>
        <w:rPr>
          <w:spacing w:val="-1"/>
        </w:rPr>
        <w:t>meeting</w:t>
      </w:r>
      <w:r>
        <w:rPr>
          <w:spacing w:val="43"/>
        </w:rPr>
        <w:t> </w:t>
      </w:r>
      <w:r>
        <w:rPr>
          <w:spacing w:val="-1"/>
        </w:rPr>
        <w:t>shall</w:t>
      </w:r>
      <w:r>
        <w:rPr>
          <w:spacing w:val="45"/>
        </w:rPr>
        <w:t> </w:t>
      </w:r>
      <w:r>
        <w:rPr>
          <w:spacing w:val="-1"/>
        </w:rPr>
        <w:t>be</w:t>
      </w:r>
      <w:r>
        <w:rPr>
          <w:spacing w:val="46"/>
        </w:rPr>
        <w:t> </w:t>
      </w:r>
      <w:r>
        <w:rPr>
          <w:spacing w:val="-1"/>
        </w:rPr>
        <w:t>verified</w:t>
      </w:r>
      <w:r>
        <w:rPr>
          <w:spacing w:val="45"/>
        </w:rPr>
        <w:t> </w:t>
      </w:r>
      <w:r>
        <w:rPr>
          <w:spacing w:val="-2"/>
        </w:rPr>
        <w:t>by</w:t>
      </w:r>
      <w:r>
        <w:rPr>
          <w:spacing w:val="47"/>
        </w:rPr>
        <w:t> </w:t>
      </w:r>
      <w:r>
        <w:rPr/>
        <w:t>a</w:t>
      </w:r>
      <w:r>
        <w:rPr>
          <w:spacing w:val="69"/>
        </w:rPr>
        <w:t> </w:t>
      </w:r>
      <w:r>
        <w:rPr>
          <w:rFonts w:ascii="Calibri" w:hAnsi="Calibri" w:cs="Calibri" w:eastAsia="Calibri"/>
          <w:spacing w:val="-1"/>
        </w:rPr>
        <w:t>statutory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  <w:spacing w:val="-1"/>
        </w:rPr>
        <w:t>declaration</w:t>
      </w:r>
      <w:r>
        <w:rPr>
          <w:rFonts w:ascii="Calibri" w:hAnsi="Calibri" w:cs="Calibri" w:eastAsia="Calibri"/>
          <w:spacing w:val="4"/>
        </w:rPr>
        <w:t> </w:t>
      </w:r>
      <w:r>
        <w:rPr>
          <w:rFonts w:ascii="Calibri" w:hAnsi="Calibri" w:cs="Calibri" w:eastAsia="Calibri"/>
          <w:spacing w:val="-1"/>
        </w:rPr>
        <w:t>signed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by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  <w:spacing w:val="-1"/>
        </w:rPr>
        <w:t>two</w:t>
      </w:r>
      <w:r>
        <w:rPr>
          <w:rFonts w:ascii="Calibri" w:hAnsi="Calibri" w:cs="Calibri" w:eastAsia="Calibri"/>
          <w:spacing w:val="4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  <w:spacing w:val="-1"/>
        </w:rPr>
        <w:t>more</w:t>
      </w:r>
      <w:r>
        <w:rPr>
          <w:rFonts w:ascii="Calibri" w:hAnsi="Calibri" w:cs="Calibri" w:eastAsia="Calibri"/>
          <w:spacing w:val="3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  <w:spacing w:val="-1"/>
        </w:rPr>
        <w:t>directors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</w:rPr>
        <w:t>as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2"/>
        </w:rPr>
        <w:t>per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b/>
          <w:bCs/>
          <w:spacing w:val="-1"/>
        </w:rPr>
        <w:t>s407(3)(b)</w:t>
      </w:r>
      <w:r>
        <w:rPr>
          <w:rFonts w:ascii="Calibri" w:hAnsi="Calibri" w:cs="Calibri" w:eastAsia="Calibri"/>
          <w:b/>
          <w:bCs/>
        </w:rPr>
        <w:t> </w:t>
      </w:r>
      <w:r>
        <w:rPr>
          <w:rFonts w:ascii="Calibri" w:hAnsi="Calibri" w:cs="Calibri" w:eastAsia="Calibri"/>
          <w:b/>
          <w:bCs/>
          <w:spacing w:val="15"/>
        </w:rPr>
        <w:t> </w:t>
      </w:r>
      <w:r>
        <w:rPr/>
        <w:t>.</w:t>
      </w:r>
      <w:r>
        <w:rPr>
          <w:spacing w:val="4"/>
        </w:rPr>
        <w:t> </w:t>
      </w:r>
      <w:r>
        <w:rPr>
          <w:spacing w:val="-2"/>
        </w:rPr>
        <w:t>There</w:t>
      </w:r>
      <w:r>
        <w:rPr>
          <w:spacing w:val="5"/>
        </w:rPr>
        <w:t> </w:t>
      </w:r>
      <w:r>
        <w:rPr/>
        <w:t>is</w:t>
      </w:r>
      <w:r>
        <w:rPr>
          <w:spacing w:val="7"/>
        </w:rPr>
        <w:t> </w:t>
      </w:r>
      <w:r>
        <w:rPr>
          <w:spacing w:val="-2"/>
        </w:rPr>
        <w:t>no</w:t>
      </w:r>
    </w:p>
    <w:p>
      <w:pPr>
        <w:spacing w:after="0" w:line="240" w:lineRule="auto"/>
        <w:jc w:val="both"/>
        <w:sectPr>
          <w:pgSz w:w="12240" w:h="15840"/>
          <w:pgMar w:header="720" w:footer="995" w:top="1340" w:bottom="1180" w:left="1320" w:right="1200"/>
        </w:sectPr>
      </w:pPr>
    </w:p>
    <w:p>
      <w:pPr>
        <w:pStyle w:val="BodyText"/>
        <w:spacing w:line="240" w:lineRule="auto" w:before="102"/>
        <w:ind w:right="0"/>
        <w:jc w:val="both"/>
      </w:pPr>
      <w:r>
        <w:rPr/>
        <w:pict>
          <v:group style="position:absolute;margin-left:71.493980pt;margin-top:71.949997pt;width:474.55pt;height:631.4pt;mso-position-horizontal-relative:page;mso-position-vertical-relative:page;z-index:-53872" coordorigin="1430,1439" coordsize="9491,12628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607" coordorigin="1440,1450" coordsize="2,12607">
              <v:shape style="position:absolute;left:1440;top:1450;width:2;height:12607" coordorigin="1440,1450" coordsize="0,12607" path="m1440,1450l1440,14056e" filled="false" stroked="true" strokeweight=".580pt" strokecolor="#000000">
                <v:path arrowok="t"/>
              </v:shape>
            </v:group>
            <v:group style="position:absolute;left:1436;top:14061;width:9480;height:2" coordorigin="1436,14061" coordsize="9480,2">
              <v:shape style="position:absolute;left:1436;top:14061;width:9480;height:2" coordorigin="1436,14061" coordsize="9480,0" path="m1436,14061l10915,14061e" filled="false" stroked="true" strokeweight=".58004pt" strokecolor="#000000">
                <v:path arrowok="t"/>
              </v:shape>
            </v:group>
            <v:group style="position:absolute;left:10910;top:1450;width:2;height:12607" coordorigin="10910,1450" coordsize="2,12607">
              <v:shape style="position:absolute;left:10910;top:1450;width:2;height:12607" coordorigin="10910,1450" coordsize="0,12607" path="m10910,1450l10910,14056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spacing w:val="-1"/>
        </w:rPr>
        <w:t>such provision </w:t>
      </w:r>
      <w:r>
        <w:rPr/>
        <w:t>in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repealed </w:t>
      </w:r>
      <w:r>
        <w:rPr/>
        <w:t>Act.</w:t>
      </w:r>
    </w:p>
    <w:p>
      <w:pPr>
        <w:pStyle w:val="BodyText"/>
        <w:spacing w:line="239" w:lineRule="auto" w:before="162"/>
        <w:ind w:right="234"/>
        <w:jc w:val="both"/>
      </w:pPr>
      <w:r>
        <w:rPr>
          <w:spacing w:val="-1"/>
        </w:rPr>
        <w:t>s409</w:t>
      </w:r>
      <w:r>
        <w:rPr>
          <w:spacing w:val="3"/>
        </w:rPr>
        <w:t> </w:t>
      </w:r>
      <w:r>
        <w:rPr>
          <w:spacing w:val="-1"/>
        </w:rPr>
        <w:t>provides</w:t>
      </w:r>
      <w:r>
        <w:rPr>
          <w:spacing w:val="3"/>
        </w:rPr>
        <w:t> </w:t>
      </w:r>
      <w:r>
        <w:rPr>
          <w:spacing w:val="-1"/>
        </w:rPr>
        <w:t>that</w:t>
      </w:r>
      <w:r>
        <w:rPr/>
        <w:t> the</w:t>
      </w:r>
      <w:r>
        <w:rPr>
          <w:spacing w:val="3"/>
        </w:rPr>
        <w:t> </w:t>
      </w:r>
      <w:r>
        <w:rPr>
          <w:spacing w:val="-1"/>
        </w:rPr>
        <w:t>creditors</w:t>
      </w:r>
      <w:r>
        <w:rPr/>
        <w:t> </w:t>
      </w:r>
      <w:r>
        <w:rPr>
          <w:spacing w:val="-1"/>
        </w:rPr>
        <w:t>may</w:t>
      </w:r>
      <w:r>
        <w:rPr>
          <w:spacing w:val="3"/>
        </w:rPr>
        <w:t> </w:t>
      </w:r>
      <w:r>
        <w:rPr>
          <w:spacing w:val="-1"/>
        </w:rPr>
        <w:t>(if</w:t>
      </w:r>
      <w:r>
        <w:rPr/>
        <w:t> </w:t>
      </w:r>
      <w:r>
        <w:rPr>
          <w:spacing w:val="-1"/>
        </w:rPr>
        <w:t>they</w:t>
      </w:r>
      <w:r>
        <w:rPr/>
        <w:t> </w:t>
      </w:r>
      <w:r>
        <w:rPr>
          <w:spacing w:val="-1"/>
        </w:rPr>
        <w:t>think</w:t>
      </w:r>
      <w:r>
        <w:rPr>
          <w:spacing w:val="3"/>
        </w:rPr>
        <w:t> </w:t>
      </w:r>
      <w:r>
        <w:rPr>
          <w:spacing w:val="-1"/>
        </w:rPr>
        <w:t>appropriate)</w:t>
      </w:r>
      <w:r>
        <w:rPr/>
        <w:t> </w:t>
      </w:r>
      <w:r>
        <w:rPr>
          <w:spacing w:val="-1"/>
        </w:rPr>
        <w:t>appoint</w:t>
      </w:r>
      <w:r>
        <w:rPr/>
        <w:t> a</w:t>
      </w:r>
      <w:r>
        <w:rPr>
          <w:spacing w:val="5"/>
        </w:rPr>
        <w:t> </w:t>
      </w:r>
      <w:r>
        <w:rPr>
          <w:rFonts w:ascii="Calibri" w:hAnsi="Calibri" w:cs="Calibri" w:eastAsia="Calibri"/>
          <w:b/>
          <w:bCs/>
          <w:spacing w:val="5"/>
        </w:rPr>
      </w:r>
      <w:r>
        <w:rPr>
          <w:rFonts w:ascii="Calibri" w:hAnsi="Calibri" w:cs="Calibri" w:eastAsia="Calibri"/>
          <w:b/>
          <w:bCs/>
          <w:spacing w:val="-1"/>
          <w:u w:val="single" w:color="000000"/>
        </w:rPr>
        <w:t>liquidation</w:t>
      </w:r>
      <w:r>
        <w:rPr>
          <w:rFonts w:ascii="Calibri" w:hAnsi="Calibri" w:cs="Calibri" w:eastAsia="Calibri"/>
          <w:b/>
          <w:bCs/>
          <w:spacing w:val="4"/>
          <w:u w:val="single" w:color="000000"/>
        </w:rPr>
        <w:t> </w:t>
      </w:r>
      <w:r>
        <w:rPr>
          <w:rFonts w:ascii="Calibri" w:hAnsi="Calibri" w:cs="Calibri" w:eastAsia="Calibri"/>
          <w:b/>
          <w:bCs/>
          <w:spacing w:val="-1"/>
          <w:u w:val="single" w:color="000000"/>
        </w:rPr>
        <w:t>committee</w:t>
      </w:r>
      <w:r>
        <w:rPr>
          <w:rFonts w:ascii="Calibri" w:hAnsi="Calibri" w:cs="Calibri" w:eastAsia="Calibri"/>
          <w:b/>
          <w:bCs/>
          <w:u w:val="single" w:color="000000"/>
        </w:rPr>
        <w:t> </w:t>
      </w:r>
      <w:r>
        <w:rPr>
          <w:rFonts w:ascii="Calibri" w:hAnsi="Calibri" w:cs="Calibri" w:eastAsia="Calibri"/>
          <w:b/>
          <w:bCs/>
        </w:rPr>
      </w:r>
      <w:r>
        <w:rPr/>
        <w:t>of </w:t>
      </w:r>
      <w:r>
        <w:rPr>
          <w:spacing w:val="-1"/>
        </w:rPr>
        <w:t>not</w:t>
      </w:r>
      <w:r>
        <w:rPr>
          <w:spacing w:val="61"/>
        </w:rPr>
        <w:t> </w:t>
      </w:r>
      <w:r>
        <w:rPr>
          <w:rFonts w:ascii="Calibri" w:hAnsi="Calibri" w:cs="Calibri" w:eastAsia="Calibri"/>
          <w:spacing w:val="-1"/>
        </w:rPr>
        <w:t>more</w:t>
      </w:r>
      <w:r>
        <w:rPr>
          <w:rFonts w:ascii="Calibri" w:hAnsi="Calibri" w:cs="Calibri" w:eastAsia="Calibri"/>
          <w:spacing w:val="31"/>
        </w:rPr>
        <w:t> </w:t>
      </w:r>
      <w:r>
        <w:rPr>
          <w:rFonts w:ascii="Calibri" w:hAnsi="Calibri" w:cs="Calibri" w:eastAsia="Calibri"/>
        </w:rPr>
        <w:t>than</w:t>
      </w:r>
      <w:r>
        <w:rPr>
          <w:rFonts w:ascii="Calibri" w:hAnsi="Calibri" w:cs="Calibri" w:eastAsia="Calibri"/>
          <w:spacing w:val="33"/>
        </w:rPr>
        <w:t> </w:t>
      </w:r>
      <w:r>
        <w:rPr>
          <w:rFonts w:ascii="Calibri" w:hAnsi="Calibri" w:cs="Calibri" w:eastAsia="Calibri"/>
          <w:spacing w:val="-1"/>
        </w:rPr>
        <w:t>five</w:t>
      </w:r>
      <w:r>
        <w:rPr>
          <w:rFonts w:ascii="Calibri" w:hAnsi="Calibri" w:cs="Calibri" w:eastAsia="Calibri"/>
          <w:spacing w:val="34"/>
        </w:rPr>
        <w:t> </w:t>
      </w:r>
      <w:r>
        <w:rPr>
          <w:rFonts w:ascii="Calibri" w:hAnsi="Calibri" w:cs="Calibri" w:eastAsia="Calibri"/>
          <w:spacing w:val="-1"/>
        </w:rPr>
        <w:t>persons</w:t>
      </w:r>
      <w:r>
        <w:rPr>
          <w:rFonts w:ascii="Calibri" w:hAnsi="Calibri" w:cs="Calibri" w:eastAsia="Calibri"/>
          <w:spacing w:val="30"/>
        </w:rPr>
        <w:t> </w:t>
      </w:r>
      <w:r>
        <w:rPr>
          <w:rFonts w:ascii="Calibri" w:hAnsi="Calibri" w:cs="Calibri" w:eastAsia="Calibri"/>
        </w:rPr>
        <w:t>at</w:t>
      </w:r>
      <w:r>
        <w:rPr>
          <w:rFonts w:ascii="Calibri" w:hAnsi="Calibri" w:cs="Calibri" w:eastAsia="Calibri"/>
          <w:spacing w:val="32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32"/>
        </w:rPr>
        <w:t> </w:t>
      </w:r>
      <w:r>
        <w:rPr>
          <w:rFonts w:ascii="Calibri" w:hAnsi="Calibri" w:cs="Calibri" w:eastAsia="Calibri"/>
          <w:spacing w:val="-1"/>
        </w:rPr>
        <w:t>creditors’</w:t>
      </w:r>
      <w:r>
        <w:rPr>
          <w:rFonts w:ascii="Calibri" w:hAnsi="Calibri" w:cs="Calibri" w:eastAsia="Calibri"/>
          <w:spacing w:val="31"/>
        </w:rPr>
        <w:t> </w:t>
      </w:r>
      <w:r>
        <w:rPr>
          <w:rFonts w:ascii="Calibri" w:hAnsi="Calibri" w:cs="Calibri" w:eastAsia="Calibri"/>
          <w:spacing w:val="-1"/>
        </w:rPr>
        <w:t>meeting</w:t>
      </w:r>
      <w:r>
        <w:rPr>
          <w:rFonts w:ascii="Calibri" w:hAnsi="Calibri" w:cs="Calibri" w:eastAsia="Calibri"/>
          <w:spacing w:val="32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31"/>
        </w:rPr>
        <w:t> </w:t>
      </w:r>
      <w:r>
        <w:rPr>
          <w:rFonts w:ascii="Calibri" w:hAnsi="Calibri" w:cs="Calibri" w:eastAsia="Calibri"/>
        </w:rPr>
        <w:t>at</w:t>
      </w:r>
      <w:r>
        <w:rPr>
          <w:rFonts w:ascii="Calibri" w:hAnsi="Calibri" w:cs="Calibri" w:eastAsia="Calibri"/>
          <w:spacing w:val="34"/>
        </w:rPr>
        <w:t> </w:t>
      </w:r>
      <w:r>
        <w:rPr>
          <w:rFonts w:ascii="Calibri" w:hAnsi="Calibri" w:cs="Calibri" w:eastAsia="Calibri"/>
          <w:spacing w:val="-2"/>
        </w:rPr>
        <w:t>any</w:t>
      </w:r>
      <w:r>
        <w:rPr>
          <w:rFonts w:ascii="Calibri" w:hAnsi="Calibri" w:cs="Calibri" w:eastAsia="Calibri"/>
          <w:spacing w:val="33"/>
        </w:rPr>
        <w:t> </w:t>
      </w:r>
      <w:r>
        <w:rPr>
          <w:rFonts w:ascii="Calibri" w:hAnsi="Calibri" w:cs="Calibri" w:eastAsia="Calibri"/>
          <w:spacing w:val="-1"/>
        </w:rPr>
        <w:t>subsequent</w:t>
      </w:r>
      <w:r>
        <w:rPr>
          <w:rFonts w:ascii="Calibri" w:hAnsi="Calibri" w:cs="Calibri" w:eastAsia="Calibri"/>
          <w:spacing w:val="32"/>
        </w:rPr>
        <w:t> </w:t>
      </w:r>
      <w:r>
        <w:rPr>
          <w:rFonts w:ascii="Calibri" w:hAnsi="Calibri" w:cs="Calibri" w:eastAsia="Calibri"/>
          <w:spacing w:val="-1"/>
        </w:rPr>
        <w:t>meeting.</w:t>
      </w:r>
      <w:r>
        <w:rPr>
          <w:rFonts w:ascii="Calibri" w:hAnsi="Calibri" w:cs="Calibri" w:eastAsia="Calibri"/>
          <w:spacing w:val="33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34"/>
        </w:rPr>
        <w:t> </w:t>
      </w:r>
      <w:r>
        <w:rPr>
          <w:rFonts w:ascii="Calibri" w:hAnsi="Calibri" w:cs="Calibri" w:eastAsia="Calibri"/>
          <w:spacing w:val="-2"/>
        </w:rPr>
        <w:t>committee</w:t>
      </w:r>
      <w:r>
        <w:rPr>
          <w:rFonts w:ascii="Calibri" w:hAnsi="Calibri" w:cs="Calibri" w:eastAsia="Calibri"/>
          <w:spacing w:val="31"/>
        </w:rPr>
        <w:t> </w:t>
      </w:r>
      <w:r>
        <w:rPr>
          <w:rFonts w:ascii="Calibri" w:hAnsi="Calibri" w:cs="Calibri" w:eastAsia="Calibri"/>
          <w:spacing w:val="-1"/>
        </w:rPr>
        <w:t>of</w:t>
      </w:r>
      <w:r>
        <w:rPr>
          <w:rFonts w:ascii="Calibri" w:hAnsi="Calibri" w:cs="Calibri" w:eastAsia="Calibri"/>
          <w:spacing w:val="65"/>
        </w:rPr>
        <w:t> </w:t>
      </w:r>
      <w:r>
        <w:rPr>
          <w:spacing w:val="-1"/>
        </w:rPr>
        <w:t>inspection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repealed</w:t>
      </w:r>
      <w:r>
        <w:rPr>
          <w:spacing w:val="4"/>
        </w:rPr>
        <w:t> </w:t>
      </w:r>
      <w:r>
        <w:rPr>
          <w:spacing w:val="-1"/>
        </w:rPr>
        <w:t>Companies</w:t>
      </w:r>
      <w:r>
        <w:rPr>
          <w:spacing w:val="7"/>
        </w:rPr>
        <w:t> </w:t>
      </w:r>
      <w:r>
        <w:rPr/>
        <w:t>Act</w:t>
      </w:r>
      <w:r>
        <w:rPr>
          <w:spacing w:val="7"/>
        </w:rPr>
        <w:t> </w:t>
      </w:r>
      <w:r>
        <w:rPr>
          <w:spacing w:val="-1"/>
        </w:rPr>
        <w:t>(section</w:t>
      </w:r>
      <w:r>
        <w:rPr>
          <w:spacing w:val="6"/>
        </w:rPr>
        <w:t> </w:t>
      </w:r>
      <w:r>
        <w:rPr>
          <w:spacing w:val="-1"/>
        </w:rPr>
        <w:t>288)</w:t>
      </w:r>
      <w:r>
        <w:rPr>
          <w:spacing w:val="7"/>
        </w:rPr>
        <w:t> </w:t>
      </w:r>
      <w:r>
        <w:rPr/>
        <w:t>has</w:t>
      </w:r>
      <w:r>
        <w:rPr>
          <w:spacing w:val="7"/>
        </w:rPr>
        <w:t> </w:t>
      </w:r>
      <w:r>
        <w:rPr>
          <w:spacing w:val="-1"/>
        </w:rPr>
        <w:t>therefore</w:t>
      </w:r>
      <w:r>
        <w:rPr>
          <w:spacing w:val="8"/>
        </w:rPr>
        <w:t> </w:t>
      </w:r>
      <w:r>
        <w:rPr>
          <w:spacing w:val="-1"/>
        </w:rPr>
        <w:t>been</w:t>
      </w:r>
      <w:r>
        <w:rPr>
          <w:spacing w:val="6"/>
        </w:rPr>
        <w:t> </w:t>
      </w:r>
      <w:r>
        <w:rPr>
          <w:spacing w:val="-1"/>
        </w:rPr>
        <w:t>replaced</w:t>
      </w:r>
      <w:r>
        <w:rPr>
          <w:spacing w:val="7"/>
        </w:rPr>
        <w:t> </w:t>
      </w:r>
      <w:r>
        <w:rPr>
          <w:spacing w:val="-1"/>
        </w:rPr>
        <w:t>by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liquidation</w:t>
      </w:r>
      <w:r>
        <w:rPr>
          <w:spacing w:val="69"/>
        </w:rPr>
        <w:t> </w:t>
      </w:r>
      <w:r>
        <w:rPr>
          <w:spacing w:val="-1"/>
        </w:rPr>
        <w:t>committee.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membership however</w:t>
      </w:r>
      <w:r>
        <w:rPr>
          <w:spacing w:val="-2"/>
        </w:rPr>
        <w:t> </w:t>
      </w:r>
      <w:r>
        <w:rPr>
          <w:spacing w:val="-1"/>
        </w:rPr>
        <w:t>remains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same.</w:t>
      </w:r>
    </w:p>
    <w:p>
      <w:pPr>
        <w:pStyle w:val="BodyText"/>
        <w:spacing w:line="240" w:lineRule="auto"/>
        <w:ind w:right="234"/>
        <w:jc w:val="both"/>
      </w:pPr>
      <w:r>
        <w:rPr>
          <w:spacing w:val="-1"/>
        </w:rPr>
        <w:t>s413</w:t>
      </w:r>
      <w:r>
        <w:rPr>
          <w:spacing w:val="43"/>
        </w:rPr>
        <w:t> </w:t>
      </w:r>
      <w:r>
        <w:rPr>
          <w:spacing w:val="-1"/>
        </w:rPr>
        <w:t>provides</w:t>
      </w:r>
      <w:r>
        <w:rPr>
          <w:spacing w:val="41"/>
        </w:rPr>
        <w:t> </w:t>
      </w:r>
      <w:r>
        <w:rPr/>
        <w:t>that</w:t>
      </w:r>
      <w:r>
        <w:rPr>
          <w:spacing w:val="43"/>
        </w:rPr>
        <w:t> </w:t>
      </w:r>
      <w:r>
        <w:rPr/>
        <w:t>if</w:t>
      </w:r>
      <w:r>
        <w:rPr>
          <w:spacing w:val="40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liquidator</w:t>
      </w:r>
      <w:r>
        <w:rPr>
          <w:spacing w:val="43"/>
        </w:rPr>
        <w:t> </w:t>
      </w:r>
      <w:r>
        <w:rPr>
          <w:spacing w:val="-1"/>
        </w:rPr>
        <w:t>continues</w:t>
      </w:r>
      <w:r>
        <w:rPr>
          <w:spacing w:val="44"/>
        </w:rPr>
        <w:t> </w:t>
      </w:r>
      <w:r>
        <w:rPr/>
        <w:t>in</w:t>
      </w:r>
      <w:r>
        <w:rPr>
          <w:spacing w:val="39"/>
        </w:rPr>
        <w:t> </w:t>
      </w:r>
      <w:r>
        <w:rPr>
          <w:spacing w:val="-1"/>
        </w:rPr>
        <w:t>office</w:t>
      </w:r>
      <w:r>
        <w:rPr>
          <w:spacing w:val="43"/>
        </w:rPr>
        <w:t> </w:t>
      </w:r>
      <w:r>
        <w:rPr>
          <w:spacing w:val="-1"/>
        </w:rPr>
        <w:t>for</w:t>
      </w:r>
      <w:r>
        <w:rPr>
          <w:spacing w:val="43"/>
        </w:rPr>
        <w:t> </w:t>
      </w:r>
      <w:r>
        <w:rPr/>
        <w:t>a</w:t>
      </w:r>
      <w:r>
        <w:rPr>
          <w:spacing w:val="42"/>
        </w:rPr>
        <w:t> </w:t>
      </w:r>
      <w:r>
        <w:rPr>
          <w:spacing w:val="-1"/>
        </w:rPr>
        <w:t>period</w:t>
      </w:r>
      <w:r>
        <w:rPr>
          <w:spacing w:val="40"/>
        </w:rPr>
        <w:t> </w:t>
      </w:r>
      <w:r>
        <w:rPr/>
        <w:t>of</w:t>
      </w:r>
      <w:r>
        <w:rPr>
          <w:spacing w:val="41"/>
        </w:rPr>
        <w:t> </w:t>
      </w:r>
      <w:r>
        <w:rPr>
          <w:spacing w:val="-1"/>
        </w:rPr>
        <w:t>more</w:t>
      </w:r>
      <w:r>
        <w:rPr>
          <w:spacing w:val="42"/>
        </w:rPr>
        <w:t> </w:t>
      </w:r>
      <w:r>
        <w:rPr/>
        <w:t>than</w:t>
      </w:r>
      <w:r>
        <w:rPr>
          <w:spacing w:val="41"/>
        </w:rPr>
        <w:t> </w:t>
      </w:r>
      <w:r>
        <w:rPr/>
        <w:t>12</w:t>
      </w:r>
      <w:r>
        <w:rPr>
          <w:spacing w:val="42"/>
        </w:rPr>
        <w:t> </w:t>
      </w:r>
      <w:r>
        <w:rPr>
          <w:spacing w:val="-1"/>
        </w:rPr>
        <w:t>months,</w:t>
      </w:r>
      <w:r>
        <w:rPr>
          <w:spacing w:val="41"/>
        </w:rPr>
        <w:t> </w:t>
      </w:r>
      <w:r>
        <w:rPr/>
        <w:t>the</w:t>
      </w:r>
      <w:r>
        <w:rPr>
          <w:spacing w:val="59"/>
        </w:rPr>
        <w:t> </w:t>
      </w:r>
      <w:r>
        <w:rPr>
          <w:spacing w:val="-1"/>
        </w:rPr>
        <w:t>liquidator</w:t>
      </w:r>
      <w:r>
        <w:rPr>
          <w:spacing w:val="2"/>
        </w:rPr>
        <w:t> </w:t>
      </w:r>
      <w:r>
        <w:rPr>
          <w:spacing w:val="-1"/>
        </w:rPr>
        <w:t>shall</w:t>
      </w:r>
      <w:r>
        <w:rPr>
          <w:spacing w:val="2"/>
        </w:rPr>
        <w:t> </w:t>
      </w:r>
      <w:r>
        <w:rPr>
          <w:spacing w:val="-1"/>
        </w:rPr>
        <w:t>convene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general meeting</w:t>
      </w:r>
      <w:r>
        <w:rPr>
          <w:spacing w:val="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2"/>
        </w:rPr>
        <w:t>company</w:t>
      </w:r>
      <w:r>
        <w:rPr>
          <w:spacing w:val="3"/>
        </w:rPr>
        <w:t> </w:t>
      </w:r>
      <w:r>
        <w:rPr/>
        <w:t>within</w:t>
      </w:r>
      <w:r>
        <w:rPr>
          <w:spacing w:val="1"/>
        </w:rPr>
        <w:t> </w:t>
      </w:r>
      <w:r>
        <w:rPr>
          <w:spacing w:val="-1"/>
          <w:u w:val="single" w:color="000000"/>
        </w:rPr>
        <w:t>three</w:t>
      </w:r>
      <w:r>
        <w:rPr>
          <w:u w:val="single" w:color="000000"/>
        </w:rPr>
        <w:t> </w:t>
      </w:r>
      <w:r>
        <w:rPr>
          <w:spacing w:val="-1"/>
          <w:u w:val="single" w:color="000000"/>
        </w:rPr>
        <w:t>months </w:t>
      </w:r>
      <w:r>
        <w:rPr>
          <w:u w:val="single" w:color="000000"/>
        </w:rPr>
        <w:t>after</w:t>
      </w:r>
      <w:r>
        <w:rPr>
          <w:spacing w:val="2"/>
          <w:u w:val="single" w:color="000000"/>
        </w:rPr>
        <w:t> </w:t>
      </w:r>
      <w:r>
        <w:rPr>
          <w:u w:val="single" w:color="000000"/>
        </w:rPr>
        <w:t>the end</w:t>
      </w:r>
      <w:r>
        <w:rPr>
          <w:spacing w:val="-2"/>
          <w:u w:val="single" w:color="000000"/>
        </w:rPr>
        <w:t> </w:t>
      </w:r>
      <w:r>
        <w:rPr>
          <w:u w:val="single" w:color="000000"/>
        </w:rPr>
        <w:t>of</w:t>
      </w:r>
      <w:r>
        <w:rPr>
          <w:spacing w:val="4"/>
          <w:u w:val="single" w:color="000000"/>
        </w:rPr>
        <w:t> </w:t>
      </w:r>
      <w:r>
        <w:rPr>
          <w:u w:val="single" w:color="000000"/>
        </w:rPr>
        <w:t>the 12</w:t>
      </w:r>
      <w:r>
        <w:rPr/>
      </w:r>
      <w:r>
        <w:rPr>
          <w:spacing w:val="65"/>
        </w:rPr>
        <w:t> </w:t>
      </w:r>
      <w:r>
        <w:rPr>
          <w:spacing w:val="-1"/>
          <w:u w:val="single" w:color="000000"/>
        </w:rPr>
        <w:t>months</w:t>
      </w:r>
      <w:r>
        <w:rPr>
          <w:u w:val="single" w:color="000000"/>
        </w:rPr>
        <w:t> </w:t>
      </w:r>
      <w:r>
        <w:rPr/>
      </w:r>
      <w:r>
        <w:rPr>
          <w:spacing w:val="-1"/>
        </w:rPr>
        <w:t>and within </w:t>
      </w:r>
      <w:r>
        <w:rPr/>
        <w:t>3</w:t>
      </w:r>
      <w:r>
        <w:rPr>
          <w:spacing w:val="-1"/>
        </w:rPr>
        <w:t> months</w:t>
      </w:r>
      <w:r>
        <w:rPr/>
        <w:t> after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subsequent</w:t>
      </w:r>
      <w:r>
        <w:rPr>
          <w:spacing w:val="2"/>
        </w:rPr>
        <w:t> </w:t>
      </w:r>
      <w:r>
        <w:rPr>
          <w:spacing w:val="-1"/>
        </w:rPr>
        <w:t>12</w:t>
      </w:r>
      <w:r>
        <w:rPr>
          <w:spacing w:val="-2"/>
        </w:rPr>
        <w:t> </w:t>
      </w:r>
      <w:r>
        <w:rPr>
          <w:spacing w:val="-1"/>
        </w:rPr>
        <w:t>month</w:t>
      </w:r>
      <w:r>
        <w:rPr/>
        <w:t> </w:t>
      </w:r>
      <w:r>
        <w:rPr>
          <w:spacing w:val="-1"/>
        </w:rPr>
        <w:t>period</w:t>
      </w:r>
      <w:r>
        <w:rPr>
          <w:spacing w:val="-3"/>
        </w:rPr>
        <w:t> </w:t>
      </w:r>
      <w:r>
        <w:rPr/>
        <w:t>.</w:t>
      </w:r>
    </w:p>
    <w:p>
      <w:pPr>
        <w:pStyle w:val="BodyText"/>
        <w:spacing w:line="240" w:lineRule="auto" w:before="158"/>
        <w:ind w:right="237"/>
        <w:jc w:val="both"/>
      </w:pPr>
      <w:r>
        <w:rPr/>
        <w:t>In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repealed</w:t>
      </w:r>
      <w:r>
        <w:rPr/>
        <w:t> </w:t>
      </w:r>
      <w:r>
        <w:rPr>
          <w:spacing w:val="-1"/>
        </w:rPr>
        <w:t>Companies</w:t>
      </w:r>
      <w:r>
        <w:rPr>
          <w:spacing w:val="-2"/>
        </w:rPr>
        <w:t> </w:t>
      </w:r>
      <w:r>
        <w:rPr/>
        <w:t>Act,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liquidator</w:t>
      </w:r>
      <w:r>
        <w:rPr>
          <w:spacing w:val="-2"/>
        </w:rPr>
        <w:t> </w:t>
      </w:r>
      <w:r>
        <w:rPr/>
        <w:t>was </w:t>
      </w:r>
      <w:r>
        <w:rPr>
          <w:spacing w:val="-1"/>
        </w:rPr>
        <w:t>supposed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convene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general meeting </w:t>
      </w:r>
      <w:r>
        <w:rPr/>
        <w:t>at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/>
        <w:t>end</w:t>
      </w:r>
      <w:r>
        <w:rPr>
          <w:spacing w:val="55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2"/>
        </w:rPr>
        <w:t>first</w:t>
      </w:r>
      <w:r>
        <w:rPr>
          <w:spacing w:val="17"/>
        </w:rPr>
        <w:t> </w:t>
      </w:r>
      <w:r>
        <w:rPr/>
        <w:t>year</w:t>
      </w:r>
      <w:r>
        <w:rPr>
          <w:spacing w:val="16"/>
        </w:rPr>
        <w:t> </w:t>
      </w:r>
      <w:r>
        <w:rPr>
          <w:spacing w:val="-1"/>
        </w:rPr>
        <w:t>from</w:t>
      </w:r>
      <w:r>
        <w:rPr>
          <w:spacing w:val="18"/>
        </w:rPr>
        <w:t> </w:t>
      </w:r>
      <w:r>
        <w:rPr>
          <w:spacing w:val="-1"/>
        </w:rPr>
        <w:t>commencement</w:t>
      </w:r>
      <w:r>
        <w:rPr>
          <w:spacing w:val="20"/>
        </w:rPr>
        <w:t> </w:t>
      </w:r>
      <w:r>
        <w:rPr/>
        <w:t>of</w:t>
      </w:r>
      <w:r>
        <w:rPr>
          <w:spacing w:val="17"/>
        </w:rPr>
        <w:t> </w:t>
      </w:r>
      <w:r>
        <w:rPr>
          <w:spacing w:val="-1"/>
        </w:rPr>
        <w:t>winding</w:t>
      </w:r>
      <w:r>
        <w:rPr>
          <w:spacing w:val="18"/>
        </w:rPr>
        <w:t> </w:t>
      </w:r>
      <w:r>
        <w:rPr>
          <w:spacing w:val="-1"/>
        </w:rPr>
        <w:t>up,</w:t>
      </w:r>
      <w:r>
        <w:rPr>
          <w:spacing w:val="19"/>
        </w:rPr>
        <w:t> </w:t>
      </w:r>
      <w:r>
        <w:rPr/>
        <w:t>or</w:t>
      </w:r>
      <w:r>
        <w:rPr>
          <w:spacing w:val="17"/>
        </w:rPr>
        <w:t> </w:t>
      </w:r>
      <w:r>
        <w:rPr/>
        <w:t>at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first</w:t>
      </w:r>
      <w:r>
        <w:rPr>
          <w:spacing w:val="17"/>
        </w:rPr>
        <w:t> </w:t>
      </w:r>
      <w:r>
        <w:rPr>
          <w:spacing w:val="-1"/>
        </w:rPr>
        <w:t>convenient</w:t>
      </w:r>
      <w:r>
        <w:rPr>
          <w:spacing w:val="17"/>
        </w:rPr>
        <w:t> </w:t>
      </w:r>
      <w:r>
        <w:rPr>
          <w:spacing w:val="-1"/>
        </w:rPr>
        <w:t>date</w:t>
      </w:r>
      <w:r>
        <w:rPr>
          <w:spacing w:val="17"/>
        </w:rPr>
        <w:t> </w:t>
      </w:r>
      <w:r>
        <w:rPr/>
        <w:t>within</w:t>
      </w:r>
      <w:r>
        <w:rPr>
          <w:spacing w:val="15"/>
        </w:rPr>
        <w:t> </w:t>
      </w:r>
      <w:r>
        <w:rPr/>
        <w:t>3</w:t>
      </w:r>
      <w:r>
        <w:rPr>
          <w:spacing w:val="17"/>
        </w:rPr>
        <w:t> </w:t>
      </w:r>
      <w:r>
        <w:rPr>
          <w:spacing w:val="-1"/>
        </w:rPr>
        <w:t>months</w:t>
      </w:r>
      <w:r>
        <w:rPr>
          <w:spacing w:val="55"/>
        </w:rPr>
        <w:t> </w:t>
      </w:r>
      <w:r>
        <w:rPr>
          <w:spacing w:val="-1"/>
        </w:rPr>
        <w:t>from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end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year</w:t>
      </w:r>
      <w:r>
        <w:rPr>
          <w:spacing w:val="46"/>
        </w:rPr>
        <w:t> </w:t>
      </w:r>
      <w:r>
        <w:rPr/>
        <w:t>or</w:t>
      </w:r>
      <w:r>
        <w:rPr>
          <w:spacing w:val="43"/>
        </w:rPr>
        <w:t> </w:t>
      </w:r>
      <w:r>
        <w:rPr>
          <w:spacing w:val="-1"/>
        </w:rPr>
        <w:t>such</w:t>
      </w:r>
      <w:r>
        <w:rPr>
          <w:spacing w:val="47"/>
        </w:rPr>
        <w:t> </w:t>
      </w:r>
      <w:r>
        <w:rPr>
          <w:spacing w:val="-1"/>
        </w:rPr>
        <w:t>longer</w:t>
      </w:r>
      <w:r>
        <w:rPr>
          <w:spacing w:val="47"/>
        </w:rPr>
        <w:t> </w:t>
      </w:r>
      <w:r>
        <w:rPr>
          <w:spacing w:val="-1"/>
        </w:rPr>
        <w:t>period</w:t>
      </w:r>
      <w:r>
        <w:rPr>
          <w:spacing w:val="45"/>
        </w:rPr>
        <w:t> </w:t>
      </w:r>
      <w:r>
        <w:rPr/>
        <w:t>as</w:t>
      </w:r>
      <w:r>
        <w:rPr>
          <w:spacing w:val="48"/>
        </w:rPr>
        <w:t> </w:t>
      </w:r>
      <w:r>
        <w:rPr>
          <w:spacing w:val="-1"/>
        </w:rPr>
        <w:t>the</w:t>
      </w:r>
      <w:r>
        <w:rPr/>
        <w:t>  </w:t>
      </w:r>
      <w:r>
        <w:rPr>
          <w:spacing w:val="-1"/>
          <w:u w:val="single" w:color="000000"/>
        </w:rPr>
        <w:t>registrar</w:t>
      </w:r>
      <w:r>
        <w:rPr>
          <w:spacing w:val="45"/>
          <w:u w:val="single" w:color="000000"/>
        </w:rPr>
        <w:t> </w:t>
      </w:r>
      <w:r>
        <w:rPr>
          <w:spacing w:val="45"/>
        </w:rPr>
      </w:r>
      <w:r>
        <w:rPr>
          <w:spacing w:val="-1"/>
        </w:rPr>
        <w:t>may</w:t>
      </w:r>
      <w:r>
        <w:rPr>
          <w:spacing w:val="49"/>
        </w:rPr>
        <w:t> </w:t>
      </w:r>
      <w:r>
        <w:rPr>
          <w:spacing w:val="-1"/>
        </w:rPr>
        <w:t>allow.</w:t>
      </w:r>
      <w:r>
        <w:rPr>
          <w:spacing w:val="46"/>
        </w:rPr>
        <w:t> </w:t>
      </w:r>
      <w:r>
        <w:rPr>
          <w:spacing w:val="-1"/>
        </w:rPr>
        <w:t>(section</w:t>
      </w:r>
      <w:r>
        <w:rPr>
          <w:spacing w:val="45"/>
        </w:rPr>
        <w:t> </w:t>
      </w:r>
      <w:r>
        <w:rPr>
          <w:spacing w:val="-1"/>
        </w:rPr>
        <w:t>293</w:t>
      </w:r>
      <w:r>
        <w:rPr>
          <w:spacing w:val="46"/>
        </w:rPr>
        <w:t> </w:t>
      </w:r>
      <w:r>
        <w:rPr/>
        <w:t>of</w:t>
      </w:r>
      <w:r>
        <w:rPr>
          <w:spacing w:val="48"/>
        </w:rPr>
        <w:t> </w:t>
      </w:r>
      <w:r>
        <w:rPr>
          <w:spacing w:val="-1"/>
        </w:rPr>
        <w:t>repealed</w:t>
      </w:r>
      <w:r>
        <w:rPr>
          <w:spacing w:val="55"/>
        </w:rPr>
        <w:t> </w:t>
      </w:r>
      <w:r>
        <w:rPr>
          <w:spacing w:val="-1"/>
        </w:rPr>
        <w:t>Companies Act).</w:t>
      </w:r>
    </w:p>
    <w:p>
      <w:pPr>
        <w:pStyle w:val="BodyText"/>
        <w:spacing w:line="240" w:lineRule="auto"/>
        <w:ind w:right="234"/>
        <w:jc w:val="both"/>
      </w:pPr>
      <w:r>
        <w:rPr>
          <w:spacing w:val="-1"/>
        </w:rPr>
        <w:t>Currently</w:t>
      </w:r>
      <w:r>
        <w:rPr>
          <w:spacing w:val="20"/>
        </w:rPr>
        <w:t> </w:t>
      </w:r>
      <w:r>
        <w:rPr/>
        <w:t>there</w:t>
      </w:r>
      <w:r>
        <w:rPr>
          <w:spacing w:val="20"/>
        </w:rPr>
        <w:t> </w:t>
      </w:r>
      <w:r>
        <w:rPr/>
        <w:t>are</w:t>
      </w:r>
      <w:r>
        <w:rPr>
          <w:spacing w:val="19"/>
        </w:rPr>
        <w:t> </w:t>
      </w:r>
      <w:r>
        <w:rPr>
          <w:spacing w:val="-1"/>
        </w:rPr>
        <w:t>set</w:t>
      </w:r>
      <w:r>
        <w:rPr>
          <w:spacing w:val="20"/>
        </w:rPr>
        <w:t> </w:t>
      </w:r>
      <w:r>
        <w:rPr>
          <w:spacing w:val="-1"/>
        </w:rPr>
        <w:t>timelines</w:t>
      </w:r>
      <w:r>
        <w:rPr>
          <w:spacing w:val="20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>
          <w:spacing w:val="-1"/>
        </w:rPr>
        <w:t>only</w:t>
      </w:r>
      <w:r>
        <w:rPr>
          <w:spacing w:val="22"/>
        </w:rPr>
        <w:t> </w:t>
      </w:r>
      <w:r>
        <w:rPr>
          <w:spacing w:val="-1"/>
        </w:rPr>
        <w:t>the</w:t>
      </w:r>
      <w:r>
        <w:rPr>
          <w:spacing w:val="22"/>
        </w:rPr>
        <w:t> </w:t>
      </w:r>
      <w:r>
        <w:rPr>
          <w:spacing w:val="-1"/>
        </w:rPr>
        <w:t>Cabinet</w:t>
      </w:r>
      <w:r>
        <w:rPr>
          <w:spacing w:val="22"/>
        </w:rPr>
        <w:t> </w:t>
      </w:r>
      <w:r>
        <w:rPr>
          <w:spacing w:val="-1"/>
        </w:rPr>
        <w:t>Secretary</w:t>
      </w:r>
      <w:r>
        <w:rPr>
          <w:spacing w:val="20"/>
        </w:rPr>
        <w:t> </w:t>
      </w:r>
      <w:r>
        <w:rPr/>
        <w:t>may</w:t>
      </w:r>
      <w:r>
        <w:rPr>
          <w:spacing w:val="20"/>
        </w:rPr>
        <w:t> </w:t>
      </w:r>
      <w:r>
        <w:rPr>
          <w:spacing w:val="-1"/>
        </w:rPr>
        <w:t>extend</w:t>
      </w:r>
      <w:r>
        <w:rPr>
          <w:spacing w:val="18"/>
        </w:rPr>
        <w:t> </w:t>
      </w:r>
      <w:r>
        <w:rPr/>
        <w:t>the</w:t>
      </w:r>
      <w:r>
        <w:rPr>
          <w:spacing w:val="22"/>
        </w:rPr>
        <w:t> </w:t>
      </w:r>
      <w:r>
        <w:rPr/>
        <w:t>period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3</w:t>
      </w:r>
      <w:r>
        <w:rPr>
          <w:spacing w:val="20"/>
        </w:rPr>
        <w:t> </w:t>
      </w:r>
      <w:r>
        <w:rPr>
          <w:spacing w:val="-1"/>
        </w:rPr>
        <w:t>months</w:t>
      </w:r>
      <w:r>
        <w:rPr>
          <w:spacing w:val="53"/>
        </w:rPr>
        <w:t> </w:t>
      </w:r>
      <w:r>
        <w:rPr>
          <w:spacing w:val="-1"/>
        </w:rPr>
        <w:t>above</w:t>
      </w:r>
      <w:r>
        <w:rPr/>
        <w:t> is </w:t>
      </w:r>
      <w:r>
        <w:rPr>
          <w:spacing w:val="-1"/>
        </w:rPr>
        <w:t>he/she</w:t>
      </w:r>
      <w:r>
        <w:rPr>
          <w:spacing w:val="-3"/>
        </w:rPr>
        <w:t> </w:t>
      </w:r>
      <w:r>
        <w:rPr/>
        <w:t>is </w:t>
      </w:r>
      <w:r>
        <w:rPr>
          <w:spacing w:val="-2"/>
        </w:rPr>
        <w:t>convinced</w:t>
      </w:r>
      <w:r>
        <w:rPr>
          <w:spacing w:val="-1"/>
        </w:rPr>
        <w:t> there</w:t>
      </w:r>
      <w:r>
        <w:rPr/>
        <w:t> </w:t>
      </w:r>
      <w:r>
        <w:rPr>
          <w:spacing w:val="-1"/>
        </w:rPr>
        <w:t>are</w:t>
      </w:r>
      <w:r>
        <w:rPr>
          <w:spacing w:val="-2"/>
        </w:rPr>
        <w:t> </w:t>
      </w:r>
      <w:r>
        <w:rPr>
          <w:spacing w:val="-1"/>
        </w:rPr>
        <w:t>extenuating circumstances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doing so</w:t>
      </w:r>
      <w:r>
        <w:rPr/>
        <w:t> </w:t>
      </w:r>
      <w:r>
        <w:rPr>
          <w:spacing w:val="-1"/>
        </w:rPr>
        <w:t>(s</w:t>
      </w:r>
      <w:r>
        <w:rPr>
          <w:rFonts w:ascii="Calibri"/>
          <w:b/>
          <w:spacing w:val="-1"/>
        </w:rPr>
        <w:t>413(4)</w:t>
      </w:r>
      <w:r>
        <w:rPr>
          <w:spacing w:val="-1"/>
        </w:rPr>
        <w:t>).</w:t>
      </w:r>
      <w:r>
        <w:rPr/>
      </w:r>
    </w:p>
    <w:p>
      <w:pPr>
        <w:pStyle w:val="BodyText"/>
        <w:spacing w:line="240" w:lineRule="auto" w:before="158"/>
        <w:ind w:right="234"/>
        <w:jc w:val="both"/>
      </w:pPr>
      <w:r>
        <w:rPr>
          <w:spacing w:val="-1"/>
        </w:rPr>
        <w:t>s413(5)provides</w:t>
      </w:r>
      <w:r>
        <w:rPr>
          <w:spacing w:val="45"/>
        </w:rPr>
        <w:t> </w:t>
      </w:r>
      <w:r>
        <w:rPr/>
        <w:t>that</w:t>
      </w:r>
      <w:r>
        <w:rPr>
          <w:spacing w:val="46"/>
        </w:rPr>
        <w:t> </w:t>
      </w:r>
      <w:r>
        <w:rPr/>
        <w:t>if</w:t>
      </w:r>
      <w:r>
        <w:rPr>
          <w:spacing w:val="45"/>
        </w:rPr>
        <w:t> </w:t>
      </w:r>
      <w:r>
        <w:rPr/>
        <w:t>a</w:t>
      </w:r>
      <w:r>
        <w:rPr>
          <w:spacing w:val="42"/>
        </w:rPr>
        <w:t> </w:t>
      </w:r>
      <w:r>
        <w:rPr>
          <w:spacing w:val="-1"/>
        </w:rPr>
        <w:t>liquidator</w:t>
      </w:r>
      <w:r>
        <w:rPr>
          <w:spacing w:val="48"/>
        </w:rPr>
        <w:t> </w:t>
      </w:r>
      <w:r>
        <w:rPr>
          <w:spacing w:val="-1"/>
        </w:rPr>
        <w:t>does</w:t>
      </w:r>
      <w:r>
        <w:rPr>
          <w:spacing w:val="46"/>
        </w:rPr>
        <w:t> </w:t>
      </w:r>
      <w:r>
        <w:rPr>
          <w:spacing w:val="-1"/>
        </w:rPr>
        <w:t>not</w:t>
      </w:r>
      <w:r>
        <w:rPr>
          <w:spacing w:val="46"/>
        </w:rPr>
        <w:t> </w:t>
      </w:r>
      <w:r>
        <w:rPr/>
        <w:t>call</w:t>
      </w:r>
      <w:r>
        <w:rPr>
          <w:spacing w:val="44"/>
        </w:rPr>
        <w:t> </w:t>
      </w:r>
      <w:r>
        <w:rPr>
          <w:spacing w:val="-1"/>
        </w:rPr>
        <w:t>the</w:t>
      </w:r>
      <w:r>
        <w:rPr>
          <w:spacing w:val="46"/>
        </w:rPr>
        <w:t> </w:t>
      </w:r>
      <w:r>
        <w:rPr>
          <w:spacing w:val="-1"/>
        </w:rPr>
        <w:t>meeting</w:t>
      </w:r>
      <w:r>
        <w:rPr>
          <w:spacing w:val="45"/>
        </w:rPr>
        <w:t> </w:t>
      </w:r>
      <w:r>
        <w:rPr/>
        <w:t>within</w:t>
      </w:r>
      <w:r>
        <w:rPr>
          <w:spacing w:val="46"/>
        </w:rPr>
        <w:t> </w:t>
      </w:r>
      <w:r>
        <w:rPr>
          <w:spacing w:val="-1"/>
        </w:rPr>
        <w:t>the</w:t>
      </w:r>
      <w:r>
        <w:rPr>
          <w:spacing w:val="46"/>
        </w:rPr>
        <w:t> </w:t>
      </w:r>
      <w:r>
        <w:rPr>
          <w:spacing w:val="-1"/>
        </w:rPr>
        <w:t>set</w:t>
      </w:r>
      <w:r>
        <w:rPr>
          <w:spacing w:val="49"/>
        </w:rPr>
        <w:t> </w:t>
      </w:r>
      <w:r>
        <w:rPr>
          <w:spacing w:val="-1"/>
        </w:rPr>
        <w:t>time</w:t>
      </w:r>
      <w:r>
        <w:rPr>
          <w:spacing w:val="46"/>
        </w:rPr>
        <w:t> </w:t>
      </w:r>
      <w:r>
        <w:rPr>
          <w:spacing w:val="-2"/>
        </w:rPr>
        <w:t>frames,</w:t>
      </w:r>
      <w:r>
        <w:rPr>
          <w:spacing w:val="47"/>
        </w:rPr>
        <w:t> </w:t>
      </w:r>
      <w:r>
        <w:rPr>
          <w:spacing w:val="-2"/>
        </w:rPr>
        <w:t>he/she</w:t>
      </w:r>
      <w:r>
        <w:rPr>
          <w:spacing w:val="51"/>
        </w:rPr>
        <w:t> </w:t>
      </w:r>
      <w:r>
        <w:rPr>
          <w:spacing w:val="-1"/>
        </w:rPr>
        <w:t>commits</w:t>
      </w:r>
      <w:r>
        <w:rPr>
          <w:spacing w:val="10"/>
        </w:rPr>
        <w:t> </w:t>
      </w:r>
      <w:r>
        <w:rPr/>
        <w:t>an</w:t>
      </w:r>
      <w:r>
        <w:rPr>
          <w:spacing w:val="9"/>
        </w:rPr>
        <w:t> </w:t>
      </w:r>
      <w:r>
        <w:rPr>
          <w:spacing w:val="-1"/>
        </w:rPr>
        <w:t>offence</w:t>
      </w:r>
      <w:r>
        <w:rPr>
          <w:spacing w:val="9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>
          <w:spacing w:val="-1"/>
        </w:rPr>
        <w:t>upon</w:t>
      </w:r>
      <w:r>
        <w:rPr>
          <w:spacing w:val="9"/>
        </w:rPr>
        <w:t> </w:t>
      </w:r>
      <w:r>
        <w:rPr>
          <w:spacing w:val="-1"/>
        </w:rPr>
        <w:t>conviction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liable</w:t>
      </w:r>
      <w:r>
        <w:rPr>
          <w:spacing w:val="10"/>
        </w:rPr>
        <w:t> </w:t>
      </w:r>
      <w:r>
        <w:rPr>
          <w:spacing w:val="1"/>
        </w:rPr>
        <w:t>to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fine</w:t>
      </w:r>
      <w:r>
        <w:rPr>
          <w:spacing w:val="10"/>
        </w:rPr>
        <w:t> </w:t>
      </w:r>
      <w:r>
        <w:rPr/>
        <w:t>not</w:t>
      </w:r>
      <w:r>
        <w:rPr>
          <w:spacing w:val="10"/>
        </w:rPr>
        <w:t> </w:t>
      </w:r>
      <w:r>
        <w:rPr>
          <w:spacing w:val="-1"/>
        </w:rPr>
        <w:t>exceeding</w:t>
      </w:r>
      <w:r>
        <w:rPr>
          <w:spacing w:val="11"/>
        </w:rPr>
        <w:t> </w:t>
      </w:r>
      <w:r>
        <w:rPr>
          <w:rFonts w:ascii="Calibri"/>
          <w:b/>
          <w:spacing w:val="-1"/>
        </w:rPr>
        <w:t>Kshs</w:t>
      </w:r>
      <w:r>
        <w:rPr>
          <w:rFonts w:ascii="Calibri"/>
          <w:b/>
          <w:spacing w:val="10"/>
        </w:rPr>
        <w:t> </w:t>
      </w:r>
      <w:r>
        <w:rPr>
          <w:rFonts w:ascii="Calibri"/>
          <w:b/>
          <w:spacing w:val="-1"/>
        </w:rPr>
        <w:t>1,000,000/=.</w:t>
      </w:r>
      <w:r>
        <w:rPr>
          <w:rFonts w:ascii="Calibri"/>
          <w:b/>
          <w:spacing w:val="13"/>
        </w:rPr>
        <w:t> </w:t>
      </w:r>
      <w:r>
        <w:rPr>
          <w:spacing w:val="-1"/>
        </w:rPr>
        <w:t>Previously</w:t>
      </w:r>
      <w:r>
        <w:rPr>
          <w:spacing w:val="69"/>
        </w:rPr>
        <w:t> </w:t>
      </w:r>
      <w:r>
        <w:rPr/>
        <w:t>the </w:t>
      </w:r>
      <w:r>
        <w:rPr>
          <w:spacing w:val="-1"/>
        </w:rPr>
        <w:t>fine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>
          <w:spacing w:val="-1"/>
        </w:rPr>
        <w:t>K.shs</w:t>
      </w:r>
      <w:r>
        <w:rPr/>
        <w:t> </w:t>
      </w:r>
      <w:r>
        <w:rPr>
          <w:spacing w:val="-1"/>
        </w:rPr>
        <w:t>200/=</w:t>
      </w:r>
      <w:r>
        <w:rPr>
          <w:spacing w:val="-2"/>
        </w:rPr>
        <w:t> </w:t>
      </w:r>
      <w:r>
        <w:rPr>
          <w:spacing w:val="-1"/>
        </w:rPr>
        <w:t>(section 293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repealed</w:t>
      </w:r>
      <w:r>
        <w:rPr/>
        <w:t> </w:t>
      </w:r>
      <w:r>
        <w:rPr>
          <w:spacing w:val="-1"/>
        </w:rPr>
        <w:t>Companies Act).</w:t>
      </w:r>
    </w:p>
    <w:p>
      <w:pPr>
        <w:pStyle w:val="BodyText"/>
        <w:spacing w:line="240" w:lineRule="auto" w:before="158"/>
        <w:ind w:right="0"/>
        <w:jc w:val="both"/>
      </w:pPr>
      <w:r>
        <w:rPr>
          <w:rFonts w:ascii="Calibri"/>
          <w:b/>
          <w:spacing w:val="-1"/>
        </w:rPr>
        <w:t>s414</w:t>
      </w:r>
      <w:r>
        <w:rPr>
          <w:rFonts w:ascii="Calibri"/>
          <w:b/>
          <w:spacing w:val="1"/>
        </w:rPr>
        <w:t> </w:t>
      </w:r>
      <w:r>
        <w:rPr>
          <w:spacing w:val="-1"/>
        </w:rPr>
        <w:t>provides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final</w:t>
      </w:r>
      <w:r>
        <w:rPr>
          <w:spacing w:val="-3"/>
        </w:rPr>
        <w:t> </w:t>
      </w:r>
      <w:r>
        <w:rPr>
          <w:spacing w:val="-1"/>
        </w:rPr>
        <w:t>meeting prior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dissolution.</w:t>
      </w:r>
    </w:p>
    <w:p>
      <w:pPr>
        <w:pStyle w:val="BodyText"/>
        <w:spacing w:line="240" w:lineRule="auto"/>
        <w:ind w:right="233"/>
        <w:jc w:val="both"/>
      </w:pPr>
      <w:r>
        <w:rPr>
          <w:spacing w:val="-1"/>
        </w:rPr>
        <w:t>After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liquidation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company's</w:t>
      </w:r>
      <w:r>
        <w:rPr>
          <w:spacing w:val="17"/>
        </w:rPr>
        <w:t> </w:t>
      </w:r>
      <w:r>
        <w:rPr>
          <w:spacing w:val="-1"/>
        </w:rPr>
        <w:t>affairs</w:t>
      </w:r>
      <w:r>
        <w:rPr>
          <w:spacing w:val="16"/>
        </w:rPr>
        <w:t> </w:t>
      </w:r>
      <w:r>
        <w:rPr/>
        <w:t>is</w:t>
      </w:r>
      <w:r>
        <w:rPr>
          <w:spacing w:val="16"/>
        </w:rPr>
        <w:t> </w:t>
      </w:r>
      <w:r>
        <w:rPr>
          <w:spacing w:val="-1"/>
        </w:rPr>
        <w:t>complete,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liquidator</w:t>
      </w:r>
      <w:r>
        <w:rPr>
          <w:spacing w:val="17"/>
        </w:rPr>
        <w:t> </w:t>
      </w:r>
      <w:r>
        <w:rPr/>
        <w:t>shall,</w:t>
      </w:r>
      <w:r>
        <w:rPr>
          <w:spacing w:val="14"/>
        </w:rPr>
        <w:t> </w:t>
      </w:r>
      <w:r>
        <w:rPr>
          <w:u w:val="single" w:color="000000"/>
        </w:rPr>
        <w:t>as</w:t>
      </w:r>
      <w:r>
        <w:rPr>
          <w:spacing w:val="18"/>
          <w:u w:val="single" w:color="000000"/>
        </w:rPr>
        <w:t> </w:t>
      </w:r>
      <w:r>
        <w:rPr>
          <w:spacing w:val="-1"/>
          <w:u w:val="single" w:color="000000"/>
        </w:rPr>
        <w:t>soon</w:t>
      </w:r>
      <w:r>
        <w:rPr>
          <w:spacing w:val="16"/>
          <w:u w:val="single" w:color="000000"/>
        </w:rPr>
        <w:t> </w:t>
      </w:r>
      <w:r>
        <w:rPr>
          <w:u w:val="single" w:color="000000"/>
        </w:rPr>
        <w:t>as</w:t>
      </w:r>
      <w:r>
        <w:rPr>
          <w:spacing w:val="16"/>
          <w:u w:val="single" w:color="000000"/>
        </w:rPr>
        <w:t> </w:t>
      </w:r>
      <w:r>
        <w:rPr>
          <w:spacing w:val="-1"/>
          <w:u w:val="single" w:color="000000"/>
        </w:rPr>
        <w:t>practicable</w:t>
      </w:r>
      <w:r>
        <w:rPr/>
      </w:r>
      <w:r>
        <w:rPr>
          <w:spacing w:val="-1"/>
        </w:rPr>
        <w:t>,</w:t>
      </w:r>
      <w:r>
        <w:rPr>
          <w:spacing w:val="77"/>
        </w:rPr>
        <w:t> </w:t>
      </w:r>
      <w:r>
        <w:rPr>
          <w:spacing w:val="-1"/>
        </w:rPr>
        <w:t>prepare</w:t>
      </w:r>
      <w:r>
        <w:rPr>
          <w:spacing w:val="31"/>
        </w:rPr>
        <w:t> </w:t>
      </w:r>
      <w:r>
        <w:rPr/>
        <w:t>an</w:t>
      </w:r>
      <w:r>
        <w:rPr>
          <w:spacing w:val="31"/>
        </w:rPr>
        <w:t> </w:t>
      </w:r>
      <w:r>
        <w:rPr>
          <w:spacing w:val="-1"/>
        </w:rPr>
        <w:t>account</w:t>
      </w:r>
      <w:r>
        <w:rPr>
          <w:spacing w:val="32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1"/>
        </w:rPr>
        <w:t>the</w:t>
      </w:r>
      <w:r>
        <w:rPr>
          <w:spacing w:val="30"/>
        </w:rPr>
        <w:t> </w:t>
      </w:r>
      <w:r>
        <w:rPr>
          <w:spacing w:val="-1"/>
        </w:rPr>
        <w:t>liquidation</w:t>
      </w:r>
      <w:r>
        <w:rPr>
          <w:spacing w:val="31"/>
        </w:rPr>
        <w:t> </w:t>
      </w:r>
      <w:r>
        <w:rPr>
          <w:spacing w:val="-1"/>
        </w:rPr>
        <w:t>showing</w:t>
      </w:r>
      <w:r>
        <w:rPr>
          <w:spacing w:val="31"/>
        </w:rPr>
        <w:t> </w:t>
      </w:r>
      <w:r>
        <w:rPr>
          <w:spacing w:val="-1"/>
        </w:rPr>
        <w:t>how</w:t>
      </w:r>
      <w:r>
        <w:rPr>
          <w:spacing w:val="29"/>
        </w:rPr>
        <w:t> </w:t>
      </w:r>
      <w:r>
        <w:rPr/>
        <w:t>it</w:t>
      </w:r>
      <w:r>
        <w:rPr>
          <w:spacing w:val="31"/>
        </w:rPr>
        <w:t> </w:t>
      </w:r>
      <w:r>
        <w:rPr>
          <w:spacing w:val="-1"/>
        </w:rPr>
        <w:t>has</w:t>
      </w:r>
      <w:r>
        <w:rPr>
          <w:spacing w:val="31"/>
        </w:rPr>
        <w:t> </w:t>
      </w:r>
      <w:r>
        <w:rPr>
          <w:spacing w:val="-1"/>
        </w:rPr>
        <w:t>been</w:t>
      </w:r>
      <w:r>
        <w:rPr>
          <w:spacing w:val="30"/>
        </w:rPr>
        <w:t> </w:t>
      </w:r>
      <w:r>
        <w:rPr>
          <w:spacing w:val="-1"/>
        </w:rPr>
        <w:t>conducted</w:t>
      </w:r>
      <w:r>
        <w:rPr>
          <w:spacing w:val="31"/>
        </w:rPr>
        <w:t> </w:t>
      </w:r>
      <w:r>
        <w:rPr>
          <w:spacing w:val="-2"/>
        </w:rPr>
        <w:t>and</w:t>
      </w:r>
      <w:r>
        <w:rPr>
          <w:spacing w:val="31"/>
        </w:rPr>
        <w:t> </w:t>
      </w:r>
      <w:r>
        <w:rPr/>
        <w:t>how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>
          <w:spacing w:val="-1"/>
        </w:rPr>
        <w:t>company's</w:t>
      </w:r>
      <w:r>
        <w:rPr>
          <w:spacing w:val="61"/>
        </w:rPr>
        <w:t> </w:t>
      </w:r>
      <w:r>
        <w:rPr>
          <w:spacing w:val="-1"/>
        </w:rPr>
        <w:t>property</w:t>
      </w:r>
      <w:r>
        <w:rPr>
          <w:spacing w:val="34"/>
        </w:rPr>
        <w:t> </w:t>
      </w:r>
      <w:r>
        <w:rPr>
          <w:spacing w:val="-1"/>
        </w:rPr>
        <w:t>has</w:t>
      </w:r>
      <w:r>
        <w:rPr>
          <w:spacing w:val="34"/>
        </w:rPr>
        <w:t> </w:t>
      </w:r>
      <w:r>
        <w:rPr>
          <w:spacing w:val="-1"/>
        </w:rPr>
        <w:t>been</w:t>
      </w:r>
      <w:r>
        <w:rPr>
          <w:spacing w:val="33"/>
        </w:rPr>
        <w:t> </w:t>
      </w:r>
      <w:r>
        <w:rPr>
          <w:spacing w:val="-1"/>
        </w:rPr>
        <w:t>disposed</w:t>
      </w:r>
      <w:r>
        <w:rPr>
          <w:spacing w:val="32"/>
        </w:rPr>
        <w:t> </w:t>
      </w:r>
      <w:r>
        <w:rPr/>
        <w:t>of</w:t>
      </w:r>
      <w:r>
        <w:rPr>
          <w:spacing w:val="34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>
          <w:spacing w:val="-1"/>
        </w:rPr>
        <w:t>convene</w:t>
      </w:r>
      <w:r>
        <w:rPr>
          <w:spacing w:val="34"/>
        </w:rPr>
        <w:t> </w:t>
      </w:r>
      <w:r>
        <w:rPr/>
        <w:t>a</w:t>
      </w:r>
      <w:r>
        <w:rPr>
          <w:spacing w:val="33"/>
        </w:rPr>
        <w:t> </w:t>
      </w:r>
      <w:r>
        <w:rPr>
          <w:spacing w:val="-1"/>
        </w:rPr>
        <w:t>general</w:t>
      </w:r>
      <w:r>
        <w:rPr>
          <w:spacing w:val="33"/>
        </w:rPr>
        <w:t> </w:t>
      </w:r>
      <w:r>
        <w:rPr>
          <w:spacing w:val="-1"/>
        </w:rPr>
        <w:t>meeting</w:t>
      </w:r>
      <w:r>
        <w:rPr>
          <w:spacing w:val="31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2"/>
        </w:rPr>
        <w:t>company</w:t>
      </w:r>
      <w:r>
        <w:rPr>
          <w:spacing w:val="35"/>
        </w:rPr>
        <w:t> </w:t>
      </w:r>
      <w:r>
        <w:rPr>
          <w:spacing w:val="-1"/>
        </w:rPr>
        <w:t>for</w:t>
      </w:r>
      <w:r>
        <w:rPr>
          <w:spacing w:val="34"/>
        </w:rPr>
        <w:t> </w:t>
      </w:r>
      <w:r>
        <w:rPr>
          <w:spacing w:val="-1"/>
        </w:rPr>
        <w:t>the</w:t>
      </w:r>
      <w:r>
        <w:rPr>
          <w:spacing w:val="33"/>
        </w:rPr>
        <w:t> </w:t>
      </w:r>
      <w:r>
        <w:rPr>
          <w:spacing w:val="-1"/>
        </w:rPr>
        <w:t>purpose</w:t>
      </w:r>
      <w:r>
        <w:rPr>
          <w:spacing w:val="32"/>
        </w:rPr>
        <w:t> </w:t>
      </w:r>
      <w:r>
        <w:rPr/>
        <w:t>of</w:t>
      </w:r>
      <w:r>
        <w:rPr>
          <w:spacing w:val="65"/>
        </w:rPr>
        <w:t> </w:t>
      </w:r>
      <w:r>
        <w:rPr>
          <w:spacing w:val="-1"/>
        </w:rPr>
        <w:t>laying before</w:t>
      </w:r>
      <w:r>
        <w:rPr/>
        <w:t> it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account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giving </w:t>
      </w:r>
      <w:r>
        <w:rPr>
          <w:spacing w:val="1"/>
        </w:rPr>
        <w:t>an</w:t>
      </w:r>
      <w:r>
        <w:rPr>
          <w:spacing w:val="-1"/>
        </w:rPr>
        <w:t> explanation</w:t>
      </w:r>
      <w:r>
        <w:rPr>
          <w:spacing w:val="-3"/>
        </w:rPr>
        <w:t> </w:t>
      </w:r>
      <w:r>
        <w:rPr/>
        <w:t>of it.</w:t>
      </w:r>
    </w:p>
    <w:p>
      <w:pPr>
        <w:pStyle w:val="BodyText"/>
        <w:spacing w:line="240" w:lineRule="auto" w:before="158"/>
        <w:ind w:right="239"/>
        <w:jc w:val="both"/>
      </w:pPr>
      <w:r>
        <w:rPr>
          <w:spacing w:val="-1"/>
        </w:rPr>
        <w:t>Within</w:t>
      </w:r>
      <w:r>
        <w:rPr>
          <w:spacing w:val="32"/>
        </w:rPr>
        <w:t> </w:t>
      </w:r>
      <w:r>
        <w:rPr>
          <w:rFonts w:ascii="Calibri"/>
          <w:b/>
        </w:rPr>
        <w:t>30</w:t>
      </w:r>
      <w:r>
        <w:rPr>
          <w:rFonts w:ascii="Calibri"/>
          <w:b/>
          <w:spacing w:val="39"/>
        </w:rPr>
        <w:t> </w:t>
      </w:r>
      <w:r>
        <w:rPr>
          <w:rFonts w:ascii="Calibri"/>
          <w:b/>
          <w:spacing w:val="-2"/>
        </w:rPr>
        <w:t>days</w:t>
      </w:r>
      <w:r>
        <w:rPr>
          <w:rFonts w:ascii="Calibri"/>
          <w:b/>
          <w:spacing w:val="35"/>
        </w:rPr>
        <w:t> </w:t>
      </w:r>
      <w:r>
        <w:rPr/>
        <w:t>after</w:t>
      </w:r>
      <w:r>
        <w:rPr>
          <w:spacing w:val="33"/>
        </w:rPr>
        <w:t> </w:t>
      </w:r>
      <w:r>
        <w:rPr>
          <w:spacing w:val="-1"/>
        </w:rPr>
        <w:t>preparing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account,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>
          <w:spacing w:val="-1"/>
        </w:rPr>
        <w:t>liquidator</w:t>
      </w:r>
      <w:r>
        <w:rPr>
          <w:spacing w:val="36"/>
        </w:rPr>
        <w:t> </w:t>
      </w:r>
      <w:r>
        <w:rPr/>
        <w:t>is</w:t>
      </w:r>
      <w:r>
        <w:rPr>
          <w:spacing w:val="34"/>
        </w:rPr>
        <w:t> </w:t>
      </w:r>
      <w:r>
        <w:rPr>
          <w:spacing w:val="-2"/>
        </w:rPr>
        <w:t>supposed</w:t>
      </w:r>
      <w:r>
        <w:rPr>
          <w:spacing w:val="33"/>
        </w:rPr>
        <w:t> </w:t>
      </w:r>
      <w:r>
        <w:rPr/>
        <w:t>to</w:t>
      </w:r>
      <w:r>
        <w:rPr>
          <w:spacing w:val="35"/>
        </w:rPr>
        <w:t> </w:t>
      </w:r>
      <w:r>
        <w:rPr>
          <w:spacing w:val="-1"/>
        </w:rPr>
        <w:t>convene</w:t>
      </w:r>
      <w:r>
        <w:rPr>
          <w:spacing w:val="34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meeting</w:t>
      </w:r>
      <w:r>
        <w:rPr>
          <w:spacing w:val="34"/>
        </w:rPr>
        <w:t> </w:t>
      </w:r>
      <w:r>
        <w:rPr>
          <w:spacing w:val="-2"/>
        </w:rPr>
        <w:t>by</w:t>
      </w:r>
      <w:r>
        <w:rPr>
          <w:spacing w:val="67"/>
        </w:rPr>
        <w:t> </w:t>
      </w:r>
      <w:r>
        <w:rPr>
          <w:spacing w:val="-1"/>
        </w:rPr>
        <w:t>publishing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notice</w:t>
      </w:r>
      <w:r>
        <w:rPr>
          <w:spacing w:val="8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Gazette,</w:t>
      </w:r>
      <w:r>
        <w:rPr>
          <w:spacing w:val="7"/>
        </w:rPr>
        <w:t> </w:t>
      </w:r>
      <w:r>
        <w:rPr>
          <w:spacing w:val="-1"/>
        </w:rPr>
        <w:t>once</w:t>
      </w:r>
      <w:r>
        <w:rPr>
          <w:spacing w:val="8"/>
        </w:rPr>
        <w:t> </w:t>
      </w:r>
      <w:r>
        <w:rPr/>
        <w:t>in</w:t>
      </w:r>
      <w:r>
        <w:rPr>
          <w:spacing w:val="6"/>
        </w:rPr>
        <w:t> </w:t>
      </w:r>
      <w:r>
        <w:rPr/>
        <w:t>at</w:t>
      </w:r>
      <w:r>
        <w:rPr>
          <w:spacing w:val="7"/>
        </w:rPr>
        <w:t> </w:t>
      </w:r>
      <w:r>
        <w:rPr>
          <w:spacing w:val="-1"/>
        </w:rPr>
        <w:t>least</w:t>
      </w:r>
      <w:r>
        <w:rPr>
          <w:spacing w:val="8"/>
        </w:rPr>
        <w:t> </w:t>
      </w:r>
      <w:r>
        <w:rPr>
          <w:spacing w:val="-1"/>
        </w:rPr>
        <w:t>two</w:t>
      </w:r>
      <w:r>
        <w:rPr>
          <w:spacing w:val="9"/>
        </w:rPr>
        <w:t> </w:t>
      </w:r>
      <w:r>
        <w:rPr>
          <w:spacing w:val="-1"/>
        </w:rPr>
        <w:t>newspapers</w:t>
      </w:r>
      <w:r>
        <w:rPr>
          <w:spacing w:val="7"/>
        </w:rPr>
        <w:t> </w:t>
      </w:r>
      <w:r>
        <w:rPr>
          <w:spacing w:val="-1"/>
        </w:rPr>
        <w:t>circulating</w:t>
      </w:r>
      <w:r>
        <w:rPr>
          <w:spacing w:val="4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area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which</w:t>
      </w:r>
      <w:r>
        <w:rPr>
          <w:spacing w:val="6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has</w:t>
      </w:r>
      <w:r>
        <w:rPr>
          <w:spacing w:val="-3"/>
        </w:rPr>
        <w:t> </w:t>
      </w:r>
      <w:r>
        <w:rPr/>
        <w:t>its </w:t>
      </w:r>
      <w:r>
        <w:rPr>
          <w:spacing w:val="-1"/>
        </w:rPr>
        <w:t>principal</w:t>
      </w:r>
      <w:r>
        <w:rPr/>
        <w:t> </w:t>
      </w:r>
      <w:r>
        <w:rPr>
          <w:spacing w:val="-1"/>
        </w:rPr>
        <w:t>place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business</w:t>
      </w:r>
      <w:r>
        <w:rPr>
          <w:spacing w:val="-2"/>
        </w:rPr>
        <w:t> </w:t>
      </w:r>
      <w:r>
        <w:rPr>
          <w:spacing w:val="-1"/>
        </w:rPr>
        <w:t>and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company's</w:t>
      </w:r>
      <w:r>
        <w:rPr>
          <w:spacing w:val="-2"/>
        </w:rPr>
        <w:t> </w:t>
      </w:r>
      <w:r>
        <w:rPr>
          <w:spacing w:val="-1"/>
        </w:rPr>
        <w:t>website.</w:t>
      </w:r>
    </w:p>
    <w:p>
      <w:pPr>
        <w:pStyle w:val="BodyText"/>
        <w:spacing w:line="240" w:lineRule="auto"/>
        <w:ind w:right="242"/>
        <w:jc w:val="both"/>
      </w:pPr>
      <w:r>
        <w:rPr>
          <w:spacing w:val="-1"/>
        </w:rPr>
        <w:t>This</w:t>
      </w:r>
      <w:r>
        <w:rPr>
          <w:spacing w:val="17"/>
        </w:rPr>
        <w:t> </w:t>
      </w:r>
      <w:r>
        <w:rPr/>
        <w:t>is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change</w:t>
      </w:r>
      <w:r>
        <w:rPr>
          <w:spacing w:val="17"/>
        </w:rPr>
        <w:t> </w:t>
      </w:r>
      <w:r>
        <w:rPr>
          <w:spacing w:val="-2"/>
        </w:rPr>
        <w:t>from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previous</w:t>
      </w:r>
      <w:r>
        <w:rPr>
          <w:spacing w:val="14"/>
        </w:rPr>
        <w:t> </w:t>
      </w:r>
      <w:r>
        <w:rPr>
          <w:spacing w:val="-1"/>
        </w:rPr>
        <w:t>regime</w:t>
      </w:r>
      <w:r>
        <w:rPr>
          <w:spacing w:val="15"/>
        </w:rPr>
        <w:t> </w:t>
      </w:r>
      <w:r>
        <w:rPr/>
        <w:t>which</w:t>
      </w:r>
      <w:r>
        <w:rPr>
          <w:spacing w:val="15"/>
        </w:rPr>
        <w:t> </w:t>
      </w:r>
      <w:r>
        <w:rPr>
          <w:spacing w:val="-1"/>
        </w:rPr>
        <w:t>did</w:t>
      </w:r>
      <w:r>
        <w:rPr>
          <w:spacing w:val="13"/>
        </w:rPr>
        <w:t> </w:t>
      </w:r>
      <w:r>
        <w:rPr/>
        <w:t>not</w:t>
      </w:r>
      <w:r>
        <w:rPr>
          <w:spacing w:val="15"/>
        </w:rPr>
        <w:t> </w:t>
      </w:r>
      <w:r>
        <w:rPr>
          <w:spacing w:val="-1"/>
        </w:rPr>
        <w:t>provide</w:t>
      </w:r>
      <w:r>
        <w:rPr>
          <w:spacing w:val="15"/>
        </w:rPr>
        <w:t> </w:t>
      </w:r>
      <w:r>
        <w:rPr>
          <w:spacing w:val="-1"/>
        </w:rPr>
        <w:t>for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time</w:t>
      </w:r>
      <w:r>
        <w:rPr>
          <w:spacing w:val="15"/>
        </w:rPr>
        <w:t> </w:t>
      </w:r>
      <w:r>
        <w:rPr>
          <w:spacing w:val="-1"/>
        </w:rPr>
        <w:t>frame</w:t>
      </w:r>
      <w:r>
        <w:rPr>
          <w:spacing w:val="15"/>
        </w:rPr>
        <w:t> </w:t>
      </w:r>
      <w:r>
        <w:rPr>
          <w:spacing w:val="-1"/>
        </w:rPr>
        <w:t>within</w:t>
      </w:r>
      <w:r>
        <w:rPr>
          <w:spacing w:val="16"/>
        </w:rPr>
        <w:t> </w:t>
      </w:r>
      <w:r>
        <w:rPr/>
        <w:t>which</w:t>
      </w:r>
      <w:r>
        <w:rPr>
          <w:spacing w:val="13"/>
        </w:rPr>
        <w:t> </w:t>
      </w:r>
      <w:r>
        <w:rPr/>
        <w:t>the</w:t>
      </w:r>
      <w:r>
        <w:rPr>
          <w:spacing w:val="45"/>
        </w:rPr>
        <w:t> </w:t>
      </w:r>
      <w:r>
        <w:rPr>
          <w:spacing w:val="-1"/>
        </w:rPr>
        <w:t>final</w:t>
      </w:r>
      <w:r>
        <w:rPr/>
        <w:t> </w:t>
      </w:r>
      <w:r>
        <w:rPr>
          <w:spacing w:val="-1"/>
        </w:rPr>
        <w:t>meeting was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be</w:t>
      </w:r>
      <w:r>
        <w:rPr>
          <w:spacing w:val="-2"/>
        </w:rPr>
        <w:t> held.</w:t>
      </w:r>
      <w:r>
        <w:rPr/>
        <w:t> </w:t>
      </w:r>
      <w:r>
        <w:rPr>
          <w:spacing w:val="-1"/>
        </w:rPr>
        <w:t>(section </w:t>
      </w:r>
      <w:r>
        <w:rPr>
          <w:spacing w:val="-2"/>
        </w:rPr>
        <w:t>294</w:t>
      </w:r>
      <w:r>
        <w:rPr/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repealed </w:t>
      </w:r>
      <w:r>
        <w:rPr/>
        <w:t>Act)</w:t>
      </w:r>
    </w:p>
    <w:p>
      <w:pPr>
        <w:pStyle w:val="BodyText"/>
        <w:spacing w:line="240" w:lineRule="auto" w:before="158"/>
        <w:ind w:right="236"/>
        <w:jc w:val="both"/>
      </w:pPr>
      <w:r>
        <w:rPr>
          <w:rFonts w:ascii="Calibri"/>
          <w:b/>
          <w:spacing w:val="-1"/>
        </w:rPr>
        <w:t>Under</w:t>
      </w:r>
      <w:r>
        <w:rPr>
          <w:rFonts w:ascii="Calibri"/>
          <w:b/>
          <w:spacing w:val="29"/>
        </w:rPr>
        <w:t> </w:t>
      </w:r>
      <w:r>
        <w:rPr>
          <w:rFonts w:ascii="Calibri"/>
          <w:b/>
          <w:spacing w:val="-1"/>
        </w:rPr>
        <w:t>s414(5)</w:t>
      </w:r>
      <w:r>
        <w:rPr>
          <w:spacing w:val="-1"/>
        </w:rPr>
        <w:t>,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liquidator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>
          <w:spacing w:val="-1"/>
        </w:rPr>
        <w:t>required</w:t>
      </w:r>
      <w:r>
        <w:rPr>
          <w:spacing w:val="23"/>
        </w:rPr>
        <w:t> </w:t>
      </w:r>
      <w:r>
        <w:rPr/>
        <w:t>within</w:t>
      </w:r>
      <w:r>
        <w:rPr>
          <w:spacing w:val="24"/>
        </w:rPr>
        <w:t> </w:t>
      </w:r>
      <w:r>
        <w:rPr>
          <w:rFonts w:ascii="Calibri"/>
          <w:b/>
        </w:rPr>
        <w:t>7</w:t>
      </w:r>
      <w:r>
        <w:rPr>
          <w:rFonts w:ascii="Calibri"/>
          <w:b/>
          <w:spacing w:val="28"/>
        </w:rPr>
        <w:t> </w:t>
      </w:r>
      <w:r>
        <w:rPr>
          <w:rFonts w:ascii="Calibri"/>
          <w:b/>
          <w:spacing w:val="-1"/>
        </w:rPr>
        <w:t>days</w:t>
      </w:r>
      <w:r>
        <w:rPr>
          <w:rFonts w:ascii="Calibri"/>
          <w:b/>
          <w:spacing w:val="26"/>
        </w:rPr>
        <w:t> </w:t>
      </w:r>
      <w:r>
        <w:rPr/>
        <w:t>of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24"/>
        </w:rPr>
        <w:t> </w:t>
      </w:r>
      <w:r>
        <w:rPr>
          <w:spacing w:val="-1"/>
        </w:rPr>
        <w:t>meeting</w:t>
      </w:r>
      <w:r>
        <w:rPr>
          <w:spacing w:val="23"/>
        </w:rPr>
        <w:t> </w:t>
      </w:r>
      <w:r>
        <w:rPr>
          <w:spacing w:val="-1"/>
        </w:rPr>
        <w:t>to</w:t>
      </w:r>
      <w:r>
        <w:rPr>
          <w:spacing w:val="28"/>
        </w:rPr>
        <w:t> </w:t>
      </w:r>
      <w:r>
        <w:rPr>
          <w:spacing w:val="-2"/>
        </w:rPr>
        <w:t>lodge</w:t>
      </w:r>
      <w:r>
        <w:rPr>
          <w:spacing w:val="25"/>
        </w:rPr>
        <w:t> </w:t>
      </w:r>
      <w:r>
        <w:rPr/>
        <w:t>with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Registrar</w:t>
      </w:r>
      <w:r>
        <w:rPr>
          <w:spacing w:val="24"/>
        </w:rPr>
        <w:t> </w:t>
      </w:r>
      <w:r>
        <w:rPr/>
        <w:t>a</w:t>
      </w:r>
      <w:r>
        <w:rPr>
          <w:spacing w:val="63"/>
        </w:rPr>
        <w:t> </w:t>
      </w:r>
      <w:r>
        <w:rPr/>
        <w:t>copy</w:t>
      </w:r>
      <w:r>
        <w:rPr>
          <w:spacing w:val="17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liquidation</w:t>
      </w:r>
      <w:r>
        <w:rPr>
          <w:spacing w:val="18"/>
        </w:rPr>
        <w:t> </w:t>
      </w:r>
      <w:r>
        <w:rPr>
          <w:spacing w:val="-1"/>
        </w:rPr>
        <w:t>account,</w:t>
      </w:r>
      <w:r>
        <w:rPr>
          <w:spacing w:val="20"/>
        </w:rPr>
        <w:t> </w:t>
      </w:r>
      <w:r>
        <w:rPr>
          <w:spacing w:val="-1"/>
        </w:rPr>
        <w:t>together</w:t>
      </w:r>
      <w:r>
        <w:rPr>
          <w:spacing w:val="17"/>
        </w:rPr>
        <w:t> </w:t>
      </w:r>
      <w:r>
        <w:rPr/>
        <w:t>with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return</w:t>
      </w:r>
      <w:r>
        <w:rPr>
          <w:spacing w:val="18"/>
        </w:rPr>
        <w:t> </w:t>
      </w:r>
      <w:r>
        <w:rPr>
          <w:spacing w:val="-1"/>
        </w:rPr>
        <w:t>giving</w:t>
      </w:r>
      <w:r>
        <w:rPr>
          <w:spacing w:val="18"/>
        </w:rPr>
        <w:t> </w:t>
      </w:r>
      <w:r>
        <w:rPr>
          <w:spacing w:val="-1"/>
        </w:rPr>
        <w:t>details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holdings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meetings</w:t>
      </w:r>
      <w:r>
        <w:rPr>
          <w:spacing w:val="63"/>
        </w:rPr>
        <w:t> </w:t>
      </w:r>
      <w:r>
        <w:rPr>
          <w:spacing w:val="-1"/>
        </w:rPr>
        <w:t>and the</w:t>
      </w:r>
      <w:r>
        <w:rPr/>
        <w:t> </w:t>
      </w:r>
      <w:r>
        <w:rPr>
          <w:spacing w:val="-1"/>
        </w:rPr>
        <w:t>dates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which</w:t>
      </w:r>
      <w:r>
        <w:rPr>
          <w:spacing w:val="-3"/>
        </w:rPr>
        <w:t> </w:t>
      </w:r>
      <w:r>
        <w:rPr>
          <w:spacing w:val="-1"/>
        </w:rPr>
        <w:t>they</w:t>
      </w:r>
      <w:r>
        <w:rPr/>
        <w:t> </w:t>
      </w:r>
      <w:r>
        <w:rPr>
          <w:spacing w:val="-1"/>
        </w:rPr>
        <w:t>were</w:t>
      </w:r>
      <w:r>
        <w:rPr/>
        <w:t> </w:t>
      </w:r>
      <w:r>
        <w:rPr>
          <w:spacing w:val="-1"/>
        </w:rPr>
        <w:t>held.</w:t>
      </w:r>
    </w:p>
    <w:p>
      <w:pPr>
        <w:pStyle w:val="BodyText"/>
        <w:spacing w:line="240" w:lineRule="auto" w:before="158"/>
        <w:ind w:right="236"/>
        <w:jc w:val="both"/>
      </w:pPr>
      <w:r>
        <w:rPr>
          <w:spacing w:val="-1"/>
        </w:rPr>
        <w:t>Notably,</w:t>
      </w:r>
      <w:r>
        <w:rPr>
          <w:spacing w:val="14"/>
        </w:rPr>
        <w:t> </w:t>
      </w:r>
      <w:r>
        <w:rPr>
          <w:spacing w:val="-1"/>
        </w:rPr>
        <w:t>this</w:t>
      </w:r>
      <w:r>
        <w:rPr>
          <w:spacing w:val="17"/>
        </w:rPr>
        <w:t> </w:t>
      </w:r>
      <w:r>
        <w:rPr>
          <w:spacing w:val="-1"/>
        </w:rPr>
        <w:t>period</w:t>
      </w:r>
      <w:r>
        <w:rPr>
          <w:spacing w:val="14"/>
        </w:rPr>
        <w:t> </w:t>
      </w:r>
      <w:r>
        <w:rPr>
          <w:spacing w:val="-1"/>
        </w:rPr>
        <w:t>has</w:t>
      </w:r>
      <w:r>
        <w:rPr>
          <w:spacing w:val="17"/>
        </w:rPr>
        <w:t> </w:t>
      </w:r>
      <w:r>
        <w:rPr>
          <w:spacing w:val="-1"/>
        </w:rPr>
        <w:t>been</w:t>
      </w:r>
      <w:r>
        <w:rPr>
          <w:spacing w:val="16"/>
        </w:rPr>
        <w:t> </w:t>
      </w:r>
      <w:r>
        <w:rPr>
          <w:spacing w:val="-1"/>
        </w:rPr>
        <w:t>reduced</w:t>
      </w:r>
      <w:r>
        <w:rPr>
          <w:spacing w:val="16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/>
        <w:t>7</w:t>
      </w:r>
      <w:r>
        <w:rPr>
          <w:spacing w:val="17"/>
        </w:rPr>
        <w:t> </w:t>
      </w:r>
      <w:r>
        <w:rPr>
          <w:spacing w:val="-1"/>
        </w:rPr>
        <w:t>days</w:t>
      </w:r>
      <w:r>
        <w:rPr>
          <w:spacing w:val="17"/>
        </w:rPr>
        <w:t> </w:t>
      </w:r>
      <w:r>
        <w:rPr>
          <w:spacing w:val="-2"/>
        </w:rPr>
        <w:t>from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14</w:t>
      </w:r>
      <w:r>
        <w:rPr>
          <w:spacing w:val="15"/>
        </w:rPr>
        <w:t> </w:t>
      </w:r>
      <w:r>
        <w:rPr>
          <w:spacing w:val="-1"/>
        </w:rPr>
        <w:t>days</w:t>
      </w:r>
      <w:r>
        <w:rPr>
          <w:spacing w:val="21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previous</w:t>
      </w:r>
      <w:r>
        <w:rPr>
          <w:spacing w:val="17"/>
        </w:rPr>
        <w:t> </w:t>
      </w:r>
      <w:r>
        <w:rPr>
          <w:spacing w:val="-1"/>
        </w:rPr>
        <w:t>regime.</w:t>
      </w:r>
      <w:r>
        <w:rPr>
          <w:spacing w:val="14"/>
        </w:rPr>
        <w:t> </w:t>
      </w:r>
      <w:r>
        <w:rPr>
          <w:spacing w:val="-1"/>
        </w:rPr>
        <w:t>(s294(5)</w:t>
      </w:r>
      <w:r>
        <w:rPr>
          <w:spacing w:val="15"/>
        </w:rPr>
        <w:t> </w:t>
      </w:r>
      <w:r>
        <w:rPr/>
        <w:t>of</w:t>
      </w:r>
      <w:r>
        <w:rPr>
          <w:spacing w:val="55"/>
        </w:rPr>
        <w:t> </w:t>
      </w:r>
      <w:r>
        <w:rPr/>
        <w:t>the </w:t>
      </w:r>
      <w:r>
        <w:rPr>
          <w:spacing w:val="-1"/>
        </w:rPr>
        <w:t>repealed Act)</w:t>
      </w:r>
    </w:p>
    <w:p>
      <w:pPr>
        <w:pStyle w:val="BodyText"/>
        <w:spacing w:line="240" w:lineRule="auto"/>
        <w:ind w:right="234"/>
        <w:jc w:val="both"/>
      </w:pPr>
      <w:r>
        <w:rPr>
          <w:spacing w:val="-1"/>
        </w:rPr>
        <w:t>Section </w:t>
      </w:r>
      <w:r>
        <w:rPr/>
        <w:t>If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liquidator</w:t>
      </w:r>
      <w:r>
        <w:rPr/>
        <w:t> </w:t>
      </w:r>
      <w:r>
        <w:rPr>
          <w:spacing w:val="-1"/>
        </w:rPr>
        <w:t>does</w:t>
      </w:r>
      <w:r>
        <w:rPr/>
        <w:t> not </w:t>
      </w:r>
      <w:r>
        <w:rPr>
          <w:spacing w:val="-1"/>
        </w:rPr>
        <w:t>file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liquidation account</w:t>
      </w:r>
      <w:r>
        <w:rPr/>
        <w:t> </w:t>
      </w:r>
      <w:r>
        <w:rPr>
          <w:spacing w:val="-1"/>
        </w:rPr>
        <w:t>with</w:t>
      </w:r>
      <w:r>
        <w:rPr/>
        <w:t> the </w:t>
      </w:r>
      <w:r>
        <w:rPr>
          <w:spacing w:val="-1"/>
        </w:rPr>
        <w:t>registrar</w:t>
      </w:r>
      <w:r>
        <w:rPr/>
        <w:t> </w:t>
      </w:r>
      <w:r>
        <w:rPr>
          <w:spacing w:val="-1"/>
        </w:rPr>
        <w:t>or</w:t>
      </w:r>
      <w:r>
        <w:rPr/>
        <w:t> </w:t>
      </w:r>
      <w:r>
        <w:rPr>
          <w:spacing w:val="-1"/>
        </w:rPr>
        <w:t>continues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fail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do</w:t>
      </w:r>
      <w:r>
        <w:rPr>
          <w:spacing w:val="64"/>
        </w:rPr>
        <w:t> </w:t>
      </w:r>
      <w:r>
        <w:rPr/>
        <w:t>so,</w:t>
      </w:r>
      <w:r>
        <w:rPr>
          <w:spacing w:val="22"/>
        </w:rPr>
        <w:t> </w:t>
      </w:r>
      <w:r>
        <w:rPr>
          <w:spacing w:val="-1"/>
        </w:rPr>
        <w:t>he/she</w:t>
      </w:r>
      <w:r>
        <w:rPr>
          <w:spacing w:val="21"/>
        </w:rPr>
        <w:t> </w:t>
      </w:r>
      <w:r>
        <w:rPr>
          <w:spacing w:val="-1"/>
        </w:rPr>
        <w:t>commits</w:t>
      </w:r>
      <w:r>
        <w:rPr>
          <w:spacing w:val="22"/>
        </w:rPr>
        <w:t> </w:t>
      </w:r>
      <w:r>
        <w:rPr/>
        <w:t>an</w:t>
      </w:r>
      <w:r>
        <w:rPr>
          <w:spacing w:val="21"/>
        </w:rPr>
        <w:t> </w:t>
      </w:r>
      <w:r>
        <w:rPr>
          <w:spacing w:val="-1"/>
        </w:rPr>
        <w:t>offence</w:t>
      </w:r>
      <w:r>
        <w:rPr>
          <w:spacing w:val="22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/>
        <w:t>on</w:t>
      </w:r>
      <w:r>
        <w:rPr>
          <w:spacing w:val="23"/>
        </w:rPr>
        <w:t> </w:t>
      </w:r>
      <w:r>
        <w:rPr>
          <w:spacing w:val="-1"/>
        </w:rPr>
        <w:t>conviction</w:t>
      </w:r>
      <w:r>
        <w:rPr>
          <w:spacing w:val="23"/>
        </w:rPr>
        <w:t> </w:t>
      </w:r>
      <w:r>
        <w:rPr/>
        <w:t>is</w:t>
      </w:r>
      <w:r>
        <w:rPr>
          <w:spacing w:val="19"/>
        </w:rPr>
        <w:t> </w:t>
      </w:r>
      <w:r>
        <w:rPr>
          <w:spacing w:val="-1"/>
        </w:rPr>
        <w:t>liable</w:t>
      </w:r>
      <w:r>
        <w:rPr>
          <w:spacing w:val="24"/>
        </w:rPr>
        <w:t> </w:t>
      </w:r>
      <w:r>
        <w:rPr>
          <w:spacing w:val="-1"/>
        </w:rPr>
        <w:t>to</w:t>
      </w:r>
      <w:r>
        <w:rPr>
          <w:spacing w:val="23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2"/>
        </w:rPr>
        <w:t>fine</w:t>
      </w:r>
      <w:r>
        <w:rPr>
          <w:spacing w:val="24"/>
        </w:rPr>
        <w:t> </w:t>
      </w:r>
      <w:r>
        <w:rPr>
          <w:spacing w:val="-1"/>
        </w:rPr>
        <w:t>not</w:t>
      </w:r>
      <w:r>
        <w:rPr>
          <w:spacing w:val="22"/>
        </w:rPr>
        <w:t> </w:t>
      </w:r>
      <w:r>
        <w:rPr>
          <w:spacing w:val="-1"/>
        </w:rPr>
        <w:t>exceeding</w:t>
      </w:r>
      <w:r>
        <w:rPr>
          <w:spacing w:val="23"/>
        </w:rPr>
        <w:t> </w:t>
      </w:r>
      <w:r>
        <w:rPr/>
        <w:t>Kshs</w:t>
      </w:r>
      <w:r>
        <w:rPr>
          <w:spacing w:val="21"/>
        </w:rPr>
        <w:t> </w:t>
      </w:r>
      <w:r>
        <w:rPr>
          <w:spacing w:val="-1"/>
        </w:rPr>
        <w:t>200,000/=</w:t>
      </w:r>
      <w:r>
        <w:rPr>
          <w:spacing w:val="22"/>
        </w:rPr>
        <w:t> </w:t>
      </w:r>
      <w:r>
        <w:rPr>
          <w:spacing w:val="-1"/>
        </w:rPr>
        <w:t>or</w:t>
      </w:r>
      <w:r>
        <w:rPr>
          <w:spacing w:val="61"/>
        </w:rPr>
        <w:t> </w:t>
      </w:r>
      <w:r>
        <w:rPr/>
        <w:t>Kshs</w:t>
      </w:r>
      <w:r>
        <w:rPr>
          <w:spacing w:val="-1"/>
        </w:rPr>
        <w:t> </w:t>
      </w:r>
      <w:r>
        <w:rPr>
          <w:spacing w:val="-2"/>
        </w:rPr>
        <w:t>20,000/=</w:t>
      </w:r>
      <w:r>
        <w:rPr/>
        <w:t> </w:t>
      </w:r>
      <w:r>
        <w:rPr>
          <w:spacing w:val="-1"/>
        </w:rPr>
        <w:t>for</w:t>
      </w:r>
      <w:r>
        <w:rPr/>
        <w:t> each</w:t>
      </w:r>
      <w:r>
        <w:rPr>
          <w:spacing w:val="-3"/>
        </w:rPr>
        <w:t> </w:t>
      </w:r>
      <w:r>
        <w:rPr>
          <w:spacing w:val="-1"/>
        </w:rPr>
        <w:t>day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continuing such</w:t>
      </w:r>
      <w:r>
        <w:rPr>
          <w:spacing w:val="-3"/>
        </w:rPr>
        <w:t> </w:t>
      </w:r>
      <w:r>
        <w:rPr>
          <w:spacing w:val="-1"/>
        </w:rPr>
        <w:t>offence.</w:t>
      </w:r>
    </w:p>
    <w:p>
      <w:pPr>
        <w:pStyle w:val="BodyText"/>
        <w:spacing w:line="240" w:lineRule="auto" w:before="158"/>
        <w:ind w:right="239"/>
        <w:jc w:val="both"/>
      </w:pPr>
      <w:r>
        <w:rPr>
          <w:spacing w:val="-1"/>
        </w:rPr>
        <w:t>Previously,</w:t>
      </w:r>
      <w:r>
        <w:rPr>
          <w:spacing w:val="47"/>
        </w:rPr>
        <w:t> </w:t>
      </w:r>
      <w:r>
        <w:rPr>
          <w:spacing w:val="-1"/>
        </w:rPr>
        <w:t>the</w:t>
      </w:r>
      <w:r>
        <w:rPr>
          <w:spacing w:val="49"/>
        </w:rPr>
        <w:t> </w:t>
      </w:r>
      <w:r>
        <w:rPr>
          <w:spacing w:val="-1"/>
        </w:rPr>
        <w:t>liquidator</w:t>
      </w:r>
      <w:r>
        <w:rPr>
          <w:spacing w:val="43"/>
        </w:rPr>
        <w:t> </w:t>
      </w:r>
      <w:r>
        <w:rPr/>
        <w:t>was</w:t>
      </w:r>
      <w:r>
        <w:rPr>
          <w:spacing w:val="48"/>
        </w:rPr>
        <w:t> </w:t>
      </w:r>
      <w:r>
        <w:rPr>
          <w:spacing w:val="-1"/>
        </w:rPr>
        <w:t>liable</w:t>
      </w:r>
      <w:r>
        <w:rPr>
          <w:spacing w:val="46"/>
        </w:rPr>
        <w:t> </w:t>
      </w:r>
      <w:r>
        <w:rPr/>
        <w:t>to</w:t>
      </w:r>
      <w:r>
        <w:rPr>
          <w:spacing w:val="48"/>
        </w:rPr>
        <w:t> </w:t>
      </w:r>
      <w:r>
        <w:rPr/>
        <w:t>a</w:t>
      </w:r>
      <w:r>
        <w:rPr>
          <w:spacing w:val="48"/>
        </w:rPr>
        <w:t> </w:t>
      </w:r>
      <w:r>
        <w:rPr>
          <w:spacing w:val="-1"/>
        </w:rPr>
        <w:t>fine</w:t>
      </w:r>
      <w:r>
        <w:rPr>
          <w:spacing w:val="45"/>
        </w:rPr>
        <w:t> </w:t>
      </w:r>
      <w:r>
        <w:rPr>
          <w:spacing w:val="-1"/>
        </w:rPr>
        <w:t>not</w:t>
      </w:r>
      <w:r>
        <w:rPr>
          <w:spacing w:val="46"/>
        </w:rPr>
        <w:t> </w:t>
      </w:r>
      <w:r>
        <w:rPr>
          <w:spacing w:val="-1"/>
        </w:rPr>
        <w:t>exceeding</w:t>
      </w:r>
      <w:r>
        <w:rPr>
          <w:spacing w:val="48"/>
        </w:rPr>
        <w:t> </w:t>
      </w:r>
      <w:r>
        <w:rPr/>
        <w:t>Kshs</w:t>
      </w:r>
      <w:r>
        <w:rPr>
          <w:spacing w:val="44"/>
        </w:rPr>
        <w:t> </w:t>
      </w:r>
      <w:r>
        <w:rPr>
          <w:spacing w:val="-1"/>
        </w:rPr>
        <w:t>1,000/=.</w:t>
      </w:r>
      <w:r>
        <w:rPr>
          <w:spacing w:val="48"/>
        </w:rPr>
        <w:t> </w:t>
      </w:r>
      <w:r>
        <w:rPr>
          <w:spacing w:val="-1"/>
        </w:rPr>
        <w:t>Section</w:t>
      </w:r>
      <w:r>
        <w:rPr>
          <w:spacing w:val="48"/>
        </w:rPr>
        <w:t> </w:t>
      </w:r>
      <w:r>
        <w:rPr>
          <w:spacing w:val="-1"/>
        </w:rPr>
        <w:t>294</w:t>
      </w:r>
      <w:r>
        <w:rPr>
          <w:spacing w:val="47"/>
        </w:rPr>
        <w:t> </w:t>
      </w:r>
      <w:r>
        <w:rPr>
          <w:spacing w:val="-1"/>
        </w:rPr>
        <w:t>(6)</w:t>
      </w:r>
      <w:r>
        <w:rPr>
          <w:spacing w:val="45"/>
        </w:rPr>
        <w:t> </w:t>
      </w:r>
      <w:r>
        <w:rPr/>
        <w:t>of</w:t>
      </w:r>
      <w:r>
        <w:rPr>
          <w:spacing w:val="48"/>
        </w:rPr>
        <w:t> </w:t>
      </w:r>
      <w:r>
        <w:rPr/>
        <w:t>the</w:t>
      </w:r>
      <w:r>
        <w:rPr>
          <w:spacing w:val="45"/>
        </w:rPr>
        <w:t> </w:t>
      </w:r>
      <w:r>
        <w:rPr/>
        <w:t>repealed</w:t>
      </w:r>
      <w:r>
        <w:rPr>
          <w:spacing w:val="-1"/>
        </w:rPr>
        <w:t> Act.</w:t>
      </w:r>
    </w:p>
    <w:p>
      <w:pPr>
        <w:spacing w:before="161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</w:r>
      <w:r>
        <w:rPr>
          <w:rFonts w:ascii="Calibri"/>
          <w:b/>
          <w:spacing w:val="-1"/>
          <w:sz w:val="22"/>
          <w:u w:val="single" w:color="000000"/>
        </w:rPr>
        <w:t>Division </w:t>
      </w:r>
      <w:r>
        <w:rPr>
          <w:rFonts w:ascii="Calibri"/>
          <w:b/>
          <w:sz w:val="22"/>
          <w:u w:val="single" w:color="000000"/>
        </w:rPr>
        <w:t>5</w:t>
      </w:r>
      <w:r>
        <w:rPr>
          <w:rFonts w:ascii="Calibri"/>
          <w:b/>
          <w:sz w:val="22"/>
        </w:rPr>
      </w:r>
      <w:r>
        <w:rPr>
          <w:rFonts w:ascii="Calibri"/>
          <w:sz w:val="22"/>
        </w:rPr>
      </w:r>
    </w:p>
    <w:p>
      <w:pPr>
        <w:spacing w:after="0"/>
        <w:jc w:val="both"/>
        <w:rPr>
          <w:rFonts w:ascii="Calibri" w:hAnsi="Calibri" w:cs="Calibri" w:eastAsia="Calibri"/>
          <w:sz w:val="22"/>
          <w:szCs w:val="22"/>
        </w:rPr>
        <w:sectPr>
          <w:footerReference w:type="even" r:id="rId18"/>
          <w:footerReference w:type="default" r:id="rId19"/>
          <w:pgSz w:w="12240" w:h="15840"/>
          <w:pgMar w:footer="1015" w:header="720" w:top="1340" w:bottom="1200" w:left="1320" w:right="1200"/>
        </w:sectPr>
      </w:pPr>
    </w:p>
    <w:p>
      <w:pPr>
        <w:spacing w:before="102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/>
        <w:pict>
          <v:group style="position:absolute;margin-left:71.494003pt;margin-top:71.949997pt;width:474.55pt;height:636.950pt;mso-position-horizontal-relative:page;mso-position-vertical-relative:page;z-index:-53848" coordorigin="1430,1439" coordsize="9491,12739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718" coordorigin="1440,1450" coordsize="2,12718">
              <v:shape style="position:absolute;left:1440;top:1450;width:2;height:12718" coordorigin="1440,1450" coordsize="0,12718" path="m1440,1450l1440,14167e" filled="false" stroked="true" strokeweight=".580pt" strokecolor="#000000">
                <v:path arrowok="t"/>
              </v:shape>
            </v:group>
            <v:group style="position:absolute;left:1436;top:14172;width:9480;height:2" coordorigin="1436,14172" coordsize="9480,2">
              <v:shape style="position:absolute;left:1436;top:14172;width:9480;height:2" coordorigin="1436,14172" coordsize="9480,0" path="m1436,14172l10915,14172e" filled="false" stroked="true" strokeweight=".579980pt" strokecolor="#000000">
                <v:path arrowok="t"/>
              </v:shape>
            </v:group>
            <v:group style="position:absolute;left:10910;top:1450;width:2;height:12718" coordorigin="10910,1450" coordsize="2,12718">
              <v:shape style="position:absolute;left:10910;top:1450;width:2;height:12718" coordorigin="10910,1450" coordsize="0,12718" path="m10910,1450l10910,14167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rFonts w:ascii="Calibri"/>
          <w:b/>
          <w:sz w:val="22"/>
        </w:rPr>
      </w:r>
      <w:r>
        <w:rPr>
          <w:rFonts w:ascii="Calibri"/>
          <w:b/>
          <w:spacing w:val="-1"/>
          <w:sz w:val="22"/>
          <w:u w:val="single" w:color="000000"/>
        </w:rPr>
        <w:t>Provisions</w:t>
      </w:r>
      <w:r>
        <w:rPr>
          <w:rFonts w:ascii="Calibri"/>
          <w:b/>
          <w:spacing w:val="-2"/>
          <w:sz w:val="22"/>
          <w:u w:val="single" w:color="000000"/>
        </w:rPr>
        <w:t> </w:t>
      </w:r>
      <w:r>
        <w:rPr>
          <w:rFonts w:ascii="Calibri"/>
          <w:b/>
          <w:spacing w:val="-1"/>
          <w:sz w:val="22"/>
          <w:u w:val="single" w:color="000000"/>
        </w:rPr>
        <w:t>applying</w:t>
      </w:r>
      <w:r>
        <w:rPr>
          <w:rFonts w:ascii="Calibri"/>
          <w:b/>
          <w:sz w:val="22"/>
          <w:u w:val="single" w:color="000000"/>
        </w:rPr>
        <w:t> to</w:t>
      </w:r>
      <w:r>
        <w:rPr>
          <w:rFonts w:ascii="Calibri"/>
          <w:b/>
          <w:spacing w:val="-2"/>
          <w:sz w:val="22"/>
          <w:u w:val="single" w:color="000000"/>
        </w:rPr>
        <w:t> both</w:t>
      </w:r>
      <w:r>
        <w:rPr>
          <w:rFonts w:ascii="Calibri"/>
          <w:b/>
          <w:spacing w:val="-1"/>
          <w:sz w:val="22"/>
          <w:u w:val="single" w:color="000000"/>
        </w:rPr>
        <w:t> kinds</w:t>
      </w:r>
      <w:r>
        <w:rPr>
          <w:rFonts w:ascii="Calibri"/>
          <w:b/>
          <w:sz w:val="22"/>
          <w:u w:val="single" w:color="000000"/>
        </w:rPr>
        <w:t> </w:t>
      </w:r>
      <w:r>
        <w:rPr>
          <w:rFonts w:ascii="Calibri"/>
          <w:b/>
          <w:spacing w:val="-1"/>
          <w:sz w:val="22"/>
          <w:u w:val="single" w:color="000000"/>
        </w:rPr>
        <w:t>of voluntary</w:t>
      </w:r>
      <w:r>
        <w:rPr>
          <w:rFonts w:ascii="Calibri"/>
          <w:b/>
          <w:spacing w:val="-2"/>
          <w:sz w:val="22"/>
          <w:u w:val="single" w:color="000000"/>
        </w:rPr>
        <w:t> </w:t>
      </w:r>
      <w:r>
        <w:rPr>
          <w:rFonts w:ascii="Calibri"/>
          <w:b/>
          <w:spacing w:val="-1"/>
          <w:sz w:val="22"/>
          <w:u w:val="single" w:color="000000"/>
        </w:rPr>
        <w:t>liquidation.</w:t>
      </w:r>
      <w:r>
        <w:rPr>
          <w:rFonts w:ascii="Calibri"/>
          <w:b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39" w:lineRule="auto" w:before="162"/>
        <w:ind w:right="236"/>
        <w:jc w:val="both"/>
      </w:pPr>
      <w:r>
        <w:rPr>
          <w:spacing w:val="-1"/>
        </w:rPr>
        <w:t>s415</w:t>
      </w:r>
      <w:r>
        <w:rPr>
          <w:spacing w:val="24"/>
        </w:rPr>
        <w:t> </w:t>
      </w:r>
      <w:r>
        <w:rPr>
          <w:spacing w:val="-1"/>
        </w:rPr>
        <w:t>pr</w:t>
      </w:r>
      <w:r>
        <w:rPr>
          <w:rFonts w:ascii="Calibri" w:hAnsi="Calibri" w:cs="Calibri" w:eastAsia="Calibri"/>
          <w:spacing w:val="-1"/>
        </w:rPr>
        <w:t>ovides</w:t>
      </w:r>
      <w:r>
        <w:rPr>
          <w:rFonts w:ascii="Calibri" w:hAnsi="Calibri" w:cs="Calibri" w:eastAsia="Calibri"/>
          <w:spacing w:val="24"/>
        </w:rPr>
        <w:t> </w:t>
      </w:r>
      <w:r>
        <w:rPr>
          <w:rFonts w:ascii="Calibri" w:hAnsi="Calibri" w:cs="Calibri" w:eastAsia="Calibri"/>
        </w:rPr>
        <w:t>that</w:t>
      </w:r>
      <w:r>
        <w:rPr>
          <w:rFonts w:ascii="Calibri" w:hAnsi="Calibri" w:cs="Calibri" w:eastAsia="Calibri"/>
          <w:spacing w:val="22"/>
        </w:rPr>
        <w:t> </w:t>
      </w:r>
      <w:r>
        <w:rPr>
          <w:rFonts w:ascii="Calibri" w:hAnsi="Calibri" w:cs="Calibri" w:eastAsia="Calibri"/>
        </w:rPr>
        <w:t>on</w:t>
      </w:r>
      <w:r>
        <w:rPr>
          <w:rFonts w:ascii="Calibri" w:hAnsi="Calibri" w:cs="Calibri" w:eastAsia="Calibri"/>
          <w:spacing w:val="21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24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22"/>
        </w:rPr>
        <w:t> </w:t>
      </w:r>
      <w:r>
        <w:rPr>
          <w:rFonts w:ascii="Calibri" w:hAnsi="Calibri" w:cs="Calibri" w:eastAsia="Calibri"/>
          <w:spacing w:val="-1"/>
        </w:rPr>
        <w:t>voluntary</w:t>
      </w:r>
      <w:r>
        <w:rPr>
          <w:rFonts w:ascii="Calibri" w:hAnsi="Calibri" w:cs="Calibri" w:eastAsia="Calibri"/>
          <w:spacing w:val="25"/>
        </w:rPr>
        <w:t> </w:t>
      </w:r>
      <w:r>
        <w:rPr>
          <w:rFonts w:ascii="Calibri" w:hAnsi="Calibri" w:cs="Calibri" w:eastAsia="Calibri"/>
          <w:spacing w:val="-1"/>
        </w:rPr>
        <w:t>liquidation,</w:t>
      </w:r>
      <w:r>
        <w:rPr>
          <w:rFonts w:ascii="Calibri" w:hAnsi="Calibri" w:cs="Calibri" w:eastAsia="Calibri"/>
          <w:spacing w:val="22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24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22"/>
        </w:rPr>
        <w:t> </w:t>
      </w:r>
      <w:r>
        <w:rPr>
          <w:rFonts w:ascii="Calibri" w:hAnsi="Calibri" w:cs="Calibri" w:eastAsia="Calibri"/>
          <w:spacing w:val="-1"/>
        </w:rPr>
        <w:t>property</w:t>
      </w:r>
      <w:r>
        <w:rPr>
          <w:rFonts w:ascii="Calibri" w:hAnsi="Calibri" w:cs="Calibri" w:eastAsia="Calibri"/>
          <w:spacing w:val="23"/>
        </w:rPr>
        <w:t> </w:t>
      </w:r>
      <w:r>
        <w:rPr>
          <w:rFonts w:ascii="Calibri" w:hAnsi="Calibri" w:cs="Calibri" w:eastAsia="Calibri"/>
        </w:rPr>
        <w:t>is</w:t>
      </w:r>
      <w:r>
        <w:rPr>
          <w:rFonts w:ascii="Calibri" w:hAnsi="Calibri" w:cs="Calibri" w:eastAsia="Calibri"/>
          <w:spacing w:val="24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25"/>
        </w:rPr>
        <w:t> </w:t>
      </w:r>
      <w:r>
        <w:rPr>
          <w:rFonts w:ascii="Calibri" w:hAnsi="Calibri" w:cs="Calibri" w:eastAsia="Calibri"/>
          <w:spacing w:val="-1"/>
        </w:rPr>
        <w:t>be</w:t>
      </w:r>
      <w:r>
        <w:rPr>
          <w:rFonts w:ascii="Calibri" w:hAnsi="Calibri" w:cs="Calibri" w:eastAsia="Calibri"/>
          <w:spacing w:val="22"/>
        </w:rPr>
        <w:t> </w:t>
      </w:r>
      <w:r>
        <w:rPr>
          <w:rFonts w:ascii="Calibri" w:hAnsi="Calibri" w:cs="Calibri" w:eastAsia="Calibri"/>
          <w:spacing w:val="-1"/>
        </w:rPr>
        <w:t>applied</w:t>
      </w:r>
      <w:r>
        <w:rPr>
          <w:rFonts w:ascii="Calibri" w:hAnsi="Calibri" w:cs="Calibri" w:eastAsia="Calibri"/>
          <w:spacing w:val="24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51"/>
        </w:rPr>
        <w:t> </w:t>
      </w:r>
      <w:r>
        <w:rPr>
          <w:rFonts w:ascii="Calibri" w:hAnsi="Calibri" w:cs="Calibri" w:eastAsia="Calibri"/>
          <w:spacing w:val="-1"/>
        </w:rPr>
        <w:t>satisfaction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2"/>
        </w:rPr>
        <w:t>company’s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1"/>
        </w:rPr>
        <w:t>liabilities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b/>
          <w:bCs/>
          <w:spacing w:val="-1"/>
        </w:rPr>
        <w:t>equally</w:t>
      </w:r>
      <w:r>
        <w:rPr>
          <w:rFonts w:ascii="Calibri" w:hAnsi="Calibri" w:cs="Calibri" w:eastAsia="Calibri"/>
          <w:b/>
          <w:bCs/>
          <w:spacing w:val="20"/>
        </w:rPr>
        <w:t> </w:t>
      </w:r>
      <w:r>
        <w:rPr>
          <w:rFonts w:ascii="Calibri" w:hAnsi="Calibri" w:cs="Calibri" w:eastAsia="Calibri"/>
          <w:b/>
          <w:bCs/>
          <w:spacing w:val="-2"/>
        </w:rPr>
        <w:t>and</w:t>
      </w:r>
      <w:r>
        <w:rPr>
          <w:rFonts w:ascii="Calibri" w:hAnsi="Calibri" w:cs="Calibri" w:eastAsia="Calibri"/>
          <w:b/>
          <w:bCs/>
          <w:spacing w:val="19"/>
        </w:rPr>
        <w:t> </w:t>
      </w:r>
      <w:r>
        <w:rPr>
          <w:rFonts w:ascii="Calibri" w:hAnsi="Calibri" w:cs="Calibri" w:eastAsia="Calibri"/>
          <w:b/>
          <w:bCs/>
          <w:spacing w:val="-1"/>
        </w:rPr>
        <w:t>without</w:t>
      </w:r>
      <w:r>
        <w:rPr>
          <w:rFonts w:ascii="Calibri" w:hAnsi="Calibri" w:cs="Calibri" w:eastAsia="Calibri"/>
          <w:b/>
          <w:bCs/>
          <w:spacing w:val="20"/>
        </w:rPr>
        <w:t> </w:t>
      </w:r>
      <w:r>
        <w:rPr>
          <w:rFonts w:ascii="Calibri" w:hAnsi="Calibri" w:cs="Calibri" w:eastAsia="Calibri"/>
          <w:b/>
          <w:bCs/>
          <w:spacing w:val="-1"/>
        </w:rPr>
        <w:t>preference.</w:t>
      </w:r>
      <w:r>
        <w:rPr>
          <w:rFonts w:ascii="Calibri" w:hAnsi="Calibri" w:cs="Calibri" w:eastAsia="Calibri"/>
          <w:b/>
          <w:bCs/>
          <w:spacing w:val="19"/>
        </w:rPr>
        <w:t> </w:t>
      </w:r>
      <w:r>
        <w:rPr>
          <w:spacing w:val="-1"/>
        </w:rPr>
        <w:t>Thereafter,</w:t>
      </w:r>
      <w:r>
        <w:rPr>
          <w:spacing w:val="15"/>
        </w:rPr>
        <w:t> </w:t>
      </w:r>
      <w:r>
        <w:rPr/>
        <w:t>it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>
          <w:spacing w:val="-1"/>
        </w:rPr>
        <w:t>to</w:t>
      </w:r>
      <w:r>
        <w:rPr>
          <w:spacing w:val="16"/>
        </w:rPr>
        <w:t> </w:t>
      </w:r>
      <w:r>
        <w:rPr>
          <w:spacing w:val="-1"/>
        </w:rPr>
        <w:t>be</w:t>
      </w:r>
      <w:r>
        <w:rPr>
          <w:spacing w:val="75"/>
        </w:rPr>
        <w:t> </w:t>
      </w:r>
      <w:r>
        <w:rPr>
          <w:spacing w:val="-1"/>
        </w:rPr>
        <w:t>distributed</w:t>
      </w:r>
      <w:r>
        <w:rPr>
          <w:spacing w:val="37"/>
        </w:rPr>
        <w:t> </w:t>
      </w:r>
      <w:r>
        <w:rPr>
          <w:spacing w:val="-1"/>
        </w:rPr>
        <w:t>among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members</w:t>
      </w:r>
      <w:r>
        <w:rPr>
          <w:spacing w:val="38"/>
        </w:rPr>
        <w:t> </w:t>
      </w:r>
      <w:r>
        <w:rPr>
          <w:spacing w:val="-1"/>
        </w:rPr>
        <w:t>according</w:t>
      </w:r>
      <w:r>
        <w:rPr>
          <w:spacing w:val="38"/>
        </w:rPr>
        <w:t> </w:t>
      </w:r>
      <w:r>
        <w:rPr>
          <w:spacing w:val="-1"/>
        </w:rPr>
        <w:t>to</w:t>
      </w:r>
      <w:r>
        <w:rPr>
          <w:spacing w:val="40"/>
        </w:rPr>
        <w:t> </w:t>
      </w:r>
      <w:r>
        <w:rPr/>
        <w:t>their</w:t>
      </w:r>
      <w:r>
        <w:rPr>
          <w:spacing w:val="36"/>
        </w:rPr>
        <w:t> </w:t>
      </w:r>
      <w:r>
        <w:rPr>
          <w:spacing w:val="-1"/>
        </w:rPr>
        <w:t>rights</w:t>
      </w:r>
      <w:r>
        <w:rPr>
          <w:spacing w:val="38"/>
        </w:rPr>
        <w:t> </w:t>
      </w:r>
      <w:r>
        <w:rPr>
          <w:spacing w:val="-1"/>
        </w:rPr>
        <w:t>and</w:t>
      </w:r>
      <w:r>
        <w:rPr>
          <w:spacing w:val="38"/>
        </w:rPr>
        <w:t> </w:t>
      </w:r>
      <w:r>
        <w:rPr/>
        <w:t>interests</w:t>
      </w:r>
      <w:r>
        <w:rPr>
          <w:spacing w:val="39"/>
        </w:rPr>
        <w:t> </w:t>
      </w:r>
      <w:r>
        <w:rPr/>
        <w:t>in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company</w:t>
      </w:r>
      <w:r>
        <w:rPr>
          <w:spacing w:val="39"/>
        </w:rPr>
        <w:t> </w:t>
      </w:r>
      <w:r>
        <w:rPr>
          <w:spacing w:val="-1"/>
        </w:rPr>
        <w:t>unless</w:t>
      </w:r>
      <w:r>
        <w:rPr>
          <w:spacing w:val="38"/>
        </w:rPr>
        <w:t> </w:t>
      </w:r>
      <w:r>
        <w:rPr/>
        <w:t>the</w:t>
      </w:r>
      <w:r>
        <w:rPr>
          <w:spacing w:val="61"/>
        </w:rPr>
        <w:t> </w:t>
      </w:r>
      <w:r>
        <w:rPr>
          <w:spacing w:val="-1"/>
        </w:rPr>
        <w:t>company's</w:t>
      </w:r>
      <w:r>
        <w:rPr/>
        <w:t> </w:t>
      </w:r>
      <w:r>
        <w:rPr>
          <w:spacing w:val="-1"/>
        </w:rPr>
        <w:t>articles</w:t>
      </w:r>
      <w:r>
        <w:rPr>
          <w:spacing w:val="-2"/>
        </w:rPr>
        <w:t> </w:t>
      </w:r>
      <w:r>
        <w:rPr>
          <w:spacing w:val="-1"/>
        </w:rPr>
        <w:t>otherwise</w:t>
      </w:r>
      <w:r>
        <w:rPr>
          <w:spacing w:val="1"/>
        </w:rPr>
        <w:t> </w:t>
      </w:r>
      <w:r>
        <w:rPr>
          <w:spacing w:val="-1"/>
        </w:rPr>
        <w:t>provide.</w:t>
      </w:r>
    </w:p>
    <w:p>
      <w:pPr>
        <w:pStyle w:val="BodyText"/>
        <w:spacing w:line="240" w:lineRule="auto"/>
        <w:ind w:right="235"/>
        <w:jc w:val="both"/>
      </w:pPr>
      <w:r>
        <w:rPr/>
        <w:t>If</w:t>
      </w:r>
      <w:r>
        <w:rPr>
          <w:spacing w:val="19"/>
        </w:rPr>
        <w:t> </w:t>
      </w:r>
      <w:r>
        <w:rPr>
          <w:spacing w:val="-1"/>
        </w:rPr>
        <w:t>for</w:t>
      </w:r>
      <w:r>
        <w:rPr>
          <w:spacing w:val="19"/>
        </w:rPr>
        <w:t> </w:t>
      </w:r>
      <w:r>
        <w:rPr>
          <w:spacing w:val="-1"/>
        </w:rPr>
        <w:t>any</w:t>
      </w:r>
      <w:r>
        <w:rPr>
          <w:spacing w:val="20"/>
        </w:rPr>
        <w:t> </w:t>
      </w:r>
      <w:r>
        <w:rPr>
          <w:spacing w:val="-1"/>
        </w:rPr>
        <w:t>reason</w:t>
      </w:r>
      <w:r>
        <w:rPr>
          <w:spacing w:val="16"/>
        </w:rPr>
        <w:t> </w:t>
      </w:r>
      <w:r>
        <w:rPr/>
        <w:t>there</w:t>
      </w:r>
      <w:r>
        <w:rPr>
          <w:spacing w:val="20"/>
        </w:rPr>
        <w:t> </w:t>
      </w:r>
      <w:r>
        <w:rPr/>
        <w:t>is</w:t>
      </w:r>
      <w:r>
        <w:rPr>
          <w:spacing w:val="16"/>
        </w:rPr>
        <w:t> </w:t>
      </w:r>
      <w:r>
        <w:rPr>
          <w:spacing w:val="-1"/>
        </w:rPr>
        <w:t>no</w:t>
      </w:r>
      <w:r>
        <w:rPr>
          <w:spacing w:val="20"/>
        </w:rPr>
        <w:t> </w:t>
      </w:r>
      <w:r>
        <w:rPr>
          <w:spacing w:val="-1"/>
        </w:rPr>
        <w:t>liquidator</w:t>
      </w:r>
      <w:r>
        <w:rPr>
          <w:spacing w:val="17"/>
        </w:rPr>
        <w:t> </w:t>
      </w:r>
      <w:r>
        <w:rPr/>
        <w:t>or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liquidator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>
          <w:spacing w:val="-1"/>
        </w:rPr>
        <w:t>unable</w:t>
      </w:r>
      <w:r>
        <w:rPr>
          <w:spacing w:val="19"/>
        </w:rPr>
        <w:t> </w:t>
      </w:r>
      <w:r>
        <w:rPr>
          <w:spacing w:val="-1"/>
        </w:rPr>
        <w:t>to</w:t>
      </w:r>
      <w:r>
        <w:rPr>
          <w:spacing w:val="20"/>
        </w:rPr>
        <w:t> </w:t>
      </w:r>
      <w:r>
        <w:rPr>
          <w:spacing w:val="-1"/>
        </w:rPr>
        <w:t>act,</w:t>
      </w:r>
      <w:r>
        <w:rPr>
          <w:spacing w:val="20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Court</w:t>
      </w:r>
      <w:r>
        <w:rPr>
          <w:spacing w:val="17"/>
        </w:rPr>
        <w:t> </w:t>
      </w:r>
      <w:r>
        <w:rPr/>
        <w:t>may</w:t>
      </w:r>
      <w:r>
        <w:rPr>
          <w:spacing w:val="20"/>
        </w:rPr>
        <w:t> </w:t>
      </w:r>
      <w:r>
        <w:rPr>
          <w:spacing w:val="-1"/>
        </w:rPr>
        <w:t>appoint</w:t>
      </w:r>
      <w:r>
        <w:rPr>
          <w:spacing w:val="20"/>
        </w:rPr>
        <w:t> </w:t>
      </w:r>
      <w:r>
        <w:rPr>
          <w:spacing w:val="-1"/>
        </w:rPr>
        <w:t>one.</w:t>
      </w:r>
      <w:r>
        <w:rPr>
          <w:spacing w:val="57"/>
        </w:rPr>
        <w:t> </w:t>
      </w:r>
      <w:r>
        <w:rPr>
          <w:color w:val="FF0000"/>
          <w:spacing w:val="-1"/>
        </w:rPr>
        <w:t>The</w:t>
      </w:r>
      <w:r>
        <w:rPr>
          <w:color w:val="FF0000"/>
        </w:rPr>
        <w:t> acts</w:t>
      </w:r>
      <w:r>
        <w:rPr>
          <w:color w:val="FF0000"/>
          <w:spacing w:val="-2"/>
        </w:rPr>
        <w:t> </w:t>
      </w:r>
      <w:r>
        <w:rPr>
          <w:color w:val="FF0000"/>
        </w:rPr>
        <w:t>of a person</w:t>
      </w:r>
      <w:r>
        <w:rPr>
          <w:color w:val="FF0000"/>
          <w:spacing w:val="-1"/>
        </w:rPr>
        <w:t> appointed by</w:t>
      </w:r>
      <w:r>
        <w:rPr>
          <w:color w:val="FF0000"/>
          <w:spacing w:val="1"/>
        </w:rPr>
        <w:t> </w:t>
      </w:r>
      <w:r>
        <w:rPr>
          <w:color w:val="FF0000"/>
        </w:rPr>
        <w:t>the </w:t>
      </w:r>
      <w:r>
        <w:rPr>
          <w:color w:val="FF0000"/>
          <w:spacing w:val="-1"/>
        </w:rPr>
        <w:t>Court</w:t>
      </w:r>
      <w:r>
        <w:rPr>
          <w:color w:val="FF0000"/>
        </w:rPr>
        <w:t> as a </w:t>
      </w:r>
      <w:r>
        <w:rPr>
          <w:color w:val="FF0000"/>
          <w:spacing w:val="-1"/>
        </w:rPr>
        <w:t>liquidator</w:t>
      </w:r>
      <w:r>
        <w:rPr>
          <w:color w:val="FF0000"/>
        </w:rPr>
        <w:t> of a </w:t>
      </w:r>
      <w:r>
        <w:rPr>
          <w:color w:val="FF0000"/>
          <w:spacing w:val="-1"/>
        </w:rPr>
        <w:t>company</w:t>
      </w:r>
      <w:r>
        <w:rPr>
          <w:color w:val="FF0000"/>
        </w:rPr>
        <w:t> are</w:t>
      </w:r>
      <w:r>
        <w:rPr>
          <w:color w:val="FF0000"/>
          <w:spacing w:val="-1"/>
        </w:rPr>
        <w:t> valid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despite</w:t>
      </w:r>
      <w:r>
        <w:rPr>
          <w:color w:val="FF0000"/>
        </w:rPr>
        <w:t> </w:t>
      </w:r>
      <w:r>
        <w:rPr>
          <w:color w:val="FF0000"/>
          <w:spacing w:val="-1"/>
        </w:rPr>
        <w:t>any</w:t>
      </w:r>
      <w:r>
        <w:rPr>
          <w:color w:val="FF0000"/>
        </w:rPr>
        <w:t> </w:t>
      </w:r>
      <w:r>
        <w:rPr>
          <w:color w:val="FF0000"/>
          <w:spacing w:val="-1"/>
        </w:rPr>
        <w:t>defect</w:t>
      </w:r>
      <w:r>
        <w:rPr>
          <w:color w:val="FF0000"/>
        </w:rPr>
        <w:t> in</w:t>
      </w:r>
      <w:r>
        <w:rPr>
          <w:color w:val="FF0000"/>
          <w:spacing w:val="51"/>
        </w:rPr>
        <w:t> </w:t>
      </w:r>
      <w:r>
        <w:rPr>
          <w:rFonts w:ascii="Calibri" w:hAnsi="Calibri" w:cs="Calibri" w:eastAsia="Calibri"/>
          <w:color w:val="FF0000"/>
        </w:rPr>
        <w:t>the</w:t>
      </w:r>
      <w:r>
        <w:rPr>
          <w:rFonts w:ascii="Calibri" w:hAnsi="Calibri" w:cs="Calibri" w:eastAsia="Calibri"/>
          <w:color w:val="FF0000"/>
          <w:spacing w:val="1"/>
        </w:rPr>
        <w:t> </w:t>
      </w:r>
      <w:r>
        <w:rPr>
          <w:rFonts w:ascii="Calibri" w:hAnsi="Calibri" w:cs="Calibri" w:eastAsia="Calibri"/>
          <w:color w:val="FF0000"/>
          <w:spacing w:val="-1"/>
        </w:rPr>
        <w:t>person’s</w:t>
      </w:r>
      <w:r>
        <w:rPr>
          <w:rFonts w:ascii="Calibri" w:hAnsi="Calibri" w:cs="Calibri" w:eastAsia="Calibri"/>
          <w:color w:val="FF0000"/>
          <w:spacing w:val="48"/>
        </w:rPr>
        <w:t> </w:t>
      </w:r>
      <w:r>
        <w:rPr>
          <w:rFonts w:ascii="Calibri" w:hAnsi="Calibri" w:cs="Calibri" w:eastAsia="Calibri"/>
          <w:color w:val="FF0000"/>
          <w:spacing w:val="-1"/>
        </w:rPr>
        <w:t>appointment.</w:t>
      </w:r>
      <w:r>
        <w:rPr>
          <w:rFonts w:ascii="Calibri" w:hAnsi="Calibri" w:cs="Calibri" w:eastAsia="Calibri"/>
          <w:color w:val="FF0000"/>
          <w:spacing w:val="1"/>
        </w:rPr>
        <w:t> </w:t>
      </w:r>
      <w:r>
        <w:rPr>
          <w:rFonts w:ascii="Calibri" w:hAnsi="Calibri" w:cs="Calibri" w:eastAsia="Calibri"/>
          <w:color w:val="FF0000"/>
          <w:spacing w:val="-1"/>
        </w:rPr>
        <w:t>Further,</w:t>
      </w:r>
      <w:r>
        <w:rPr>
          <w:rFonts w:ascii="Calibri" w:hAnsi="Calibri" w:cs="Calibri" w:eastAsia="Calibri"/>
          <w:color w:val="FF0000"/>
          <w:spacing w:val="49"/>
        </w:rPr>
        <w:t> </w:t>
      </w:r>
      <w:r>
        <w:rPr>
          <w:rFonts w:ascii="Calibri" w:hAnsi="Calibri" w:cs="Calibri" w:eastAsia="Calibri"/>
          <w:color w:val="FF0000"/>
        </w:rPr>
        <w:t>only</w:t>
      </w:r>
      <w:r>
        <w:rPr>
          <w:rFonts w:ascii="Calibri" w:hAnsi="Calibri" w:cs="Calibri" w:eastAsia="Calibri"/>
          <w:color w:val="FF0000"/>
          <w:spacing w:val="49"/>
        </w:rPr>
        <w:t> </w:t>
      </w:r>
      <w:r>
        <w:rPr>
          <w:rFonts w:ascii="Calibri" w:hAnsi="Calibri" w:cs="Calibri" w:eastAsia="Calibri"/>
          <w:color w:val="FF0000"/>
        </w:rPr>
        <w:t>an</w:t>
      </w:r>
      <w:r>
        <w:rPr>
          <w:rFonts w:ascii="Calibri" w:hAnsi="Calibri" w:cs="Calibri" w:eastAsia="Calibri"/>
          <w:color w:val="FF0000"/>
          <w:spacing w:val="1"/>
        </w:rPr>
        <w:t> </w:t>
      </w:r>
      <w:r>
        <w:rPr>
          <w:rFonts w:ascii="Calibri" w:hAnsi="Calibri" w:cs="Calibri" w:eastAsia="Calibri"/>
          <w:color w:val="FF0000"/>
          <w:spacing w:val="-1"/>
        </w:rPr>
        <w:t>authorised</w:t>
      </w:r>
      <w:r>
        <w:rPr>
          <w:rFonts w:ascii="Calibri" w:hAnsi="Calibri" w:cs="Calibri" w:eastAsia="Calibri"/>
          <w:color w:val="FF0000"/>
          <w:spacing w:val="1"/>
        </w:rPr>
        <w:t> </w:t>
      </w:r>
      <w:r>
        <w:rPr>
          <w:rFonts w:ascii="Calibri" w:hAnsi="Calibri" w:cs="Calibri" w:eastAsia="Calibri"/>
          <w:color w:val="FF0000"/>
          <w:spacing w:val="-1"/>
        </w:rPr>
        <w:t>insolvency</w:t>
      </w:r>
      <w:r>
        <w:rPr>
          <w:rFonts w:ascii="Calibri" w:hAnsi="Calibri" w:cs="Calibri" w:eastAsia="Calibri"/>
          <w:color w:val="FF0000"/>
        </w:rPr>
        <w:t>  </w:t>
      </w:r>
      <w:r>
        <w:rPr>
          <w:rFonts w:ascii="Calibri" w:hAnsi="Calibri" w:cs="Calibri" w:eastAsia="Calibri"/>
          <w:color w:val="FF0000"/>
          <w:spacing w:val="-1"/>
        </w:rPr>
        <w:t>practitioner</w:t>
      </w:r>
      <w:r>
        <w:rPr>
          <w:rFonts w:ascii="Calibri" w:hAnsi="Calibri" w:cs="Calibri" w:eastAsia="Calibri"/>
          <w:color w:val="FF0000"/>
          <w:spacing w:val="48"/>
        </w:rPr>
        <w:t> </w:t>
      </w:r>
      <w:r>
        <w:rPr>
          <w:rFonts w:ascii="Calibri" w:hAnsi="Calibri" w:cs="Calibri" w:eastAsia="Calibri"/>
          <w:color w:val="FF0000"/>
        </w:rPr>
        <w:t>is</w:t>
      </w:r>
      <w:r>
        <w:rPr>
          <w:rFonts w:ascii="Calibri" w:hAnsi="Calibri" w:cs="Calibri" w:eastAsia="Calibri"/>
          <w:color w:val="FF0000"/>
          <w:spacing w:val="49"/>
        </w:rPr>
        <w:t> </w:t>
      </w:r>
      <w:r>
        <w:rPr>
          <w:rFonts w:ascii="Calibri" w:hAnsi="Calibri" w:cs="Calibri" w:eastAsia="Calibri"/>
          <w:color w:val="FF0000"/>
          <w:spacing w:val="-1"/>
        </w:rPr>
        <w:t>eligible</w:t>
      </w:r>
      <w:r>
        <w:rPr>
          <w:rFonts w:ascii="Calibri" w:hAnsi="Calibri" w:cs="Calibri" w:eastAsia="Calibri"/>
          <w:color w:val="FF0000"/>
          <w:spacing w:val="1"/>
        </w:rPr>
        <w:t> </w:t>
      </w:r>
      <w:r>
        <w:rPr>
          <w:rFonts w:ascii="Calibri" w:hAnsi="Calibri" w:cs="Calibri" w:eastAsia="Calibri"/>
          <w:color w:val="FF0000"/>
          <w:spacing w:val="-1"/>
        </w:rPr>
        <w:t>for</w:t>
      </w:r>
      <w:r>
        <w:rPr>
          <w:rFonts w:ascii="Calibri" w:hAnsi="Calibri" w:cs="Calibri" w:eastAsia="Calibri"/>
          <w:color w:val="FF0000"/>
          <w:spacing w:val="71"/>
        </w:rPr>
        <w:t> </w:t>
      </w:r>
      <w:r>
        <w:rPr>
          <w:color w:val="FF0000"/>
          <w:spacing w:val="-1"/>
        </w:rPr>
        <w:t>appointment.</w:t>
      </w:r>
      <w:r>
        <w:rPr/>
      </w:r>
    </w:p>
    <w:p>
      <w:pPr>
        <w:pStyle w:val="BodyText"/>
        <w:spacing w:line="240" w:lineRule="auto" w:before="158"/>
        <w:ind w:right="0"/>
        <w:jc w:val="both"/>
      </w:pPr>
      <w:r>
        <w:rPr>
          <w:spacing w:val="-1"/>
        </w:rPr>
        <w:t>These</w:t>
      </w:r>
      <w:r>
        <w:rPr/>
        <w:t> </w:t>
      </w:r>
      <w:r>
        <w:rPr>
          <w:spacing w:val="-1"/>
        </w:rPr>
        <w:t>provisions</w:t>
      </w:r>
      <w:r>
        <w:rPr>
          <w:spacing w:val="-2"/>
        </w:rPr>
        <w:t> </w:t>
      </w:r>
      <w:r>
        <w:rPr/>
        <w:t>are </w:t>
      </w:r>
      <w:r>
        <w:rPr>
          <w:spacing w:val="-1"/>
        </w:rPr>
        <w:t>new,</w:t>
      </w:r>
      <w:r>
        <w:rPr>
          <w:spacing w:val="-2"/>
        </w:rPr>
        <w:t> </w:t>
      </w:r>
      <w:r>
        <w:rPr/>
        <w:t>not </w:t>
      </w:r>
      <w:r>
        <w:rPr>
          <w:spacing w:val="-1"/>
        </w:rPr>
        <w:t>contained</w:t>
      </w:r>
      <w:r>
        <w:rPr/>
        <w:t> in</w:t>
      </w:r>
      <w:r>
        <w:rPr>
          <w:spacing w:val="-4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repealed</w:t>
      </w:r>
      <w:r>
        <w:rPr/>
        <w:t> </w:t>
      </w:r>
      <w:r>
        <w:rPr>
          <w:spacing w:val="-1"/>
        </w:rPr>
        <w:t>Companies</w:t>
      </w:r>
      <w:r>
        <w:rPr>
          <w:spacing w:val="-3"/>
        </w:rPr>
        <w:t> </w:t>
      </w:r>
      <w:r>
        <w:rPr/>
        <w:t>Act.</w:t>
      </w:r>
    </w:p>
    <w:p>
      <w:pPr>
        <w:pStyle w:val="BodyText"/>
        <w:spacing w:line="240" w:lineRule="auto"/>
        <w:ind w:right="235"/>
        <w:jc w:val="both"/>
        <w:rPr>
          <w:rFonts w:ascii="Calibri" w:hAnsi="Calibri" w:cs="Calibri" w:eastAsia="Calibri"/>
        </w:rPr>
      </w:pPr>
      <w:r>
        <w:rPr>
          <w:spacing w:val="-1"/>
        </w:rPr>
        <w:t>s417</w:t>
      </w:r>
      <w:r>
        <w:rPr>
          <w:spacing w:val="8"/>
        </w:rPr>
        <w:t> </w:t>
      </w:r>
      <w:r>
        <w:rPr>
          <w:spacing w:val="-1"/>
        </w:rPr>
        <w:t>provides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>
          <w:color w:val="FF0000"/>
        </w:rPr>
        <w:t>within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seven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(7)</w:t>
      </w:r>
      <w:r>
        <w:rPr>
          <w:color w:val="FF0000"/>
          <w:spacing w:val="7"/>
        </w:rPr>
        <w:t> </w:t>
      </w:r>
      <w:r>
        <w:rPr>
          <w:spacing w:val="-1"/>
        </w:rPr>
        <w:t>days</w:t>
      </w:r>
      <w:r>
        <w:rPr>
          <w:spacing w:val="5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his/her</w:t>
      </w:r>
      <w:r>
        <w:rPr>
          <w:spacing w:val="6"/>
        </w:rPr>
        <w:t> </w:t>
      </w:r>
      <w:r>
        <w:rPr>
          <w:spacing w:val="-1"/>
        </w:rPr>
        <w:t>appointment,</w:t>
      </w:r>
      <w:r>
        <w:rPr/>
        <w:t> 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liquidator</w:t>
      </w:r>
      <w:r>
        <w:rPr>
          <w:spacing w:val="7"/>
        </w:rPr>
        <w:t> </w:t>
      </w:r>
      <w:r>
        <w:rPr>
          <w:spacing w:val="-2"/>
        </w:rPr>
        <w:t>is</w:t>
      </w:r>
      <w:r>
        <w:rPr>
          <w:spacing w:val="7"/>
        </w:rPr>
        <w:t> </w:t>
      </w:r>
      <w:r>
        <w:rPr>
          <w:spacing w:val="-1"/>
        </w:rPr>
        <w:t>supposed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1"/>
        </w:rPr>
        <w:t>publish</w:t>
      </w:r>
      <w:r>
        <w:rPr>
          <w:spacing w:val="62"/>
        </w:rPr>
        <w:t> </w:t>
      </w:r>
      <w:r>
        <w:rPr/>
        <w:t>a</w:t>
      </w:r>
      <w:r>
        <w:rPr>
          <w:spacing w:val="30"/>
        </w:rPr>
        <w:t> </w:t>
      </w:r>
      <w:r>
        <w:rPr/>
        <w:t>notice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>
          <w:spacing w:val="-1"/>
        </w:rPr>
        <w:t>his</w:t>
      </w:r>
      <w:r>
        <w:rPr>
          <w:spacing w:val="30"/>
        </w:rPr>
        <w:t> </w:t>
      </w:r>
      <w:r>
        <w:rPr>
          <w:spacing w:val="-1"/>
        </w:rPr>
        <w:t>appointment</w:t>
      </w:r>
      <w:r>
        <w:rPr>
          <w:spacing w:val="32"/>
        </w:rPr>
        <w:t> </w:t>
      </w:r>
      <w:r>
        <w:rPr/>
        <w:t>in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Gazette,</w:t>
      </w:r>
      <w:r>
        <w:rPr>
          <w:spacing w:val="31"/>
        </w:rPr>
        <w:t> </w:t>
      </w:r>
      <w:r>
        <w:rPr/>
        <w:t>in</w:t>
      </w:r>
      <w:r>
        <w:rPr>
          <w:spacing w:val="30"/>
        </w:rPr>
        <w:t> </w:t>
      </w:r>
      <w:r>
        <w:rPr>
          <w:spacing w:val="-1"/>
        </w:rPr>
        <w:t>two</w:t>
      </w:r>
      <w:r>
        <w:rPr>
          <w:spacing w:val="33"/>
        </w:rPr>
        <w:t> </w:t>
      </w:r>
      <w:r>
        <w:rPr>
          <w:spacing w:val="-1"/>
        </w:rPr>
        <w:t>newspapers</w:t>
      </w:r>
      <w:r>
        <w:rPr>
          <w:spacing w:val="31"/>
        </w:rPr>
        <w:t> </w:t>
      </w:r>
      <w:r>
        <w:rPr>
          <w:spacing w:val="-1"/>
        </w:rPr>
        <w:t>circulating</w:t>
      </w:r>
      <w:r>
        <w:rPr>
          <w:spacing w:val="31"/>
        </w:rPr>
        <w:t> </w:t>
      </w:r>
      <w:r>
        <w:rPr/>
        <w:t>in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area</w:t>
      </w:r>
      <w:r>
        <w:rPr>
          <w:spacing w:val="31"/>
        </w:rPr>
        <w:t> </w:t>
      </w:r>
      <w:r>
        <w:rPr/>
        <w:t>in</w:t>
      </w:r>
      <w:r>
        <w:rPr>
          <w:spacing w:val="30"/>
        </w:rPr>
        <w:t> </w:t>
      </w:r>
      <w:r>
        <w:rPr/>
        <w:t>which</w:t>
      </w:r>
      <w:r>
        <w:rPr>
          <w:spacing w:val="30"/>
        </w:rPr>
        <w:t> </w:t>
      </w:r>
      <w:r>
        <w:rPr>
          <w:spacing w:val="-1"/>
        </w:rPr>
        <w:t>the</w:t>
      </w:r>
      <w:r>
        <w:rPr>
          <w:spacing w:val="45"/>
        </w:rPr>
        <w:t> </w:t>
      </w:r>
      <w:r>
        <w:rPr>
          <w:rFonts w:ascii="Calibri" w:hAnsi="Calibri" w:cs="Calibri" w:eastAsia="Calibri"/>
          <w:spacing w:val="-1"/>
        </w:rPr>
        <w:t>company</w:t>
      </w:r>
      <w:r>
        <w:rPr>
          <w:rFonts w:ascii="Calibri" w:hAnsi="Calibri" w:cs="Calibri" w:eastAsia="Calibri"/>
        </w:rPr>
        <w:t> has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its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principal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place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of </w:t>
      </w:r>
      <w:r>
        <w:rPr>
          <w:rFonts w:ascii="Calibri" w:hAnsi="Calibri" w:cs="Calibri" w:eastAsia="Calibri"/>
          <w:spacing w:val="-1"/>
        </w:rPr>
        <w:t>business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-4"/>
        </w:rPr>
        <w:t> </w:t>
      </w:r>
      <w:r>
        <w:rPr>
          <w:rFonts w:ascii="Calibri" w:hAnsi="Calibri" w:cs="Calibri" w:eastAsia="Calibri"/>
          <w:spacing w:val="-1"/>
        </w:rPr>
        <w:t>Kenya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2"/>
        </w:rPr>
        <w:t>and</w:t>
      </w:r>
      <w:r>
        <w:rPr>
          <w:rFonts w:ascii="Calibri" w:hAnsi="Calibri" w:cs="Calibri" w:eastAsia="Calibri"/>
          <w:spacing w:val="-1"/>
        </w:rPr>
        <w:t> </w:t>
      </w:r>
      <w:r>
        <w:rPr>
          <w:rFonts w:ascii="Calibri" w:hAnsi="Calibri" w:cs="Calibri" w:eastAsia="Calibri"/>
        </w:rPr>
        <w:t>on</w:t>
      </w:r>
      <w:r>
        <w:rPr>
          <w:rFonts w:ascii="Calibri" w:hAnsi="Calibri" w:cs="Calibri" w:eastAsia="Calibri"/>
          <w:spacing w:val="-1"/>
        </w:rPr>
        <w:t> the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website</w:t>
      </w:r>
      <w:r>
        <w:rPr>
          <w:rFonts w:ascii="Calibri" w:hAnsi="Calibri" w:cs="Calibri" w:eastAsia="Calibri"/>
        </w:rPr>
        <w:t> (if </w:t>
      </w:r>
      <w:r>
        <w:rPr>
          <w:rFonts w:ascii="Calibri" w:hAnsi="Calibri" w:cs="Calibri" w:eastAsia="Calibri"/>
          <w:spacing w:val="-2"/>
        </w:rPr>
        <w:t>it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has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one).</w:t>
      </w:r>
    </w:p>
    <w:p>
      <w:pPr>
        <w:pStyle w:val="BodyText"/>
        <w:spacing w:line="240" w:lineRule="auto" w:before="158"/>
        <w:ind w:right="235"/>
        <w:jc w:val="both"/>
      </w:pPr>
      <w:r>
        <w:rPr>
          <w:spacing w:val="-1"/>
        </w:rPr>
        <w:t>Within fourteen</w:t>
      </w:r>
      <w:r>
        <w:rPr/>
        <w:t> </w:t>
      </w:r>
      <w:r>
        <w:rPr>
          <w:spacing w:val="-1"/>
        </w:rPr>
        <w:t>(14)</w:t>
      </w:r>
      <w:r>
        <w:rPr/>
        <w:t> </w:t>
      </w:r>
      <w:r>
        <w:rPr>
          <w:spacing w:val="-1"/>
        </w:rPr>
        <w:t>days</w:t>
      </w:r>
      <w:r>
        <w:rPr>
          <w:spacing w:val="-2"/>
        </w:rPr>
        <w:t> </w:t>
      </w:r>
      <w:r>
        <w:rPr/>
        <w:t>after</w:t>
      </w:r>
      <w:r>
        <w:rPr>
          <w:spacing w:val="1"/>
        </w:rPr>
        <w:t> </w:t>
      </w:r>
      <w:r>
        <w:rPr>
          <w:spacing w:val="-1"/>
        </w:rPr>
        <w:t>publishing the</w:t>
      </w:r>
      <w:r>
        <w:rPr/>
        <w:t> notice,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liquidator</w:t>
      </w:r>
      <w:r>
        <w:rPr/>
        <w:t> is </w:t>
      </w:r>
      <w:r>
        <w:rPr>
          <w:spacing w:val="-1"/>
        </w:rPr>
        <w:t>then</w:t>
      </w:r>
      <w:r>
        <w:rPr/>
        <w:t> </w:t>
      </w:r>
      <w:r>
        <w:rPr>
          <w:spacing w:val="-1"/>
        </w:rPr>
        <w:t>supposed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lodge</w:t>
      </w:r>
      <w:r>
        <w:rPr/>
        <w:t> a </w:t>
      </w:r>
      <w:r>
        <w:rPr>
          <w:spacing w:val="-1"/>
        </w:rPr>
        <w:t>copy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71"/>
        </w:rPr>
        <w:t> </w:t>
      </w:r>
      <w:r>
        <w:rPr/>
        <w:t>the </w:t>
      </w:r>
      <w:r>
        <w:rPr>
          <w:spacing w:val="-1"/>
        </w:rPr>
        <w:t>notice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Registrar. Failure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comply</w:t>
      </w:r>
      <w:r>
        <w:rPr/>
        <w:t> </w:t>
      </w:r>
      <w:r>
        <w:rPr>
          <w:spacing w:val="-1"/>
        </w:rPr>
        <w:t>constitutes</w:t>
      </w:r>
      <w:r>
        <w:rPr>
          <w:spacing w:val="1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1"/>
        </w:rPr>
        <w:t>offence</w:t>
      </w:r>
      <w:r>
        <w:rPr>
          <w:spacing w:val="-2"/>
        </w:rPr>
        <w:t> </w:t>
      </w:r>
      <w:r>
        <w:rPr>
          <w:spacing w:val="-1"/>
        </w:rPr>
        <w:t>whose</w:t>
      </w:r>
      <w:r>
        <w:rPr/>
        <w:t> </w:t>
      </w:r>
      <w:r>
        <w:rPr>
          <w:spacing w:val="-2"/>
        </w:rPr>
        <w:t>fine</w:t>
      </w:r>
      <w:r>
        <w:rPr/>
        <w:t> is </w:t>
      </w:r>
      <w:r>
        <w:rPr>
          <w:spacing w:val="-1"/>
        </w:rPr>
        <w:t>Kshs</w:t>
      </w:r>
      <w:r>
        <w:rPr/>
        <w:t> </w:t>
      </w:r>
      <w:r>
        <w:rPr>
          <w:spacing w:val="-1"/>
        </w:rPr>
        <w:t>500,000/=</w:t>
      </w:r>
    </w:p>
    <w:p>
      <w:pPr>
        <w:pStyle w:val="BodyText"/>
        <w:spacing w:line="239" w:lineRule="auto" w:before="162"/>
        <w:ind w:right="235"/>
        <w:jc w:val="both"/>
      </w:pPr>
      <w:r>
        <w:rPr>
          <w:spacing w:val="-1"/>
        </w:rPr>
        <w:t>The</w:t>
      </w:r>
      <w:r>
        <w:rPr>
          <w:spacing w:val="26"/>
        </w:rPr>
        <w:t> </w:t>
      </w:r>
      <w:r>
        <w:rPr>
          <w:spacing w:val="-1"/>
        </w:rPr>
        <w:t>repealed</w:t>
      </w:r>
      <w:r>
        <w:rPr>
          <w:spacing w:val="26"/>
        </w:rPr>
        <w:t> </w:t>
      </w:r>
      <w:r>
        <w:rPr>
          <w:spacing w:val="-1"/>
        </w:rPr>
        <w:t>Companies</w:t>
      </w:r>
      <w:r>
        <w:rPr>
          <w:spacing w:val="24"/>
        </w:rPr>
        <w:t> </w:t>
      </w:r>
      <w:r>
        <w:rPr/>
        <w:t>Act</w:t>
      </w:r>
      <w:r>
        <w:rPr>
          <w:spacing w:val="26"/>
        </w:rPr>
        <w:t> </w:t>
      </w:r>
      <w:r>
        <w:rPr>
          <w:spacing w:val="-1"/>
        </w:rPr>
        <w:t>provided</w:t>
      </w:r>
      <w:r>
        <w:rPr>
          <w:spacing w:val="25"/>
        </w:rPr>
        <w:t> </w:t>
      </w:r>
      <w:r>
        <w:rPr>
          <w:spacing w:val="-1"/>
        </w:rPr>
        <w:t>for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>
          <w:spacing w:val="-1"/>
        </w:rPr>
        <w:t>period</w:t>
      </w:r>
      <w:r>
        <w:rPr>
          <w:spacing w:val="23"/>
        </w:rPr>
        <w:t> </w:t>
      </w:r>
      <w:r>
        <w:rPr/>
        <w:t>of</w:t>
      </w:r>
      <w:r>
        <w:rPr>
          <w:spacing w:val="26"/>
        </w:rPr>
        <w:t> </w:t>
      </w:r>
      <w:r>
        <w:rPr>
          <w:spacing w:val="-1"/>
        </w:rPr>
        <w:t>14</w:t>
      </w:r>
      <w:r>
        <w:rPr>
          <w:spacing w:val="30"/>
        </w:rPr>
        <w:t> </w:t>
      </w:r>
      <w:r>
        <w:rPr>
          <w:spacing w:val="-1"/>
        </w:rPr>
        <w:t>days</w:t>
      </w:r>
      <w:r>
        <w:rPr>
          <w:spacing w:val="25"/>
        </w:rPr>
        <w:t> </w:t>
      </w:r>
      <w:r>
        <w:rPr/>
        <w:t>within</w:t>
      </w:r>
      <w:r>
        <w:rPr>
          <w:spacing w:val="25"/>
        </w:rPr>
        <w:t> </w:t>
      </w:r>
      <w:r>
        <w:rPr/>
        <w:t>which</w:t>
      </w:r>
      <w:r>
        <w:rPr>
          <w:spacing w:val="24"/>
        </w:rPr>
        <w:t> </w:t>
      </w:r>
      <w:r>
        <w:rPr>
          <w:spacing w:val="-1"/>
        </w:rPr>
        <w:t>to</w:t>
      </w:r>
      <w:r>
        <w:rPr>
          <w:spacing w:val="28"/>
        </w:rPr>
        <w:t> </w:t>
      </w:r>
      <w:r>
        <w:rPr>
          <w:spacing w:val="-1"/>
        </w:rPr>
        <w:t>publish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notice</w:t>
      </w:r>
      <w:r>
        <w:rPr>
          <w:spacing w:val="26"/>
        </w:rPr>
        <w:t> </w:t>
      </w:r>
      <w:r>
        <w:rPr>
          <w:spacing w:val="-1"/>
        </w:rPr>
        <w:t>of</w:t>
      </w:r>
      <w:r>
        <w:rPr>
          <w:spacing w:val="51"/>
        </w:rPr>
        <w:t> </w:t>
      </w:r>
      <w:r>
        <w:rPr>
          <w:spacing w:val="-1"/>
        </w:rPr>
        <w:t>appointment.</w:t>
      </w:r>
      <w:r>
        <w:rPr>
          <w:spacing w:val="32"/>
        </w:rPr>
        <w:t> </w:t>
      </w:r>
      <w:r>
        <w:rPr>
          <w:spacing w:val="-1"/>
        </w:rPr>
        <w:t>(s299).</w:t>
      </w:r>
      <w:r>
        <w:rPr>
          <w:spacing w:val="34"/>
        </w:rPr>
        <w:t> </w:t>
      </w:r>
      <w:r>
        <w:rPr>
          <w:spacing w:val="-1"/>
        </w:rPr>
        <w:t>Failure</w:t>
      </w:r>
      <w:r>
        <w:rPr>
          <w:spacing w:val="34"/>
        </w:rPr>
        <w:t> </w:t>
      </w:r>
      <w:r>
        <w:rPr>
          <w:spacing w:val="-1"/>
        </w:rPr>
        <w:t>to</w:t>
      </w:r>
      <w:r>
        <w:rPr>
          <w:spacing w:val="34"/>
        </w:rPr>
        <w:t> </w:t>
      </w:r>
      <w:r>
        <w:rPr>
          <w:spacing w:val="-1"/>
        </w:rPr>
        <w:t>comply</w:t>
      </w:r>
      <w:r>
        <w:rPr>
          <w:spacing w:val="35"/>
        </w:rPr>
        <w:t> </w:t>
      </w:r>
      <w:r>
        <w:rPr>
          <w:spacing w:val="-1"/>
        </w:rPr>
        <w:t>attracted</w:t>
      </w:r>
      <w:r>
        <w:rPr>
          <w:spacing w:val="33"/>
        </w:rPr>
        <w:t> </w:t>
      </w:r>
      <w:r>
        <w:rPr/>
        <w:t>a</w:t>
      </w:r>
      <w:r>
        <w:rPr>
          <w:spacing w:val="31"/>
        </w:rPr>
        <w:t> </w:t>
      </w:r>
      <w:r>
        <w:rPr>
          <w:spacing w:val="-2"/>
        </w:rPr>
        <w:t>fine</w:t>
      </w:r>
      <w:r>
        <w:rPr>
          <w:spacing w:val="33"/>
        </w:rPr>
        <w:t> </w:t>
      </w:r>
      <w:r>
        <w:rPr/>
        <w:t>not</w:t>
      </w:r>
      <w:r>
        <w:rPr>
          <w:spacing w:val="32"/>
        </w:rPr>
        <w:t> </w:t>
      </w:r>
      <w:r>
        <w:rPr>
          <w:spacing w:val="-1"/>
        </w:rPr>
        <w:t>exceeding</w:t>
      </w:r>
      <w:r>
        <w:rPr>
          <w:spacing w:val="33"/>
        </w:rPr>
        <w:t> </w:t>
      </w:r>
      <w:r>
        <w:rPr/>
        <w:t>Kshs</w:t>
      </w:r>
      <w:r>
        <w:rPr>
          <w:spacing w:val="30"/>
        </w:rPr>
        <w:t> </w:t>
      </w:r>
      <w:r>
        <w:rPr>
          <w:spacing w:val="-1"/>
        </w:rPr>
        <w:t>100/=</w:t>
      </w:r>
      <w:r>
        <w:rPr>
          <w:spacing w:val="32"/>
        </w:rPr>
        <w:t> </w:t>
      </w:r>
      <w:r>
        <w:rPr>
          <w:spacing w:val="-1"/>
        </w:rPr>
        <w:t>for</w:t>
      </w:r>
      <w:r>
        <w:rPr>
          <w:spacing w:val="31"/>
        </w:rPr>
        <w:t> </w:t>
      </w:r>
      <w:r>
        <w:rPr/>
        <w:t>each</w:t>
      </w:r>
      <w:r>
        <w:rPr>
          <w:spacing w:val="33"/>
        </w:rPr>
        <w:t> </w:t>
      </w:r>
      <w:r>
        <w:rPr>
          <w:spacing w:val="-2"/>
        </w:rPr>
        <w:t>day</w:t>
      </w:r>
      <w:r>
        <w:rPr>
          <w:spacing w:val="34"/>
        </w:rPr>
        <w:t> </w:t>
      </w:r>
      <w:r>
        <w:rPr/>
        <w:t>the</w:t>
      </w:r>
      <w:r>
        <w:rPr>
          <w:spacing w:val="57"/>
        </w:rPr>
        <w:t> </w:t>
      </w:r>
      <w:r>
        <w:rPr>
          <w:spacing w:val="-1"/>
        </w:rPr>
        <w:t>offence</w:t>
      </w:r>
      <w:r>
        <w:rPr/>
        <w:t> </w:t>
      </w:r>
      <w:r>
        <w:rPr>
          <w:spacing w:val="-1"/>
        </w:rPr>
        <w:t>subsisted.</w:t>
      </w:r>
    </w:p>
    <w:p>
      <w:pPr>
        <w:pStyle w:val="BodyText"/>
        <w:spacing w:line="240" w:lineRule="auto"/>
        <w:ind w:right="233"/>
        <w:jc w:val="both"/>
      </w:pPr>
      <w:r>
        <w:rPr>
          <w:spacing w:val="-1"/>
        </w:rPr>
        <w:t>s418</w:t>
      </w:r>
      <w:r>
        <w:rPr>
          <w:spacing w:val="8"/>
        </w:rPr>
        <w:t> </w:t>
      </w:r>
      <w:r>
        <w:rPr>
          <w:spacing w:val="-1"/>
        </w:rPr>
        <w:t>provides</w:t>
      </w:r>
      <w:r>
        <w:rPr>
          <w:spacing w:val="7"/>
        </w:rPr>
        <w:t> </w:t>
      </w:r>
      <w:r>
        <w:rPr>
          <w:spacing w:val="-1"/>
        </w:rPr>
        <w:t>for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power</w:t>
      </w:r>
      <w:r>
        <w:rPr>
          <w:spacing w:val="7"/>
        </w:rPr>
        <w:t> </w:t>
      </w:r>
      <w:r>
        <w:rPr/>
        <w:t>of</w:t>
      </w:r>
      <w:r>
        <w:rPr>
          <w:spacing w:val="5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liquidator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1"/>
        </w:rPr>
        <w:t>accept</w:t>
      </w:r>
      <w:r>
        <w:rPr>
          <w:spacing w:val="5"/>
        </w:rPr>
        <w:t> </w:t>
      </w:r>
      <w:r>
        <w:rPr>
          <w:spacing w:val="-1"/>
        </w:rPr>
        <w:t>shares</w:t>
      </w:r>
      <w:r>
        <w:rPr>
          <w:spacing w:val="5"/>
        </w:rPr>
        <w:t> </w:t>
      </w:r>
      <w:r>
        <w:rPr/>
        <w:t>or</w:t>
      </w:r>
      <w:r>
        <w:rPr>
          <w:spacing w:val="5"/>
        </w:rPr>
        <w:t> </w:t>
      </w:r>
      <w:r>
        <w:rPr>
          <w:spacing w:val="-1"/>
        </w:rPr>
        <w:t>membership</w:t>
      </w:r>
      <w:r>
        <w:rPr>
          <w:spacing w:val="6"/>
        </w:rPr>
        <w:t> </w:t>
      </w:r>
      <w:r>
        <w:rPr>
          <w:spacing w:val="-1"/>
        </w:rPr>
        <w:t>rights</w:t>
      </w:r>
      <w:r>
        <w:rPr>
          <w:spacing w:val="8"/>
        </w:rPr>
        <w:t> </w:t>
      </w:r>
      <w:r>
        <w:rPr/>
        <w:t>as</w:t>
      </w:r>
      <w:r>
        <w:rPr>
          <w:spacing w:val="5"/>
        </w:rPr>
        <w:t> </w:t>
      </w:r>
      <w:r>
        <w:rPr/>
        <w:t>consideration</w:t>
      </w:r>
      <w:r>
        <w:rPr>
          <w:spacing w:val="4"/>
        </w:rPr>
        <w:t> </w:t>
      </w:r>
      <w:r>
        <w:rPr>
          <w:spacing w:val="-1"/>
        </w:rPr>
        <w:t>for</w:t>
      </w:r>
      <w:r>
        <w:rPr>
          <w:spacing w:val="43"/>
        </w:rPr>
        <w:t> </w:t>
      </w:r>
      <w:r>
        <w:rPr>
          <w:rFonts w:ascii="Calibri" w:hAnsi="Calibri" w:cs="Calibri" w:eastAsia="Calibri"/>
        </w:rPr>
        <w:t>sale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spacing w:val="-1"/>
        </w:rPr>
        <w:t>property.</w:t>
      </w:r>
      <w:r>
        <w:rPr>
          <w:rFonts w:ascii="Calibri" w:hAnsi="Calibri" w:cs="Calibri" w:eastAsia="Calibri"/>
          <w:spacing w:val="9"/>
        </w:rPr>
        <w:t> </w:t>
      </w:r>
      <w:r>
        <w:rPr>
          <w:rFonts w:ascii="Calibri" w:hAnsi="Calibri" w:cs="Calibri" w:eastAsia="Calibri"/>
        </w:rPr>
        <w:t>It’s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</w:rPr>
        <w:t>an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  <w:spacing w:val="-1"/>
        </w:rPr>
        <w:t>entirely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spacing w:val="-1"/>
        </w:rPr>
        <w:t>new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spacing w:val="-1"/>
        </w:rPr>
        <w:t>section</w:t>
      </w:r>
      <w:r>
        <w:rPr>
          <w:rFonts w:ascii="Calibri" w:hAnsi="Calibri" w:cs="Calibri" w:eastAsia="Calibri"/>
          <w:spacing w:val="9"/>
        </w:rPr>
        <w:t> </w:t>
      </w:r>
      <w:r>
        <w:rPr>
          <w:rFonts w:ascii="Calibri" w:hAnsi="Calibri" w:cs="Calibri" w:eastAsia="Calibri"/>
        </w:rPr>
        <w:t>with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no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  <w:spacing w:val="-1"/>
        </w:rPr>
        <w:t>equivalent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9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spacing w:val="-1"/>
        </w:rPr>
        <w:t>repealed</w:t>
      </w:r>
      <w:r>
        <w:rPr>
          <w:rFonts w:ascii="Calibri" w:hAnsi="Calibri" w:cs="Calibri" w:eastAsia="Calibri"/>
          <w:spacing w:val="9"/>
        </w:rPr>
        <w:t> </w:t>
      </w:r>
      <w:r>
        <w:rPr>
          <w:rFonts w:ascii="Calibri" w:hAnsi="Calibri" w:cs="Calibri" w:eastAsia="Calibri"/>
          <w:spacing w:val="-1"/>
        </w:rPr>
        <w:t>Companies</w:t>
      </w:r>
      <w:r>
        <w:rPr>
          <w:rFonts w:ascii="Calibri" w:hAnsi="Calibri" w:cs="Calibri" w:eastAsia="Calibri"/>
          <w:spacing w:val="57"/>
        </w:rPr>
        <w:t> </w:t>
      </w:r>
      <w:r>
        <w:rPr/>
        <w:t>Act.</w:t>
      </w:r>
    </w:p>
    <w:p>
      <w:pPr>
        <w:pStyle w:val="BodyText"/>
        <w:spacing w:line="240" w:lineRule="auto" w:before="159"/>
        <w:ind w:right="233"/>
        <w:jc w:val="both"/>
      </w:pPr>
      <w:r>
        <w:rPr>
          <w:rFonts w:ascii="Calibri" w:hAnsi="Calibri" w:cs="Calibri" w:eastAsia="Calibri"/>
        </w:rPr>
        <w:t>Where</w:t>
      </w:r>
      <w:r>
        <w:rPr>
          <w:rFonts w:ascii="Calibri" w:hAnsi="Calibri" w:cs="Calibri" w:eastAsia="Calibri"/>
          <w:spacing w:val="35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39"/>
        </w:rPr>
        <w:t> </w:t>
      </w:r>
      <w:r>
        <w:rPr>
          <w:rFonts w:ascii="Calibri" w:hAnsi="Calibri" w:cs="Calibri" w:eastAsia="Calibri"/>
          <w:spacing w:val="-1"/>
        </w:rPr>
        <w:t>whole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37"/>
        </w:rPr>
        <w:t> </w:t>
      </w:r>
      <w:r>
        <w:rPr>
          <w:rFonts w:ascii="Calibri" w:hAnsi="Calibri" w:cs="Calibri" w:eastAsia="Calibri"/>
          <w:spacing w:val="-1"/>
        </w:rPr>
        <w:t>part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39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38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38"/>
        </w:rPr>
        <w:t> </w:t>
      </w:r>
      <w:r>
        <w:rPr>
          <w:rFonts w:ascii="Calibri" w:hAnsi="Calibri" w:cs="Calibri" w:eastAsia="Calibri"/>
          <w:spacing w:val="-1"/>
        </w:rPr>
        <w:t>business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38"/>
        </w:rPr>
        <w:t> </w:t>
      </w:r>
      <w:r>
        <w:rPr>
          <w:rFonts w:ascii="Calibri" w:hAnsi="Calibri" w:cs="Calibri" w:eastAsia="Calibri"/>
          <w:spacing w:val="-1"/>
        </w:rPr>
        <w:t>property</w:t>
      </w:r>
      <w:r>
        <w:rPr>
          <w:rFonts w:ascii="Calibri" w:hAnsi="Calibri" w:cs="Calibri" w:eastAsia="Calibri"/>
          <w:spacing w:val="38"/>
        </w:rPr>
        <w:t> </w:t>
      </w:r>
      <w:r>
        <w:rPr>
          <w:rFonts w:ascii="Calibri" w:hAnsi="Calibri" w:cs="Calibri" w:eastAsia="Calibri"/>
        </w:rPr>
        <w:t>that</w:t>
      </w:r>
      <w:r>
        <w:rPr>
          <w:rFonts w:ascii="Calibri" w:hAnsi="Calibri" w:cs="Calibri" w:eastAsia="Calibri"/>
          <w:spacing w:val="39"/>
        </w:rPr>
        <w:t> </w:t>
      </w:r>
      <w:r>
        <w:rPr>
          <w:rFonts w:ascii="Calibri" w:hAnsi="Calibri" w:cs="Calibri" w:eastAsia="Calibri"/>
        </w:rPr>
        <w:t>is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  <w:spacing w:val="-1"/>
        </w:rPr>
        <w:t>proposed</w:t>
      </w:r>
      <w:r>
        <w:rPr>
          <w:rFonts w:ascii="Calibri" w:hAnsi="Calibri" w:cs="Calibri" w:eastAsia="Calibri"/>
          <w:spacing w:val="38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39"/>
        </w:rPr>
        <w:t> </w:t>
      </w:r>
      <w:r>
        <w:rPr>
          <w:rFonts w:ascii="Calibri" w:hAnsi="Calibri" w:cs="Calibri" w:eastAsia="Calibri"/>
          <w:spacing w:val="-1"/>
        </w:rPr>
        <w:t>be,</w:t>
      </w:r>
      <w:r>
        <w:rPr>
          <w:rFonts w:ascii="Calibri" w:hAnsi="Calibri" w:cs="Calibri" w:eastAsia="Calibri"/>
          <w:spacing w:val="39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</w:rPr>
        <w:t>is</w:t>
      </w:r>
      <w:r>
        <w:rPr>
          <w:rFonts w:ascii="Calibri" w:hAnsi="Calibri" w:cs="Calibri" w:eastAsia="Calibri"/>
          <w:spacing w:val="37"/>
        </w:rPr>
        <w:t> </w:t>
      </w:r>
      <w:r>
        <w:rPr>
          <w:rFonts w:ascii="Calibri" w:hAnsi="Calibri" w:cs="Calibri" w:eastAsia="Calibri"/>
          <w:spacing w:val="-1"/>
        </w:rPr>
        <w:t>being</w:t>
      </w:r>
      <w:r>
        <w:rPr>
          <w:rFonts w:ascii="Calibri" w:hAnsi="Calibri" w:cs="Calibri" w:eastAsia="Calibri"/>
          <w:spacing w:val="45"/>
        </w:rPr>
        <w:t> </w:t>
      </w:r>
      <w:r>
        <w:rPr>
          <w:spacing w:val="-1"/>
        </w:rPr>
        <w:t>voluntarily</w:t>
      </w:r>
      <w:r>
        <w:rPr>
          <w:spacing w:val="3"/>
        </w:rPr>
        <w:t> </w:t>
      </w:r>
      <w:r>
        <w:rPr>
          <w:spacing w:val="-1"/>
        </w:rPr>
        <w:t>liquidated</w:t>
      </w:r>
      <w:r>
        <w:rPr>
          <w:spacing w:val="2"/>
        </w:rPr>
        <w:t> </w:t>
      </w:r>
      <w:r>
        <w:rPr/>
        <w:t>is </w:t>
      </w:r>
      <w:r>
        <w:rPr>
          <w:spacing w:val="-1"/>
        </w:rPr>
        <w:t>proposed</w:t>
      </w:r>
      <w:r>
        <w:rPr/>
        <w:t> to</w:t>
      </w:r>
      <w:r>
        <w:rPr>
          <w:spacing w:val="1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transferred</w:t>
      </w:r>
      <w:r>
        <w:rPr/>
        <w:t> or</w:t>
      </w:r>
      <w:r>
        <w:rPr>
          <w:spacing w:val="-3"/>
        </w:rPr>
        <w:t> </w:t>
      </w:r>
      <w:r>
        <w:rPr/>
        <w:t>sold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a </w:t>
      </w:r>
      <w:r>
        <w:rPr>
          <w:spacing w:val="-1"/>
        </w:rPr>
        <w:t>transferee</w:t>
      </w:r>
      <w:r>
        <w:rPr>
          <w:spacing w:val="1"/>
        </w:rPr>
        <w:t> </w:t>
      </w:r>
      <w:r>
        <w:rPr>
          <w:spacing w:val="-1"/>
        </w:rPr>
        <w:t>company</w:t>
      </w:r>
      <w:r>
        <w:rPr/>
        <w:t> /</w:t>
      </w:r>
      <w:r>
        <w:rPr>
          <w:spacing w:val="1"/>
        </w:rPr>
        <w:t> </w:t>
      </w:r>
      <w:r>
        <w:rPr/>
        <w:t>or to</w:t>
      </w:r>
      <w:r>
        <w:rPr>
          <w:spacing w:val="1"/>
        </w:rPr>
        <w:t> </w:t>
      </w:r>
      <w:r>
        <w:rPr/>
        <w:t>a </w:t>
      </w:r>
      <w:r>
        <w:rPr>
          <w:spacing w:val="-1"/>
        </w:rPr>
        <w:t>transferee</w:t>
      </w:r>
      <w:r>
        <w:rPr>
          <w:spacing w:val="57"/>
        </w:rPr>
        <w:t> </w:t>
      </w:r>
      <w:r>
        <w:rPr>
          <w:rFonts w:ascii="Calibri" w:hAnsi="Calibri" w:cs="Calibri" w:eastAsia="Calibri"/>
          <w:spacing w:val="-1"/>
        </w:rPr>
        <w:t>limited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  <w:spacing w:val="-1"/>
        </w:rPr>
        <w:t>liability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  <w:spacing w:val="-1"/>
        </w:rPr>
        <w:t>partnership,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transferor’s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liquidator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may,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with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required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approval,</w:t>
      </w:r>
      <w:r>
        <w:rPr>
          <w:rFonts w:ascii="Calibri" w:hAnsi="Calibri" w:cs="Calibri" w:eastAsia="Calibri"/>
          <w:spacing w:val="40"/>
        </w:rPr>
        <w:t> </w:t>
      </w:r>
      <w:r>
        <w:rPr>
          <w:rFonts w:ascii="Calibri" w:hAnsi="Calibri" w:cs="Calibri" w:eastAsia="Calibri"/>
          <w:spacing w:val="-1"/>
        </w:rPr>
        <w:t>receive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79"/>
        </w:rPr>
        <w:t> </w:t>
      </w:r>
      <w:r>
        <w:rPr>
          <w:spacing w:val="-1"/>
        </w:rPr>
        <w:t>compensation</w:t>
      </w:r>
      <w:r>
        <w:rPr>
          <w:spacing w:val="14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1"/>
        </w:rPr>
        <w:t>part</w:t>
      </w:r>
      <w:r>
        <w:rPr>
          <w:spacing w:val="14"/>
        </w:rPr>
        <w:t> </w:t>
      </w:r>
      <w:r>
        <w:rPr>
          <w:spacing w:val="-1"/>
        </w:rPr>
        <w:t>compensation</w:t>
      </w:r>
      <w:r>
        <w:rPr>
          <w:spacing w:val="16"/>
        </w:rPr>
        <w:t> </w:t>
      </w:r>
      <w:r>
        <w:rPr>
          <w:spacing w:val="-1"/>
        </w:rPr>
        <w:t>for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transfer</w:t>
      </w:r>
      <w:r>
        <w:rPr>
          <w:spacing w:val="12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2"/>
        </w:rPr>
        <w:t>sale</w:t>
      </w:r>
      <w:r>
        <w:rPr>
          <w:spacing w:val="17"/>
        </w:rPr>
        <w:t> </w:t>
      </w:r>
      <w:r>
        <w:rPr>
          <w:spacing w:val="-1"/>
        </w:rPr>
        <w:t>and</w:t>
      </w:r>
      <w:r>
        <w:rPr>
          <w:spacing w:val="16"/>
        </w:rPr>
        <w:t> </w:t>
      </w:r>
      <w:r>
        <w:rPr>
          <w:spacing w:val="-1"/>
        </w:rPr>
        <w:t>for</w:t>
      </w:r>
      <w:r>
        <w:rPr>
          <w:spacing w:val="17"/>
        </w:rPr>
        <w:t> </w:t>
      </w:r>
      <w:r>
        <w:rPr>
          <w:spacing w:val="-1"/>
        </w:rPr>
        <w:t>distribution</w:t>
      </w:r>
      <w:r>
        <w:rPr>
          <w:spacing w:val="14"/>
        </w:rPr>
        <w:t> </w:t>
      </w:r>
      <w:r>
        <w:rPr>
          <w:spacing w:val="-1"/>
        </w:rPr>
        <w:t>among</w:t>
      </w:r>
      <w:r>
        <w:rPr>
          <w:spacing w:val="16"/>
        </w:rPr>
        <w:t> </w:t>
      </w:r>
      <w:r>
        <w:rPr/>
        <w:t>the</w:t>
      </w:r>
      <w:r>
        <w:rPr>
          <w:spacing w:val="12"/>
        </w:rPr>
        <w:t> </w:t>
      </w:r>
      <w:r>
        <w:rPr/>
        <w:t>members</w:t>
      </w:r>
      <w:r>
        <w:rPr>
          <w:spacing w:val="89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transferor</w:t>
      </w:r>
      <w:r>
        <w:rPr>
          <w:spacing w:val="-3"/>
        </w:rPr>
        <w:t> </w:t>
      </w:r>
      <w:r>
        <w:rPr>
          <w:spacing w:val="-1"/>
        </w:rPr>
        <w:t>company:</w:t>
      </w:r>
    </w:p>
    <w:p>
      <w:pPr>
        <w:pStyle w:val="BodyText"/>
        <w:numPr>
          <w:ilvl w:val="0"/>
          <w:numId w:val="32"/>
        </w:numPr>
        <w:tabs>
          <w:tab w:pos="687" w:val="left" w:leader="none"/>
        </w:tabs>
        <w:spacing w:line="266" w:lineRule="exact" w:before="157" w:after="0"/>
        <w:ind w:left="686" w:right="244" w:hanging="458"/>
        <w:jc w:val="left"/>
      </w:pP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/>
        <w:t>case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transferee</w:t>
      </w:r>
      <w:r>
        <w:rPr>
          <w:spacing w:val="20"/>
        </w:rPr>
        <w:t> </w:t>
      </w:r>
      <w:r>
        <w:rPr>
          <w:spacing w:val="-1"/>
        </w:rPr>
        <w:t>company,</w:t>
      </w:r>
      <w:r>
        <w:rPr>
          <w:spacing w:val="22"/>
        </w:rPr>
        <w:t> </w:t>
      </w:r>
      <w:r>
        <w:rPr>
          <w:spacing w:val="-1"/>
        </w:rPr>
        <w:t>shares,</w:t>
      </w:r>
      <w:r>
        <w:rPr>
          <w:spacing w:val="22"/>
        </w:rPr>
        <w:t> </w:t>
      </w:r>
      <w:r>
        <w:rPr>
          <w:spacing w:val="-1"/>
        </w:rPr>
        <w:t>policies</w:t>
      </w:r>
      <w:r>
        <w:rPr>
          <w:spacing w:val="20"/>
        </w:rPr>
        <w:t> </w:t>
      </w:r>
      <w:r>
        <w:rPr/>
        <w:t>or</w:t>
      </w:r>
      <w:r>
        <w:rPr>
          <w:spacing w:val="21"/>
        </w:rPr>
        <w:t> </w:t>
      </w:r>
      <w:r>
        <w:rPr>
          <w:spacing w:val="-1"/>
        </w:rPr>
        <w:t>other</w:t>
      </w:r>
      <w:r>
        <w:rPr>
          <w:spacing w:val="22"/>
        </w:rPr>
        <w:t> </w:t>
      </w:r>
      <w:r>
        <w:rPr>
          <w:spacing w:val="-1"/>
        </w:rPr>
        <w:t>similar</w:t>
      </w:r>
      <w:r>
        <w:rPr>
          <w:spacing w:val="21"/>
        </w:rPr>
        <w:t> </w:t>
      </w:r>
      <w:r>
        <w:rPr>
          <w:spacing w:val="-1"/>
        </w:rPr>
        <w:t>interests</w:t>
      </w:r>
      <w:r>
        <w:rPr>
          <w:spacing w:val="19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transferee</w:t>
      </w:r>
      <w:r>
        <w:rPr>
          <w:spacing w:val="59"/>
        </w:rPr>
        <w:t> </w:t>
      </w:r>
      <w:r>
        <w:rPr>
          <w:spacing w:val="-1"/>
        </w:rPr>
        <w:t>company;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0"/>
          <w:numId w:val="32"/>
        </w:numPr>
        <w:tabs>
          <w:tab w:pos="687" w:val="left" w:leader="none"/>
        </w:tabs>
        <w:spacing w:line="240" w:lineRule="auto" w:before="167" w:after="0"/>
        <w:ind w:left="686" w:right="244" w:hanging="458"/>
        <w:jc w:val="left"/>
      </w:pPr>
      <w:r>
        <w:rPr/>
        <w:t>in</w:t>
      </w:r>
      <w:r>
        <w:rPr>
          <w:spacing w:val="49"/>
        </w:rPr>
        <w:t> </w:t>
      </w:r>
      <w:r>
        <w:rPr/>
        <w:t>the </w:t>
      </w:r>
      <w:r>
        <w:rPr>
          <w:spacing w:val="1"/>
        </w:rPr>
        <w:t> </w:t>
      </w:r>
      <w:r>
        <w:rPr/>
        <w:t>case </w:t>
      </w:r>
      <w:r>
        <w:rPr>
          <w:spacing w:val="1"/>
        </w:rPr>
        <w:t> </w:t>
      </w:r>
      <w:r>
        <w:rPr/>
        <w:t>of </w:t>
      </w:r>
      <w:r>
        <w:rPr>
          <w:spacing w:val="1"/>
        </w:rPr>
        <w:t> </w:t>
      </w:r>
      <w:r>
        <w:rPr/>
        <w:t>a </w:t>
      </w:r>
      <w:r>
        <w:rPr>
          <w:spacing w:val="1"/>
        </w:rPr>
        <w:t> </w:t>
      </w:r>
      <w:r>
        <w:rPr>
          <w:spacing w:val="-1"/>
        </w:rPr>
        <w:t>transferee</w:t>
      </w:r>
      <w:r>
        <w:rPr/>
        <w:t> </w:t>
      </w:r>
      <w:r>
        <w:rPr>
          <w:spacing w:val="2"/>
        </w:rPr>
        <w:t> </w:t>
      </w:r>
      <w:r>
        <w:rPr>
          <w:spacing w:val="-1"/>
        </w:rPr>
        <w:t>limited</w:t>
      </w:r>
      <w:r>
        <w:rPr/>
        <w:t>  </w:t>
      </w:r>
      <w:r>
        <w:rPr>
          <w:spacing w:val="-1"/>
        </w:rPr>
        <w:t>liability</w:t>
      </w:r>
      <w:r>
        <w:rPr/>
        <w:t> </w:t>
      </w:r>
      <w:r>
        <w:rPr>
          <w:spacing w:val="1"/>
        </w:rPr>
        <w:t> </w:t>
      </w:r>
      <w:r>
        <w:rPr>
          <w:spacing w:val="-1"/>
        </w:rPr>
        <w:t>partnership,</w:t>
      </w:r>
      <w:r>
        <w:rPr/>
        <w:t> </w:t>
      </w:r>
      <w:r>
        <w:rPr>
          <w:spacing w:val="1"/>
        </w:rPr>
        <w:t> </w:t>
      </w:r>
      <w:r>
        <w:rPr>
          <w:spacing w:val="-1"/>
        </w:rPr>
        <w:t>membership</w:t>
      </w:r>
      <w:r>
        <w:rPr/>
        <w:t>  </w:t>
      </w:r>
      <w:r>
        <w:rPr>
          <w:spacing w:val="-1"/>
        </w:rPr>
        <w:t>rights</w:t>
      </w:r>
      <w:r>
        <w:rPr/>
        <w:t> </w:t>
      </w:r>
      <w:r>
        <w:rPr>
          <w:spacing w:val="1"/>
        </w:rPr>
        <w:t> </w:t>
      </w:r>
      <w:r>
        <w:rPr/>
        <w:t>in  the </w:t>
      </w:r>
      <w:r>
        <w:rPr>
          <w:spacing w:val="1"/>
        </w:rPr>
        <w:t> </w:t>
      </w:r>
      <w:r>
        <w:rPr>
          <w:spacing w:val="-1"/>
        </w:rPr>
        <w:t>transferee</w:t>
      </w:r>
      <w:r>
        <w:rPr>
          <w:spacing w:val="55"/>
        </w:rPr>
        <w:t> </w:t>
      </w:r>
      <w:r>
        <w:rPr>
          <w:spacing w:val="-1"/>
        </w:rPr>
        <w:t>limited</w:t>
      </w:r>
      <w:r>
        <w:rPr/>
        <w:t> </w:t>
      </w:r>
      <w:r>
        <w:rPr>
          <w:spacing w:val="-1"/>
        </w:rPr>
        <w:t>liability</w:t>
      </w:r>
      <w:r>
        <w:rPr/>
        <w:t> </w:t>
      </w:r>
      <w:r>
        <w:rPr>
          <w:spacing w:val="-1"/>
        </w:rPr>
        <w:t>partnership.</w:t>
      </w:r>
    </w:p>
    <w:p>
      <w:pPr>
        <w:pStyle w:val="BodyText"/>
        <w:spacing w:line="240" w:lineRule="auto" w:before="158"/>
        <w:ind w:right="234"/>
        <w:jc w:val="both"/>
      </w:pP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approval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above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</w:rPr>
        <w:t>is</w:t>
      </w:r>
      <w:r>
        <w:rPr>
          <w:rFonts w:ascii="Calibri" w:hAnsi="Calibri" w:cs="Calibri" w:eastAsia="Calibri"/>
          <w:spacing w:val="40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40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  <w:spacing w:val="-1"/>
        </w:rPr>
        <w:t>case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member’s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voluntary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liquidation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45"/>
        </w:rPr>
        <w:t> </w:t>
      </w:r>
      <w:r>
        <w:rPr>
          <w:color w:val="FF0000"/>
          <w:spacing w:val="-1"/>
        </w:rPr>
        <w:t>special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resolution</w:t>
      </w:r>
      <w:r>
        <w:rPr>
          <w:color w:val="FF0000"/>
          <w:spacing w:val="43"/>
        </w:rPr>
        <w:t> </w:t>
      </w:r>
      <w:r>
        <w:rPr/>
        <w:t>of</w:t>
      </w:r>
      <w:r>
        <w:rPr>
          <w:spacing w:val="41"/>
        </w:rPr>
        <w:t> </w:t>
      </w:r>
      <w:r>
        <w:rPr>
          <w:spacing w:val="-1"/>
        </w:rPr>
        <w:t>the</w:t>
      </w:r>
      <w:r>
        <w:rPr>
          <w:spacing w:val="59"/>
        </w:rPr>
        <w:t> </w:t>
      </w:r>
      <w:r>
        <w:rPr>
          <w:rFonts w:ascii="Calibri" w:hAnsi="Calibri" w:cs="Calibri" w:eastAsia="Calibri"/>
          <w:spacing w:val="-1"/>
        </w:rPr>
        <w:t>company;</w:t>
      </w:r>
      <w:r>
        <w:rPr>
          <w:rFonts w:ascii="Calibri" w:hAnsi="Calibri" w:cs="Calibri" w:eastAsia="Calibri"/>
          <w:spacing w:val="34"/>
        </w:rPr>
        <w:t> </w:t>
      </w:r>
      <w:r>
        <w:rPr>
          <w:rFonts w:ascii="Calibri" w:hAnsi="Calibri" w:cs="Calibri" w:eastAsia="Calibri"/>
          <w:spacing w:val="-1"/>
        </w:rPr>
        <w:t>and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35"/>
        </w:rPr>
        <w:t> </w:t>
      </w:r>
      <w:r>
        <w:rPr>
          <w:rFonts w:ascii="Calibri" w:hAnsi="Calibri" w:cs="Calibri" w:eastAsia="Calibri"/>
        </w:rPr>
        <w:t>case</w:t>
      </w:r>
      <w:r>
        <w:rPr>
          <w:rFonts w:ascii="Calibri" w:hAnsi="Calibri" w:cs="Calibri" w:eastAsia="Calibri"/>
          <w:spacing w:val="33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34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  <w:spacing w:val="-1"/>
        </w:rPr>
        <w:t>creditors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  <w:spacing w:val="-1"/>
        </w:rPr>
        <w:t>‘voluntary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  <w:spacing w:val="-1"/>
        </w:rPr>
        <w:t>liquidation,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34"/>
        </w:rPr>
        <w:t> </w:t>
      </w:r>
      <w:r>
        <w:rPr>
          <w:rFonts w:ascii="Calibri" w:hAnsi="Calibri" w:cs="Calibri" w:eastAsia="Calibri"/>
          <w:spacing w:val="-1"/>
        </w:rPr>
        <w:t>approval</w:t>
      </w:r>
      <w:r>
        <w:rPr>
          <w:rFonts w:ascii="Calibri" w:hAnsi="Calibri" w:cs="Calibri" w:eastAsia="Calibri"/>
          <w:spacing w:val="32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  <w:spacing w:val="-1"/>
        </w:rPr>
        <w:t>either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36"/>
        </w:rPr>
        <w:t> </w:t>
      </w:r>
      <w:r>
        <w:rPr>
          <w:rFonts w:ascii="Calibri" w:hAnsi="Calibri" w:cs="Calibri" w:eastAsia="Calibri"/>
          <w:spacing w:val="-1"/>
        </w:rPr>
        <w:t>Court</w:t>
      </w:r>
      <w:r>
        <w:rPr>
          <w:rFonts w:ascii="Calibri" w:hAnsi="Calibri" w:cs="Calibri" w:eastAsia="Calibri"/>
          <w:spacing w:val="33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34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65"/>
        </w:rPr>
        <w:t> </w:t>
      </w:r>
      <w:r>
        <w:rPr>
          <w:spacing w:val="-1"/>
        </w:rPr>
        <w:t>liquidation committee.</w:t>
      </w:r>
    </w:p>
    <w:p>
      <w:pPr>
        <w:pStyle w:val="BodyText"/>
        <w:spacing w:line="239" w:lineRule="auto"/>
        <w:ind w:right="235"/>
        <w:jc w:val="both"/>
      </w:pP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special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resolution</w:t>
      </w:r>
      <w:r>
        <w:rPr>
          <w:color w:val="FF0000"/>
          <w:spacing w:val="6"/>
        </w:rPr>
        <w:t> </w:t>
      </w:r>
      <w:r>
        <w:rPr>
          <w:color w:val="FF0000"/>
        </w:rPr>
        <w:t>is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not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invalid</w:t>
      </w:r>
      <w:r>
        <w:rPr>
          <w:color w:val="FF0000"/>
          <w:spacing w:val="6"/>
        </w:rPr>
        <w:t> </w:t>
      </w:r>
      <w:r>
        <w:rPr>
          <w:color w:val="FF0000"/>
        </w:rPr>
        <w:t>only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because</w:t>
      </w:r>
      <w:r>
        <w:rPr>
          <w:color w:val="FF0000"/>
          <w:spacing w:val="8"/>
        </w:rPr>
        <w:t> </w:t>
      </w:r>
      <w:r>
        <w:rPr>
          <w:color w:val="FF0000"/>
        </w:rPr>
        <w:t>it</w:t>
      </w:r>
      <w:r>
        <w:rPr>
          <w:color w:val="FF0000"/>
          <w:spacing w:val="7"/>
        </w:rPr>
        <w:t> </w:t>
      </w:r>
      <w:r>
        <w:rPr>
          <w:color w:val="FF0000"/>
        </w:rPr>
        <w:t>is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passed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before</w:t>
      </w:r>
      <w:r>
        <w:rPr>
          <w:color w:val="FF0000"/>
          <w:spacing w:val="8"/>
        </w:rPr>
        <w:t> </w:t>
      </w:r>
      <w:r>
        <w:rPr>
          <w:color w:val="FF0000"/>
        </w:rPr>
        <w:t>or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concurrently</w:t>
      </w:r>
      <w:r>
        <w:rPr>
          <w:color w:val="FF0000"/>
          <w:spacing w:val="8"/>
        </w:rPr>
        <w:t> </w:t>
      </w:r>
      <w:r>
        <w:rPr>
          <w:color w:val="FF0000"/>
        </w:rPr>
        <w:t>with</w:t>
      </w:r>
      <w:r>
        <w:rPr>
          <w:color w:val="FF0000"/>
          <w:spacing w:val="7"/>
        </w:rPr>
        <w:t> </w:t>
      </w: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resolution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65"/>
        </w:rPr>
        <w:t> </w:t>
      </w:r>
      <w:r>
        <w:rPr>
          <w:color w:val="FF0000"/>
          <w:spacing w:val="-1"/>
        </w:rPr>
        <w:t>voluntary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liquidation</w:t>
      </w:r>
      <w:r>
        <w:rPr>
          <w:color w:val="FF0000"/>
          <w:spacing w:val="14"/>
        </w:rPr>
        <w:t> </w:t>
      </w:r>
      <w:r>
        <w:rPr>
          <w:color w:val="FF0000"/>
        </w:rPr>
        <w:t>or</w:t>
      </w:r>
      <w:r>
        <w:rPr>
          <w:color w:val="FF0000"/>
          <w:spacing w:val="17"/>
        </w:rPr>
        <w:t> </w:t>
      </w:r>
      <w:r>
        <w:rPr>
          <w:color w:val="FF0000"/>
          <w:spacing w:val="-2"/>
        </w:rPr>
        <w:t>for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appointing</w:t>
      </w:r>
      <w:r>
        <w:rPr>
          <w:color w:val="FF0000"/>
          <w:spacing w:val="16"/>
        </w:rPr>
        <w:t> </w:t>
      </w:r>
      <w:r>
        <w:rPr>
          <w:color w:val="FF0000"/>
        </w:rPr>
        <w:t>a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liquidator,</w:t>
      </w:r>
      <w:r>
        <w:rPr>
          <w:color w:val="FF0000"/>
          <w:spacing w:val="17"/>
        </w:rPr>
        <w:t> </w:t>
      </w:r>
      <w:r>
        <w:rPr>
          <w:color w:val="FF0000"/>
          <w:spacing w:val="-2"/>
        </w:rPr>
        <w:t>but</w:t>
      </w:r>
      <w:r>
        <w:rPr>
          <w:color w:val="FF0000"/>
          <w:spacing w:val="17"/>
        </w:rPr>
        <w:t> </w:t>
      </w:r>
      <w:r>
        <w:rPr>
          <w:color w:val="FF0000"/>
        </w:rPr>
        <w:t>where</w:t>
      </w:r>
      <w:r>
        <w:rPr>
          <w:color w:val="FF0000"/>
          <w:spacing w:val="15"/>
        </w:rPr>
        <w:t> </w:t>
      </w:r>
      <w:r>
        <w:rPr>
          <w:color w:val="FF0000"/>
        </w:rPr>
        <w:t>the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Court</w:t>
      </w:r>
      <w:r>
        <w:rPr>
          <w:color w:val="FF0000"/>
          <w:spacing w:val="14"/>
        </w:rPr>
        <w:t> </w:t>
      </w:r>
      <w:r>
        <w:rPr>
          <w:color w:val="FF0000"/>
        </w:rPr>
        <w:t>orders</w:t>
      </w:r>
      <w:r>
        <w:rPr>
          <w:color w:val="FF0000"/>
          <w:spacing w:val="14"/>
        </w:rPr>
        <w:t> </w:t>
      </w:r>
      <w:r>
        <w:rPr>
          <w:color w:val="FF0000"/>
        </w:rPr>
        <w:t>the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liquidation</w:t>
      </w:r>
      <w:r>
        <w:rPr>
          <w:color w:val="FF0000"/>
          <w:spacing w:val="14"/>
        </w:rPr>
        <w:t> </w:t>
      </w:r>
      <w:r>
        <w:rPr>
          <w:color w:val="FF0000"/>
        </w:rPr>
        <w:t>of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71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within</w:t>
      </w:r>
      <w:r>
        <w:rPr>
          <w:color w:val="FF0000"/>
          <w:spacing w:val="35"/>
        </w:rPr>
        <w:t> </w:t>
      </w:r>
      <w:r>
        <w:rPr>
          <w:color w:val="FF0000"/>
        </w:rPr>
        <w:t>12</w:t>
      </w:r>
      <w:r>
        <w:rPr>
          <w:color w:val="FF0000"/>
          <w:spacing w:val="34"/>
        </w:rPr>
        <w:t> </w:t>
      </w:r>
      <w:r>
        <w:rPr>
          <w:color w:val="FF0000"/>
          <w:spacing w:val="-1"/>
        </w:rPr>
        <w:t>months</w:t>
      </w:r>
      <w:r>
        <w:rPr>
          <w:color w:val="FF0000"/>
          <w:spacing w:val="35"/>
        </w:rPr>
        <w:t> </w:t>
      </w:r>
      <w:r>
        <w:rPr>
          <w:color w:val="FF0000"/>
        </w:rPr>
        <w:t>of</w:t>
      </w:r>
      <w:r>
        <w:rPr>
          <w:color w:val="FF0000"/>
          <w:spacing w:val="36"/>
        </w:rPr>
        <w:t> </w:t>
      </w:r>
      <w:r>
        <w:rPr>
          <w:color w:val="FF0000"/>
        </w:rPr>
        <w:t>the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passing</w:t>
      </w:r>
      <w:r>
        <w:rPr>
          <w:color w:val="FF0000"/>
          <w:spacing w:val="33"/>
        </w:rPr>
        <w:t> </w:t>
      </w:r>
      <w:r>
        <w:rPr>
          <w:color w:val="FF0000"/>
        </w:rPr>
        <w:t>of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such</w:t>
      </w:r>
      <w:r>
        <w:rPr>
          <w:color w:val="FF0000"/>
          <w:spacing w:val="33"/>
        </w:rPr>
        <w:t> </w:t>
      </w:r>
      <w:r>
        <w:rPr>
          <w:color w:val="FF0000"/>
        </w:rPr>
        <w:t>resolution,</w:t>
      </w:r>
      <w:r>
        <w:rPr>
          <w:color w:val="FF0000"/>
          <w:spacing w:val="36"/>
        </w:rPr>
        <w:t> </w:t>
      </w:r>
      <w:r>
        <w:rPr>
          <w:color w:val="FF0000"/>
        </w:rPr>
        <w:t>the</w:t>
      </w:r>
      <w:r>
        <w:rPr>
          <w:color w:val="FF0000"/>
          <w:spacing w:val="33"/>
        </w:rPr>
        <w:t> </w:t>
      </w:r>
      <w:r>
        <w:rPr>
          <w:color w:val="FF0000"/>
          <w:spacing w:val="-1"/>
        </w:rPr>
        <w:t>special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resolution</w:t>
      </w:r>
      <w:r>
        <w:rPr>
          <w:color w:val="FF0000"/>
          <w:spacing w:val="35"/>
        </w:rPr>
        <w:t> </w:t>
      </w:r>
      <w:r>
        <w:rPr>
          <w:color w:val="FF0000"/>
        </w:rPr>
        <w:t>is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valid</w:t>
      </w:r>
      <w:r>
        <w:rPr>
          <w:color w:val="FF0000"/>
          <w:spacing w:val="34"/>
        </w:rPr>
        <w:t> </w:t>
      </w:r>
      <w:r>
        <w:rPr>
          <w:color w:val="FF0000"/>
          <w:spacing w:val="-1"/>
        </w:rPr>
        <w:t>only</w:t>
      </w:r>
      <w:r>
        <w:rPr>
          <w:color w:val="FF0000"/>
          <w:spacing w:val="37"/>
        </w:rPr>
        <w:t> </w:t>
      </w:r>
      <w:r>
        <w:rPr>
          <w:color w:val="FF0000"/>
        </w:rPr>
        <w:t>if</w:t>
      </w:r>
      <w:r>
        <w:rPr>
          <w:color w:val="FF0000"/>
          <w:spacing w:val="47"/>
        </w:rPr>
        <w:t> </w:t>
      </w:r>
      <w:r>
        <w:rPr>
          <w:color w:val="FF0000"/>
          <w:spacing w:val="-1"/>
        </w:rPr>
        <w:t>approved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by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Court.</w:t>
      </w:r>
      <w:r>
        <w:rPr/>
      </w:r>
    </w:p>
    <w:p>
      <w:pPr>
        <w:pStyle w:val="BodyText"/>
        <w:spacing w:line="240" w:lineRule="auto"/>
        <w:ind w:right="239"/>
        <w:jc w:val="both"/>
      </w:pP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liquidator</w:t>
      </w:r>
      <w:r>
        <w:rPr/>
        <w:t> </w:t>
      </w:r>
      <w:r>
        <w:rPr>
          <w:spacing w:val="-1"/>
        </w:rPr>
        <w:t>may</w:t>
      </w:r>
      <w:r>
        <w:rPr>
          <w:spacing w:val="3"/>
        </w:rPr>
        <w:t> </w:t>
      </w:r>
      <w:r>
        <w:rPr>
          <w:spacing w:val="-1"/>
        </w:rPr>
        <w:t>also,</w:t>
      </w:r>
      <w:r>
        <w:rPr/>
        <w:t> </w:t>
      </w:r>
      <w:r>
        <w:rPr>
          <w:spacing w:val="-1"/>
        </w:rPr>
        <w:t>with</w:t>
      </w:r>
      <w:r>
        <w:rPr>
          <w:spacing w:val="2"/>
        </w:rPr>
        <w:t> </w:t>
      </w:r>
      <w:r>
        <w:rPr/>
        <w:t>the </w:t>
      </w:r>
      <w:r>
        <w:rPr>
          <w:spacing w:val="-1"/>
        </w:rPr>
        <w:t>required approval,</w:t>
      </w:r>
      <w:r>
        <w:rPr/>
        <w:t> </w:t>
      </w:r>
      <w:r>
        <w:rPr>
          <w:spacing w:val="-1"/>
        </w:rPr>
        <w:t>enter</w:t>
      </w:r>
      <w:r>
        <w:rPr>
          <w:spacing w:val="2"/>
        </w:rPr>
        <w:t> </w:t>
      </w:r>
      <w:r>
        <w:rPr>
          <w:spacing w:val="-1"/>
        </w:rPr>
        <w:t>into</w:t>
      </w:r>
      <w:r>
        <w:rPr>
          <w:spacing w:val="1"/>
        </w:rPr>
        <w:t> </w:t>
      </w:r>
      <w:r>
        <w:rPr>
          <w:spacing w:val="-1"/>
        </w:rPr>
        <w:t>any</w:t>
      </w:r>
      <w:r>
        <w:rPr>
          <w:spacing w:val="1"/>
        </w:rPr>
        <w:t> </w:t>
      </w:r>
      <w:r>
        <w:rPr>
          <w:spacing w:val="-1"/>
        </w:rPr>
        <w:t>other</w:t>
      </w:r>
      <w:r>
        <w:rPr/>
        <w:t> </w:t>
      </w:r>
      <w:r>
        <w:rPr>
          <w:spacing w:val="-1"/>
        </w:rPr>
        <w:t>arrangement</w:t>
      </w:r>
      <w:r>
        <w:rPr/>
        <w:t> </w:t>
      </w:r>
      <w:r>
        <w:rPr>
          <w:spacing w:val="-1"/>
        </w:rPr>
        <w:t>under</w:t>
      </w:r>
      <w:r>
        <w:rPr/>
        <w:t> which</w:t>
      </w:r>
      <w:r>
        <w:rPr>
          <w:spacing w:val="-1"/>
        </w:rPr>
        <w:t> the</w:t>
      </w:r>
      <w:r>
        <w:rPr>
          <w:spacing w:val="69"/>
        </w:rPr>
        <w:t> </w:t>
      </w:r>
      <w:r>
        <w:rPr>
          <w:spacing w:val="-1"/>
        </w:rPr>
        <w:t>members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transferor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may:</w:t>
      </w:r>
    </w:p>
    <w:p>
      <w:pPr>
        <w:spacing w:after="0" w:line="240" w:lineRule="auto"/>
        <w:jc w:val="both"/>
        <w:sectPr>
          <w:pgSz w:w="12240" w:h="15840"/>
          <w:pgMar w:header="720" w:footer="1015" w:top="1340" w:bottom="1200" w:left="1320" w:right="1200"/>
        </w:sectPr>
      </w:pPr>
    </w:p>
    <w:p>
      <w:pPr>
        <w:pStyle w:val="BodyText"/>
        <w:numPr>
          <w:ilvl w:val="0"/>
          <w:numId w:val="33"/>
        </w:numPr>
        <w:tabs>
          <w:tab w:pos="687" w:val="left" w:leader="none"/>
        </w:tabs>
        <w:spacing w:line="240" w:lineRule="auto" w:before="102" w:after="0"/>
        <w:ind w:left="686" w:right="237" w:hanging="424"/>
        <w:jc w:val="both"/>
      </w:pPr>
      <w:r>
        <w:rPr/>
        <w:pict>
          <v:group style="position:absolute;margin-left:71.494003pt;margin-top:71.949997pt;width:474.55pt;height:639.450pt;mso-position-horizontal-relative:page;mso-position-vertical-relative:page;z-index:-53824" coordorigin="1430,1439" coordsize="9491,12789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768" coordorigin="1440,1450" coordsize="2,12768">
              <v:shape style="position:absolute;left:1440;top:1450;width:2;height:12768" coordorigin="1440,1450" coordsize="0,12768" path="m1440,1450l1440,14217e" filled="false" stroked="true" strokeweight=".580pt" strokecolor="#000000">
                <v:path arrowok="t"/>
              </v:shape>
            </v:group>
            <v:group style="position:absolute;left:1436;top:14222;width:9480;height:2" coordorigin="1436,14222" coordsize="9480,2">
              <v:shape style="position:absolute;left:1436;top:14222;width:9480;height:2" coordorigin="1436,14222" coordsize="9480,0" path="m1436,14222l10915,14222e" filled="false" stroked="true" strokeweight=".579980pt" strokecolor="#000000">
                <v:path arrowok="t"/>
              </v:shape>
            </v:group>
            <v:group style="position:absolute;left:10910;top:1450;width:2;height:12768" coordorigin="10910,1450" coordsize="2,12768">
              <v:shape style="position:absolute;left:10910;top:1450;width:2;height:12768" coordorigin="10910,1450" coordsize="0,12768" path="m10910,1450l10910,14217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case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transferee</w:t>
      </w:r>
      <w:r>
        <w:rPr>
          <w:spacing w:val="20"/>
        </w:rPr>
        <w:t> </w:t>
      </w:r>
      <w:r>
        <w:rPr>
          <w:spacing w:val="-1"/>
        </w:rPr>
        <w:t>company,</w:t>
      </w:r>
      <w:r>
        <w:rPr>
          <w:spacing w:val="17"/>
        </w:rPr>
        <w:t> </w:t>
      </w:r>
      <w:r>
        <w:rPr>
          <w:spacing w:val="-1"/>
        </w:rPr>
        <w:t>participate</w:t>
      </w:r>
      <w:r>
        <w:rPr>
          <w:spacing w:val="20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profits</w:t>
      </w:r>
      <w:r>
        <w:rPr>
          <w:spacing w:val="14"/>
        </w:rPr>
        <w:t> </w:t>
      </w:r>
      <w:r>
        <w:rPr/>
        <w:t>of,</w:t>
      </w:r>
      <w:r>
        <w:rPr>
          <w:spacing w:val="17"/>
        </w:rPr>
        <w:t> </w:t>
      </w:r>
      <w:r>
        <w:rPr/>
        <w:t>or</w:t>
      </w:r>
      <w:r>
        <w:rPr>
          <w:spacing w:val="19"/>
        </w:rPr>
        <w:t> </w:t>
      </w:r>
      <w:r>
        <w:rPr>
          <w:spacing w:val="-1"/>
        </w:rPr>
        <w:t>receive</w:t>
      </w:r>
      <w:r>
        <w:rPr>
          <w:spacing w:val="15"/>
        </w:rPr>
        <w:t> </w:t>
      </w:r>
      <w:r>
        <w:rPr>
          <w:spacing w:val="-1"/>
        </w:rPr>
        <w:t>any</w:t>
      </w:r>
      <w:r>
        <w:rPr>
          <w:spacing w:val="17"/>
        </w:rPr>
        <w:t> </w:t>
      </w:r>
      <w:r>
        <w:rPr/>
        <w:t>other</w:t>
      </w:r>
      <w:r>
        <w:rPr>
          <w:spacing w:val="17"/>
        </w:rPr>
        <w:t> </w:t>
      </w:r>
      <w:r>
        <w:rPr>
          <w:spacing w:val="-1"/>
        </w:rPr>
        <w:t>benefit</w:t>
      </w:r>
      <w:r>
        <w:rPr>
          <w:spacing w:val="51"/>
        </w:rPr>
        <w:t> </w:t>
      </w:r>
      <w:r>
        <w:rPr>
          <w:spacing w:val="-1"/>
        </w:rPr>
        <w:t>from,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transferee</w:t>
      </w:r>
      <w:r>
        <w:rPr>
          <w:spacing w:val="1"/>
        </w:rPr>
        <w:t> </w:t>
      </w:r>
      <w:r>
        <w:rPr>
          <w:spacing w:val="-1"/>
        </w:rPr>
        <w:t>company</w:t>
      </w:r>
      <w:r>
        <w:rPr>
          <w:spacing w:val="3"/>
        </w:rPr>
        <w:t> </w:t>
      </w:r>
      <w:r>
        <w:rPr>
          <w:spacing w:val="-1"/>
        </w:rPr>
        <w:t>instead </w:t>
      </w:r>
      <w:r>
        <w:rPr/>
        <w:t>of </w:t>
      </w:r>
      <w:r>
        <w:rPr>
          <w:spacing w:val="-1"/>
        </w:rPr>
        <w:t>or</w:t>
      </w:r>
      <w:r>
        <w:rPr>
          <w:spacing w:val="2"/>
        </w:rPr>
        <w:t> </w:t>
      </w:r>
      <w:r>
        <w:rPr/>
        <w:t>in</w:t>
      </w:r>
      <w:r>
        <w:rPr>
          <w:spacing w:val="-1"/>
        </w:rPr>
        <w:t> addition</w:t>
      </w:r>
      <w:r>
        <w:rPr>
          <w:spacing w:val="2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>
          <w:spacing w:val="-1"/>
        </w:rPr>
        <w:t>receiving</w:t>
      </w:r>
      <w:r>
        <w:rPr>
          <w:spacing w:val="2"/>
        </w:rPr>
        <w:t> </w:t>
      </w:r>
      <w:r>
        <w:rPr>
          <w:spacing w:val="-1"/>
        </w:rPr>
        <w:t>cash,</w:t>
      </w:r>
      <w:r>
        <w:rPr/>
        <w:t> </w:t>
      </w:r>
      <w:r>
        <w:rPr>
          <w:spacing w:val="-1"/>
        </w:rPr>
        <w:t>shares,</w:t>
      </w:r>
      <w:r>
        <w:rPr/>
        <w:t> </w:t>
      </w:r>
      <w:r>
        <w:rPr>
          <w:spacing w:val="-1"/>
        </w:rPr>
        <w:t>policies</w:t>
      </w:r>
      <w:r>
        <w:rPr/>
        <w:t> or </w:t>
      </w:r>
      <w:r>
        <w:rPr>
          <w:spacing w:val="-2"/>
        </w:rPr>
        <w:t>similar</w:t>
      </w:r>
      <w:r>
        <w:rPr>
          <w:spacing w:val="57"/>
        </w:rPr>
        <w:t> </w:t>
      </w:r>
      <w:r>
        <w:rPr>
          <w:spacing w:val="-1"/>
        </w:rPr>
        <w:t>interests;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0"/>
          <w:numId w:val="33"/>
        </w:numPr>
        <w:tabs>
          <w:tab w:pos="687" w:val="left" w:leader="none"/>
        </w:tabs>
        <w:spacing w:line="239" w:lineRule="auto" w:before="162" w:after="0"/>
        <w:ind w:left="686" w:right="235" w:hanging="424"/>
        <w:jc w:val="both"/>
      </w:pP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case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transferee</w:t>
      </w:r>
      <w:r>
        <w:rPr>
          <w:spacing w:val="8"/>
        </w:rPr>
        <w:t> </w:t>
      </w:r>
      <w:r>
        <w:rPr>
          <w:spacing w:val="-1"/>
        </w:rPr>
        <w:t>limited</w:t>
      </w:r>
      <w:r>
        <w:rPr>
          <w:spacing w:val="4"/>
        </w:rPr>
        <w:t> </w:t>
      </w:r>
      <w:r>
        <w:rPr>
          <w:spacing w:val="-1"/>
        </w:rPr>
        <w:t>liability</w:t>
      </w:r>
      <w:r>
        <w:rPr>
          <w:spacing w:val="6"/>
        </w:rPr>
        <w:t> </w:t>
      </w:r>
      <w:r>
        <w:rPr>
          <w:spacing w:val="-1"/>
        </w:rPr>
        <w:t>partnership,</w:t>
      </w:r>
      <w:r>
        <w:rPr>
          <w:spacing w:val="7"/>
        </w:rPr>
        <w:t> </w:t>
      </w:r>
      <w:r>
        <w:rPr>
          <w:spacing w:val="-1"/>
        </w:rPr>
        <w:t>instead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1"/>
        </w:rPr>
        <w:t>receiving</w:t>
      </w:r>
      <w:r>
        <w:rPr>
          <w:spacing w:val="6"/>
        </w:rPr>
        <w:t> </w:t>
      </w:r>
      <w:r>
        <w:rPr>
          <w:spacing w:val="-2"/>
        </w:rPr>
        <w:t>cash</w:t>
      </w:r>
      <w:r>
        <w:rPr>
          <w:spacing w:val="6"/>
        </w:rPr>
        <w:t> </w:t>
      </w:r>
      <w:r>
        <w:rPr/>
        <w:t>or</w:t>
      </w:r>
      <w:r>
        <w:rPr>
          <w:spacing w:val="8"/>
        </w:rPr>
        <w:t> </w:t>
      </w:r>
      <w:r>
        <w:rPr>
          <w:spacing w:val="-1"/>
        </w:rPr>
        <w:t>membership</w:t>
      </w:r>
      <w:r>
        <w:rPr>
          <w:spacing w:val="59"/>
        </w:rPr>
        <w:t> </w:t>
      </w:r>
      <w:r>
        <w:rPr>
          <w:spacing w:val="-1"/>
        </w:rPr>
        <w:t>rights</w:t>
      </w:r>
      <w:r>
        <w:rPr>
          <w:spacing w:val="1"/>
        </w:rPr>
        <w:t> </w:t>
      </w:r>
      <w:r>
        <w:rPr/>
        <w:t>(or in</w:t>
      </w:r>
      <w:r>
        <w:rPr>
          <w:spacing w:val="-1"/>
        </w:rPr>
        <w:t> addition </w:t>
      </w:r>
      <w:r>
        <w:rPr/>
        <w:t>to</w:t>
      </w:r>
      <w:r>
        <w:rPr>
          <w:spacing w:val="-1"/>
        </w:rPr>
        <w:t> them),</w:t>
      </w:r>
      <w:r>
        <w:rPr>
          <w:spacing w:val="1"/>
        </w:rPr>
        <w:t> </w:t>
      </w:r>
      <w:r>
        <w:rPr>
          <w:spacing w:val="-1"/>
        </w:rPr>
        <w:t>participate</w:t>
      </w:r>
      <w:r>
        <w:rPr/>
        <w:t> in </w:t>
      </w:r>
      <w:r>
        <w:rPr>
          <w:spacing w:val="-1"/>
        </w:rPr>
        <w:t>some</w:t>
      </w:r>
      <w:r>
        <w:rPr>
          <w:spacing w:val="-2"/>
        </w:rPr>
        <w:t> </w:t>
      </w:r>
      <w:r>
        <w:rPr>
          <w:spacing w:val="-1"/>
        </w:rPr>
        <w:t>other</w:t>
      </w:r>
      <w:r>
        <w:rPr/>
        <w:t> way</w:t>
      </w:r>
      <w:r>
        <w:rPr>
          <w:spacing w:val="1"/>
        </w:rPr>
        <w:t> </w:t>
      </w:r>
      <w:r>
        <w:rPr/>
        <w:t>in the </w:t>
      </w:r>
      <w:r>
        <w:rPr>
          <w:spacing w:val="-1"/>
        </w:rPr>
        <w:t>profits</w:t>
      </w:r>
      <w:r>
        <w:rPr/>
        <w:t> </w:t>
      </w:r>
      <w:r>
        <w:rPr>
          <w:spacing w:val="-1"/>
        </w:rPr>
        <w:t>of,</w:t>
      </w:r>
      <w:r>
        <w:rPr/>
        <w:t> or</w:t>
      </w:r>
      <w:r>
        <w:rPr>
          <w:spacing w:val="-2"/>
        </w:rPr>
        <w:t> </w:t>
      </w:r>
      <w:r>
        <w:rPr>
          <w:spacing w:val="-1"/>
        </w:rPr>
        <w:t>receive</w:t>
      </w:r>
      <w:r>
        <w:rPr/>
        <w:t> </w:t>
      </w:r>
      <w:r>
        <w:rPr>
          <w:spacing w:val="-1"/>
        </w:rPr>
        <w:t>any</w:t>
      </w:r>
      <w:r>
        <w:rPr>
          <w:spacing w:val="-2"/>
        </w:rPr>
        <w:t> </w:t>
      </w:r>
      <w:r>
        <w:rPr/>
        <w:t>other</w:t>
      </w:r>
      <w:r>
        <w:rPr>
          <w:spacing w:val="61"/>
        </w:rPr>
        <w:t> </w:t>
      </w:r>
      <w:r>
        <w:rPr>
          <w:spacing w:val="-1"/>
        </w:rPr>
        <w:t>benefit from,</w:t>
      </w:r>
      <w:r>
        <w:rPr/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>
          <w:spacing w:val="-1"/>
        </w:rPr>
        <w:t>partnership,</w:t>
      </w:r>
    </w:p>
    <w:p>
      <w:pPr>
        <w:pStyle w:val="BodyText"/>
        <w:spacing w:line="240" w:lineRule="auto"/>
        <w:ind w:right="0"/>
        <w:jc w:val="both"/>
      </w:pPr>
      <w:r>
        <w:rPr>
          <w:spacing w:val="-1"/>
        </w:rPr>
        <w:t>and such sale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arrangement </w:t>
      </w:r>
      <w:r>
        <w:rPr/>
        <w:t>is </w:t>
      </w:r>
      <w:r>
        <w:rPr>
          <w:spacing w:val="-1"/>
        </w:rPr>
        <w:t>binding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members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transferor</w:t>
      </w:r>
      <w:r>
        <w:rPr>
          <w:spacing w:val="-3"/>
        </w:rPr>
        <w:t> </w:t>
      </w:r>
      <w:r>
        <w:rPr>
          <w:spacing w:val="-1"/>
        </w:rPr>
        <w:t>company.</w:t>
      </w:r>
    </w:p>
    <w:p>
      <w:pPr>
        <w:pStyle w:val="BodyText"/>
        <w:spacing w:line="240" w:lineRule="auto" w:before="158"/>
        <w:ind w:right="241"/>
        <w:jc w:val="both"/>
      </w:pPr>
      <w:r>
        <w:rPr>
          <w:spacing w:val="-1"/>
        </w:rPr>
        <w:t>Notably,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section</w:t>
      </w:r>
      <w:r>
        <w:rPr>
          <w:spacing w:val="11"/>
        </w:rPr>
        <w:t> </w:t>
      </w:r>
      <w:r>
        <w:rPr>
          <w:spacing w:val="-1"/>
        </w:rPr>
        <w:t>applies</w:t>
      </w:r>
      <w:r>
        <w:rPr>
          <w:spacing w:val="16"/>
        </w:rPr>
        <w:t> </w:t>
      </w:r>
      <w:r>
        <w:rPr/>
        <w:t>to</w:t>
      </w:r>
      <w:r>
        <w:rPr>
          <w:spacing w:val="14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transferee</w:t>
      </w:r>
      <w:r>
        <w:rPr>
          <w:spacing w:val="13"/>
        </w:rPr>
        <w:t> </w:t>
      </w:r>
      <w:r>
        <w:rPr>
          <w:spacing w:val="-1"/>
        </w:rPr>
        <w:t>company</w:t>
      </w:r>
      <w:r>
        <w:rPr>
          <w:spacing w:val="11"/>
        </w:rPr>
        <w:t> </w:t>
      </w:r>
      <w:r>
        <w:rPr/>
        <w:t>even</w:t>
      </w:r>
      <w:r>
        <w:rPr>
          <w:spacing w:val="12"/>
        </w:rPr>
        <w:t> </w:t>
      </w:r>
      <w:r>
        <w:rPr/>
        <w:t>if</w:t>
      </w:r>
      <w:r>
        <w:rPr>
          <w:spacing w:val="14"/>
        </w:rPr>
        <w:t> </w:t>
      </w:r>
      <w:r>
        <w:rPr/>
        <w:t>it</w:t>
      </w:r>
      <w:r>
        <w:rPr>
          <w:spacing w:val="12"/>
        </w:rPr>
        <w:t> </w:t>
      </w:r>
      <w:r>
        <w:rPr/>
        <w:t>is</w:t>
      </w:r>
      <w:r>
        <w:rPr>
          <w:spacing w:val="14"/>
        </w:rPr>
        <w:t> </w:t>
      </w:r>
      <w:r>
        <w:rPr>
          <w:spacing w:val="-1"/>
        </w:rPr>
        <w:t>not</w:t>
      </w:r>
      <w:r>
        <w:rPr>
          <w:spacing w:val="15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company</w:t>
      </w:r>
      <w:r>
        <w:rPr>
          <w:spacing w:val="13"/>
        </w:rPr>
        <w:t> </w:t>
      </w:r>
      <w:r>
        <w:rPr>
          <w:spacing w:val="-1"/>
        </w:rPr>
        <w:t>registered</w:t>
      </w:r>
      <w:r>
        <w:rPr>
          <w:spacing w:val="14"/>
        </w:rPr>
        <w:t> </w:t>
      </w:r>
      <w:r>
        <w:rPr>
          <w:spacing w:val="-1"/>
        </w:rPr>
        <w:t>under</w:t>
      </w:r>
      <w:r>
        <w:rPr>
          <w:spacing w:val="12"/>
        </w:rPr>
        <w:t> </w:t>
      </w:r>
      <w:r>
        <w:rPr/>
        <w:t>the</w:t>
      </w:r>
      <w:r>
        <w:rPr>
          <w:spacing w:val="57"/>
        </w:rPr>
        <w:t> </w:t>
      </w:r>
      <w:r>
        <w:rPr>
          <w:spacing w:val="-1"/>
        </w:rPr>
        <w:t>Companies Act,</w:t>
      </w:r>
      <w:r>
        <w:rPr/>
        <w:t> </w:t>
      </w:r>
      <w:r>
        <w:rPr>
          <w:spacing w:val="-1"/>
        </w:rPr>
        <w:t>2015.</w:t>
      </w:r>
    </w:p>
    <w:p>
      <w:pPr>
        <w:pStyle w:val="BodyText"/>
        <w:spacing w:line="240" w:lineRule="auto"/>
        <w:ind w:right="236"/>
        <w:jc w:val="both"/>
      </w:pPr>
      <w:r>
        <w:rPr/>
        <w:t>Where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passed</w:t>
      </w:r>
      <w:r>
        <w:rPr/>
        <w:t> a </w:t>
      </w:r>
      <w:r>
        <w:rPr>
          <w:spacing w:val="-1"/>
        </w:rPr>
        <w:t>special</w:t>
      </w:r>
      <w:r>
        <w:rPr/>
        <w:t> </w:t>
      </w:r>
      <w:r>
        <w:rPr>
          <w:spacing w:val="-1"/>
        </w:rPr>
        <w:t>resolution providing the</w:t>
      </w:r>
      <w:r>
        <w:rPr/>
        <w:t> </w:t>
      </w:r>
      <w:r>
        <w:rPr>
          <w:spacing w:val="-1"/>
        </w:rPr>
        <w:t>approval</w:t>
      </w:r>
      <w:r>
        <w:rPr/>
        <w:t> </w:t>
      </w:r>
      <w:r>
        <w:rPr>
          <w:spacing w:val="-1"/>
        </w:rPr>
        <w:t>required </w:t>
      </w:r>
      <w:r>
        <w:rPr/>
        <w:t>to</w:t>
      </w:r>
      <w:r>
        <w:rPr>
          <w:spacing w:val="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liquidator,</w:t>
      </w:r>
      <w:r>
        <w:rPr/>
        <w:t> a</w:t>
      </w:r>
      <w:r>
        <w:rPr>
          <w:spacing w:val="65"/>
        </w:rPr>
        <w:t> </w:t>
      </w:r>
      <w:r>
        <w:rPr>
          <w:spacing w:val="-1"/>
        </w:rPr>
        <w:t>dissenting</w:t>
      </w:r>
      <w:r>
        <w:rPr>
          <w:spacing w:val="2"/>
        </w:rPr>
        <w:t> </w:t>
      </w:r>
      <w:r>
        <w:rPr>
          <w:spacing w:val="-1"/>
        </w:rPr>
        <w:t>member</w:t>
      </w:r>
      <w:r>
        <w:rPr/>
        <w:t> </w:t>
      </w:r>
      <w:r>
        <w:rPr>
          <w:spacing w:val="-1"/>
        </w:rPr>
        <w:t>may</w:t>
      </w:r>
      <w:r>
        <w:rPr>
          <w:spacing w:val="3"/>
        </w:rPr>
        <w:t> </w:t>
      </w:r>
      <w:r>
        <w:rPr>
          <w:spacing w:val="-1"/>
        </w:rPr>
        <w:t>require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liquidator</w:t>
      </w:r>
      <w:r>
        <w:rPr>
          <w:spacing w:val="2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>
          <w:spacing w:val="-1"/>
        </w:rPr>
        <w:t>refrain</w:t>
      </w:r>
      <w:r>
        <w:rPr>
          <w:spacing w:val="1"/>
        </w:rPr>
        <w:t> </w:t>
      </w:r>
      <w:r>
        <w:rPr/>
        <w:t>from</w:t>
      </w:r>
      <w:r>
        <w:rPr>
          <w:spacing w:val="3"/>
        </w:rPr>
        <w:t> </w:t>
      </w:r>
      <w:r>
        <w:rPr>
          <w:spacing w:val="-1"/>
        </w:rPr>
        <w:t>giving</w:t>
      </w:r>
      <w:r>
        <w:rPr>
          <w:spacing w:val="1"/>
        </w:rPr>
        <w:t> </w:t>
      </w:r>
      <w:r>
        <w:rPr>
          <w:spacing w:val="-1"/>
        </w:rPr>
        <w:t>effect</w:t>
      </w:r>
      <w:r>
        <w:rPr>
          <w:spacing w:val="3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arrangement</w:t>
      </w:r>
      <w:r>
        <w:rPr>
          <w:spacing w:val="2"/>
        </w:rPr>
        <w:t> </w:t>
      </w:r>
      <w:r>
        <w:rPr>
          <w:spacing w:val="-1"/>
        </w:rPr>
        <w:t>entered</w:t>
      </w:r>
      <w:r>
        <w:rPr>
          <w:spacing w:val="89"/>
        </w:rPr>
        <w:t> </w:t>
      </w:r>
      <w:r>
        <w:rPr>
          <w:rFonts w:ascii="Calibri" w:hAnsi="Calibri" w:cs="Calibri" w:eastAsia="Calibri"/>
          <w:spacing w:val="-1"/>
        </w:rPr>
        <w:t>into </w:t>
      </w:r>
      <w:r>
        <w:rPr>
          <w:rFonts w:ascii="Calibri" w:hAnsi="Calibri" w:cs="Calibri" w:eastAsia="Calibri"/>
        </w:rPr>
        <w:t>or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purchase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member’s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shares.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(</w:t>
      </w:r>
      <w:r>
        <w:rPr>
          <w:spacing w:val="-1"/>
        </w:rPr>
        <w:t>s419</w:t>
      </w:r>
      <w:r>
        <w:rPr>
          <w:spacing w:val="1"/>
        </w:rPr>
        <w:t> </w:t>
      </w:r>
      <w:r>
        <w:rPr/>
        <w:t>).</w:t>
      </w:r>
    </w:p>
    <w:p>
      <w:pPr>
        <w:pStyle w:val="BodyText"/>
        <w:spacing w:line="240" w:lineRule="auto" w:before="158"/>
        <w:ind w:right="237"/>
        <w:jc w:val="both"/>
      </w:pPr>
      <w:r>
        <w:rPr/>
        <w:t>Where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member</w:t>
      </w:r>
      <w:r>
        <w:rPr>
          <w:spacing w:val="36"/>
        </w:rPr>
        <w:t> </w:t>
      </w:r>
      <w:r>
        <w:rPr/>
        <w:t>of</w:t>
      </w:r>
      <w:r>
        <w:rPr>
          <w:spacing w:val="38"/>
        </w:rPr>
        <w:t> </w:t>
      </w:r>
      <w:r>
        <w:rPr>
          <w:spacing w:val="-1"/>
        </w:rPr>
        <w:t>the</w:t>
      </w:r>
      <w:r>
        <w:rPr>
          <w:spacing w:val="39"/>
        </w:rPr>
        <w:t> </w:t>
      </w:r>
      <w:r>
        <w:rPr>
          <w:spacing w:val="-1"/>
        </w:rPr>
        <w:t>transferor</w:t>
      </w:r>
      <w:r>
        <w:rPr>
          <w:spacing w:val="36"/>
        </w:rPr>
        <w:t> </w:t>
      </w:r>
      <w:r>
        <w:rPr>
          <w:spacing w:val="-1"/>
        </w:rPr>
        <w:t>company</w:t>
      </w:r>
      <w:r>
        <w:rPr>
          <w:spacing w:val="39"/>
        </w:rPr>
        <w:t> </w:t>
      </w:r>
      <w:r>
        <w:rPr>
          <w:spacing w:val="-1"/>
        </w:rPr>
        <w:t>who</w:t>
      </w:r>
      <w:r>
        <w:rPr>
          <w:spacing w:val="39"/>
        </w:rPr>
        <w:t> </w:t>
      </w:r>
      <w:r>
        <w:rPr>
          <w:spacing w:val="-1"/>
        </w:rPr>
        <w:t>did</w:t>
      </w:r>
      <w:r>
        <w:rPr>
          <w:spacing w:val="37"/>
        </w:rPr>
        <w:t> </w:t>
      </w:r>
      <w:r>
        <w:rPr>
          <w:spacing w:val="-1"/>
        </w:rPr>
        <w:t>not</w:t>
      </w:r>
      <w:r>
        <w:rPr>
          <w:spacing w:val="37"/>
        </w:rPr>
        <w:t> </w:t>
      </w:r>
      <w:r>
        <w:rPr>
          <w:spacing w:val="-1"/>
        </w:rPr>
        <w:t>vote</w:t>
      </w:r>
      <w:r>
        <w:rPr>
          <w:spacing w:val="38"/>
        </w:rPr>
        <w:t> </w:t>
      </w:r>
      <w:r>
        <w:rPr/>
        <w:t>in</w:t>
      </w:r>
      <w:r>
        <w:rPr>
          <w:spacing w:val="35"/>
        </w:rPr>
        <w:t> </w:t>
      </w:r>
      <w:r>
        <w:rPr>
          <w:spacing w:val="-1"/>
        </w:rPr>
        <w:t>favour</w:t>
      </w:r>
      <w:r>
        <w:rPr>
          <w:spacing w:val="36"/>
        </w:rPr>
        <w:t> </w:t>
      </w:r>
      <w:r>
        <w:rPr/>
        <w:t>of</w:t>
      </w:r>
      <w:r>
        <w:rPr>
          <w:spacing w:val="39"/>
        </w:rPr>
        <w:t> </w:t>
      </w:r>
      <w:r>
        <w:rPr>
          <w:spacing w:val="-1"/>
        </w:rPr>
        <w:t>the</w:t>
      </w:r>
      <w:r>
        <w:rPr>
          <w:spacing w:val="38"/>
        </w:rPr>
        <w:t> </w:t>
      </w:r>
      <w:r>
        <w:rPr>
          <w:spacing w:val="-1"/>
        </w:rPr>
        <w:t>aforementioned</w:t>
      </w:r>
      <w:r>
        <w:rPr>
          <w:spacing w:val="41"/>
        </w:rPr>
        <w:t> </w:t>
      </w:r>
      <w:r>
        <w:rPr>
          <w:spacing w:val="-1"/>
        </w:rPr>
        <w:t>special</w:t>
      </w:r>
      <w:r>
        <w:rPr>
          <w:spacing w:val="32"/>
        </w:rPr>
        <w:t> </w:t>
      </w:r>
      <w:r>
        <w:rPr>
          <w:spacing w:val="-1"/>
        </w:rPr>
        <w:t>resolution</w:t>
      </w:r>
      <w:r>
        <w:rPr>
          <w:spacing w:val="31"/>
        </w:rPr>
        <w:t> </w:t>
      </w:r>
      <w:r>
        <w:rPr>
          <w:spacing w:val="-1"/>
        </w:rPr>
        <w:t>expresses</w:t>
      </w:r>
      <w:r>
        <w:rPr>
          <w:spacing w:val="34"/>
        </w:rPr>
        <w:t> </w:t>
      </w:r>
      <w:r>
        <w:rPr>
          <w:spacing w:val="-1"/>
        </w:rPr>
        <w:t>dissent</w:t>
      </w:r>
      <w:r>
        <w:rPr>
          <w:spacing w:val="33"/>
        </w:rPr>
        <w:t> </w:t>
      </w:r>
      <w:r>
        <w:rPr/>
        <w:t>in</w:t>
      </w:r>
      <w:r>
        <w:rPr>
          <w:spacing w:val="30"/>
        </w:rPr>
        <w:t> </w:t>
      </w:r>
      <w:r>
        <w:rPr>
          <w:spacing w:val="-1"/>
        </w:rPr>
        <w:t>writing</w:t>
      </w:r>
      <w:r>
        <w:rPr>
          <w:spacing w:val="31"/>
        </w:rPr>
        <w:t> </w:t>
      </w:r>
      <w:r>
        <w:rPr/>
        <w:t>to</w:t>
      </w:r>
      <w:r>
        <w:rPr>
          <w:spacing w:val="33"/>
        </w:rPr>
        <w:t> </w:t>
      </w:r>
      <w:r>
        <w:rPr>
          <w:spacing w:val="-1"/>
        </w:rPr>
        <w:t>the</w:t>
      </w:r>
      <w:r>
        <w:rPr>
          <w:spacing w:val="33"/>
        </w:rPr>
        <w:t> </w:t>
      </w:r>
      <w:r>
        <w:rPr>
          <w:spacing w:val="-1"/>
        </w:rPr>
        <w:t>liquidator</w:t>
      </w:r>
      <w:r>
        <w:rPr>
          <w:spacing w:val="31"/>
        </w:rPr>
        <w:t> </w:t>
      </w:r>
      <w:r>
        <w:rPr>
          <w:spacing w:val="-1"/>
        </w:rPr>
        <w:t>within</w:t>
      </w:r>
      <w:r>
        <w:rPr>
          <w:spacing w:val="33"/>
        </w:rPr>
        <w:t> </w:t>
      </w:r>
      <w:r>
        <w:rPr/>
        <w:t>7</w:t>
      </w:r>
      <w:r>
        <w:rPr>
          <w:spacing w:val="31"/>
        </w:rPr>
        <w:t> </w:t>
      </w:r>
      <w:r>
        <w:rPr>
          <w:spacing w:val="-1"/>
        </w:rPr>
        <w:t>days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resolution,</w:t>
      </w:r>
      <w:r>
        <w:rPr>
          <w:spacing w:val="33"/>
        </w:rPr>
        <w:t> </w:t>
      </w:r>
      <w:r>
        <w:rPr>
          <w:spacing w:val="-1"/>
        </w:rPr>
        <w:t>the</w:t>
      </w:r>
      <w:r>
        <w:rPr>
          <w:spacing w:val="69"/>
        </w:rPr>
        <w:t> </w:t>
      </w:r>
      <w:r>
        <w:rPr>
          <w:spacing w:val="-1"/>
        </w:rPr>
        <w:t>member</w:t>
      </w:r>
      <w:r>
        <w:rPr>
          <w:spacing w:val="-2"/>
        </w:rPr>
        <w:t> </w:t>
      </w:r>
      <w:r>
        <w:rPr>
          <w:spacing w:val="-1"/>
        </w:rPr>
        <w:t>may</w:t>
      </w:r>
      <w:r>
        <w:rPr/>
        <w:t> </w:t>
      </w:r>
      <w:r>
        <w:rPr>
          <w:spacing w:val="-1"/>
        </w:rPr>
        <w:t>require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liquidator</w:t>
      </w:r>
      <w:r>
        <w:rPr/>
        <w:t> </w:t>
      </w:r>
      <w:r>
        <w:rPr>
          <w:spacing w:val="-1"/>
        </w:rPr>
        <w:t>either:</w:t>
      </w:r>
    </w:p>
    <w:p>
      <w:pPr>
        <w:pStyle w:val="BodyText"/>
        <w:numPr>
          <w:ilvl w:val="0"/>
          <w:numId w:val="34"/>
        </w:numPr>
        <w:tabs>
          <w:tab w:pos="687" w:val="left" w:leader="none"/>
        </w:tabs>
        <w:spacing w:line="240" w:lineRule="auto" w:before="161" w:after="0"/>
        <w:ind w:left="686" w:right="0" w:hanging="458"/>
        <w:jc w:val="both"/>
      </w:pPr>
      <w:r>
        <w:rPr/>
        <w:t>to</w:t>
      </w:r>
      <w:r>
        <w:rPr>
          <w:spacing w:val="1"/>
        </w:rPr>
        <w:t> </w:t>
      </w:r>
      <w:r>
        <w:rPr>
          <w:spacing w:val="-1"/>
        </w:rPr>
        <w:t>refrain</w:t>
      </w:r>
      <w:r>
        <w:rPr>
          <w:spacing w:val="-2"/>
        </w:rPr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>
          <w:spacing w:val="-1"/>
        </w:rPr>
        <w:t>giving effect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resolution;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0"/>
          <w:numId w:val="34"/>
        </w:numPr>
        <w:tabs>
          <w:tab w:pos="687" w:val="left" w:leader="none"/>
        </w:tabs>
        <w:spacing w:line="240" w:lineRule="auto" w:before="158" w:after="0"/>
        <w:ind w:left="686" w:right="0" w:hanging="458"/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to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purchase</w:t>
      </w:r>
      <w:r>
        <w:rPr>
          <w:rFonts w:ascii="Calibri" w:hAnsi="Calibri" w:cs="Calibri" w:eastAsia="Calibri"/>
        </w:rPr>
        <w:t> the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members’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interest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at a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price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to</w:t>
      </w:r>
      <w:r>
        <w:rPr>
          <w:rFonts w:ascii="Calibri" w:hAnsi="Calibri" w:cs="Calibri" w:eastAsia="Calibri"/>
          <w:spacing w:val="-1"/>
        </w:rPr>
        <w:t> </w:t>
      </w:r>
      <w:r>
        <w:rPr>
          <w:rFonts w:ascii="Calibri" w:hAnsi="Calibri" w:cs="Calibri" w:eastAsia="Calibri"/>
        </w:rPr>
        <w:t>be </w:t>
      </w:r>
      <w:r>
        <w:rPr>
          <w:rFonts w:ascii="Calibri" w:hAnsi="Calibri" w:cs="Calibri" w:eastAsia="Calibri"/>
          <w:spacing w:val="-1"/>
        </w:rPr>
        <w:t>determined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2"/>
        </w:rPr>
        <w:t>by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agreement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or </w:t>
      </w:r>
      <w:r>
        <w:rPr>
          <w:rFonts w:ascii="Calibri" w:hAnsi="Calibri" w:cs="Calibri" w:eastAsia="Calibri"/>
          <w:spacing w:val="-2"/>
        </w:rPr>
        <w:t>by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arbitration</w:t>
      </w:r>
    </w:p>
    <w:p>
      <w:pPr>
        <w:pStyle w:val="BodyText"/>
        <w:spacing w:line="240" w:lineRule="auto"/>
        <w:ind w:right="239"/>
        <w:jc w:val="both"/>
      </w:pPr>
      <w:r>
        <w:rPr>
          <w:spacing w:val="-1"/>
        </w:rPr>
        <w:t>and</w:t>
      </w:r>
      <w:r>
        <w:rPr>
          <w:spacing w:val="18"/>
        </w:rPr>
        <w:t> </w:t>
      </w:r>
      <w:r>
        <w:rPr>
          <w:spacing w:val="-1"/>
        </w:rPr>
        <w:t>such</w:t>
      </w:r>
      <w:r>
        <w:rPr>
          <w:spacing w:val="18"/>
        </w:rPr>
        <w:t> </w:t>
      </w:r>
      <w:r>
        <w:rPr>
          <w:spacing w:val="-1"/>
        </w:rPr>
        <w:t>requirement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>
          <w:spacing w:val="-1"/>
        </w:rPr>
        <w:t>purchase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interest</w:t>
      </w:r>
      <w:r>
        <w:rPr>
          <w:spacing w:val="20"/>
        </w:rPr>
        <w:t> </w:t>
      </w:r>
      <w:r>
        <w:rPr/>
        <w:t>is</w:t>
      </w:r>
      <w:r>
        <w:rPr>
          <w:spacing w:val="16"/>
        </w:rPr>
        <w:t> </w:t>
      </w:r>
      <w:r>
        <w:rPr>
          <w:spacing w:val="-1"/>
        </w:rPr>
        <w:t>taken</w:t>
      </w:r>
      <w:r>
        <w:rPr>
          <w:spacing w:val="18"/>
        </w:rPr>
        <w:t> </w:t>
      </w:r>
      <w:r>
        <w:rPr>
          <w:spacing w:val="-1"/>
        </w:rPr>
        <w:t>to</w:t>
      </w:r>
      <w:r>
        <w:rPr>
          <w:spacing w:val="20"/>
        </w:rPr>
        <w:t> </w:t>
      </w:r>
      <w:r>
        <w:rPr>
          <w:spacing w:val="-1"/>
        </w:rPr>
        <w:t>be</w:t>
      </w:r>
      <w:r>
        <w:rPr>
          <w:spacing w:val="17"/>
        </w:rPr>
        <w:t> </w:t>
      </w:r>
      <w:r>
        <w:rPr/>
        <w:t>an</w:t>
      </w:r>
      <w:r>
        <w:rPr>
          <w:spacing w:val="18"/>
        </w:rPr>
        <w:t> </w:t>
      </w:r>
      <w:r>
        <w:rPr>
          <w:spacing w:val="-1"/>
        </w:rPr>
        <w:t>arbitration</w:t>
      </w:r>
      <w:r>
        <w:rPr>
          <w:spacing w:val="18"/>
        </w:rPr>
        <w:t> </w:t>
      </w:r>
      <w:r>
        <w:rPr>
          <w:spacing w:val="-1"/>
        </w:rPr>
        <w:t>agreement</w:t>
      </w:r>
      <w:r>
        <w:rPr>
          <w:spacing w:val="20"/>
        </w:rPr>
        <w:t> </w:t>
      </w:r>
      <w:r>
        <w:rPr>
          <w:spacing w:val="-1"/>
        </w:rPr>
        <w:t>to</w:t>
      </w:r>
      <w:r>
        <w:rPr>
          <w:spacing w:val="20"/>
        </w:rPr>
        <w:t> </w:t>
      </w:r>
      <w:r>
        <w:rPr>
          <w:spacing w:val="-1"/>
        </w:rPr>
        <w:t>determine</w:t>
      </w:r>
      <w:r>
        <w:rPr>
          <w:spacing w:val="59"/>
        </w:rPr>
        <w:t> </w:t>
      </w:r>
      <w:r>
        <w:rPr/>
        <w:t>the </w:t>
      </w:r>
      <w:r>
        <w:rPr>
          <w:spacing w:val="-1"/>
        </w:rPr>
        <w:t>purchase</w:t>
      </w:r>
      <w:r>
        <w:rPr/>
        <w:t> </w:t>
      </w:r>
      <w:r>
        <w:rPr>
          <w:spacing w:val="-1"/>
        </w:rPr>
        <w:t>price.</w:t>
      </w:r>
    </w:p>
    <w:p>
      <w:pPr>
        <w:pStyle w:val="BodyText"/>
        <w:spacing w:line="240" w:lineRule="auto" w:before="158"/>
        <w:ind w:right="237"/>
        <w:jc w:val="both"/>
      </w:pPr>
      <w:r>
        <w:rPr/>
        <w:t>If the </w:t>
      </w:r>
      <w:r>
        <w:rPr>
          <w:spacing w:val="-1"/>
        </w:rPr>
        <w:t>liquidator</w:t>
      </w:r>
      <w:r>
        <w:rPr>
          <w:spacing w:val="-3"/>
        </w:rPr>
        <w:t> </w:t>
      </w:r>
      <w:r>
        <w:rPr>
          <w:spacing w:val="-1"/>
        </w:rPr>
        <w:t>elects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purchase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interest,</w:t>
      </w:r>
      <w:r>
        <w:rPr/>
        <w:t> </w:t>
      </w:r>
      <w:r>
        <w:rPr>
          <w:spacing w:val="-2"/>
        </w:rPr>
        <w:t>he</w:t>
      </w:r>
      <w:r>
        <w:rPr/>
        <w:t> </w:t>
      </w:r>
      <w:r>
        <w:rPr>
          <w:spacing w:val="-1"/>
        </w:rPr>
        <w:t>shall pay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purchase</w:t>
      </w:r>
      <w:r>
        <w:rPr>
          <w:spacing w:val="-2"/>
        </w:rPr>
        <w:t> </w:t>
      </w:r>
      <w:r>
        <w:rPr>
          <w:spacing w:val="-1"/>
        </w:rPr>
        <w:t>money</w:t>
      </w:r>
      <w:r>
        <w:rPr/>
        <w:t> </w:t>
      </w:r>
      <w:r>
        <w:rPr>
          <w:spacing w:val="-1"/>
        </w:rPr>
        <w:t>before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company</w:t>
      </w:r>
      <w:r>
        <w:rPr/>
        <w:t> </w:t>
      </w:r>
      <w:r>
        <w:rPr>
          <w:spacing w:val="-2"/>
        </w:rPr>
        <w:t>is</w:t>
      </w:r>
      <w:r>
        <w:rPr>
          <w:spacing w:val="67"/>
        </w:rPr>
        <w:t> </w:t>
      </w:r>
      <w:r>
        <w:rPr>
          <w:spacing w:val="-1"/>
        </w:rPr>
        <w:t>dissolved</w:t>
      </w:r>
      <w:r>
        <w:rPr/>
        <w:t> and</w:t>
      </w:r>
      <w:r>
        <w:rPr>
          <w:spacing w:val="-2"/>
        </w:rPr>
        <w:t> </w:t>
      </w:r>
      <w:r>
        <w:rPr/>
        <w:t>raise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money</w:t>
      </w:r>
      <w:r>
        <w:rPr>
          <w:spacing w:val="1"/>
        </w:rPr>
        <w:t> </w:t>
      </w:r>
      <w:r>
        <w:rPr/>
        <w:t>in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manner</w:t>
      </w:r>
      <w:r>
        <w:rPr/>
        <w:t> </w:t>
      </w:r>
      <w:r>
        <w:rPr>
          <w:spacing w:val="-1"/>
        </w:rPr>
        <w:t>determined</w:t>
      </w:r>
      <w:r>
        <w:rPr/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special resolution.</w:t>
      </w:r>
    </w:p>
    <w:p>
      <w:pPr>
        <w:pStyle w:val="BodyText"/>
        <w:spacing w:line="239" w:lineRule="auto"/>
        <w:ind w:right="237"/>
        <w:jc w:val="both"/>
      </w:pPr>
      <w:r>
        <w:rPr>
          <w:spacing w:val="-1"/>
        </w:rPr>
        <w:t>The</w:t>
      </w:r>
      <w:r>
        <w:rPr>
          <w:spacing w:val="12"/>
        </w:rPr>
        <w:t> </w:t>
      </w:r>
      <w:r>
        <w:rPr>
          <w:spacing w:val="-1"/>
        </w:rPr>
        <w:t>liquidator,</w:t>
      </w:r>
      <w:r>
        <w:rPr>
          <w:spacing w:val="9"/>
        </w:rPr>
        <w:t> </w:t>
      </w:r>
      <w:r>
        <w:rPr/>
        <w:t>or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contributory</w:t>
      </w:r>
      <w:r>
        <w:rPr>
          <w:spacing w:val="10"/>
        </w:rPr>
        <w:t> </w:t>
      </w:r>
      <w:r>
        <w:rPr/>
        <w:t>or</w:t>
      </w:r>
      <w:r>
        <w:rPr>
          <w:spacing w:val="12"/>
        </w:rPr>
        <w:t> </w:t>
      </w:r>
      <w:r>
        <w:rPr>
          <w:spacing w:val="-1"/>
        </w:rPr>
        <w:t>creditor</w:t>
      </w:r>
      <w:r>
        <w:rPr>
          <w:spacing w:val="12"/>
        </w:rPr>
        <w:t> </w:t>
      </w:r>
      <w:r>
        <w:rPr>
          <w:spacing w:val="-1"/>
        </w:rPr>
        <w:t>may</w:t>
      </w:r>
      <w:r>
        <w:rPr>
          <w:spacing w:val="13"/>
        </w:rPr>
        <w:t> </w:t>
      </w:r>
      <w:r>
        <w:rPr>
          <w:spacing w:val="-1"/>
        </w:rPr>
        <w:t>apply</w:t>
      </w:r>
      <w:r>
        <w:rPr>
          <w:spacing w:val="13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Court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13"/>
        </w:rPr>
        <w:t> </w:t>
      </w:r>
      <w:r>
        <w:rPr>
          <w:spacing w:val="-1"/>
        </w:rPr>
        <w:t>determine</w:t>
      </w:r>
      <w:r>
        <w:rPr>
          <w:spacing w:val="13"/>
        </w:rPr>
        <w:t> </w:t>
      </w:r>
      <w:r>
        <w:rPr>
          <w:spacing w:val="-1"/>
        </w:rPr>
        <w:t>any</w:t>
      </w:r>
      <w:r>
        <w:rPr>
          <w:spacing w:val="13"/>
        </w:rPr>
        <w:t> </w:t>
      </w:r>
      <w:r>
        <w:rPr>
          <w:spacing w:val="-1"/>
        </w:rPr>
        <w:t>question</w:t>
      </w:r>
      <w:r>
        <w:rPr>
          <w:spacing w:val="11"/>
        </w:rPr>
        <w:t> </w:t>
      </w:r>
      <w:r>
        <w:rPr>
          <w:spacing w:val="-1"/>
        </w:rPr>
        <w:t>arising</w:t>
      </w:r>
      <w:r>
        <w:rPr>
          <w:spacing w:val="59"/>
        </w:rPr>
        <w:t> </w:t>
      </w:r>
      <w:r>
        <w:rPr/>
        <w:t>in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liquidation</w:t>
      </w:r>
      <w:r>
        <w:rPr>
          <w:spacing w:val="28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31"/>
        </w:rPr>
        <w:t> </w:t>
      </w:r>
      <w:r>
        <w:rPr>
          <w:spacing w:val="-1"/>
        </w:rPr>
        <w:t>company</w:t>
      </w:r>
      <w:r>
        <w:rPr>
          <w:spacing w:val="32"/>
        </w:rPr>
        <w:t> </w:t>
      </w:r>
      <w:r>
        <w:rPr>
          <w:spacing w:val="-1"/>
        </w:rPr>
        <w:t>and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>
          <w:spacing w:val="-1"/>
        </w:rPr>
        <w:t>Court</w:t>
      </w:r>
      <w:r>
        <w:rPr>
          <w:spacing w:val="32"/>
        </w:rPr>
        <w:t> </w:t>
      </w:r>
      <w:r>
        <w:rPr>
          <w:spacing w:val="-1"/>
        </w:rPr>
        <w:t>may</w:t>
      </w:r>
      <w:r>
        <w:rPr>
          <w:spacing w:val="30"/>
        </w:rPr>
        <w:t> </w:t>
      </w:r>
      <w:r>
        <w:rPr/>
        <w:t>make</w:t>
      </w:r>
      <w:r>
        <w:rPr>
          <w:spacing w:val="31"/>
        </w:rPr>
        <w:t> </w:t>
      </w:r>
      <w:r>
        <w:rPr>
          <w:spacing w:val="-1"/>
        </w:rPr>
        <w:t>such</w:t>
      </w:r>
      <w:r>
        <w:rPr>
          <w:spacing w:val="28"/>
        </w:rPr>
        <w:t> </w:t>
      </w:r>
      <w:r>
        <w:rPr/>
        <w:t>other</w:t>
      </w:r>
      <w:r>
        <w:rPr>
          <w:spacing w:val="29"/>
        </w:rPr>
        <w:t> </w:t>
      </w:r>
      <w:r>
        <w:rPr/>
        <w:t>order</w:t>
      </w:r>
      <w:r>
        <w:rPr>
          <w:spacing w:val="32"/>
        </w:rPr>
        <w:t> </w:t>
      </w:r>
      <w:r>
        <w:rPr>
          <w:spacing w:val="-1"/>
        </w:rPr>
        <w:t>on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application</w:t>
      </w:r>
      <w:r>
        <w:rPr>
          <w:spacing w:val="33"/>
        </w:rPr>
        <w:t> </w:t>
      </w:r>
      <w:r>
        <w:rPr>
          <w:spacing w:val="-2"/>
        </w:rPr>
        <w:t>as</w:t>
      </w:r>
      <w:r>
        <w:rPr>
          <w:spacing w:val="33"/>
        </w:rPr>
        <w:t> </w:t>
      </w:r>
      <w:r>
        <w:rPr>
          <w:spacing w:val="-2"/>
        </w:rPr>
        <w:t>it</w:t>
      </w:r>
      <w:r>
        <w:rPr>
          <w:spacing w:val="39"/>
        </w:rPr>
        <w:t> </w:t>
      </w:r>
      <w:r>
        <w:rPr>
          <w:spacing w:val="-1"/>
        </w:rPr>
        <w:t>considers</w:t>
      </w:r>
      <w:r>
        <w:rPr>
          <w:spacing w:val="12"/>
        </w:rPr>
        <w:t> </w:t>
      </w:r>
      <w:r>
        <w:rPr>
          <w:spacing w:val="-1"/>
        </w:rPr>
        <w:t>appropriate</w:t>
      </w:r>
      <w:r>
        <w:rPr>
          <w:spacing w:val="15"/>
        </w:rPr>
        <w:t> </w:t>
      </w:r>
      <w:r>
        <w:rPr>
          <w:spacing w:val="-1"/>
        </w:rPr>
        <w:t>upon</w:t>
      </w:r>
      <w:r>
        <w:rPr>
          <w:spacing w:val="14"/>
        </w:rPr>
        <w:t> </w:t>
      </w:r>
      <w:r>
        <w:rPr/>
        <w:t>which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Registrar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Court</w:t>
      </w:r>
      <w:r>
        <w:rPr>
          <w:spacing w:val="15"/>
        </w:rPr>
        <w:t> </w:t>
      </w:r>
      <w:r>
        <w:rPr>
          <w:spacing w:val="-1"/>
        </w:rPr>
        <w:t>shall</w:t>
      </w:r>
      <w:r>
        <w:rPr>
          <w:spacing w:val="12"/>
        </w:rPr>
        <w:t> </w:t>
      </w:r>
      <w:r>
        <w:rPr>
          <w:spacing w:val="-1"/>
        </w:rPr>
        <w:t>without</w:t>
      </w:r>
      <w:r>
        <w:rPr>
          <w:spacing w:val="12"/>
        </w:rPr>
        <w:t> </w:t>
      </w:r>
      <w:r>
        <w:rPr>
          <w:spacing w:val="-1"/>
        </w:rPr>
        <w:t>delay</w:t>
      </w:r>
      <w:r>
        <w:rPr>
          <w:spacing w:val="15"/>
        </w:rPr>
        <w:t> </w:t>
      </w:r>
      <w:r>
        <w:rPr>
          <w:spacing w:val="-1"/>
        </w:rPr>
        <w:t>forward</w:t>
      </w:r>
      <w:r>
        <w:rPr>
          <w:spacing w:val="14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copy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an</w:t>
      </w:r>
      <w:r>
        <w:rPr>
          <w:spacing w:val="51"/>
        </w:rPr>
        <w:t> </w:t>
      </w:r>
      <w:r>
        <w:rPr/>
        <w:t>order </w:t>
      </w:r>
      <w:r>
        <w:rPr>
          <w:spacing w:val="-1"/>
        </w:rPr>
        <w:t>halting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proceedings</w:t>
      </w:r>
      <w:r>
        <w:rPr/>
        <w:t> in the </w:t>
      </w:r>
      <w:r>
        <w:rPr>
          <w:spacing w:val="-1"/>
        </w:rPr>
        <w:t>liquidation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Registrar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Companies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registration.</w:t>
      </w:r>
    </w:p>
    <w:p>
      <w:pPr>
        <w:pStyle w:val="BodyText"/>
        <w:spacing w:line="240" w:lineRule="auto"/>
        <w:ind w:right="234"/>
        <w:jc w:val="both"/>
      </w:pPr>
      <w:r>
        <w:rPr/>
        <w:t>Where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/>
        <w:t>is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1"/>
        </w:rPr>
        <w:t>voluntary</w:t>
      </w:r>
      <w:r>
        <w:rPr>
          <w:spacing w:val="8"/>
        </w:rPr>
        <w:t> </w:t>
      </w:r>
      <w:r>
        <w:rPr>
          <w:spacing w:val="-1"/>
        </w:rPr>
        <w:t>liquidation</w:t>
      </w:r>
      <w:r>
        <w:rPr>
          <w:spacing w:val="6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liquidator</w:t>
      </w:r>
      <w:r>
        <w:rPr>
          <w:spacing w:val="7"/>
        </w:rPr>
        <w:t> </w:t>
      </w:r>
      <w:r>
        <w:rPr>
          <w:spacing w:val="-1"/>
        </w:rPr>
        <w:t>has</w:t>
      </w:r>
      <w:r>
        <w:rPr>
          <w:spacing w:val="7"/>
        </w:rPr>
        <w:t> </w:t>
      </w:r>
      <w:r>
        <w:rPr/>
        <w:t>not</w:t>
      </w:r>
      <w:r>
        <w:rPr>
          <w:spacing w:val="8"/>
        </w:rPr>
        <w:t> </w:t>
      </w:r>
      <w:r>
        <w:rPr>
          <w:spacing w:val="-1"/>
        </w:rPr>
        <w:t>been</w:t>
      </w:r>
      <w:r>
        <w:rPr>
          <w:spacing w:val="7"/>
        </w:rPr>
        <w:t> </w:t>
      </w:r>
      <w:r>
        <w:rPr>
          <w:spacing w:val="-1"/>
        </w:rPr>
        <w:t>appointed</w:t>
      </w:r>
      <w:r>
        <w:rPr>
          <w:spacing w:val="6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nominated</w:t>
      </w:r>
      <w:r>
        <w:rPr>
          <w:spacing w:val="6"/>
        </w:rPr>
        <w:t> </w:t>
      </w:r>
      <w:r>
        <w:rPr>
          <w:spacing w:val="-1"/>
        </w:rPr>
        <w:t>by</w:t>
      </w:r>
      <w:r>
        <w:rPr>
          <w:spacing w:val="71"/>
        </w:rPr>
        <w:t> </w:t>
      </w:r>
      <w:r>
        <w:rPr/>
        <w:t>the </w:t>
      </w:r>
      <w:r>
        <w:rPr>
          <w:spacing w:val="-1"/>
        </w:rPr>
        <w:t>company,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directors</w:t>
      </w:r>
      <w:r>
        <w:rPr>
          <w:spacing w:val="-3"/>
        </w:rPr>
        <w:t> </w:t>
      </w:r>
      <w:r>
        <w:rPr>
          <w:spacing w:val="-1"/>
        </w:rPr>
        <w:t>may</w:t>
      </w:r>
      <w:r>
        <w:rPr/>
        <w:t> </w:t>
      </w:r>
      <w:r>
        <w:rPr>
          <w:spacing w:val="-1"/>
        </w:rPr>
        <w:t>exercise</w:t>
      </w:r>
      <w:r>
        <w:rPr/>
        <w:t> </w:t>
      </w:r>
      <w:r>
        <w:rPr>
          <w:spacing w:val="-1"/>
        </w:rPr>
        <w:t>their</w:t>
      </w:r>
      <w:r>
        <w:rPr/>
        <w:t> </w:t>
      </w:r>
      <w:r>
        <w:rPr>
          <w:spacing w:val="-1"/>
        </w:rPr>
        <w:t>powers</w:t>
      </w:r>
      <w:r>
        <w:rPr>
          <w:spacing w:val="-5"/>
        </w:rPr>
        <w:t> </w:t>
      </w:r>
      <w:r>
        <w:rPr/>
        <w:t>only</w:t>
      </w:r>
      <w:r>
        <w:rPr>
          <w:spacing w:val="-2"/>
        </w:rPr>
        <w:t> </w:t>
      </w:r>
      <w:r>
        <w:rPr/>
        <w:t>with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approval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court.</w:t>
      </w:r>
    </w:p>
    <w:p>
      <w:pPr>
        <w:pStyle w:val="BodyText"/>
        <w:spacing w:line="240" w:lineRule="auto" w:before="158"/>
        <w:ind w:right="237"/>
        <w:jc w:val="both"/>
      </w:pPr>
      <w:r>
        <w:rPr>
          <w:color w:val="FF0000"/>
          <w:spacing w:val="-1"/>
        </w:rPr>
        <w:t>This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however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does</w:t>
      </w:r>
      <w:r>
        <w:rPr>
          <w:color w:val="FF0000"/>
          <w:spacing w:val="17"/>
        </w:rPr>
        <w:t> </w:t>
      </w:r>
      <w:r>
        <w:rPr>
          <w:color w:val="FF0000"/>
        </w:rPr>
        <w:t>not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prevent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directors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from</w:t>
      </w:r>
      <w:r>
        <w:rPr>
          <w:color w:val="FF0000"/>
          <w:spacing w:val="18"/>
        </w:rPr>
        <w:t> </w:t>
      </w:r>
      <w:r>
        <w:rPr>
          <w:color w:val="FF0000"/>
          <w:spacing w:val="-2"/>
        </w:rPr>
        <w:t>exercising</w:t>
      </w:r>
      <w:r>
        <w:rPr>
          <w:color w:val="FF0000"/>
          <w:spacing w:val="16"/>
        </w:rPr>
        <w:t> </w:t>
      </w:r>
      <w:r>
        <w:rPr>
          <w:color w:val="FF0000"/>
        </w:rPr>
        <w:t>their</w:t>
      </w:r>
      <w:r>
        <w:rPr>
          <w:color w:val="FF0000"/>
          <w:spacing w:val="16"/>
        </w:rPr>
        <w:t> </w:t>
      </w:r>
      <w:r>
        <w:rPr>
          <w:color w:val="FF0000"/>
          <w:spacing w:val="-1"/>
        </w:rPr>
        <w:t>powers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8"/>
        </w:rPr>
        <w:t> </w:t>
      </w:r>
      <w:r>
        <w:rPr>
          <w:color w:val="FF0000"/>
          <w:spacing w:val="-1"/>
        </w:rPr>
        <w:t>dispose</w:t>
      </w:r>
      <w:r>
        <w:rPr>
          <w:color w:val="FF0000"/>
          <w:spacing w:val="17"/>
        </w:rPr>
        <w:t> </w:t>
      </w:r>
      <w:r>
        <w:rPr>
          <w:color w:val="FF0000"/>
        </w:rPr>
        <w:t>of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perishable</w:t>
      </w:r>
      <w:r>
        <w:rPr>
          <w:color w:val="FF0000"/>
          <w:spacing w:val="17"/>
        </w:rPr>
        <w:t> </w:t>
      </w:r>
      <w:r>
        <w:rPr>
          <w:color w:val="FF0000"/>
          <w:spacing w:val="-2"/>
        </w:rPr>
        <w:t>goods</w:t>
      </w:r>
      <w:r>
        <w:rPr>
          <w:color w:val="FF0000"/>
          <w:spacing w:val="75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16"/>
        </w:rPr>
        <w:t> </w:t>
      </w:r>
      <w:r>
        <w:rPr>
          <w:color w:val="FF0000"/>
          <w:spacing w:val="-1"/>
        </w:rPr>
        <w:t>other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goods</w:t>
      </w:r>
      <w:r>
        <w:rPr>
          <w:color w:val="FF0000"/>
          <w:spacing w:val="14"/>
        </w:rPr>
        <w:t> </w:t>
      </w:r>
      <w:r>
        <w:rPr>
          <w:color w:val="FF0000"/>
        </w:rPr>
        <w:t>the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value</w:t>
      </w:r>
      <w:r>
        <w:rPr>
          <w:color w:val="FF0000"/>
          <w:spacing w:val="15"/>
        </w:rPr>
        <w:t> </w:t>
      </w:r>
      <w:r>
        <w:rPr>
          <w:color w:val="FF0000"/>
        </w:rPr>
        <w:t>of</w:t>
      </w:r>
      <w:r>
        <w:rPr>
          <w:color w:val="FF0000"/>
          <w:spacing w:val="14"/>
        </w:rPr>
        <w:t> </w:t>
      </w:r>
      <w:r>
        <w:rPr>
          <w:color w:val="FF0000"/>
        </w:rPr>
        <w:t>which</w:t>
      </w:r>
      <w:r>
        <w:rPr>
          <w:color w:val="FF0000"/>
          <w:spacing w:val="13"/>
        </w:rPr>
        <w:t> </w:t>
      </w:r>
      <w:r>
        <w:rPr>
          <w:color w:val="FF0000"/>
        </w:rPr>
        <w:t>is</w:t>
      </w:r>
      <w:r>
        <w:rPr>
          <w:color w:val="FF0000"/>
          <w:spacing w:val="16"/>
        </w:rPr>
        <w:t> </w:t>
      </w:r>
      <w:r>
        <w:rPr>
          <w:color w:val="FF0000"/>
          <w:spacing w:val="-1"/>
        </w:rPr>
        <w:t>likely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6"/>
        </w:rPr>
        <w:t> </w:t>
      </w:r>
      <w:r>
        <w:rPr>
          <w:color w:val="FF0000"/>
          <w:spacing w:val="-1"/>
        </w:rPr>
        <w:t>diminish</w:t>
      </w:r>
      <w:r>
        <w:rPr>
          <w:color w:val="FF0000"/>
          <w:spacing w:val="16"/>
        </w:rPr>
        <w:t> </w:t>
      </w:r>
      <w:r>
        <w:rPr>
          <w:color w:val="FF0000"/>
        </w:rPr>
        <w:t>if</w:t>
      </w:r>
      <w:r>
        <w:rPr>
          <w:color w:val="FF0000"/>
          <w:spacing w:val="16"/>
        </w:rPr>
        <w:t> </w:t>
      </w:r>
      <w:r>
        <w:rPr>
          <w:color w:val="FF0000"/>
        </w:rPr>
        <w:t>they</w:t>
      </w:r>
      <w:r>
        <w:rPr>
          <w:color w:val="FF0000"/>
          <w:spacing w:val="16"/>
        </w:rPr>
        <w:t> </w:t>
      </w:r>
      <w:r>
        <w:rPr>
          <w:color w:val="FF0000"/>
        </w:rPr>
        <w:t>are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not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immediately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disposed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off.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42"/>
        </w:rPr>
        <w:t> </w:t>
      </w:r>
      <w:r>
        <w:rPr>
          <w:rFonts w:ascii="Calibri" w:hAnsi="Calibri" w:cs="Calibri" w:eastAsia="Calibri"/>
          <w:color w:val="FF0000"/>
          <w:spacing w:val="-1"/>
        </w:rPr>
        <w:t>directors</w:t>
      </w:r>
      <w:r>
        <w:rPr>
          <w:rFonts w:ascii="Calibri" w:hAnsi="Calibri" w:cs="Calibri" w:eastAsia="Calibri"/>
          <w:color w:val="FF0000"/>
          <w:spacing w:val="24"/>
        </w:rPr>
        <w:t> </w:t>
      </w:r>
      <w:r>
        <w:rPr>
          <w:rFonts w:ascii="Calibri" w:hAnsi="Calibri" w:cs="Calibri" w:eastAsia="Calibri"/>
          <w:color w:val="FF0000"/>
        </w:rPr>
        <w:t>can</w:t>
      </w:r>
      <w:r>
        <w:rPr>
          <w:rFonts w:ascii="Calibri" w:hAnsi="Calibri" w:cs="Calibri" w:eastAsia="Calibri"/>
          <w:color w:val="FF0000"/>
          <w:spacing w:val="25"/>
        </w:rPr>
        <w:t> </w:t>
      </w:r>
      <w:r>
        <w:rPr>
          <w:rFonts w:ascii="Calibri" w:hAnsi="Calibri" w:cs="Calibri" w:eastAsia="Calibri"/>
          <w:color w:val="FF0000"/>
          <w:spacing w:val="-1"/>
        </w:rPr>
        <w:t>also</w:t>
      </w:r>
      <w:r>
        <w:rPr>
          <w:rFonts w:ascii="Calibri" w:hAnsi="Calibri" w:cs="Calibri" w:eastAsia="Calibri"/>
          <w:color w:val="FF0000"/>
          <w:spacing w:val="26"/>
        </w:rPr>
        <w:t> </w:t>
      </w:r>
      <w:r>
        <w:rPr>
          <w:rFonts w:ascii="Calibri" w:hAnsi="Calibri" w:cs="Calibri" w:eastAsia="Calibri"/>
          <w:color w:val="FF0000"/>
          <w:spacing w:val="-1"/>
        </w:rPr>
        <w:t>do</w:t>
      </w:r>
      <w:r>
        <w:rPr>
          <w:rFonts w:ascii="Calibri" w:hAnsi="Calibri" w:cs="Calibri" w:eastAsia="Calibri"/>
          <w:color w:val="FF0000"/>
          <w:spacing w:val="26"/>
        </w:rPr>
        <w:t> </w:t>
      </w:r>
      <w:r>
        <w:rPr>
          <w:rFonts w:ascii="Calibri" w:hAnsi="Calibri" w:cs="Calibri" w:eastAsia="Calibri"/>
          <w:color w:val="FF0000"/>
        </w:rPr>
        <w:t>all</w:t>
      </w:r>
      <w:r>
        <w:rPr>
          <w:rFonts w:ascii="Calibri" w:hAnsi="Calibri" w:cs="Calibri" w:eastAsia="Calibri"/>
          <w:color w:val="FF0000"/>
          <w:spacing w:val="23"/>
        </w:rPr>
        <w:t> </w:t>
      </w:r>
      <w:r>
        <w:rPr>
          <w:rFonts w:ascii="Calibri" w:hAnsi="Calibri" w:cs="Calibri" w:eastAsia="Calibri"/>
          <w:color w:val="FF0000"/>
          <w:spacing w:val="-1"/>
        </w:rPr>
        <w:t>such</w:t>
      </w:r>
      <w:r>
        <w:rPr>
          <w:rFonts w:ascii="Calibri" w:hAnsi="Calibri" w:cs="Calibri" w:eastAsia="Calibri"/>
          <w:color w:val="FF0000"/>
          <w:spacing w:val="25"/>
        </w:rPr>
        <w:t> </w:t>
      </w:r>
      <w:r>
        <w:rPr>
          <w:rFonts w:ascii="Calibri" w:hAnsi="Calibri" w:cs="Calibri" w:eastAsia="Calibri"/>
          <w:color w:val="FF0000"/>
          <w:spacing w:val="-1"/>
        </w:rPr>
        <w:t>other</w:t>
      </w:r>
      <w:r>
        <w:rPr>
          <w:rFonts w:ascii="Calibri" w:hAnsi="Calibri" w:cs="Calibri" w:eastAsia="Calibri"/>
          <w:color w:val="FF0000"/>
          <w:spacing w:val="24"/>
        </w:rPr>
        <w:t> </w:t>
      </w:r>
      <w:r>
        <w:rPr>
          <w:rFonts w:ascii="Calibri" w:hAnsi="Calibri" w:cs="Calibri" w:eastAsia="Calibri"/>
          <w:color w:val="FF0000"/>
          <w:spacing w:val="-1"/>
        </w:rPr>
        <w:t>things</w:t>
      </w:r>
      <w:r>
        <w:rPr>
          <w:rFonts w:ascii="Calibri" w:hAnsi="Calibri" w:cs="Calibri" w:eastAsia="Calibri"/>
          <w:color w:val="FF0000"/>
          <w:spacing w:val="27"/>
        </w:rPr>
        <w:t> </w:t>
      </w:r>
      <w:r>
        <w:rPr>
          <w:rFonts w:ascii="Calibri" w:hAnsi="Calibri" w:cs="Calibri" w:eastAsia="Calibri"/>
          <w:color w:val="FF0000"/>
        </w:rPr>
        <w:t>as</w:t>
      </w:r>
      <w:r>
        <w:rPr>
          <w:rFonts w:ascii="Calibri" w:hAnsi="Calibri" w:cs="Calibri" w:eastAsia="Calibri"/>
          <w:color w:val="FF0000"/>
          <w:spacing w:val="22"/>
        </w:rPr>
        <w:t> </w:t>
      </w:r>
      <w:r>
        <w:rPr>
          <w:rFonts w:ascii="Calibri" w:hAnsi="Calibri" w:cs="Calibri" w:eastAsia="Calibri"/>
          <w:color w:val="FF0000"/>
        </w:rPr>
        <w:t>may</w:t>
      </w:r>
      <w:r>
        <w:rPr>
          <w:rFonts w:ascii="Calibri" w:hAnsi="Calibri" w:cs="Calibri" w:eastAsia="Calibri"/>
          <w:color w:val="FF0000"/>
          <w:spacing w:val="25"/>
        </w:rPr>
        <w:t> </w:t>
      </w:r>
      <w:r>
        <w:rPr>
          <w:rFonts w:ascii="Calibri" w:hAnsi="Calibri" w:cs="Calibri" w:eastAsia="Calibri"/>
          <w:color w:val="FF0000"/>
          <w:spacing w:val="-2"/>
        </w:rPr>
        <w:t>be</w:t>
      </w:r>
      <w:r>
        <w:rPr>
          <w:rFonts w:ascii="Calibri" w:hAnsi="Calibri" w:cs="Calibri" w:eastAsia="Calibri"/>
          <w:color w:val="FF0000"/>
          <w:spacing w:val="27"/>
        </w:rPr>
        <w:t> </w:t>
      </w:r>
      <w:r>
        <w:rPr>
          <w:rFonts w:ascii="Calibri" w:hAnsi="Calibri" w:cs="Calibri" w:eastAsia="Calibri"/>
          <w:color w:val="FF0000"/>
          <w:spacing w:val="-1"/>
        </w:rPr>
        <w:t>necessary</w:t>
      </w:r>
      <w:r>
        <w:rPr>
          <w:rFonts w:ascii="Calibri" w:hAnsi="Calibri" w:cs="Calibri" w:eastAsia="Calibri"/>
          <w:color w:val="FF0000"/>
          <w:spacing w:val="24"/>
        </w:rPr>
        <w:t> </w:t>
      </w:r>
      <w:r>
        <w:rPr>
          <w:rFonts w:ascii="Calibri" w:hAnsi="Calibri" w:cs="Calibri" w:eastAsia="Calibri"/>
          <w:color w:val="FF0000"/>
        </w:rPr>
        <w:t>for</w:t>
      </w:r>
      <w:r>
        <w:rPr>
          <w:rFonts w:ascii="Calibri" w:hAnsi="Calibri" w:cs="Calibri" w:eastAsia="Calibri"/>
          <w:color w:val="FF0000"/>
          <w:spacing w:val="24"/>
        </w:rPr>
        <w:t> </w:t>
      </w:r>
      <w:r>
        <w:rPr>
          <w:rFonts w:ascii="Calibri" w:hAnsi="Calibri" w:cs="Calibri" w:eastAsia="Calibri"/>
          <w:color w:val="FF0000"/>
          <w:spacing w:val="-1"/>
        </w:rPr>
        <w:t>the</w:t>
      </w:r>
      <w:r>
        <w:rPr>
          <w:rFonts w:ascii="Calibri" w:hAnsi="Calibri" w:cs="Calibri" w:eastAsia="Calibri"/>
          <w:color w:val="FF0000"/>
          <w:spacing w:val="27"/>
        </w:rPr>
        <w:t> </w:t>
      </w:r>
      <w:r>
        <w:rPr>
          <w:rFonts w:ascii="Calibri" w:hAnsi="Calibri" w:cs="Calibri" w:eastAsia="Calibri"/>
          <w:color w:val="FF0000"/>
          <w:spacing w:val="-1"/>
        </w:rPr>
        <w:t>protection</w:t>
      </w:r>
      <w:r>
        <w:rPr>
          <w:rFonts w:ascii="Calibri" w:hAnsi="Calibri" w:cs="Calibri" w:eastAsia="Calibri"/>
          <w:color w:val="FF0000"/>
          <w:spacing w:val="23"/>
        </w:rPr>
        <w:t> </w:t>
      </w:r>
      <w:r>
        <w:rPr>
          <w:rFonts w:ascii="Calibri" w:hAnsi="Calibri" w:cs="Calibri" w:eastAsia="Calibri"/>
          <w:color w:val="FF0000"/>
        </w:rPr>
        <w:t>of</w:t>
      </w:r>
      <w:r>
        <w:rPr>
          <w:rFonts w:ascii="Calibri" w:hAnsi="Calibri" w:cs="Calibri" w:eastAsia="Calibri"/>
          <w:color w:val="FF0000"/>
          <w:spacing w:val="24"/>
        </w:rPr>
        <w:t> </w:t>
      </w:r>
      <w:r>
        <w:rPr>
          <w:rFonts w:ascii="Calibri" w:hAnsi="Calibri" w:cs="Calibri" w:eastAsia="Calibri"/>
          <w:color w:val="FF0000"/>
        </w:rPr>
        <w:t>the</w:t>
      </w:r>
      <w:r>
        <w:rPr>
          <w:rFonts w:ascii="Calibri" w:hAnsi="Calibri" w:cs="Calibri" w:eastAsia="Calibri"/>
          <w:color w:val="FF0000"/>
          <w:spacing w:val="24"/>
        </w:rPr>
        <w:t> </w:t>
      </w:r>
      <w:r>
        <w:rPr>
          <w:rFonts w:ascii="Calibri" w:hAnsi="Calibri" w:cs="Calibri" w:eastAsia="Calibri"/>
          <w:color w:val="FF0000"/>
          <w:spacing w:val="-1"/>
        </w:rPr>
        <w:t>company’s</w:t>
      </w:r>
      <w:r>
        <w:rPr>
          <w:rFonts w:ascii="Calibri" w:hAnsi="Calibri" w:cs="Calibri" w:eastAsia="Calibri"/>
          <w:color w:val="FF0000"/>
          <w:spacing w:val="47"/>
        </w:rPr>
        <w:t> </w:t>
      </w:r>
      <w:r>
        <w:rPr>
          <w:color w:val="FF0000"/>
          <w:spacing w:val="-1"/>
        </w:rPr>
        <w:t>assets.</w:t>
      </w:r>
      <w:r>
        <w:rPr/>
      </w:r>
    </w:p>
    <w:p>
      <w:pPr>
        <w:pStyle w:val="BodyText"/>
        <w:spacing w:line="240" w:lineRule="auto"/>
        <w:ind w:right="239"/>
        <w:jc w:val="both"/>
        <w:rPr>
          <w:rFonts w:ascii="Calibri" w:hAnsi="Calibri" w:cs="Calibri" w:eastAsia="Calibri"/>
        </w:rPr>
      </w:pPr>
      <w:r>
        <w:rPr>
          <w:color w:val="FF0000"/>
          <w:spacing w:val="-1"/>
        </w:rPr>
        <w:t>This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provides</w:t>
      </w:r>
      <w:r>
        <w:rPr>
          <w:color w:val="FF0000"/>
          <w:spacing w:val="10"/>
        </w:rPr>
        <w:t> </w:t>
      </w: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lee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way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directors</w:t>
      </w:r>
      <w:r>
        <w:rPr>
          <w:color w:val="FF0000"/>
          <w:spacing w:val="7"/>
        </w:rPr>
        <w:t> </w:t>
      </w:r>
      <w:r>
        <w:rPr>
          <w:color w:val="FF0000"/>
        </w:rPr>
        <w:t>who</w:t>
      </w:r>
      <w:r>
        <w:rPr>
          <w:color w:val="FF0000"/>
          <w:spacing w:val="8"/>
        </w:rPr>
        <w:t> </w:t>
      </w:r>
      <w:r>
        <w:rPr>
          <w:color w:val="FF0000"/>
        </w:rPr>
        <w:t>can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engage</w:t>
      </w:r>
      <w:r>
        <w:rPr>
          <w:color w:val="FF0000"/>
          <w:spacing w:val="5"/>
        </w:rPr>
        <w:t> </w:t>
      </w:r>
      <w:r>
        <w:rPr>
          <w:color w:val="FF0000"/>
        </w:rPr>
        <w:t>in</w:t>
      </w:r>
      <w:r>
        <w:rPr>
          <w:color w:val="FF0000"/>
          <w:spacing w:val="8"/>
        </w:rPr>
        <w:t> </w:t>
      </w:r>
      <w:r>
        <w:rPr>
          <w:color w:val="FF0000"/>
        </w:rPr>
        <w:t>certain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acts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provided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that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they</w:t>
      </w:r>
      <w:r>
        <w:rPr>
          <w:color w:val="FF0000"/>
          <w:spacing w:val="10"/>
        </w:rPr>
        <w:t> </w:t>
      </w:r>
      <w:r>
        <w:rPr>
          <w:color w:val="FF0000"/>
        </w:rPr>
        <w:t>can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prove</w:t>
      </w:r>
      <w:r>
        <w:rPr>
          <w:color w:val="FF0000"/>
          <w:spacing w:val="8"/>
        </w:rPr>
        <w:t> </w:t>
      </w:r>
      <w:r>
        <w:rPr>
          <w:color w:val="FF0000"/>
        </w:rPr>
        <w:t>that</w:t>
      </w:r>
      <w:r>
        <w:rPr>
          <w:color w:val="FF0000"/>
          <w:spacing w:val="41"/>
        </w:rPr>
        <w:t> </w:t>
      </w:r>
      <w:r>
        <w:rPr>
          <w:color w:val="FF0000"/>
        </w:rPr>
        <w:t>the </w:t>
      </w:r>
      <w:r>
        <w:rPr>
          <w:rFonts w:ascii="Calibri" w:hAnsi="Calibri" w:cs="Calibri" w:eastAsia="Calibri"/>
          <w:color w:val="FF0000"/>
          <w:spacing w:val="-1"/>
        </w:rPr>
        <w:t>aforesaid acts</w:t>
      </w:r>
      <w:r>
        <w:rPr>
          <w:rFonts w:ascii="Calibri" w:hAnsi="Calibri" w:cs="Calibri" w:eastAsia="Calibri"/>
          <w:color w:val="FF0000"/>
          <w:spacing w:val="-2"/>
        </w:rPr>
        <w:t> </w:t>
      </w:r>
      <w:r>
        <w:rPr>
          <w:rFonts w:ascii="Calibri" w:hAnsi="Calibri" w:cs="Calibri" w:eastAsia="Calibri"/>
          <w:color w:val="FF0000"/>
          <w:spacing w:val="-1"/>
        </w:rPr>
        <w:t>were</w:t>
      </w:r>
      <w:r>
        <w:rPr>
          <w:rFonts w:ascii="Calibri" w:hAnsi="Calibri" w:cs="Calibri" w:eastAsia="Calibri"/>
          <w:color w:val="FF0000"/>
        </w:rPr>
        <w:t> in</w:t>
      </w:r>
      <w:r>
        <w:rPr>
          <w:rFonts w:ascii="Calibri" w:hAnsi="Calibri" w:cs="Calibri" w:eastAsia="Calibri"/>
          <w:color w:val="FF0000"/>
          <w:spacing w:val="-1"/>
        </w:rPr>
        <w:t> furtherance</w:t>
      </w:r>
      <w:r>
        <w:rPr>
          <w:rFonts w:ascii="Calibri" w:hAnsi="Calibri" w:cs="Calibri" w:eastAsia="Calibri"/>
          <w:color w:val="FF0000"/>
          <w:spacing w:val="-2"/>
        </w:rPr>
        <w:t> </w:t>
      </w:r>
      <w:r>
        <w:rPr>
          <w:rFonts w:ascii="Calibri" w:hAnsi="Calibri" w:cs="Calibri" w:eastAsia="Calibri"/>
          <w:color w:val="FF0000"/>
        </w:rPr>
        <w:t>of </w:t>
      </w:r>
      <w:r>
        <w:rPr>
          <w:rFonts w:ascii="Calibri" w:hAnsi="Calibri" w:cs="Calibri" w:eastAsia="Calibri"/>
          <w:color w:val="FF0000"/>
          <w:spacing w:val="-1"/>
        </w:rPr>
        <w:t>protection </w:t>
      </w:r>
      <w:r>
        <w:rPr>
          <w:rFonts w:ascii="Calibri" w:hAnsi="Calibri" w:cs="Calibri" w:eastAsia="Calibri"/>
          <w:color w:val="FF0000"/>
        </w:rPr>
        <w:t>of</w:t>
      </w:r>
      <w:r>
        <w:rPr>
          <w:rFonts w:ascii="Calibri" w:hAnsi="Calibri" w:cs="Calibri" w:eastAsia="Calibri"/>
          <w:color w:val="FF0000"/>
          <w:spacing w:val="-3"/>
        </w:rPr>
        <w:t> </w:t>
      </w:r>
      <w:r>
        <w:rPr>
          <w:rFonts w:ascii="Calibri" w:hAnsi="Calibri" w:cs="Calibri" w:eastAsia="Calibri"/>
          <w:color w:val="FF0000"/>
          <w:spacing w:val="-1"/>
        </w:rPr>
        <w:t>the</w:t>
      </w:r>
      <w:r>
        <w:rPr>
          <w:rFonts w:ascii="Calibri" w:hAnsi="Calibri" w:cs="Calibri" w:eastAsia="Calibri"/>
          <w:color w:val="FF0000"/>
        </w:rPr>
        <w:t> </w:t>
      </w:r>
      <w:r>
        <w:rPr>
          <w:rFonts w:ascii="Calibri" w:hAnsi="Calibri" w:cs="Calibri" w:eastAsia="Calibri"/>
          <w:color w:val="FF0000"/>
          <w:spacing w:val="-1"/>
        </w:rPr>
        <w:t>company’s</w:t>
      </w:r>
      <w:r>
        <w:rPr>
          <w:rFonts w:ascii="Calibri" w:hAnsi="Calibri" w:cs="Calibri" w:eastAsia="Calibri"/>
          <w:color w:val="FF0000"/>
          <w:spacing w:val="-3"/>
        </w:rPr>
        <w:t> </w:t>
      </w:r>
      <w:r>
        <w:rPr>
          <w:rFonts w:ascii="Calibri" w:hAnsi="Calibri" w:cs="Calibri" w:eastAsia="Calibri"/>
          <w:color w:val="FF0000"/>
          <w:spacing w:val="-1"/>
        </w:rPr>
        <w:t>assets.</w:t>
      </w:r>
      <w:r>
        <w:rPr>
          <w:rFonts w:ascii="Calibri" w:hAnsi="Calibri" w:cs="Calibri" w:eastAsia="Calibri"/>
        </w:rPr>
      </w:r>
    </w:p>
    <w:p>
      <w:pPr>
        <w:pStyle w:val="BodyText"/>
        <w:spacing w:line="240" w:lineRule="auto" w:before="158"/>
        <w:ind w:right="233"/>
        <w:jc w:val="both"/>
      </w:pPr>
      <w:r>
        <w:rPr/>
        <w:t>In</w:t>
      </w:r>
      <w:r>
        <w:rPr>
          <w:spacing w:val="18"/>
        </w:rPr>
        <w:t> </w:t>
      </w:r>
      <w:r>
        <w:rPr/>
        <w:t>all</w:t>
      </w:r>
      <w:r>
        <w:rPr>
          <w:spacing w:val="18"/>
        </w:rPr>
        <w:t> </w:t>
      </w:r>
      <w:r>
        <w:rPr/>
        <w:t>cases,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voluntary</w:t>
      </w:r>
      <w:r>
        <w:rPr>
          <w:spacing w:val="20"/>
        </w:rPr>
        <w:t> </w:t>
      </w:r>
      <w:r>
        <w:rPr>
          <w:spacing w:val="-1"/>
        </w:rPr>
        <w:t>liquidation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company</w:t>
      </w:r>
      <w:r>
        <w:rPr>
          <w:spacing w:val="17"/>
        </w:rPr>
        <w:t> </w:t>
      </w:r>
      <w:r>
        <w:rPr/>
        <w:t>does</w:t>
      </w:r>
      <w:r>
        <w:rPr>
          <w:spacing w:val="20"/>
        </w:rPr>
        <w:t> </w:t>
      </w:r>
      <w:r>
        <w:rPr>
          <w:spacing w:val="-1"/>
        </w:rPr>
        <w:t>not</w:t>
      </w:r>
      <w:r>
        <w:rPr>
          <w:spacing w:val="20"/>
        </w:rPr>
        <w:t> </w:t>
      </w:r>
      <w:r>
        <w:rPr>
          <w:spacing w:val="-1"/>
        </w:rPr>
        <w:t>prevent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creditor</w:t>
      </w:r>
      <w:r>
        <w:rPr>
          <w:spacing w:val="19"/>
        </w:rPr>
        <w:t> </w:t>
      </w:r>
      <w:r>
        <w:rPr/>
        <w:t>or</w:t>
      </w:r>
      <w:r>
        <w:rPr>
          <w:spacing w:val="19"/>
        </w:rPr>
        <w:t> </w:t>
      </w:r>
      <w:r>
        <w:rPr>
          <w:spacing w:val="-1"/>
        </w:rPr>
        <w:t>contributory</w:t>
      </w:r>
      <w:r>
        <w:rPr>
          <w:spacing w:val="20"/>
        </w:rPr>
        <w:t> </w:t>
      </w:r>
      <w:r>
        <w:rPr>
          <w:spacing w:val="-2"/>
        </w:rPr>
        <w:t>from</w:t>
      </w:r>
      <w:r>
        <w:rPr>
          <w:spacing w:val="59"/>
        </w:rPr>
        <w:t> </w:t>
      </w:r>
      <w:r>
        <w:rPr>
          <w:spacing w:val="-1"/>
        </w:rPr>
        <w:t>seeking</w:t>
      </w:r>
      <w:r>
        <w:rPr>
          <w:spacing w:val="21"/>
        </w:rPr>
        <w:t> </w:t>
      </w:r>
      <w:r>
        <w:rPr>
          <w:spacing w:val="-1"/>
        </w:rPr>
        <w:t>to</w:t>
      </w:r>
      <w:r>
        <w:rPr>
          <w:spacing w:val="23"/>
        </w:rPr>
        <w:t> </w:t>
      </w:r>
      <w:r>
        <w:rPr>
          <w:spacing w:val="-1"/>
        </w:rPr>
        <w:t>have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2"/>
        </w:rPr>
        <w:t>company</w:t>
      </w:r>
      <w:r>
        <w:rPr>
          <w:spacing w:val="22"/>
        </w:rPr>
        <w:t> </w:t>
      </w:r>
      <w:r>
        <w:rPr>
          <w:spacing w:val="-1"/>
        </w:rPr>
        <w:t>liquidated</w:t>
      </w:r>
      <w:r>
        <w:rPr>
          <w:spacing w:val="21"/>
        </w:rPr>
        <w:t> </w:t>
      </w:r>
      <w:r>
        <w:rPr>
          <w:spacing w:val="-1"/>
        </w:rPr>
        <w:t>by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Court.</w:t>
      </w:r>
      <w:r>
        <w:rPr>
          <w:spacing w:val="21"/>
        </w:rPr>
        <w:t> </w:t>
      </w:r>
      <w:r>
        <w:rPr>
          <w:spacing w:val="-1"/>
        </w:rPr>
        <w:t>However,</w:t>
      </w:r>
      <w:r>
        <w:rPr>
          <w:spacing w:val="22"/>
        </w:rPr>
        <w:t> </w:t>
      </w:r>
      <w:r>
        <w:rPr>
          <w:spacing w:val="-1"/>
        </w:rPr>
        <w:t>the</w:t>
      </w:r>
      <w:r>
        <w:rPr>
          <w:spacing w:val="22"/>
        </w:rPr>
        <w:t> </w:t>
      </w:r>
      <w:r>
        <w:rPr>
          <w:spacing w:val="-1"/>
        </w:rPr>
        <w:t>Court</w:t>
      </w:r>
      <w:r>
        <w:rPr>
          <w:spacing w:val="22"/>
        </w:rPr>
        <w:t> </w:t>
      </w:r>
      <w:r>
        <w:rPr/>
        <w:t>is</w:t>
      </w:r>
      <w:r>
        <w:rPr>
          <w:spacing w:val="21"/>
        </w:rPr>
        <w:t> </w:t>
      </w:r>
      <w:r>
        <w:rPr/>
        <w:t>required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>
          <w:spacing w:val="-1"/>
        </w:rPr>
        <w:t>be</w:t>
      </w:r>
      <w:r>
        <w:rPr>
          <w:spacing w:val="22"/>
        </w:rPr>
        <w:t> </w:t>
      </w:r>
      <w:r>
        <w:rPr>
          <w:spacing w:val="-1"/>
        </w:rPr>
        <w:t>satisfied</w:t>
      </w:r>
      <w:r>
        <w:rPr>
          <w:spacing w:val="55"/>
        </w:rPr>
        <w:t> </w:t>
      </w:r>
      <w:r>
        <w:rPr/>
        <w:t>that</w:t>
      </w:r>
      <w:r>
        <w:rPr>
          <w:spacing w:val="40"/>
        </w:rPr>
        <w:t> </w:t>
      </w:r>
      <w:r>
        <w:rPr>
          <w:spacing w:val="-1"/>
        </w:rPr>
        <w:t>the</w:t>
      </w:r>
      <w:r>
        <w:rPr>
          <w:spacing w:val="42"/>
        </w:rPr>
        <w:t> </w:t>
      </w:r>
      <w:r>
        <w:rPr>
          <w:spacing w:val="-1"/>
        </w:rPr>
        <w:t>rights</w:t>
      </w:r>
      <w:r>
        <w:rPr>
          <w:spacing w:val="39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other</w:t>
      </w:r>
      <w:r>
        <w:rPr>
          <w:spacing w:val="41"/>
        </w:rPr>
        <w:t> </w:t>
      </w:r>
      <w:r>
        <w:rPr>
          <w:spacing w:val="-1"/>
        </w:rPr>
        <w:t>contributories</w:t>
      </w:r>
      <w:r>
        <w:rPr>
          <w:spacing w:val="39"/>
        </w:rPr>
        <w:t> </w:t>
      </w:r>
      <w:r>
        <w:rPr/>
        <w:t>will</w:t>
      </w:r>
      <w:r>
        <w:rPr>
          <w:spacing w:val="37"/>
        </w:rPr>
        <w:t> </w:t>
      </w:r>
      <w:r>
        <w:rPr>
          <w:spacing w:val="-1"/>
        </w:rPr>
        <w:t>not</w:t>
      </w:r>
      <w:r>
        <w:rPr>
          <w:spacing w:val="39"/>
        </w:rPr>
        <w:t> </w:t>
      </w:r>
      <w:r>
        <w:rPr>
          <w:spacing w:val="-1"/>
        </w:rPr>
        <w:t>be</w:t>
      </w:r>
      <w:r>
        <w:rPr>
          <w:spacing w:val="42"/>
        </w:rPr>
        <w:t> </w:t>
      </w:r>
      <w:r>
        <w:rPr>
          <w:spacing w:val="-1"/>
        </w:rPr>
        <w:t>detrimentally</w:t>
      </w:r>
      <w:r>
        <w:rPr>
          <w:spacing w:val="39"/>
        </w:rPr>
        <w:t> </w:t>
      </w:r>
      <w:r>
        <w:rPr>
          <w:spacing w:val="-1"/>
        </w:rPr>
        <w:t>affected</w:t>
      </w:r>
      <w:r>
        <w:rPr>
          <w:spacing w:val="35"/>
        </w:rPr>
        <w:t> </w:t>
      </w:r>
      <w:r>
        <w:rPr/>
        <w:t>where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>
          <w:spacing w:val="-1"/>
        </w:rPr>
        <w:t>contributory</w:t>
      </w:r>
      <w:r>
        <w:rPr>
          <w:spacing w:val="53"/>
        </w:rPr>
        <w:t> </w:t>
      </w:r>
      <w:r>
        <w:rPr>
          <w:spacing w:val="-1"/>
        </w:rPr>
        <w:t>makes</w:t>
      </w:r>
      <w:r>
        <w:rPr/>
        <w:t> </w:t>
      </w:r>
      <w:r>
        <w:rPr>
          <w:spacing w:val="-1"/>
        </w:rPr>
        <w:t>such application.</w:t>
      </w:r>
    </w:p>
    <w:p>
      <w:pPr>
        <w:spacing w:after="0" w:line="240" w:lineRule="auto"/>
        <w:jc w:val="both"/>
        <w:sectPr>
          <w:footerReference w:type="even" r:id="rId20"/>
          <w:footerReference w:type="default" r:id="rId21"/>
          <w:pgSz w:w="12240" w:h="15840"/>
          <w:pgMar w:footer="995" w:header="720" w:top="1340" w:bottom="1180" w:left="1320" w:right="1200"/>
          <w:pgNumType w:start="22"/>
        </w:sectPr>
      </w:pPr>
    </w:p>
    <w:p>
      <w:pPr>
        <w:spacing w:before="102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/>
        <w:pict>
          <v:group style="position:absolute;margin-left:71.493980pt;margin-top:71.949997pt;width:474.55pt;height:628.3pt;mso-position-horizontal-relative:page;mso-position-vertical-relative:page;z-index:-53800" coordorigin="1430,1439" coordsize="9491,12566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545" coordorigin="1440,1450" coordsize="2,12545">
              <v:shape style="position:absolute;left:1440;top:1450;width:2;height:12545" coordorigin="1440,1450" coordsize="0,12545" path="m1440,1450l1440,13994e" filled="false" stroked="true" strokeweight=".580pt" strokecolor="#000000">
                <v:path arrowok="t"/>
              </v:shape>
            </v:group>
            <v:group style="position:absolute;left:1436;top:13999;width:9480;height:2" coordorigin="1436,13999" coordsize="9480,2">
              <v:shape style="position:absolute;left:1436;top:13999;width:9480;height:2" coordorigin="1436,13999" coordsize="9480,0" path="m1436,13999l10915,13999e" filled="false" stroked="true" strokeweight=".58004pt" strokecolor="#000000">
                <v:path arrowok="t"/>
              </v:shape>
            </v:group>
            <v:group style="position:absolute;left:10910;top:1450;width:2;height:12545" coordorigin="10910,1450" coordsize="2,12545">
              <v:shape style="position:absolute;left:10910;top:1450;width:2;height:12545" coordorigin="10910,1450" coordsize="0,12545" path="m10910,1450l10910,13994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rFonts w:ascii="Calibri"/>
          <w:b/>
          <w:sz w:val="22"/>
        </w:rPr>
      </w:r>
      <w:r>
        <w:rPr>
          <w:rFonts w:ascii="Calibri"/>
          <w:b/>
          <w:spacing w:val="-1"/>
          <w:sz w:val="22"/>
          <w:u w:val="single" w:color="000000"/>
        </w:rPr>
        <w:t>Division </w:t>
      </w:r>
      <w:r>
        <w:rPr>
          <w:rFonts w:ascii="Calibri"/>
          <w:b/>
          <w:sz w:val="22"/>
          <w:u w:val="single" w:color="000000"/>
        </w:rPr>
        <w:t>6</w:t>
      </w:r>
      <w:r>
        <w:rPr>
          <w:rFonts w:ascii="Calibri"/>
          <w:b/>
          <w:sz w:val="22"/>
        </w:rPr>
      </w:r>
      <w:r>
        <w:rPr>
          <w:rFonts w:ascii="Calibri"/>
          <w:sz w:val="22"/>
        </w:rPr>
      </w:r>
    </w:p>
    <w:p>
      <w:pPr>
        <w:spacing w:before="161"/>
        <w:ind w:left="228" w:right="0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</w:r>
      <w:r>
        <w:rPr>
          <w:rFonts w:ascii="Calibri"/>
          <w:b/>
          <w:spacing w:val="-1"/>
          <w:sz w:val="22"/>
          <w:u w:val="single" w:color="000000"/>
        </w:rPr>
        <w:t>Liquidation </w:t>
      </w:r>
      <w:r>
        <w:rPr>
          <w:rFonts w:ascii="Calibri"/>
          <w:b/>
          <w:sz w:val="22"/>
          <w:u w:val="single" w:color="000000"/>
        </w:rPr>
        <w:t>by</w:t>
      </w:r>
      <w:r>
        <w:rPr>
          <w:rFonts w:ascii="Calibri"/>
          <w:b/>
          <w:spacing w:val="-2"/>
          <w:sz w:val="22"/>
          <w:u w:val="single" w:color="000000"/>
        </w:rPr>
        <w:t> </w:t>
      </w:r>
      <w:r>
        <w:rPr>
          <w:rFonts w:ascii="Calibri"/>
          <w:b/>
          <w:spacing w:val="-1"/>
          <w:sz w:val="22"/>
          <w:u w:val="single" w:color="000000"/>
        </w:rPr>
        <w:t>the Court</w:t>
      </w:r>
      <w:r>
        <w:rPr>
          <w:rFonts w:ascii="Calibri"/>
          <w:b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40" w:lineRule="auto" w:before="158"/>
        <w:ind w:right="0"/>
        <w:jc w:val="both"/>
      </w:pPr>
      <w:r>
        <w:rPr>
          <w:spacing w:val="-1"/>
        </w:rPr>
        <w:t>Under</w:t>
      </w:r>
      <w:r>
        <w:rPr/>
        <w:t> s</w:t>
      </w:r>
      <w:r>
        <w:rPr>
          <w:spacing w:val="-2"/>
        </w:rPr>
        <w:t> </w:t>
      </w:r>
      <w:r>
        <w:rPr>
          <w:spacing w:val="-1"/>
        </w:rPr>
        <w:t>424,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may</w:t>
      </w:r>
      <w:r>
        <w:rPr>
          <w:spacing w:val="1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liquidated</w:t>
      </w:r>
      <w:r>
        <w:rPr/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court</w:t>
      </w:r>
      <w:r>
        <w:rPr>
          <w:spacing w:val="-2"/>
        </w:rPr>
        <w:t> </w:t>
      </w:r>
      <w:r>
        <w:rPr/>
        <w:t>if:</w:t>
      </w:r>
    </w:p>
    <w:p>
      <w:pPr>
        <w:pStyle w:val="BodyText"/>
        <w:numPr>
          <w:ilvl w:val="0"/>
          <w:numId w:val="35"/>
        </w:numPr>
        <w:tabs>
          <w:tab w:pos="687" w:val="left" w:leader="none"/>
        </w:tabs>
        <w:spacing w:line="240" w:lineRule="auto" w:before="161" w:after="0"/>
        <w:ind w:left="948" w:right="0" w:hanging="686"/>
        <w:jc w:val="both"/>
      </w:pPr>
      <w:r>
        <w:rPr/>
        <w:t>the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has</w:t>
      </w:r>
      <w:r>
        <w:rPr/>
        <w:t> </w:t>
      </w:r>
      <w:r>
        <w:rPr>
          <w:spacing w:val="-2"/>
        </w:rPr>
        <w:t>by</w:t>
      </w:r>
      <w:r>
        <w:rPr>
          <w:spacing w:val="2"/>
        </w:rPr>
        <w:t> </w:t>
      </w:r>
      <w:r>
        <w:rPr>
          <w:spacing w:val="-1"/>
        </w:rPr>
        <w:t>special</w:t>
      </w:r>
      <w:r>
        <w:rPr>
          <w:spacing w:val="-3"/>
        </w:rPr>
        <w:t> </w:t>
      </w:r>
      <w:r>
        <w:rPr>
          <w:spacing w:val="-1"/>
        </w:rPr>
        <w:t>resolution resolved</w:t>
      </w:r>
      <w:r>
        <w:rPr>
          <w:spacing w:val="-3"/>
        </w:rPr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liquidated</w:t>
      </w:r>
      <w:r>
        <w:rPr/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Court;</w:t>
      </w:r>
    </w:p>
    <w:p>
      <w:pPr>
        <w:pStyle w:val="BodyText"/>
        <w:numPr>
          <w:ilvl w:val="0"/>
          <w:numId w:val="35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  <w:rPr>
          <w:rFonts w:ascii="Calibri" w:hAnsi="Calibri" w:cs="Calibri" w:eastAsia="Calibri"/>
        </w:rPr>
      </w:pPr>
      <w:r>
        <w:rPr>
          <w:spacing w:val="-1"/>
        </w:rPr>
        <w:t>being </w:t>
      </w:r>
      <w:r>
        <w:rPr/>
        <w:t>a </w:t>
      </w:r>
      <w:r>
        <w:rPr>
          <w:spacing w:val="-1"/>
        </w:rPr>
        <w:t>public</w:t>
      </w:r>
      <w:r>
        <w:rPr/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that</w:t>
      </w:r>
      <w:r>
        <w:rPr/>
        <w:t> was</w:t>
      </w:r>
      <w:r>
        <w:rPr>
          <w:spacing w:val="-2"/>
        </w:rPr>
        <w:t> </w:t>
      </w:r>
      <w:r>
        <w:rPr>
          <w:spacing w:val="-1"/>
        </w:rPr>
        <w:t>registered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such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its</w:t>
      </w:r>
      <w:r>
        <w:rPr>
          <w:spacing w:val="-2"/>
        </w:rPr>
        <w:t> </w:t>
      </w:r>
      <w:r>
        <w:rPr>
          <w:spacing w:val="-1"/>
        </w:rPr>
        <w:t>original</w:t>
      </w:r>
      <w:r>
        <w:rPr/>
        <w:t> </w:t>
      </w:r>
      <w:r>
        <w:rPr>
          <w:spacing w:val="-1"/>
        </w:rPr>
        <w:t>incorporation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1"/>
          <w:numId w:val="35"/>
        </w:numPr>
        <w:tabs>
          <w:tab w:pos="922" w:val="left" w:leader="none"/>
        </w:tabs>
        <w:spacing w:line="240" w:lineRule="auto" w:before="161" w:after="0"/>
        <w:ind w:left="921" w:right="0" w:hanging="235"/>
        <w:jc w:val="left"/>
      </w:pPr>
      <w:r>
        <w:rPr/>
        <w:t>the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not</w:t>
      </w:r>
      <w:r>
        <w:rPr/>
        <w:t> </w:t>
      </w:r>
      <w:r>
        <w:rPr>
          <w:spacing w:val="-1"/>
        </w:rPr>
        <w:t>been</w:t>
      </w:r>
      <w:r>
        <w:rPr/>
        <w:t> </w:t>
      </w:r>
      <w:r>
        <w:rPr>
          <w:spacing w:val="-1"/>
        </w:rPr>
        <w:t>issued</w:t>
      </w:r>
      <w:r>
        <w:rPr>
          <w:spacing w:val="-3"/>
        </w:rPr>
        <w:t> </w:t>
      </w:r>
      <w:r>
        <w:rPr/>
        <w:t>with a</w:t>
      </w:r>
      <w:r>
        <w:rPr>
          <w:spacing w:val="-2"/>
        </w:rPr>
        <w:t> </w:t>
      </w:r>
      <w:r>
        <w:rPr>
          <w:spacing w:val="-1"/>
        </w:rPr>
        <w:t>trading certificate</w:t>
      </w:r>
      <w:r>
        <w:rPr>
          <w:spacing w:val="-2"/>
        </w:rPr>
        <w:t> </w:t>
      </w:r>
      <w:r>
        <w:rPr>
          <w:spacing w:val="-1"/>
        </w:rPr>
        <w:t>under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Companies </w:t>
      </w:r>
      <w:r>
        <w:rPr/>
        <w:t>Act,</w:t>
      </w:r>
      <w:r>
        <w:rPr>
          <w:spacing w:val="1"/>
        </w:rPr>
        <w:t> </w:t>
      </w:r>
      <w:r>
        <w:rPr>
          <w:spacing w:val="-1"/>
        </w:rPr>
        <w:t>2015;</w:t>
      </w:r>
      <w:r>
        <w:rPr>
          <w:spacing w:val="-2"/>
        </w:rPr>
        <w:t> </w:t>
      </w:r>
      <w:r>
        <w:rPr/>
        <w:t>and</w:t>
      </w:r>
    </w:p>
    <w:p>
      <w:pPr>
        <w:pStyle w:val="BodyText"/>
        <w:numPr>
          <w:ilvl w:val="1"/>
          <w:numId w:val="35"/>
        </w:numPr>
        <w:tabs>
          <w:tab w:pos="973" w:val="left" w:leader="none"/>
        </w:tabs>
        <w:spacing w:line="240" w:lineRule="auto" w:before="161" w:after="0"/>
        <w:ind w:left="972" w:right="0" w:hanging="286"/>
        <w:jc w:val="left"/>
      </w:pPr>
      <w:r>
        <w:rPr>
          <w:spacing w:val="-1"/>
        </w:rPr>
        <w:t>more</w:t>
      </w:r>
      <w:r>
        <w:rPr>
          <w:spacing w:val="-2"/>
        </w:rPr>
        <w:t> </w:t>
      </w:r>
      <w:r>
        <w:rPr>
          <w:spacing w:val="-1"/>
        </w:rPr>
        <w:t>than twelve</w:t>
      </w:r>
      <w:r>
        <w:rPr>
          <w:spacing w:val="-2"/>
        </w:rPr>
        <w:t> </w:t>
      </w:r>
      <w:r>
        <w:rPr>
          <w:spacing w:val="-1"/>
        </w:rPr>
        <w:t>months</w:t>
      </w:r>
      <w:r>
        <w:rPr/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elapsed</w:t>
      </w:r>
      <w:r>
        <w:rPr>
          <w:spacing w:val="-3"/>
        </w:rPr>
        <w:t> </w:t>
      </w:r>
      <w:r>
        <w:rPr>
          <w:spacing w:val="-1"/>
        </w:rPr>
        <w:t>since</w:t>
      </w:r>
      <w:r>
        <w:rPr/>
        <w:t> </w:t>
      </w:r>
      <w:r>
        <w:rPr>
          <w:spacing w:val="-2"/>
        </w:rPr>
        <w:t>it</w:t>
      </w:r>
      <w:r>
        <w:rPr/>
        <w:t> </w:t>
      </w:r>
      <w:r>
        <w:rPr>
          <w:spacing w:val="-1"/>
        </w:rPr>
        <w:t>was</w:t>
      </w:r>
      <w:r>
        <w:rPr>
          <w:spacing w:val="-2"/>
        </w:rPr>
        <w:t> </w:t>
      </w:r>
      <w:r>
        <w:rPr>
          <w:spacing w:val="-1"/>
        </w:rPr>
        <w:t>so</w:t>
      </w:r>
      <w:r>
        <w:rPr>
          <w:spacing w:val="1"/>
        </w:rPr>
        <w:t> </w:t>
      </w:r>
      <w:r>
        <w:rPr>
          <w:spacing w:val="-1"/>
        </w:rPr>
        <w:t>registered;</w:t>
      </w:r>
    </w:p>
    <w:p>
      <w:pPr>
        <w:pStyle w:val="BodyText"/>
        <w:numPr>
          <w:ilvl w:val="0"/>
          <w:numId w:val="35"/>
        </w:numPr>
        <w:tabs>
          <w:tab w:pos="687" w:val="left" w:leader="none"/>
        </w:tabs>
        <w:spacing w:line="384" w:lineRule="auto" w:before="158" w:after="0"/>
        <w:ind w:left="948" w:right="668" w:hanging="686"/>
        <w:jc w:val="left"/>
      </w:pPr>
      <w:r>
        <w:rPr/>
        <w:t>the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does</w:t>
      </w:r>
      <w:r>
        <w:rPr/>
        <w:t> </w:t>
      </w:r>
      <w:r>
        <w:rPr>
          <w:spacing w:val="-1"/>
        </w:rPr>
        <w:t>not</w:t>
      </w:r>
      <w:r>
        <w:rPr>
          <w:spacing w:val="-2"/>
        </w:rPr>
        <w:t> </w:t>
      </w:r>
      <w:r>
        <w:rPr>
          <w:spacing w:val="-1"/>
        </w:rPr>
        <w:t>commence</w:t>
      </w:r>
      <w:r>
        <w:rPr/>
        <w:t> its</w:t>
      </w:r>
      <w:r>
        <w:rPr>
          <w:spacing w:val="-3"/>
        </w:rPr>
        <w:t> </w:t>
      </w:r>
      <w:r>
        <w:rPr>
          <w:spacing w:val="-1"/>
        </w:rPr>
        <w:t>business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>
          <w:spacing w:val="-1"/>
        </w:rPr>
        <w:t>twelve</w:t>
      </w:r>
      <w:r>
        <w:rPr>
          <w:spacing w:val="-2"/>
        </w:rPr>
        <w:t> </w:t>
      </w:r>
      <w:r>
        <w:rPr>
          <w:spacing w:val="-1"/>
        </w:rPr>
        <w:t>months</w:t>
      </w:r>
      <w:r>
        <w:rPr/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/>
        <w:t>its </w:t>
      </w:r>
      <w:r>
        <w:rPr>
          <w:spacing w:val="-1"/>
        </w:rPr>
        <w:t>incorporation </w:t>
      </w:r>
      <w:r>
        <w:rPr/>
        <w:t>or</w:t>
      </w:r>
      <w:r>
        <w:rPr>
          <w:spacing w:val="35"/>
        </w:rPr>
        <w:t> </w:t>
      </w:r>
      <w:r>
        <w:rPr>
          <w:spacing w:val="-1"/>
        </w:rPr>
        <w:t>suspends</w:t>
      </w:r>
      <w:r>
        <w:rPr/>
        <w:t> its </w:t>
      </w:r>
      <w:r>
        <w:rPr>
          <w:spacing w:val="-1"/>
        </w:rPr>
        <w:t>business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whole</w:t>
      </w:r>
      <w:r>
        <w:rPr>
          <w:spacing w:val="-3"/>
        </w:rPr>
        <w:t> </w:t>
      </w:r>
      <w:r>
        <w:rPr>
          <w:spacing w:val="-1"/>
        </w:rPr>
        <w:t>year;</w:t>
      </w:r>
    </w:p>
    <w:p>
      <w:pPr>
        <w:pStyle w:val="BodyText"/>
        <w:numPr>
          <w:ilvl w:val="0"/>
          <w:numId w:val="35"/>
        </w:numPr>
        <w:tabs>
          <w:tab w:pos="687" w:val="left" w:leader="none"/>
        </w:tabs>
        <w:spacing w:line="240" w:lineRule="auto" w:before="0" w:after="0"/>
        <w:ind w:left="686" w:right="239" w:hanging="424"/>
        <w:jc w:val="left"/>
      </w:pPr>
      <w:r>
        <w:rPr/>
        <w:t>except</w:t>
      </w:r>
      <w:r>
        <w:rPr>
          <w:spacing w:val="48"/>
        </w:rPr>
        <w:t> </w:t>
      </w:r>
      <w:r>
        <w:rPr/>
        <w:t>in  the </w:t>
      </w:r>
      <w:r>
        <w:rPr>
          <w:spacing w:val="1"/>
        </w:rPr>
        <w:t> </w:t>
      </w:r>
      <w:r>
        <w:rPr>
          <w:spacing w:val="-1"/>
        </w:rPr>
        <w:t>case</w:t>
      </w:r>
      <w:r>
        <w:rPr>
          <w:spacing w:val="49"/>
        </w:rPr>
        <w:t> </w:t>
      </w:r>
      <w:r>
        <w:rPr/>
        <w:t>of </w:t>
      </w:r>
      <w:r>
        <w:rPr>
          <w:spacing w:val="1"/>
        </w:rPr>
        <w:t> </w:t>
      </w:r>
      <w:r>
        <w:rPr/>
        <w:t>a</w:t>
      </w:r>
      <w:r>
        <w:rPr>
          <w:spacing w:val="48"/>
        </w:rPr>
        <w:t> </w:t>
      </w:r>
      <w:r>
        <w:rPr>
          <w:spacing w:val="-1"/>
        </w:rPr>
        <w:t>private</w:t>
      </w:r>
      <w:r>
        <w:rPr>
          <w:spacing w:val="48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2"/>
        </w:rPr>
        <w:t> </w:t>
      </w:r>
      <w:r>
        <w:rPr>
          <w:spacing w:val="-1"/>
        </w:rPr>
        <w:t>limited</w:t>
      </w:r>
      <w:r>
        <w:rPr>
          <w:spacing w:val="48"/>
        </w:rPr>
        <w:t> </w:t>
      </w:r>
      <w:r>
        <w:rPr>
          <w:spacing w:val="-1"/>
        </w:rPr>
        <w:t>by</w:t>
      </w:r>
      <w:r>
        <w:rPr/>
        <w:t> </w:t>
      </w:r>
      <w:r>
        <w:rPr>
          <w:spacing w:val="2"/>
        </w:rPr>
        <w:t> </w:t>
      </w:r>
      <w:r>
        <w:rPr>
          <w:spacing w:val="-1"/>
        </w:rPr>
        <w:t>shares</w:t>
      </w:r>
      <w:r>
        <w:rPr>
          <w:spacing w:val="48"/>
        </w:rPr>
        <w:t> </w:t>
      </w:r>
      <w:r>
        <w:rPr>
          <w:spacing w:val="2"/>
        </w:rPr>
        <w:t>or</w:t>
      </w:r>
      <w:r>
        <w:rPr/>
        <w:t>  </w:t>
      </w:r>
      <w:r>
        <w:rPr>
          <w:spacing w:val="-1"/>
        </w:rPr>
        <w:t>by</w:t>
      </w:r>
      <w:r>
        <w:rPr/>
        <w:t> </w:t>
      </w:r>
      <w:r>
        <w:rPr>
          <w:spacing w:val="2"/>
        </w:rPr>
        <w:t> </w:t>
      </w:r>
      <w:r>
        <w:rPr>
          <w:spacing w:val="-1"/>
        </w:rPr>
        <w:t>guarantee,</w:t>
      </w:r>
      <w:r>
        <w:rPr/>
        <w:t> </w:t>
      </w:r>
      <w:r>
        <w:rPr>
          <w:spacing w:val="1"/>
        </w:rPr>
        <w:t> </w:t>
      </w:r>
      <w:r>
        <w:rPr/>
        <w:t>the </w:t>
      </w:r>
      <w:r>
        <w:rPr>
          <w:spacing w:val="1"/>
        </w:rPr>
        <w:t> </w:t>
      </w:r>
      <w:r>
        <w:rPr>
          <w:spacing w:val="-1"/>
        </w:rPr>
        <w:t>number</w:t>
      </w:r>
      <w:r>
        <w:rPr>
          <w:spacing w:val="48"/>
        </w:rPr>
        <w:t> </w:t>
      </w:r>
      <w:r>
        <w:rPr/>
        <w:t>of</w:t>
      </w:r>
      <w:r>
        <w:rPr>
          <w:spacing w:val="45"/>
        </w:rPr>
        <w:t> </w:t>
      </w:r>
      <w:r>
        <w:rPr>
          <w:spacing w:val="-1"/>
        </w:rPr>
        <w:t>members</w:t>
      </w:r>
      <w:r>
        <w:rPr>
          <w:spacing w:val="-3"/>
        </w:rPr>
        <w:t> </w:t>
      </w:r>
      <w:r>
        <w:rPr/>
        <w:t>is </w:t>
      </w:r>
      <w:r>
        <w:rPr>
          <w:spacing w:val="-1"/>
        </w:rPr>
        <w:t>reduced</w:t>
      </w:r>
      <w:r>
        <w:rPr/>
        <w:t> </w:t>
      </w:r>
      <w:r>
        <w:rPr>
          <w:spacing w:val="-1"/>
        </w:rPr>
        <w:t>below</w:t>
      </w:r>
      <w:r>
        <w:rPr>
          <w:spacing w:val="-2"/>
        </w:rPr>
        <w:t> </w:t>
      </w:r>
      <w:r>
        <w:rPr>
          <w:spacing w:val="-1"/>
        </w:rPr>
        <w:t>two.</w:t>
      </w:r>
    </w:p>
    <w:p>
      <w:pPr>
        <w:pStyle w:val="BodyText"/>
        <w:numPr>
          <w:ilvl w:val="0"/>
          <w:numId w:val="35"/>
        </w:numPr>
        <w:tabs>
          <w:tab w:pos="687" w:val="left" w:leader="none"/>
        </w:tabs>
        <w:spacing w:line="240" w:lineRule="auto" w:before="160" w:after="0"/>
        <w:ind w:left="686" w:right="0" w:hanging="424"/>
        <w:jc w:val="both"/>
      </w:pPr>
      <w:r>
        <w:rPr/>
        <w:t>the </w:t>
      </w:r>
      <w:r>
        <w:rPr>
          <w:spacing w:val="-1"/>
        </w:rPr>
        <w:t>company</w:t>
      </w:r>
      <w:r>
        <w:rPr/>
        <w:t> is </w:t>
      </w:r>
      <w:r>
        <w:rPr>
          <w:spacing w:val="-1"/>
        </w:rPr>
        <w:t>unable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pay</w:t>
      </w:r>
      <w:r>
        <w:rPr>
          <w:spacing w:val="1"/>
        </w:rPr>
        <w:t> </w:t>
      </w:r>
      <w:r>
        <w:rPr/>
        <w:t>its</w:t>
      </w:r>
      <w:r>
        <w:rPr>
          <w:spacing w:val="-3"/>
        </w:rPr>
        <w:t> </w:t>
      </w:r>
      <w:r>
        <w:rPr>
          <w:spacing w:val="-2"/>
        </w:rPr>
        <w:t>debts;</w:t>
      </w:r>
    </w:p>
    <w:p>
      <w:pPr>
        <w:pStyle w:val="BodyText"/>
        <w:numPr>
          <w:ilvl w:val="0"/>
          <w:numId w:val="35"/>
        </w:numPr>
        <w:tabs>
          <w:tab w:pos="687" w:val="left" w:leader="none"/>
        </w:tabs>
        <w:spacing w:line="240" w:lineRule="auto" w:before="158" w:after="0"/>
        <w:ind w:left="686" w:right="244" w:hanging="424"/>
        <w:jc w:val="left"/>
      </w:pPr>
      <w:r>
        <w:rPr/>
        <w:t>at</w:t>
      </w:r>
      <w:r>
        <w:rPr>
          <w:spacing w:val="5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time</w:t>
      </w:r>
      <w:r>
        <w:rPr>
          <w:spacing w:val="3"/>
        </w:rPr>
        <w:t> </w:t>
      </w:r>
      <w:r>
        <w:rPr/>
        <w:t>at</w:t>
      </w:r>
      <w:r>
        <w:rPr>
          <w:spacing w:val="3"/>
        </w:rPr>
        <w:t> </w:t>
      </w:r>
      <w:r>
        <w:rPr/>
        <w:t>which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moratorium</w:t>
      </w:r>
      <w:r>
        <w:rPr>
          <w:spacing w:val="3"/>
        </w:rPr>
        <w:t> </w:t>
      </w:r>
      <w:r>
        <w:rPr>
          <w:spacing w:val="-1"/>
        </w:rPr>
        <w:t>ends,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voluntary</w:t>
      </w:r>
      <w:r>
        <w:rPr>
          <w:spacing w:val="1"/>
        </w:rPr>
        <w:t> </w:t>
      </w:r>
      <w:r>
        <w:rPr>
          <w:spacing w:val="-1"/>
        </w:rPr>
        <w:t>arrangement</w:t>
      </w:r>
      <w:r>
        <w:rPr>
          <w:spacing w:val="5"/>
        </w:rPr>
        <w:t> </w:t>
      </w:r>
      <w:r>
        <w:rPr>
          <w:spacing w:val="-1"/>
        </w:rPr>
        <w:t>does</w:t>
      </w:r>
      <w:r>
        <w:rPr>
          <w:spacing w:val="3"/>
        </w:rPr>
        <w:t> </w:t>
      </w:r>
      <w:r>
        <w:rPr>
          <w:spacing w:val="-1"/>
        </w:rPr>
        <w:t>not</w:t>
      </w:r>
      <w:r>
        <w:rPr>
          <w:spacing w:val="3"/>
        </w:rPr>
        <w:t> </w:t>
      </w:r>
      <w:r>
        <w:rPr>
          <w:spacing w:val="-1"/>
        </w:rPr>
        <w:t>have</w:t>
      </w:r>
      <w:r>
        <w:rPr>
          <w:spacing w:val="3"/>
        </w:rPr>
        <w:t> </w:t>
      </w:r>
      <w:r>
        <w:rPr/>
        <w:t>effect</w:t>
      </w:r>
      <w:r>
        <w:rPr>
          <w:spacing w:val="3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1"/>
        </w:rPr>
        <w:t>relation</w:t>
      </w:r>
      <w:r>
        <w:rPr>
          <w:spacing w:val="55"/>
        </w:rPr>
        <w:t> </w:t>
      </w:r>
      <w:r>
        <w:rPr/>
        <w:t>to</w:t>
      </w:r>
      <w:r>
        <w:rPr>
          <w:spacing w:val="-1"/>
        </w:rPr>
        <w:t> </w:t>
      </w:r>
      <w:r>
        <w:rPr/>
        <w:t>the </w:t>
      </w:r>
      <w:r>
        <w:rPr>
          <w:spacing w:val="-1"/>
        </w:rPr>
        <w:t>company.</w:t>
      </w:r>
      <w:r>
        <w:rPr/>
        <w:t> </w:t>
      </w:r>
      <w:r>
        <w:rPr>
          <w:color w:val="FF0000"/>
          <w:spacing w:val="-1"/>
        </w:rPr>
        <w:t>(this</w:t>
      </w:r>
      <w:r>
        <w:rPr>
          <w:color w:val="FF0000"/>
        </w:rPr>
        <w:t> can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only</w:t>
      </w:r>
      <w:r>
        <w:rPr>
          <w:color w:val="FF0000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made</w:t>
      </w:r>
      <w:r>
        <w:rPr>
          <w:color w:val="FF0000"/>
        </w:rPr>
        <w:t> </w:t>
      </w:r>
      <w:r>
        <w:rPr>
          <w:color w:val="FF0000"/>
          <w:spacing w:val="-2"/>
        </w:rPr>
        <w:t>by </w:t>
      </w:r>
      <w:r>
        <w:rPr>
          <w:color w:val="FF0000"/>
        </w:rPr>
        <w:t>one</w:t>
      </w:r>
      <w:r>
        <w:rPr>
          <w:color w:val="FF0000"/>
          <w:spacing w:val="-2"/>
        </w:rPr>
        <w:t> </w:t>
      </w:r>
      <w:r>
        <w:rPr>
          <w:color w:val="FF0000"/>
        </w:rPr>
        <w:t>or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more</w:t>
      </w:r>
      <w:r>
        <w:rPr>
          <w:color w:val="FF0000"/>
        </w:rPr>
        <w:t> creditors</w:t>
      </w:r>
      <w:r>
        <w:rPr>
          <w:color w:val="FF0000"/>
          <w:spacing w:val="-3"/>
        </w:rPr>
        <w:t> </w:t>
      </w:r>
      <w:r>
        <w:rPr>
          <w:color w:val="FF0000"/>
        </w:rPr>
        <w:t>and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not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by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any </w:t>
      </w:r>
      <w:r>
        <w:rPr>
          <w:color w:val="FF0000"/>
        </w:rPr>
        <w:t>other </w:t>
      </w:r>
      <w:r>
        <w:rPr>
          <w:color w:val="FF0000"/>
          <w:spacing w:val="-1"/>
        </w:rPr>
        <w:t>person)</w:t>
      </w:r>
      <w:r>
        <w:rPr/>
      </w:r>
    </w:p>
    <w:p>
      <w:pPr>
        <w:pStyle w:val="BodyText"/>
        <w:numPr>
          <w:ilvl w:val="0"/>
          <w:numId w:val="35"/>
        </w:numPr>
        <w:tabs>
          <w:tab w:pos="687" w:val="left" w:leader="none"/>
        </w:tabs>
        <w:spacing w:line="240" w:lineRule="auto" w:before="161" w:after="0"/>
        <w:ind w:left="686" w:right="0" w:hanging="424"/>
        <w:jc w:val="both"/>
      </w:pPr>
      <w:r>
        <w:rPr/>
        <w:t>the </w:t>
      </w:r>
      <w:r>
        <w:rPr>
          <w:spacing w:val="-1"/>
        </w:rPr>
        <w:t>Court</w:t>
      </w:r>
      <w:r>
        <w:rPr/>
        <w:t> is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opinion</w:t>
      </w:r>
      <w:r>
        <w:rPr>
          <w:spacing w:val="-3"/>
        </w:rPr>
        <w:t> </w:t>
      </w:r>
      <w:r>
        <w:rPr/>
        <w:t>that it is</w:t>
      </w:r>
      <w:r>
        <w:rPr>
          <w:spacing w:val="-3"/>
        </w:rPr>
        <w:t> </w:t>
      </w:r>
      <w:r>
        <w:rPr>
          <w:spacing w:val="-1"/>
        </w:rPr>
        <w:t>just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equitable</w:t>
      </w:r>
      <w:r>
        <w:rPr>
          <w:spacing w:val="-2"/>
        </w:rPr>
        <w:t> </w:t>
      </w:r>
      <w:r>
        <w:rPr/>
        <w:t>that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should </w:t>
      </w:r>
      <w:r>
        <w:rPr>
          <w:spacing w:val="-2"/>
        </w:rPr>
        <w:t>be</w:t>
      </w:r>
      <w:r>
        <w:rPr/>
        <w:t> </w:t>
      </w:r>
      <w:r>
        <w:rPr>
          <w:spacing w:val="-1"/>
        </w:rPr>
        <w:t>liquidated.</w:t>
      </w:r>
    </w:p>
    <w:p>
      <w:pPr>
        <w:pStyle w:val="BodyText"/>
        <w:numPr>
          <w:ilvl w:val="0"/>
          <w:numId w:val="35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>
          <w:spacing w:val="-1"/>
        </w:rPr>
        <w:t>by</w:t>
      </w:r>
      <w:r>
        <w:rPr/>
        <w:t> an </w:t>
      </w:r>
      <w:r>
        <w:rPr>
          <w:spacing w:val="-1"/>
        </w:rPr>
        <w:t>application</w:t>
      </w:r>
      <w:r>
        <w:rPr>
          <w:spacing w:val="-3"/>
        </w:rPr>
        <w:t> </w:t>
      </w:r>
      <w:r>
        <w:rPr>
          <w:spacing w:val="-1"/>
        </w:rPr>
        <w:t>made</w:t>
      </w:r>
      <w:r>
        <w:rPr/>
        <w:t> </w:t>
      </w:r>
      <w:r>
        <w:rPr>
          <w:spacing w:val="-2"/>
        </w:rPr>
        <w:t>by </w:t>
      </w:r>
      <w:r>
        <w:rPr/>
        <w:t>the </w:t>
      </w:r>
      <w:r>
        <w:rPr>
          <w:spacing w:val="-1"/>
        </w:rPr>
        <w:t>Attorney</w:t>
      </w:r>
      <w:r>
        <w:rPr/>
        <w:t> </w:t>
      </w:r>
      <w:r>
        <w:rPr>
          <w:spacing w:val="-1"/>
        </w:rPr>
        <w:t>General.</w:t>
      </w:r>
    </w:p>
    <w:p>
      <w:pPr>
        <w:pStyle w:val="BodyText"/>
        <w:spacing w:line="240" w:lineRule="auto"/>
        <w:ind w:right="0"/>
        <w:jc w:val="both"/>
      </w:pPr>
      <w:r>
        <w:rPr>
          <w:spacing w:val="-1"/>
        </w:rPr>
        <w:t>There</w:t>
      </w:r>
      <w:r>
        <w:rPr>
          <w:spacing w:val="1"/>
        </w:rPr>
        <w:t> </w:t>
      </w:r>
      <w:r>
        <w:rPr/>
        <w:t>is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difference</w:t>
      </w:r>
      <w:r>
        <w:rPr/>
        <w:t> </w:t>
      </w:r>
      <w:r>
        <w:rPr>
          <w:spacing w:val="-2"/>
        </w:rPr>
        <w:t>between</w:t>
      </w:r>
      <w:r>
        <w:rPr/>
        <w:t> the </w:t>
      </w:r>
      <w:r>
        <w:rPr>
          <w:spacing w:val="-1"/>
        </w:rPr>
        <w:t>grounds</w:t>
      </w:r>
      <w:r>
        <w:rPr/>
        <w:t> in the</w:t>
      </w:r>
      <w:r>
        <w:rPr>
          <w:spacing w:val="-3"/>
        </w:rPr>
        <w:t> </w:t>
      </w:r>
      <w:r>
        <w:rPr>
          <w:spacing w:val="-1"/>
        </w:rPr>
        <w:t>repealed </w:t>
      </w:r>
      <w:r>
        <w:rPr/>
        <w:t>Act </w:t>
      </w:r>
      <w:r>
        <w:rPr>
          <w:spacing w:val="-1"/>
        </w:rPr>
        <w:t>and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grounds</w:t>
      </w:r>
      <w:r>
        <w:rPr>
          <w:spacing w:val="3"/>
        </w:rPr>
        <w:t> </w:t>
      </w:r>
      <w:r>
        <w:rPr>
          <w:spacing w:val="-1"/>
        </w:rPr>
        <w:t>provided</w:t>
      </w:r>
      <w:r>
        <w:rPr>
          <w:spacing w:val="-3"/>
        </w:rPr>
        <w:t> </w:t>
      </w:r>
      <w:r>
        <w:rPr/>
        <w:t>in the IA.</w:t>
      </w:r>
    </w:p>
    <w:p>
      <w:pPr>
        <w:pStyle w:val="BodyText"/>
        <w:spacing w:line="240" w:lineRule="auto" w:before="159"/>
        <w:ind w:right="236"/>
        <w:jc w:val="both"/>
      </w:pP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6"/>
        </w:rPr>
        <w:t> </w:t>
      </w:r>
      <w:r>
        <w:rPr>
          <w:color w:val="FF0000"/>
        </w:rPr>
        <w:t>is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now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deemed</w:t>
      </w:r>
      <w:r>
        <w:rPr>
          <w:color w:val="FF0000"/>
          <w:spacing w:val="4"/>
        </w:rPr>
        <w:t> </w:t>
      </w:r>
      <w:r>
        <w:rPr>
          <w:color w:val="FF0000"/>
        </w:rPr>
        <w:t>not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able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pay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its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debts</w:t>
      </w:r>
      <w:r>
        <w:rPr>
          <w:color w:val="FF0000"/>
          <w:spacing w:val="7"/>
        </w:rPr>
        <w:t> </w:t>
      </w:r>
      <w:r>
        <w:rPr>
          <w:color w:val="FF0000"/>
        </w:rPr>
        <w:t>if</w:t>
      </w:r>
      <w:r>
        <w:rPr>
          <w:color w:val="FF0000"/>
          <w:spacing w:val="4"/>
        </w:rPr>
        <w:t> </w:t>
      </w: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creditor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whom</w:t>
      </w:r>
      <w:r>
        <w:rPr>
          <w:color w:val="FF0000"/>
          <w:spacing w:val="6"/>
        </w:rPr>
        <w:t> </w:t>
      </w:r>
      <w:r>
        <w:rPr>
          <w:color w:val="FF0000"/>
        </w:rPr>
        <w:t>the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6"/>
        </w:rPr>
        <w:t> </w:t>
      </w:r>
      <w:r>
        <w:rPr>
          <w:color w:val="FF0000"/>
        </w:rPr>
        <w:t>is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indebted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39"/>
        </w:rPr>
        <w:t> </w:t>
      </w:r>
      <w:r>
        <w:rPr>
          <w:color w:val="FF0000"/>
        </w:rPr>
        <w:t>Kshs.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100,000/=</w:t>
      </w:r>
      <w:r>
        <w:rPr>
          <w:color w:val="FF0000"/>
          <w:spacing w:val="10"/>
        </w:rPr>
        <w:t> </w:t>
      </w:r>
      <w:r>
        <w:rPr>
          <w:color w:val="FF0000"/>
        </w:rPr>
        <w:t>or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more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has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served</w:t>
      </w:r>
      <w:r>
        <w:rPr>
          <w:color w:val="FF0000"/>
          <w:spacing w:val="11"/>
        </w:rPr>
        <w:t> </w:t>
      </w:r>
      <w:r>
        <w:rPr>
          <w:color w:val="FF0000"/>
        </w:rPr>
        <w:t>on</w:t>
      </w:r>
      <w:r>
        <w:rPr>
          <w:color w:val="FF0000"/>
          <w:spacing w:val="11"/>
        </w:rPr>
        <w:t> </w:t>
      </w:r>
      <w:r>
        <w:rPr>
          <w:color w:val="FF0000"/>
        </w:rPr>
        <w:t>the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13"/>
        </w:rPr>
        <w:t> </w:t>
      </w:r>
      <w:r>
        <w:rPr>
          <w:color w:val="FF0000"/>
        </w:rPr>
        <w:t>a</w:t>
      </w:r>
      <w:r>
        <w:rPr>
          <w:color w:val="FF0000"/>
          <w:spacing w:val="12"/>
        </w:rPr>
        <w:t> </w:t>
      </w:r>
      <w:r>
        <w:rPr>
          <w:color w:val="FF0000"/>
        </w:rPr>
        <w:t>written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demand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requiring</w:t>
      </w:r>
      <w:r>
        <w:rPr>
          <w:color w:val="FF0000"/>
          <w:spacing w:val="11"/>
        </w:rPr>
        <w:t> </w:t>
      </w:r>
      <w:r>
        <w:rPr>
          <w:color w:val="FF0000"/>
        </w:rPr>
        <w:t>the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3"/>
        </w:rPr>
        <w:t> </w:t>
      </w:r>
      <w:r>
        <w:rPr>
          <w:color w:val="FF0000"/>
          <w:spacing w:val="-2"/>
        </w:rPr>
        <w:t>pay</w:t>
      </w:r>
      <w:r>
        <w:rPr>
          <w:color w:val="FF0000"/>
          <w:spacing w:val="43"/>
        </w:rPr>
        <w:t> </w:t>
      </w:r>
      <w:r>
        <w:rPr>
          <w:color w:val="FF0000"/>
        </w:rPr>
        <w:t>the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debt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4"/>
        </w:rPr>
        <w:t> </w:t>
      </w:r>
      <w:r>
        <w:rPr>
          <w:color w:val="FF0000"/>
        </w:rPr>
        <w:t>the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has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2"/>
        </w:rPr>
        <w:t> </w:t>
      </w:r>
      <w:r>
        <w:rPr>
          <w:color w:val="FF0000"/>
        </w:rPr>
        <w:t>21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days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afterwards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failed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pay</w:t>
      </w:r>
      <w:r>
        <w:rPr>
          <w:color w:val="FF0000"/>
          <w:spacing w:val="6"/>
        </w:rPr>
        <w:t> </w:t>
      </w:r>
      <w:r>
        <w:rPr>
          <w:color w:val="FF0000"/>
        </w:rPr>
        <w:t>the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debt</w:t>
      </w:r>
      <w:r>
        <w:rPr>
          <w:color w:val="FF0000"/>
          <w:spacing w:val="2"/>
        </w:rPr>
        <w:t> </w:t>
      </w:r>
      <w:r>
        <w:rPr>
          <w:color w:val="FF0000"/>
        </w:rPr>
        <w:t>or</w:t>
      </w:r>
      <w:r>
        <w:rPr>
          <w:color w:val="FF0000"/>
          <w:spacing w:val="5"/>
        </w:rPr>
        <w:t> </w:t>
      </w:r>
      <w:r>
        <w:rPr>
          <w:color w:val="FF0000"/>
        </w:rPr>
        <w:t>to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secure</w:t>
      </w:r>
      <w:r>
        <w:rPr>
          <w:color w:val="FF0000"/>
          <w:spacing w:val="5"/>
        </w:rPr>
        <w:t> </w:t>
      </w:r>
      <w:r>
        <w:rPr>
          <w:color w:val="FF0000"/>
        </w:rPr>
        <w:t>or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compound</w:t>
      </w:r>
      <w:r>
        <w:rPr>
          <w:color w:val="FF0000"/>
          <w:spacing w:val="49"/>
        </w:rPr>
        <w:t> </w:t>
      </w:r>
      <w:r>
        <w:rPr>
          <w:color w:val="FF0000"/>
          <w:spacing w:val="-1"/>
        </w:rPr>
        <w:t>for</w:t>
      </w:r>
      <w:r>
        <w:rPr>
          <w:color w:val="FF0000"/>
        </w:rPr>
        <w:t> it</w:t>
      </w:r>
      <w:r>
        <w:rPr>
          <w:color w:val="FF0000"/>
          <w:spacing w:val="-2"/>
        </w:rPr>
        <w:t> </w:t>
      </w:r>
      <w:r>
        <w:rPr>
          <w:color w:val="FF0000"/>
        </w:rPr>
        <w:t>to</w:t>
      </w:r>
      <w:r>
        <w:rPr>
          <w:color w:val="FF0000"/>
          <w:spacing w:val="-1"/>
        </w:rPr>
        <w:t> 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reasonable</w:t>
      </w:r>
      <w:r>
        <w:rPr>
          <w:color w:val="FF0000"/>
        </w:rPr>
        <w:t> </w:t>
      </w:r>
      <w:r>
        <w:rPr>
          <w:color w:val="FF0000"/>
          <w:spacing w:val="-1"/>
        </w:rPr>
        <w:t>satisfaction</w:t>
      </w:r>
      <w:r>
        <w:rPr>
          <w:color w:val="FF0000"/>
          <w:spacing w:val="-3"/>
        </w:rPr>
        <w:t> </w:t>
      </w:r>
      <w:r>
        <w:rPr>
          <w:color w:val="FF0000"/>
        </w:rPr>
        <w:t>of</w:t>
      </w:r>
      <w:r>
        <w:rPr>
          <w:color w:val="FF0000"/>
          <w:spacing w:val="-2"/>
        </w:rPr>
        <w:t> </w:t>
      </w:r>
      <w:r>
        <w:rPr>
          <w:color w:val="FF0000"/>
        </w:rPr>
        <w:t>the </w:t>
      </w:r>
      <w:r>
        <w:rPr>
          <w:color w:val="FF0000"/>
          <w:spacing w:val="-1"/>
        </w:rPr>
        <w:t>creditor. Previously</w:t>
      </w:r>
      <w:r>
        <w:rPr>
          <w:color w:val="FF0000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amount</w:t>
      </w:r>
      <w:r>
        <w:rPr>
          <w:color w:val="FF0000"/>
          <w:spacing w:val="-2"/>
        </w:rPr>
        <w:t> </w:t>
      </w:r>
      <w:r>
        <w:rPr>
          <w:color w:val="FF0000"/>
        </w:rPr>
        <w:t>was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Kshs</w:t>
      </w:r>
      <w:r>
        <w:rPr>
          <w:color w:val="FF0000"/>
        </w:rPr>
        <w:t> </w:t>
      </w:r>
      <w:r>
        <w:rPr>
          <w:color w:val="FF0000"/>
          <w:spacing w:val="-1"/>
        </w:rPr>
        <w:t>1,000/=.</w:t>
      </w:r>
      <w:r>
        <w:rPr/>
      </w:r>
    </w:p>
    <w:p>
      <w:pPr>
        <w:pStyle w:val="BodyText"/>
        <w:spacing w:line="239" w:lineRule="auto" w:before="162"/>
        <w:ind w:right="238"/>
        <w:jc w:val="both"/>
      </w:pPr>
      <w:r>
        <w:rPr>
          <w:color w:val="FF0000"/>
          <w:spacing w:val="-1"/>
        </w:rPr>
        <w:t>Under</w:t>
      </w:r>
      <w:r>
        <w:rPr>
          <w:color w:val="FF0000"/>
          <w:spacing w:val="10"/>
        </w:rPr>
        <w:t> </w:t>
      </w:r>
      <w:r>
        <w:rPr>
          <w:color w:val="FF0000"/>
        </w:rPr>
        <w:t>the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IA,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where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membership</w:t>
      </w:r>
      <w:r>
        <w:rPr>
          <w:color w:val="FF0000"/>
          <w:spacing w:val="9"/>
        </w:rPr>
        <w:t> </w:t>
      </w:r>
      <w:r>
        <w:rPr>
          <w:color w:val="FF0000"/>
        </w:rPr>
        <w:t>of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private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companies</w:t>
      </w:r>
      <w:r>
        <w:rPr>
          <w:color w:val="FF0000"/>
          <w:spacing w:val="9"/>
        </w:rPr>
        <w:t> </w:t>
      </w:r>
      <w:r>
        <w:rPr>
          <w:color w:val="FF0000"/>
        </w:rPr>
        <w:t>is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reduced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below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two,</w:t>
      </w:r>
      <w:r>
        <w:rPr>
          <w:color w:val="FF0000"/>
          <w:spacing w:val="7"/>
        </w:rPr>
        <w:t> </w:t>
      </w:r>
      <w:r>
        <w:rPr>
          <w:color w:val="FF0000"/>
        </w:rPr>
        <w:t>that</w:t>
      </w:r>
      <w:r>
        <w:rPr>
          <w:color w:val="FF0000"/>
          <w:spacing w:val="10"/>
        </w:rPr>
        <w:t> </w:t>
      </w:r>
      <w:r>
        <w:rPr>
          <w:color w:val="FF0000"/>
          <w:spacing w:val="-2"/>
        </w:rPr>
        <w:t>is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not</w:t>
      </w:r>
      <w:r>
        <w:rPr>
          <w:color w:val="FF0000"/>
          <w:spacing w:val="8"/>
        </w:rPr>
        <w:t> </w:t>
      </w:r>
      <w:r>
        <w:rPr>
          <w:color w:val="FF0000"/>
        </w:rPr>
        <w:t>a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ground</w:t>
      </w:r>
      <w:r>
        <w:rPr>
          <w:color w:val="FF0000"/>
          <w:spacing w:val="55"/>
        </w:rPr>
        <w:t> </w:t>
      </w:r>
      <w:r>
        <w:rPr>
          <w:color w:val="FF0000"/>
        </w:rPr>
        <w:t>for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liquidation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by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court.</w:t>
      </w:r>
      <w:r>
        <w:rPr>
          <w:color w:val="FF0000"/>
          <w:spacing w:val="2"/>
        </w:rPr>
        <w:t> </w:t>
      </w:r>
      <w:r>
        <w:rPr>
          <w:color w:val="FF0000"/>
          <w:spacing w:val="-2"/>
        </w:rPr>
        <w:t>This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echoes</w:t>
      </w:r>
      <w:r>
        <w:rPr>
          <w:color w:val="FF0000"/>
          <w:spacing w:val="3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fact</w:t>
      </w:r>
      <w:r>
        <w:rPr>
          <w:color w:val="FF0000"/>
          <w:spacing w:val="3"/>
        </w:rPr>
        <w:t> </w:t>
      </w:r>
      <w:r>
        <w:rPr>
          <w:color w:val="FF0000"/>
        </w:rPr>
        <w:t>that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under</w:t>
      </w:r>
      <w:r>
        <w:rPr>
          <w:color w:val="FF0000"/>
          <w:spacing w:val="2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Companies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Act,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2015</w:t>
      </w:r>
      <w:r>
        <w:rPr>
          <w:color w:val="FF0000"/>
        </w:rPr>
        <w:t> it</w:t>
      </w:r>
      <w:r>
        <w:rPr>
          <w:color w:val="FF0000"/>
          <w:spacing w:val="3"/>
        </w:rPr>
        <w:t> </w:t>
      </w:r>
      <w:r>
        <w:rPr>
          <w:color w:val="FF0000"/>
        </w:rPr>
        <w:t>is</w:t>
      </w:r>
      <w:r>
        <w:rPr>
          <w:color w:val="FF0000"/>
          <w:spacing w:val="2"/>
        </w:rPr>
        <w:t> </w:t>
      </w:r>
      <w:r>
        <w:rPr>
          <w:color w:val="FF0000"/>
        </w:rPr>
        <w:t>now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legal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for</w:t>
      </w:r>
      <w:r>
        <w:rPr>
          <w:color w:val="FF0000"/>
        </w:rPr>
        <w:t> </w:t>
      </w:r>
      <w:r>
        <w:rPr>
          <w:color w:val="FF0000"/>
          <w:spacing w:val="-1"/>
        </w:rPr>
        <w:t>one</w:t>
      </w:r>
      <w:r>
        <w:rPr>
          <w:color w:val="FF0000"/>
          <w:spacing w:val="53"/>
        </w:rPr>
        <w:t> </w:t>
      </w:r>
      <w:r>
        <w:rPr>
          <w:color w:val="FF0000"/>
        </w:rPr>
        <w:t>person</w:t>
      </w:r>
      <w:r>
        <w:rPr>
          <w:color w:val="FF0000"/>
          <w:spacing w:val="-1"/>
        </w:rPr>
        <w:t> to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form</w:t>
      </w:r>
      <w:r>
        <w:rPr>
          <w:color w:val="FF0000"/>
          <w:spacing w:val="1"/>
        </w:rPr>
        <w:t> </w:t>
      </w:r>
      <w:r>
        <w:rPr>
          <w:color w:val="FF0000"/>
        </w:rPr>
        <w:t>a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private</w:t>
      </w:r>
      <w:r>
        <w:rPr>
          <w:color w:val="FF0000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</w:rPr>
        <w:t> </w:t>
      </w:r>
      <w:r>
        <w:rPr>
          <w:color w:val="FF0000"/>
          <w:spacing w:val="-1"/>
        </w:rPr>
        <w:t>limited</w:t>
      </w:r>
      <w:r>
        <w:rPr>
          <w:color w:val="FF0000"/>
        </w:rPr>
        <w:t> </w:t>
      </w:r>
      <w:r>
        <w:rPr>
          <w:color w:val="FF0000"/>
          <w:spacing w:val="-1"/>
        </w:rPr>
        <w:t>by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shares</w:t>
      </w:r>
      <w:r>
        <w:rPr>
          <w:color w:val="FF0000"/>
          <w:spacing w:val="-2"/>
        </w:rPr>
        <w:t> </w:t>
      </w:r>
      <w:r>
        <w:rPr>
          <w:color w:val="FF0000"/>
        </w:rPr>
        <w:t>or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guarantee.</w:t>
      </w:r>
      <w:r>
        <w:rPr/>
      </w:r>
    </w:p>
    <w:p>
      <w:pPr>
        <w:pStyle w:val="BodyText"/>
        <w:spacing w:line="240" w:lineRule="auto"/>
        <w:ind w:right="244"/>
        <w:jc w:val="left"/>
      </w:pPr>
      <w:r>
        <w:rPr>
          <w:spacing w:val="-1"/>
        </w:rPr>
        <w:t>The</w:t>
      </w:r>
      <w:r>
        <w:rPr/>
        <w:t> </w:t>
      </w:r>
      <w:r>
        <w:rPr>
          <w:spacing w:val="6"/>
        </w:rPr>
        <w:t> </w:t>
      </w:r>
      <w:r>
        <w:rPr>
          <w:spacing w:val="-1"/>
        </w:rPr>
        <w:t>following</w:t>
      </w:r>
      <w:r>
        <w:rPr/>
        <w:t> </w:t>
      </w:r>
      <w:r>
        <w:rPr>
          <w:spacing w:val="4"/>
        </w:rPr>
        <w:t> </w:t>
      </w:r>
      <w:r>
        <w:rPr/>
        <w:t>are </w:t>
      </w:r>
      <w:r>
        <w:rPr>
          <w:spacing w:val="6"/>
        </w:rPr>
        <w:t> </w:t>
      </w:r>
      <w:r>
        <w:rPr/>
        <w:t>the </w:t>
      </w:r>
      <w:r>
        <w:rPr>
          <w:spacing w:val="6"/>
        </w:rPr>
        <w:t> </w:t>
      </w:r>
      <w:r>
        <w:rPr>
          <w:spacing w:val="-1"/>
        </w:rPr>
        <w:t>persons</w:t>
      </w:r>
      <w:r>
        <w:rPr/>
        <w:t> </w:t>
      </w:r>
      <w:r>
        <w:rPr>
          <w:spacing w:val="6"/>
        </w:rPr>
        <w:t> </w:t>
      </w:r>
      <w:r>
        <w:rPr>
          <w:spacing w:val="-1"/>
        </w:rPr>
        <w:t>who</w:t>
      </w:r>
      <w:r>
        <w:rPr/>
        <w:t> </w:t>
      </w:r>
      <w:r>
        <w:rPr>
          <w:spacing w:val="6"/>
        </w:rPr>
        <w:t> </w:t>
      </w:r>
      <w:r>
        <w:rPr/>
        <w:t>can </w:t>
      </w:r>
      <w:r>
        <w:rPr>
          <w:spacing w:val="5"/>
        </w:rPr>
        <w:t> </w:t>
      </w:r>
      <w:r>
        <w:rPr>
          <w:spacing w:val="-1"/>
        </w:rPr>
        <w:t>make</w:t>
      </w:r>
      <w:r>
        <w:rPr/>
        <w:t> </w:t>
      </w:r>
      <w:r>
        <w:rPr>
          <w:spacing w:val="6"/>
        </w:rPr>
        <w:t> </w:t>
      </w:r>
      <w:r>
        <w:rPr/>
        <w:t>an </w:t>
      </w:r>
      <w:r>
        <w:rPr>
          <w:spacing w:val="2"/>
        </w:rPr>
        <w:t> </w:t>
      </w:r>
      <w:r>
        <w:rPr>
          <w:spacing w:val="-1"/>
        </w:rPr>
        <w:t>application</w:t>
      </w:r>
      <w:r>
        <w:rPr/>
        <w:t> </w:t>
      </w:r>
      <w:r>
        <w:rPr>
          <w:spacing w:val="5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6"/>
        </w:rPr>
        <w:t> </w:t>
      </w:r>
      <w:r>
        <w:rPr/>
        <w:t>the </w:t>
      </w:r>
      <w:r>
        <w:rPr>
          <w:spacing w:val="6"/>
        </w:rPr>
        <w:t> </w:t>
      </w:r>
      <w:r>
        <w:rPr>
          <w:spacing w:val="-1"/>
        </w:rPr>
        <w:t>Court</w:t>
      </w:r>
      <w:r>
        <w:rPr/>
        <w:t> </w:t>
      </w:r>
      <w:r>
        <w:rPr>
          <w:spacing w:val="6"/>
        </w:rPr>
        <w:t> </w:t>
      </w:r>
      <w:r>
        <w:rPr>
          <w:spacing w:val="-1"/>
        </w:rPr>
        <w:t>for</w:t>
      </w:r>
      <w:r>
        <w:rPr/>
        <w:t> </w:t>
      </w:r>
      <w:r>
        <w:rPr>
          <w:spacing w:val="5"/>
        </w:rPr>
        <w:t> </w:t>
      </w:r>
      <w:r>
        <w:rPr/>
        <w:t>a </w:t>
      </w:r>
      <w:r>
        <w:rPr>
          <w:spacing w:val="5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4"/>
        </w:rPr>
        <w:t> </w:t>
      </w:r>
      <w:r>
        <w:rPr>
          <w:spacing w:val="3"/>
        </w:rPr>
        <w:t>to</w:t>
      </w:r>
      <w:r>
        <w:rPr/>
        <w:t> </w:t>
      </w:r>
      <w:r>
        <w:rPr>
          <w:spacing w:val="6"/>
        </w:rPr>
        <w:t> </w:t>
      </w:r>
      <w:r>
        <w:rPr>
          <w:spacing w:val="-2"/>
        </w:rPr>
        <w:t>be</w:t>
      </w:r>
      <w:r>
        <w:rPr>
          <w:spacing w:val="55"/>
        </w:rPr>
        <w:t> </w:t>
      </w:r>
      <w:r>
        <w:rPr>
          <w:spacing w:val="-1"/>
        </w:rPr>
        <w:t>liquidated:</w:t>
      </w:r>
      <w:r>
        <w:rPr/>
        <w:t> </w:t>
      </w:r>
      <w:r>
        <w:rPr>
          <w:spacing w:val="-1"/>
        </w:rPr>
        <w:t>(s425)</w:t>
      </w:r>
    </w:p>
    <w:p>
      <w:pPr>
        <w:pStyle w:val="BodyText"/>
        <w:numPr>
          <w:ilvl w:val="0"/>
          <w:numId w:val="36"/>
        </w:numPr>
        <w:tabs>
          <w:tab w:pos="519" w:val="left" w:leader="none"/>
        </w:tabs>
        <w:spacing w:line="240" w:lineRule="auto" w:before="161" w:after="0"/>
        <w:ind w:left="518" w:right="0" w:hanging="290"/>
        <w:jc w:val="both"/>
      </w:pPr>
      <w:r>
        <w:rPr/>
        <w:t>the</w:t>
      </w:r>
      <w:r>
        <w:rPr>
          <w:spacing w:val="-3"/>
        </w:rPr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its </w:t>
      </w:r>
      <w:r>
        <w:rPr>
          <w:spacing w:val="-1"/>
        </w:rPr>
        <w:t>directors;</w:t>
      </w:r>
    </w:p>
    <w:p>
      <w:pPr>
        <w:pStyle w:val="BodyText"/>
        <w:numPr>
          <w:ilvl w:val="0"/>
          <w:numId w:val="36"/>
        </w:numPr>
        <w:tabs>
          <w:tab w:pos="529" w:val="left" w:leader="none"/>
        </w:tabs>
        <w:spacing w:line="240" w:lineRule="auto" w:before="159" w:after="0"/>
        <w:ind w:left="528" w:right="0" w:hanging="300"/>
        <w:jc w:val="both"/>
      </w:pPr>
      <w:r>
        <w:rPr/>
        <w:t>a </w:t>
      </w:r>
      <w:r>
        <w:rPr>
          <w:spacing w:val="-1"/>
        </w:rPr>
        <w:t>creditor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creditors</w:t>
      </w:r>
      <w:r>
        <w:rPr>
          <w:spacing w:val="-2"/>
        </w:rPr>
        <w:t> </w:t>
      </w:r>
      <w:r>
        <w:rPr>
          <w:spacing w:val="-1"/>
        </w:rPr>
        <w:t>(including </w:t>
      </w:r>
      <w:r>
        <w:rPr/>
        <w:t>any </w:t>
      </w:r>
      <w:r>
        <w:rPr>
          <w:spacing w:val="-1"/>
        </w:rPr>
        <w:t>contingent</w:t>
      </w:r>
      <w:r>
        <w:rPr/>
        <w:t> or</w:t>
      </w:r>
      <w:r>
        <w:rPr>
          <w:spacing w:val="-5"/>
        </w:rPr>
        <w:t> </w:t>
      </w:r>
      <w:r>
        <w:rPr>
          <w:spacing w:val="-1"/>
        </w:rPr>
        <w:t>prospective</w:t>
      </w:r>
      <w:r>
        <w:rPr>
          <w:spacing w:val="-2"/>
        </w:rPr>
        <w:t> </w:t>
      </w:r>
      <w:r>
        <w:rPr>
          <w:spacing w:val="-1"/>
        </w:rPr>
        <w:t>creditor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creditors);</w:t>
      </w:r>
    </w:p>
    <w:p>
      <w:pPr>
        <w:pStyle w:val="BodyText"/>
        <w:numPr>
          <w:ilvl w:val="0"/>
          <w:numId w:val="36"/>
        </w:numPr>
        <w:tabs>
          <w:tab w:pos="507" w:val="left" w:leader="none"/>
        </w:tabs>
        <w:spacing w:line="240" w:lineRule="auto" w:before="161" w:after="0"/>
        <w:ind w:left="506" w:right="0" w:hanging="278"/>
        <w:jc w:val="both"/>
      </w:pPr>
      <w:r>
        <w:rPr/>
        <w:t>a</w:t>
      </w:r>
      <w:r>
        <w:rPr>
          <w:spacing w:val="-2"/>
        </w:rPr>
        <w:t> </w:t>
      </w:r>
      <w:r>
        <w:rPr>
          <w:spacing w:val="-1"/>
        </w:rPr>
        <w:t>contributory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contributories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company;</w:t>
      </w:r>
    </w:p>
    <w:p>
      <w:pPr>
        <w:pStyle w:val="BodyText"/>
        <w:numPr>
          <w:ilvl w:val="0"/>
          <w:numId w:val="36"/>
        </w:numPr>
        <w:tabs>
          <w:tab w:pos="529" w:val="left" w:leader="none"/>
        </w:tabs>
        <w:spacing w:line="240" w:lineRule="auto" w:before="158" w:after="0"/>
        <w:ind w:left="528" w:right="0" w:hanging="300"/>
        <w:jc w:val="both"/>
      </w:pPr>
      <w:r>
        <w:rPr/>
        <w:t>a </w:t>
      </w:r>
      <w:r>
        <w:rPr>
          <w:spacing w:val="-1"/>
        </w:rPr>
        <w:t>provisional</w:t>
      </w:r>
      <w:r>
        <w:rPr/>
        <w:t> </w:t>
      </w:r>
      <w:r>
        <w:rPr>
          <w:spacing w:val="-1"/>
        </w:rPr>
        <w:t>liquidator</w:t>
      </w:r>
      <w:r>
        <w:rPr>
          <w:spacing w:val="-5"/>
        </w:rPr>
        <w:t> </w:t>
      </w:r>
      <w:r>
        <w:rPr/>
        <w:t>or an </w:t>
      </w:r>
      <w:r>
        <w:rPr>
          <w:spacing w:val="-1"/>
        </w:rPr>
        <w:t>administrator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company;</w:t>
      </w:r>
    </w:p>
    <w:p>
      <w:pPr>
        <w:pStyle w:val="BodyText"/>
        <w:numPr>
          <w:ilvl w:val="0"/>
          <w:numId w:val="36"/>
        </w:numPr>
        <w:tabs>
          <w:tab w:pos="524" w:val="left" w:leader="none"/>
        </w:tabs>
        <w:spacing w:line="240" w:lineRule="auto" w:before="161" w:after="0"/>
        <w:ind w:left="523" w:right="0" w:hanging="295"/>
        <w:jc w:val="both"/>
      </w:pPr>
      <w:r>
        <w:rPr/>
        <w:t>if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company</w:t>
      </w:r>
      <w:r>
        <w:rPr/>
        <w:t> is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voluntary</w:t>
      </w:r>
      <w:r>
        <w:rPr>
          <w:spacing w:val="1"/>
        </w:rPr>
        <w:t> </w:t>
      </w:r>
      <w:r>
        <w:rPr>
          <w:spacing w:val="-1"/>
        </w:rPr>
        <w:t>liquidation</w:t>
      </w:r>
      <w:r>
        <w:rPr>
          <w:rFonts w:ascii="Calibri" w:hAnsi="Calibri" w:cs="Calibri" w:eastAsia="Calibri"/>
          <w:spacing w:val="-1"/>
        </w:rPr>
        <w:t>—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liquidator.</w:t>
      </w:r>
    </w:p>
    <w:p>
      <w:pPr>
        <w:pStyle w:val="BodyText"/>
        <w:spacing w:line="240" w:lineRule="auto" w:before="158"/>
        <w:ind w:right="244"/>
        <w:jc w:val="left"/>
      </w:pPr>
      <w:r>
        <w:rPr>
          <w:spacing w:val="-1"/>
        </w:rPr>
        <w:t>Under</w:t>
      </w:r>
      <w:r>
        <w:rPr/>
        <w:t> the IA, the </w:t>
      </w:r>
      <w:r>
        <w:rPr>
          <w:spacing w:val="-1"/>
        </w:rPr>
        <w:t>following</w:t>
      </w:r>
      <w:r>
        <w:rPr>
          <w:spacing w:val="-2"/>
        </w:rPr>
        <w:t> </w:t>
      </w:r>
      <w:r>
        <w:rPr>
          <w:spacing w:val="-1"/>
        </w:rPr>
        <w:t>persons</w:t>
      </w:r>
      <w:r>
        <w:rPr/>
        <w:t> </w:t>
      </w:r>
      <w:r>
        <w:rPr>
          <w:spacing w:val="-1"/>
        </w:rPr>
        <w:t>not</w:t>
      </w:r>
      <w:r>
        <w:rPr/>
        <w:t> </w:t>
      </w:r>
      <w:r>
        <w:rPr>
          <w:spacing w:val="-1"/>
        </w:rPr>
        <w:t>provided</w:t>
      </w:r>
      <w:r>
        <w:rPr/>
        <w:t> for </w:t>
      </w:r>
      <w:r>
        <w:rPr>
          <w:spacing w:val="-1"/>
        </w:rPr>
        <w:t>under</w:t>
      </w:r>
      <w:r>
        <w:rPr/>
        <w:t> the </w:t>
      </w:r>
      <w:r>
        <w:rPr>
          <w:spacing w:val="-1"/>
        </w:rPr>
        <w:t>repealed</w:t>
      </w:r>
      <w:r>
        <w:rPr/>
        <w:t> </w:t>
      </w:r>
      <w:r>
        <w:rPr>
          <w:spacing w:val="-1"/>
        </w:rPr>
        <w:t>Companies</w:t>
      </w:r>
      <w:r>
        <w:rPr/>
        <w:t> Act,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now</w:t>
      </w:r>
      <w:r>
        <w:rPr>
          <w:spacing w:val="1"/>
        </w:rPr>
        <w:t> </w:t>
      </w:r>
      <w:r>
        <w:rPr>
          <w:spacing w:val="-1"/>
        </w:rPr>
        <w:t>apply</w:t>
      </w:r>
      <w:r>
        <w:rPr>
          <w:spacing w:val="39"/>
        </w:rPr>
        <w:t> </w:t>
      </w:r>
      <w:r>
        <w:rPr>
          <w:spacing w:val="-1"/>
        </w:rPr>
        <w:t>for</w:t>
      </w:r>
      <w:r>
        <w:rPr>
          <w:spacing w:val="21"/>
        </w:rPr>
        <w:t> </w:t>
      </w:r>
      <w:r>
        <w:rPr>
          <w:spacing w:val="-1"/>
        </w:rPr>
        <w:t>liquidation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company</w:t>
      </w:r>
      <w:r>
        <w:rPr>
          <w:spacing w:val="22"/>
        </w:rPr>
        <w:t> </w:t>
      </w:r>
      <w:r>
        <w:rPr>
          <w:spacing w:val="-1"/>
        </w:rPr>
        <w:t>to</w:t>
      </w:r>
      <w:r>
        <w:rPr>
          <w:spacing w:val="20"/>
        </w:rPr>
        <w:t> </w:t>
      </w:r>
      <w:r>
        <w:rPr>
          <w:spacing w:val="-1"/>
        </w:rPr>
        <w:t>court;</w:t>
      </w:r>
      <w:r>
        <w:rPr>
          <w:spacing w:val="20"/>
        </w:rPr>
        <w:t> </w:t>
      </w:r>
      <w:r>
        <w:rPr>
          <w:spacing w:val="-1"/>
        </w:rPr>
        <w:t>Directors,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provisional</w:t>
      </w:r>
      <w:r>
        <w:rPr>
          <w:spacing w:val="19"/>
        </w:rPr>
        <w:t> </w:t>
      </w:r>
      <w:r>
        <w:rPr>
          <w:spacing w:val="-1"/>
        </w:rPr>
        <w:t>liquidator</w:t>
      </w:r>
      <w:r>
        <w:rPr>
          <w:spacing w:val="17"/>
        </w:rPr>
        <w:t> </w:t>
      </w:r>
      <w:r>
        <w:rPr/>
        <w:t>or</w:t>
      </w:r>
      <w:r>
        <w:rPr>
          <w:spacing w:val="25"/>
        </w:rPr>
        <w:t> </w:t>
      </w:r>
      <w:r>
        <w:rPr>
          <w:spacing w:val="-2"/>
        </w:rPr>
        <w:t>an</w:t>
      </w:r>
      <w:r>
        <w:rPr>
          <w:spacing w:val="21"/>
        </w:rPr>
        <w:t> </w:t>
      </w:r>
      <w:r>
        <w:rPr>
          <w:spacing w:val="-1"/>
        </w:rPr>
        <w:t>administrator</w:t>
      </w:r>
      <w:r>
        <w:rPr>
          <w:spacing w:val="17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</w:p>
    <w:p>
      <w:pPr>
        <w:spacing w:after="0" w:line="240" w:lineRule="auto"/>
        <w:jc w:val="left"/>
        <w:sectPr>
          <w:pgSz w:w="12240" w:h="15840"/>
          <w:pgMar w:header="720" w:footer="995" w:top="1340" w:bottom="1180" w:left="1320" w:right="1200"/>
        </w:sectPr>
      </w:pPr>
    </w:p>
    <w:p>
      <w:pPr>
        <w:pStyle w:val="BodyText"/>
        <w:spacing w:line="240" w:lineRule="auto" w:before="102"/>
        <w:ind w:right="0"/>
        <w:jc w:val="both"/>
      </w:pPr>
      <w:r>
        <w:rPr/>
        <w:pict>
          <v:group style="position:absolute;margin-left:71.494003pt;margin-top:71.949997pt;width:474.55pt;height:639.450pt;mso-position-horizontal-relative:page;mso-position-vertical-relative:page;z-index:-53776" coordorigin="1430,1439" coordsize="9491,12789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768" coordorigin="1440,1450" coordsize="2,12768">
              <v:shape style="position:absolute;left:1440;top:1450;width:2;height:12768" coordorigin="1440,1450" coordsize="0,12768" path="m1440,1450l1440,14217e" filled="false" stroked="true" strokeweight=".580pt" strokecolor="#000000">
                <v:path arrowok="t"/>
              </v:shape>
            </v:group>
            <v:group style="position:absolute;left:1436;top:14222;width:9480;height:2" coordorigin="1436,14222" coordsize="9480,2">
              <v:shape style="position:absolute;left:1436;top:14222;width:9480;height:2" coordorigin="1436,14222" coordsize="9480,0" path="m1436,14222l10915,14222e" filled="false" stroked="true" strokeweight=".579980pt" strokecolor="#000000">
                <v:path arrowok="t"/>
              </v:shape>
            </v:group>
            <v:group style="position:absolute;left:10910;top:1450;width:2;height:12768" coordorigin="10910,1450" coordsize="2,12768">
              <v:shape style="position:absolute;left:10910;top:1450;width:2;height:12768" coordorigin="10910,1450" coordsize="0,12768" path="m10910,1450l10910,14217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liquidation.</w:t>
      </w:r>
    </w:p>
    <w:p>
      <w:pPr>
        <w:pStyle w:val="BodyText"/>
        <w:spacing w:line="240" w:lineRule="auto"/>
        <w:ind w:right="234"/>
        <w:jc w:val="both"/>
      </w:pPr>
      <w:r>
        <w:rPr>
          <w:color w:val="FF0000"/>
          <w:spacing w:val="-1"/>
        </w:rPr>
        <w:t>This</w:t>
      </w:r>
      <w:r>
        <w:rPr>
          <w:color w:val="FF0000"/>
        </w:rPr>
        <w:t> </w:t>
      </w:r>
      <w:r>
        <w:rPr>
          <w:color w:val="FF0000"/>
          <w:spacing w:val="-1"/>
        </w:rPr>
        <w:t>imposes</w:t>
      </w:r>
      <w:r>
        <w:rPr>
          <w:color w:val="FF0000"/>
          <w:spacing w:val="1"/>
        </w:rPr>
        <w:t> </w:t>
      </w:r>
      <w:r>
        <w:rPr>
          <w:color w:val="FF0000"/>
        </w:rPr>
        <w:t>an</w:t>
      </w:r>
      <w:r>
        <w:rPr>
          <w:color w:val="FF0000"/>
          <w:spacing w:val="-3"/>
        </w:rPr>
        <w:t> </w:t>
      </w:r>
      <w:r>
        <w:rPr>
          <w:color w:val="FF0000"/>
        </w:rPr>
        <w:t>extra </w:t>
      </w:r>
      <w:r>
        <w:rPr>
          <w:color w:val="FF0000"/>
          <w:spacing w:val="-1"/>
        </w:rPr>
        <w:t>duty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especially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when</w:t>
      </w:r>
      <w:r>
        <w:rPr>
          <w:color w:val="FF0000"/>
        </w:rPr>
        <w:t> </w:t>
      </w:r>
      <w:r>
        <w:rPr>
          <w:color w:val="FF0000"/>
          <w:spacing w:val="-1"/>
        </w:rPr>
        <w:t>preparing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security</w:t>
      </w:r>
      <w:r>
        <w:rPr>
          <w:color w:val="FF0000"/>
        </w:rPr>
        <w:t> </w:t>
      </w:r>
      <w:r>
        <w:rPr>
          <w:color w:val="FF0000"/>
          <w:spacing w:val="-1"/>
        </w:rPr>
        <w:t>documents. </w:t>
      </w:r>
      <w:r>
        <w:rPr>
          <w:color w:val="FF0000"/>
        </w:rPr>
        <w:t>In</w:t>
      </w:r>
      <w:r>
        <w:rPr>
          <w:color w:val="FF0000"/>
          <w:spacing w:val="-3"/>
        </w:rPr>
        <w:t> </w:t>
      </w:r>
      <w:r>
        <w:rPr>
          <w:color w:val="FF0000"/>
        </w:rPr>
        <w:t>our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solvency</w:t>
      </w:r>
      <w:r>
        <w:rPr>
          <w:color w:val="FF0000"/>
        </w:rPr>
        <w:t> </w:t>
      </w:r>
      <w:r>
        <w:rPr>
          <w:color w:val="FF0000"/>
          <w:spacing w:val="-1"/>
        </w:rPr>
        <w:t>undertakings</w:t>
      </w:r>
      <w:r>
        <w:rPr>
          <w:color w:val="FF0000"/>
          <w:spacing w:val="75"/>
        </w:rPr>
        <w:t> </w:t>
      </w:r>
      <w:r>
        <w:rPr>
          <w:color w:val="FF0000"/>
        </w:rPr>
        <w:t>we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might</w:t>
      </w:r>
      <w:r>
        <w:rPr>
          <w:color w:val="FF0000"/>
        </w:rPr>
        <w:t> want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insert</w:t>
      </w:r>
      <w:r>
        <w:rPr>
          <w:color w:val="FF0000"/>
          <w:spacing w:val="3"/>
        </w:rPr>
        <w:t> </w:t>
      </w:r>
      <w:r>
        <w:rPr>
          <w:color w:val="FF0000"/>
        </w:rPr>
        <w:t>a </w:t>
      </w:r>
      <w:r>
        <w:rPr>
          <w:color w:val="FF0000"/>
          <w:spacing w:val="-1"/>
        </w:rPr>
        <w:t>clause</w:t>
      </w:r>
      <w:r>
        <w:rPr>
          <w:color w:val="FF0000"/>
          <w:spacing w:val="3"/>
        </w:rPr>
        <w:t> </w:t>
      </w:r>
      <w:r>
        <w:rPr>
          <w:color w:val="FF0000"/>
        </w:rPr>
        <w:t>that</w:t>
      </w:r>
      <w:r>
        <w:rPr>
          <w:color w:val="FF0000"/>
          <w:spacing w:val="2"/>
        </w:rPr>
        <w:t> </w:t>
      </w:r>
      <w:r>
        <w:rPr>
          <w:color w:val="FF0000"/>
        </w:rPr>
        <w:t>the </w:t>
      </w:r>
      <w:r>
        <w:rPr>
          <w:color w:val="FF0000"/>
          <w:spacing w:val="-1"/>
        </w:rPr>
        <w:t>Directors</w:t>
      </w:r>
      <w:r>
        <w:rPr>
          <w:color w:val="FF0000"/>
          <w:spacing w:val="2"/>
        </w:rPr>
        <w:t> </w:t>
      </w:r>
      <w:r>
        <w:rPr>
          <w:color w:val="FF0000"/>
        </w:rPr>
        <w:t>of 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shall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not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during</w:t>
      </w:r>
      <w:r>
        <w:rPr>
          <w:color w:val="FF0000"/>
          <w:spacing w:val="2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currency</w:t>
      </w:r>
      <w:r>
        <w:rPr>
          <w:color w:val="FF0000"/>
        </w:rPr>
        <w:t> of</w:t>
      </w:r>
      <w:r>
        <w:rPr>
          <w:color w:val="FF0000"/>
          <w:spacing w:val="2"/>
        </w:rPr>
        <w:t> </w:t>
      </w:r>
      <w:r>
        <w:rPr>
          <w:color w:val="FF0000"/>
          <w:spacing w:val="1"/>
        </w:rPr>
        <w:t>the</w:t>
      </w:r>
      <w:r>
        <w:rPr>
          <w:color w:val="FF0000"/>
          <w:spacing w:val="63"/>
        </w:rPr>
        <w:t> </w:t>
      </w:r>
      <w:r>
        <w:rPr>
          <w:color w:val="FF0000"/>
          <w:spacing w:val="-1"/>
        </w:rPr>
        <w:t>security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apply</w:t>
      </w:r>
      <w:r>
        <w:rPr>
          <w:color w:val="FF0000"/>
        </w:rPr>
        <w:t> </w:t>
      </w:r>
      <w:r>
        <w:rPr>
          <w:color w:val="FF0000"/>
          <w:spacing w:val="-1"/>
        </w:rPr>
        <w:t>for</w:t>
      </w:r>
      <w:r>
        <w:rPr>
          <w:color w:val="FF0000"/>
        </w:rPr>
        <w:t> </w:t>
      </w:r>
      <w:r>
        <w:rPr>
          <w:color w:val="FF0000"/>
          <w:spacing w:val="-1"/>
        </w:rPr>
        <w:t>liquidation without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giving ample</w:t>
      </w:r>
      <w:r>
        <w:rPr>
          <w:color w:val="FF0000"/>
        </w:rPr>
        <w:t> </w:t>
      </w:r>
      <w:r>
        <w:rPr>
          <w:color w:val="FF0000"/>
          <w:spacing w:val="-1"/>
        </w:rPr>
        <w:t>notice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lender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(s)</w:t>
      </w:r>
      <w:r>
        <w:rPr>
          <w:color w:val="FF0000"/>
          <w:spacing w:val="-2"/>
        </w:rPr>
        <w:t> </w:t>
      </w:r>
      <w:r>
        <w:rPr>
          <w:color w:val="FF0000"/>
        </w:rPr>
        <w:t>as </w:t>
      </w:r>
      <w:r>
        <w:rPr>
          <w:color w:val="FF0000"/>
          <w:spacing w:val="-1"/>
        </w:rPr>
        <w:t>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case</w:t>
      </w:r>
      <w:r>
        <w:rPr>
          <w:color w:val="FF0000"/>
          <w:spacing w:val="-2"/>
        </w:rPr>
        <w:t> </w:t>
      </w:r>
      <w:r>
        <w:rPr>
          <w:color w:val="FF0000"/>
        </w:rPr>
        <w:t>may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be.</w:t>
      </w:r>
      <w:r>
        <w:rPr/>
      </w:r>
    </w:p>
    <w:p>
      <w:pPr>
        <w:pStyle w:val="BodyText"/>
        <w:spacing w:line="240" w:lineRule="auto" w:before="158"/>
        <w:ind w:right="235"/>
        <w:jc w:val="both"/>
      </w:pPr>
      <w:r>
        <w:rPr>
          <w:color w:val="FF0000"/>
        </w:rPr>
        <w:t>A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can</w:t>
      </w:r>
      <w:r>
        <w:rPr>
          <w:color w:val="FF0000"/>
          <w:spacing w:val="13"/>
        </w:rPr>
        <w:t> </w:t>
      </w:r>
      <w:r>
        <w:rPr>
          <w:color w:val="FF0000"/>
        </w:rPr>
        <w:t>also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liquidated</w:t>
      </w:r>
      <w:r>
        <w:rPr>
          <w:color w:val="FF0000"/>
          <w:spacing w:val="14"/>
        </w:rPr>
        <w:t> </w:t>
      </w:r>
      <w:r>
        <w:rPr>
          <w:color w:val="FF0000"/>
        </w:rPr>
        <w:t>in</w:t>
      </w:r>
      <w:r>
        <w:rPr>
          <w:color w:val="FF0000"/>
          <w:spacing w:val="13"/>
        </w:rPr>
        <w:t> </w:t>
      </w:r>
      <w:r>
        <w:rPr>
          <w:color w:val="FF0000"/>
        </w:rPr>
        <w:t>the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grounds</w:t>
      </w:r>
      <w:r>
        <w:rPr>
          <w:color w:val="FF0000"/>
          <w:spacing w:val="14"/>
        </w:rPr>
        <w:t> </w:t>
      </w:r>
      <w:r>
        <w:rPr>
          <w:color w:val="FF0000"/>
        </w:rPr>
        <w:t>of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public</w:t>
      </w:r>
      <w:r>
        <w:rPr>
          <w:color w:val="FF0000"/>
          <w:spacing w:val="15"/>
        </w:rPr>
        <w:t> </w:t>
      </w:r>
      <w:r>
        <w:rPr>
          <w:color w:val="FF0000"/>
        </w:rPr>
        <w:t>interest</w:t>
      </w:r>
      <w:r>
        <w:rPr/>
        <w:t>.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>
          <w:spacing w:val="-1"/>
        </w:rPr>
        <w:t>this</w:t>
      </w:r>
      <w:r>
        <w:rPr>
          <w:spacing w:val="12"/>
        </w:rPr>
        <w:t> </w:t>
      </w:r>
      <w:r>
        <w:rPr>
          <w:spacing w:val="-1"/>
        </w:rPr>
        <w:t>case,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Attorney</w:t>
      </w:r>
      <w:r>
        <w:rPr>
          <w:spacing w:val="15"/>
        </w:rPr>
        <w:t> </w:t>
      </w:r>
      <w:r>
        <w:rPr>
          <w:spacing w:val="-1"/>
        </w:rPr>
        <w:t>General</w:t>
      </w:r>
      <w:r>
        <w:rPr>
          <w:spacing w:val="47"/>
        </w:rPr>
        <w:t> </w:t>
      </w:r>
      <w:r>
        <w:rPr/>
        <w:t>will </w:t>
      </w:r>
      <w:r>
        <w:rPr>
          <w:spacing w:val="-1"/>
        </w:rPr>
        <w:t>make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application for</w:t>
      </w:r>
      <w:r>
        <w:rPr/>
        <w:t> </w:t>
      </w:r>
      <w:r>
        <w:rPr>
          <w:spacing w:val="-1"/>
        </w:rPr>
        <w:t>liquidation.</w:t>
      </w:r>
    </w:p>
    <w:p>
      <w:pPr>
        <w:pStyle w:val="BodyText"/>
        <w:spacing w:line="239" w:lineRule="auto" w:before="162"/>
        <w:ind w:right="238"/>
        <w:jc w:val="both"/>
      </w:pPr>
      <w:r>
        <w:rPr>
          <w:spacing w:val="-1"/>
        </w:rPr>
        <w:t>s426</w:t>
      </w:r>
      <w:r>
        <w:rPr>
          <w:spacing w:val="15"/>
        </w:rPr>
        <w:t> </w:t>
      </w:r>
      <w:r>
        <w:rPr>
          <w:spacing w:val="-1"/>
        </w:rPr>
        <w:t>provides</w:t>
      </w:r>
      <w:r>
        <w:rPr>
          <w:spacing w:val="12"/>
        </w:rPr>
        <w:t> </w:t>
      </w:r>
      <w:r>
        <w:rPr>
          <w:spacing w:val="-1"/>
        </w:rPr>
        <w:t>where</w:t>
      </w:r>
      <w:r>
        <w:rPr>
          <w:spacing w:val="15"/>
        </w:rPr>
        <w:t> </w:t>
      </w:r>
      <w:r>
        <w:rPr>
          <w:spacing w:val="-2"/>
        </w:rPr>
        <w:t>it</w:t>
      </w:r>
      <w:r>
        <w:rPr>
          <w:spacing w:val="15"/>
        </w:rPr>
        <w:t> </w:t>
      </w:r>
      <w:r>
        <w:rPr>
          <w:spacing w:val="-1"/>
        </w:rPr>
        <w:t>appears</w:t>
      </w:r>
      <w:r>
        <w:rPr>
          <w:spacing w:val="14"/>
        </w:rPr>
        <w:t> </w:t>
      </w:r>
      <w:r>
        <w:rPr>
          <w:spacing w:val="-1"/>
        </w:rPr>
        <w:t>to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Attorney</w:t>
      </w:r>
      <w:r>
        <w:rPr>
          <w:spacing w:val="13"/>
        </w:rPr>
        <w:t> </w:t>
      </w:r>
      <w:r>
        <w:rPr>
          <w:spacing w:val="-1"/>
        </w:rPr>
        <w:t>General</w:t>
      </w:r>
      <w:r>
        <w:rPr>
          <w:spacing w:val="14"/>
        </w:rPr>
        <w:t> </w:t>
      </w:r>
      <w:r>
        <w:rPr>
          <w:spacing w:val="-1"/>
        </w:rPr>
        <w:t>that</w:t>
      </w:r>
      <w:r>
        <w:rPr>
          <w:spacing w:val="15"/>
        </w:rPr>
        <w:t> </w:t>
      </w:r>
      <w:r>
        <w:rPr>
          <w:spacing w:val="-2"/>
        </w:rPr>
        <w:t>it</w:t>
      </w:r>
      <w:r>
        <w:rPr>
          <w:spacing w:val="13"/>
        </w:rPr>
        <w:t> </w:t>
      </w:r>
      <w:r>
        <w:rPr/>
        <w:t>would</w:t>
      </w:r>
      <w:r>
        <w:rPr>
          <w:spacing w:val="11"/>
        </w:rPr>
        <w:t> </w:t>
      </w:r>
      <w:r>
        <w:rPr>
          <w:spacing w:val="-1"/>
        </w:rPr>
        <w:t>be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public</w:t>
      </w:r>
      <w:r>
        <w:rPr>
          <w:spacing w:val="15"/>
        </w:rPr>
        <w:t> </w:t>
      </w:r>
      <w:r>
        <w:rPr>
          <w:spacing w:val="-1"/>
        </w:rPr>
        <w:t>interest</w:t>
      </w:r>
      <w:r>
        <w:rPr>
          <w:spacing w:val="15"/>
        </w:rPr>
        <w:t> </w:t>
      </w:r>
      <w:r>
        <w:rPr>
          <w:spacing w:val="-1"/>
        </w:rPr>
        <w:t>for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47"/>
        </w:rPr>
        <w:t> </w:t>
      </w:r>
      <w:r>
        <w:rPr>
          <w:spacing w:val="-1"/>
        </w:rPr>
        <w:t>company</w:t>
      </w:r>
      <w:r>
        <w:rPr>
          <w:spacing w:val="18"/>
        </w:rPr>
        <w:t> </w:t>
      </w:r>
      <w:r>
        <w:rPr>
          <w:spacing w:val="-1"/>
        </w:rPr>
        <w:t>to</w:t>
      </w:r>
      <w:r>
        <w:rPr>
          <w:spacing w:val="19"/>
        </w:rPr>
        <w:t> </w:t>
      </w:r>
      <w:r>
        <w:rPr>
          <w:spacing w:val="-1"/>
        </w:rPr>
        <w:t>be</w:t>
      </w:r>
      <w:r>
        <w:rPr>
          <w:spacing w:val="18"/>
        </w:rPr>
        <w:t> </w:t>
      </w:r>
      <w:r>
        <w:rPr>
          <w:spacing w:val="-1"/>
        </w:rPr>
        <w:t>liquidated,</w:t>
      </w:r>
      <w:r>
        <w:rPr>
          <w:spacing w:val="18"/>
        </w:rPr>
        <w:t> </w:t>
      </w:r>
      <w:r>
        <w:rPr>
          <w:spacing w:val="-1"/>
        </w:rPr>
        <w:t>he</w:t>
      </w:r>
      <w:r>
        <w:rPr>
          <w:spacing w:val="18"/>
        </w:rPr>
        <w:t> </w:t>
      </w:r>
      <w:r>
        <w:rPr/>
        <w:t>may</w:t>
      </w:r>
      <w:r>
        <w:rPr>
          <w:spacing w:val="16"/>
        </w:rPr>
        <w:t> </w:t>
      </w:r>
      <w:r>
        <w:rPr>
          <w:spacing w:val="-1"/>
        </w:rPr>
        <w:t>make</w:t>
      </w:r>
      <w:r>
        <w:rPr>
          <w:spacing w:val="18"/>
        </w:rPr>
        <w:t> </w:t>
      </w:r>
      <w:r>
        <w:rPr/>
        <w:t>an</w:t>
      </w:r>
      <w:r>
        <w:rPr>
          <w:spacing w:val="17"/>
        </w:rPr>
        <w:t> </w:t>
      </w:r>
      <w:r>
        <w:rPr>
          <w:spacing w:val="-1"/>
        </w:rPr>
        <w:t>application</w:t>
      </w:r>
      <w:r>
        <w:rPr>
          <w:spacing w:val="17"/>
        </w:rPr>
        <w:t> </w:t>
      </w:r>
      <w:r>
        <w:rPr>
          <w:spacing w:val="-1"/>
        </w:rPr>
        <w:t>to</w:t>
      </w:r>
      <w:r>
        <w:rPr>
          <w:spacing w:val="19"/>
        </w:rPr>
        <w:t> </w:t>
      </w:r>
      <w:r>
        <w:rPr>
          <w:spacing w:val="-1"/>
        </w:rPr>
        <w:t>court</w:t>
      </w:r>
      <w:r>
        <w:rPr>
          <w:spacing w:val="18"/>
        </w:rPr>
        <w:t> </w:t>
      </w:r>
      <w:r>
        <w:rPr>
          <w:spacing w:val="-1"/>
        </w:rPr>
        <w:t>upon</w:t>
      </w:r>
      <w:r>
        <w:rPr>
          <w:spacing w:val="17"/>
        </w:rPr>
        <w:t> </w:t>
      </w:r>
      <w:r>
        <w:rPr>
          <w:spacing w:val="-1"/>
        </w:rPr>
        <w:t>receiving</w:t>
      </w:r>
      <w:r>
        <w:rPr>
          <w:spacing w:val="17"/>
        </w:rPr>
        <w:t> </w:t>
      </w:r>
      <w:r>
        <w:rPr>
          <w:spacing w:val="-1"/>
        </w:rPr>
        <w:t>either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>
          <w:spacing w:val="-1"/>
        </w:rPr>
        <w:t>this</w:t>
      </w:r>
      <w:r>
        <w:rPr>
          <w:spacing w:val="73"/>
        </w:rPr>
        <w:t> </w:t>
      </w:r>
      <w:r>
        <w:rPr>
          <w:spacing w:val="-1"/>
        </w:rPr>
        <w:t>information.</w:t>
      </w:r>
    </w:p>
    <w:p>
      <w:pPr>
        <w:pStyle w:val="BodyText"/>
        <w:numPr>
          <w:ilvl w:val="0"/>
          <w:numId w:val="37"/>
        </w:numPr>
        <w:tabs>
          <w:tab w:pos="572" w:val="left" w:leader="none"/>
        </w:tabs>
        <w:spacing w:line="240" w:lineRule="auto" w:before="161" w:after="0"/>
        <w:ind w:left="228" w:right="238" w:firstLine="0"/>
        <w:jc w:val="both"/>
      </w:pPr>
      <w:r>
        <w:rPr>
          <w:spacing w:val="-1"/>
        </w:rPr>
        <w:t>from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report</w:t>
      </w:r>
      <w:r>
        <w:rPr>
          <w:spacing w:val="1"/>
        </w:rPr>
        <w:t> </w:t>
      </w:r>
      <w:r>
        <w:rPr>
          <w:spacing w:val="-1"/>
        </w:rPr>
        <w:t>made</w:t>
      </w:r>
      <w:r>
        <w:rPr>
          <w:spacing w:val="1"/>
        </w:rPr>
        <w:t> </w:t>
      </w:r>
      <w:r>
        <w:rPr/>
        <w:t>or</w:t>
      </w:r>
      <w:r>
        <w:rPr>
          <w:spacing w:val="3"/>
        </w:rPr>
        <w:t> </w:t>
      </w:r>
      <w:r>
        <w:rPr>
          <w:spacing w:val="-1"/>
        </w:rPr>
        <w:t>information</w:t>
      </w:r>
      <w:r>
        <w:rPr>
          <w:spacing w:val="49"/>
        </w:rPr>
        <w:t> </w:t>
      </w:r>
      <w:r>
        <w:rPr>
          <w:spacing w:val="-1"/>
        </w:rPr>
        <w:t>obtained</w:t>
      </w:r>
      <w:r>
        <w:rPr/>
        <w:t>  </w:t>
      </w:r>
      <w:r>
        <w:rPr>
          <w:spacing w:val="-1"/>
        </w:rPr>
        <w:t>from</w:t>
      </w:r>
      <w:r>
        <w:rPr>
          <w:spacing w:val="2"/>
        </w:rPr>
        <w:t> </w:t>
      </w:r>
      <w:r>
        <w:rPr>
          <w:spacing w:val="-1"/>
        </w:rPr>
        <w:t>investigations</w:t>
      </w:r>
      <w:r>
        <w:rPr>
          <w:spacing w:val="3"/>
        </w:rPr>
        <w:t> </w:t>
      </w:r>
      <w:r>
        <w:rPr>
          <w:spacing w:val="-1"/>
        </w:rPr>
        <w:t>carried</w:t>
      </w:r>
      <w:r>
        <w:rPr/>
        <w:t>  out</w:t>
      </w:r>
      <w:r>
        <w:rPr>
          <w:spacing w:val="1"/>
        </w:rPr>
        <w:t> </w:t>
      </w:r>
      <w:r>
        <w:rPr/>
        <w:t>or</w:t>
      </w:r>
      <w:r>
        <w:rPr>
          <w:spacing w:val="3"/>
        </w:rPr>
        <w:t> </w:t>
      </w:r>
      <w:r>
        <w:rPr>
          <w:spacing w:val="-1"/>
        </w:rPr>
        <w:t>inspection</w:t>
      </w:r>
      <w:r>
        <w:rPr>
          <w:spacing w:val="2"/>
        </w:rPr>
        <w:t> </w:t>
      </w:r>
      <w:r>
        <w:rPr>
          <w:spacing w:val="-1"/>
        </w:rPr>
        <w:t>of</w:t>
      </w:r>
      <w:r>
        <w:rPr>
          <w:spacing w:val="67"/>
        </w:rPr>
        <w:t> </w:t>
      </w:r>
      <w:r>
        <w:rPr>
          <w:spacing w:val="-1"/>
        </w:rPr>
        <w:t>documents</w:t>
      </w:r>
      <w:r>
        <w:rPr/>
        <w:t> </w:t>
      </w:r>
      <w:r>
        <w:rPr>
          <w:spacing w:val="-1"/>
        </w:rPr>
        <w:t>produced</w:t>
      </w:r>
      <w:r>
        <w:rPr/>
        <w:t> </w:t>
      </w:r>
      <w:r>
        <w:rPr>
          <w:spacing w:val="-2"/>
        </w:rPr>
        <w:t>under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Companies Act,</w:t>
      </w:r>
      <w:r>
        <w:rPr>
          <w:spacing w:val="-2"/>
        </w:rPr>
        <w:t> </w:t>
      </w:r>
      <w:r>
        <w:rPr>
          <w:spacing w:val="-1"/>
        </w:rPr>
        <w:t>2015;</w:t>
      </w:r>
    </w:p>
    <w:p>
      <w:pPr>
        <w:pStyle w:val="BodyText"/>
        <w:numPr>
          <w:ilvl w:val="0"/>
          <w:numId w:val="37"/>
        </w:numPr>
        <w:tabs>
          <w:tab w:pos="548" w:val="left" w:leader="none"/>
        </w:tabs>
        <w:spacing w:line="240" w:lineRule="auto" w:before="159" w:after="0"/>
        <w:ind w:left="228" w:right="234" w:firstLine="0"/>
        <w:jc w:val="both"/>
      </w:pPr>
      <w:r>
        <w:rPr>
          <w:spacing w:val="-1"/>
        </w:rPr>
        <w:t>from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report</w:t>
      </w:r>
      <w:r>
        <w:rPr>
          <w:spacing w:val="20"/>
        </w:rPr>
        <w:t> </w:t>
      </w:r>
      <w:r>
        <w:rPr>
          <w:spacing w:val="-1"/>
        </w:rPr>
        <w:t>made,</w:t>
      </w:r>
      <w:r>
        <w:rPr>
          <w:spacing w:val="19"/>
        </w:rPr>
        <w:t> </w:t>
      </w:r>
      <w:r>
        <w:rPr>
          <w:spacing w:val="-1"/>
        </w:rPr>
        <w:t>or</w:t>
      </w:r>
      <w:r>
        <w:rPr>
          <w:spacing w:val="19"/>
        </w:rPr>
        <w:t> </w:t>
      </w:r>
      <w:r>
        <w:rPr>
          <w:spacing w:val="-1"/>
        </w:rPr>
        <w:t>information</w:t>
      </w:r>
      <w:r>
        <w:rPr>
          <w:spacing w:val="18"/>
        </w:rPr>
        <w:t> </w:t>
      </w:r>
      <w:r>
        <w:rPr>
          <w:spacing w:val="-1"/>
        </w:rPr>
        <w:t>obtained,</w:t>
      </w:r>
      <w:r>
        <w:rPr>
          <w:spacing w:val="19"/>
        </w:rPr>
        <w:t> </w:t>
      </w:r>
      <w:r>
        <w:rPr>
          <w:spacing w:val="-1"/>
        </w:rPr>
        <w:t>by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Capital</w:t>
      </w:r>
      <w:r>
        <w:rPr>
          <w:spacing w:val="18"/>
        </w:rPr>
        <w:t> </w:t>
      </w:r>
      <w:r>
        <w:rPr/>
        <w:t>Markets</w:t>
      </w:r>
      <w:r>
        <w:rPr>
          <w:spacing w:val="19"/>
        </w:rPr>
        <w:t> </w:t>
      </w:r>
      <w:r>
        <w:rPr>
          <w:spacing w:val="-1"/>
        </w:rPr>
        <w:t>Authority</w:t>
      </w:r>
      <w:r>
        <w:rPr>
          <w:spacing w:val="20"/>
        </w:rPr>
        <w:t> </w:t>
      </w:r>
      <w:r>
        <w:rPr>
          <w:spacing w:val="-1"/>
        </w:rPr>
        <w:t>under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Capital</w:t>
      </w:r>
      <w:r>
        <w:rPr>
          <w:spacing w:val="69"/>
        </w:rPr>
        <w:t> </w:t>
      </w:r>
      <w:r>
        <w:rPr>
          <w:spacing w:val="-1"/>
        </w:rPr>
        <w:t>Markets</w:t>
      </w:r>
      <w:r>
        <w:rPr>
          <w:spacing w:val="1"/>
        </w:rPr>
        <w:t> </w:t>
      </w:r>
      <w:r>
        <w:rPr>
          <w:spacing w:val="-1"/>
        </w:rPr>
        <w:t>Act;</w:t>
      </w:r>
    </w:p>
    <w:p>
      <w:pPr>
        <w:pStyle w:val="BodyText"/>
        <w:numPr>
          <w:ilvl w:val="0"/>
          <w:numId w:val="37"/>
        </w:numPr>
        <w:tabs>
          <w:tab w:pos="507" w:val="left" w:leader="none"/>
        </w:tabs>
        <w:spacing w:line="240" w:lineRule="auto" w:before="161" w:after="0"/>
        <w:ind w:left="506" w:right="0" w:hanging="278"/>
        <w:jc w:val="both"/>
      </w:pPr>
      <w:r>
        <w:rPr>
          <w:spacing w:val="-1"/>
        </w:rPr>
        <w:t>from</w:t>
      </w:r>
      <w:r>
        <w:rPr>
          <w:spacing w:val="-2"/>
        </w:rPr>
        <w:t> </w:t>
      </w:r>
      <w:r>
        <w:rPr>
          <w:spacing w:val="-1"/>
        </w:rPr>
        <w:t>information provided</w:t>
      </w:r>
      <w:r>
        <w:rPr/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Registrar;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0"/>
          <w:numId w:val="37"/>
        </w:numPr>
        <w:tabs>
          <w:tab w:pos="536" w:val="left" w:leader="none"/>
        </w:tabs>
        <w:spacing w:line="240" w:lineRule="auto" w:before="158" w:after="0"/>
        <w:ind w:left="228" w:right="235" w:firstLine="0"/>
        <w:jc w:val="both"/>
      </w:pPr>
      <w:r>
        <w:rPr/>
        <w:t>as</w:t>
      </w:r>
      <w:r>
        <w:rPr>
          <w:spacing w:val="5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result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company</w:t>
      </w:r>
      <w:r>
        <w:rPr>
          <w:spacing w:val="6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its</w:t>
      </w:r>
      <w:r>
        <w:rPr>
          <w:spacing w:val="7"/>
        </w:rPr>
        <w:t> </w:t>
      </w:r>
      <w:r>
        <w:rPr>
          <w:spacing w:val="-1"/>
        </w:rPr>
        <w:t>directors</w:t>
      </w:r>
      <w:r>
        <w:rPr>
          <w:spacing w:val="7"/>
        </w:rPr>
        <w:t> </w:t>
      </w:r>
      <w:r>
        <w:rPr>
          <w:spacing w:val="-1"/>
        </w:rPr>
        <w:t>having</w:t>
      </w:r>
      <w:r>
        <w:rPr>
          <w:spacing w:val="4"/>
        </w:rPr>
        <w:t> </w:t>
      </w:r>
      <w:r>
        <w:rPr>
          <w:spacing w:val="-1"/>
        </w:rPr>
        <w:t>been</w:t>
      </w:r>
      <w:r>
        <w:rPr>
          <w:spacing w:val="6"/>
        </w:rPr>
        <w:t> </w:t>
      </w:r>
      <w:r>
        <w:rPr>
          <w:spacing w:val="-1"/>
        </w:rPr>
        <w:t>convicted</w:t>
      </w:r>
      <w:r>
        <w:rPr>
          <w:spacing w:val="4"/>
        </w:rPr>
        <w:t> </w:t>
      </w:r>
      <w:r>
        <w:rPr/>
        <w:t>of</w:t>
      </w:r>
      <w:r>
        <w:rPr>
          <w:spacing w:val="10"/>
        </w:rPr>
        <w:t> </w:t>
      </w:r>
      <w:r>
        <w:rPr/>
        <w:t>an</w:t>
      </w:r>
      <w:r>
        <w:rPr>
          <w:spacing w:val="4"/>
        </w:rPr>
        <w:t> </w:t>
      </w:r>
      <w:r>
        <w:rPr>
          <w:spacing w:val="-1"/>
        </w:rPr>
        <w:t>offence</w:t>
      </w:r>
      <w:r>
        <w:rPr>
          <w:spacing w:val="8"/>
        </w:rPr>
        <w:t> </w:t>
      </w:r>
      <w:r>
        <w:rPr>
          <w:spacing w:val="-1"/>
        </w:rPr>
        <w:t>involving</w:t>
      </w:r>
      <w:r>
        <w:rPr>
          <w:spacing w:val="6"/>
        </w:rPr>
        <w:t> </w:t>
      </w:r>
      <w:r>
        <w:rPr>
          <w:spacing w:val="-2"/>
        </w:rPr>
        <w:t>fraudulent</w:t>
      </w:r>
      <w:r>
        <w:rPr>
          <w:spacing w:val="57"/>
        </w:rPr>
        <w:t> </w:t>
      </w:r>
      <w:r>
        <w:rPr>
          <w:spacing w:val="-1"/>
        </w:rPr>
        <w:t>Conduct.</w:t>
      </w:r>
    </w:p>
    <w:p>
      <w:pPr>
        <w:pStyle w:val="BodyText"/>
        <w:spacing w:line="240" w:lineRule="auto"/>
        <w:ind w:right="238"/>
        <w:jc w:val="both"/>
      </w:pPr>
      <w:r>
        <w:rPr/>
        <w:t>e)</w:t>
      </w:r>
      <w:r>
        <w:rPr>
          <w:spacing w:val="10"/>
        </w:rPr>
        <w:t> </w:t>
      </w:r>
      <w:r>
        <w:rPr>
          <w:spacing w:val="-1"/>
        </w:rPr>
        <w:t>report</w:t>
      </w:r>
      <w:r>
        <w:rPr>
          <w:spacing w:val="10"/>
        </w:rPr>
        <w:t> </w:t>
      </w:r>
      <w:r>
        <w:rPr>
          <w:spacing w:val="-1"/>
        </w:rPr>
        <w:t>from</w:t>
      </w:r>
      <w:r>
        <w:rPr>
          <w:spacing w:val="11"/>
        </w:rPr>
        <w:t> </w:t>
      </w:r>
      <w:r>
        <w:rPr/>
        <w:t>an</w:t>
      </w:r>
      <w:r>
        <w:rPr>
          <w:spacing w:val="9"/>
        </w:rPr>
        <w:t> </w:t>
      </w:r>
      <w:r>
        <w:rPr>
          <w:spacing w:val="-2"/>
        </w:rPr>
        <w:t>inspector</w:t>
      </w:r>
      <w:r>
        <w:rPr>
          <w:spacing w:val="9"/>
        </w:rPr>
        <w:t> </w:t>
      </w:r>
      <w:r>
        <w:rPr>
          <w:spacing w:val="-1"/>
        </w:rPr>
        <w:t>appointed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>
          <w:spacing w:val="-1"/>
        </w:rPr>
        <w:t>conduct</w:t>
      </w:r>
      <w:r>
        <w:rPr>
          <w:spacing w:val="10"/>
        </w:rPr>
        <w:t> </w:t>
      </w:r>
      <w:r>
        <w:rPr/>
        <w:t>an</w:t>
      </w:r>
      <w:r>
        <w:rPr>
          <w:spacing w:val="6"/>
        </w:rPr>
        <w:t> </w:t>
      </w:r>
      <w:r>
        <w:rPr>
          <w:spacing w:val="-1"/>
        </w:rPr>
        <w:t>investigation</w:t>
      </w:r>
      <w:r>
        <w:rPr>
          <w:spacing w:val="9"/>
        </w:rPr>
        <w:t> </w:t>
      </w:r>
      <w:r>
        <w:rPr>
          <w:spacing w:val="-1"/>
        </w:rPr>
        <w:t>into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affairs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company</w:t>
      </w:r>
      <w:r>
        <w:rPr>
          <w:spacing w:val="10"/>
        </w:rPr>
        <w:t> </w:t>
      </w:r>
      <w:r>
        <w:rPr>
          <w:spacing w:val="-1"/>
        </w:rPr>
        <w:t>under</w:t>
      </w:r>
      <w:r>
        <w:rPr>
          <w:spacing w:val="67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Companies</w:t>
      </w:r>
      <w:r>
        <w:rPr>
          <w:spacing w:val="12"/>
        </w:rPr>
        <w:t> </w:t>
      </w:r>
      <w:r>
        <w:rPr/>
        <w:t>Act,</w:t>
      </w:r>
      <w:r>
        <w:rPr>
          <w:spacing w:val="10"/>
        </w:rPr>
        <w:t> </w:t>
      </w:r>
      <w:r>
        <w:rPr>
          <w:spacing w:val="-1"/>
        </w:rPr>
        <w:t>2015,</w:t>
      </w:r>
      <w:r>
        <w:rPr>
          <w:spacing w:val="10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Attorney</w:t>
      </w:r>
      <w:r>
        <w:rPr>
          <w:spacing w:val="13"/>
        </w:rPr>
        <w:t> </w:t>
      </w:r>
      <w:r>
        <w:rPr>
          <w:spacing w:val="-1"/>
        </w:rPr>
        <w:t>General</w:t>
      </w:r>
      <w:r>
        <w:rPr>
          <w:spacing w:val="12"/>
        </w:rPr>
        <w:t> </w:t>
      </w:r>
      <w:r>
        <w:rPr>
          <w:spacing w:val="-1"/>
        </w:rPr>
        <w:t>considers</w:t>
      </w:r>
      <w:r>
        <w:rPr>
          <w:spacing w:val="14"/>
        </w:rPr>
        <w:t> </w:t>
      </w:r>
      <w:r>
        <w:rPr>
          <w:spacing w:val="-1"/>
        </w:rPr>
        <w:t>that,</w:t>
      </w:r>
      <w:r>
        <w:rPr>
          <w:spacing w:val="13"/>
        </w:rPr>
        <w:t> </w:t>
      </w:r>
      <w:r>
        <w:rPr/>
        <w:t>as</w:t>
      </w:r>
      <w:r>
        <w:rPr>
          <w:spacing w:val="14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result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report,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company</w:t>
      </w:r>
      <w:r>
        <w:rPr>
          <w:spacing w:val="57"/>
        </w:rPr>
        <w:t> </w:t>
      </w:r>
      <w:r>
        <w:rPr>
          <w:spacing w:val="-1"/>
        </w:rPr>
        <w:t>should</w:t>
      </w:r>
      <w:r>
        <w:rPr>
          <w:spacing w:val="-2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liquidated.</w:t>
      </w:r>
      <w:r>
        <w:rPr/>
        <w:t> </w:t>
      </w:r>
      <w:r>
        <w:rPr>
          <w:spacing w:val="-1"/>
        </w:rPr>
        <w:t>(s425(6)).</w:t>
      </w:r>
      <w:r>
        <w:rPr/>
      </w:r>
    </w:p>
    <w:p>
      <w:pPr>
        <w:pStyle w:val="BodyText"/>
        <w:spacing w:line="240" w:lineRule="auto" w:before="158"/>
        <w:ind w:right="233"/>
        <w:jc w:val="both"/>
      </w:pPr>
      <w:r>
        <w:rPr>
          <w:color w:val="FF0000"/>
          <w:spacing w:val="-1"/>
        </w:rPr>
        <w:t>The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burden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therefore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rests</w:t>
      </w:r>
      <w:r>
        <w:rPr>
          <w:color w:val="FF0000"/>
          <w:spacing w:val="2"/>
        </w:rPr>
        <w:t> </w:t>
      </w:r>
      <w:r>
        <w:rPr>
          <w:color w:val="FF0000"/>
        </w:rPr>
        <w:t>with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companies,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especially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publicly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listed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companies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6"/>
        </w:rPr>
        <w:t> </w:t>
      </w:r>
      <w:r>
        <w:rPr>
          <w:color w:val="FF0000"/>
        </w:rPr>
        <w:t>at</w:t>
      </w:r>
      <w:r>
        <w:rPr>
          <w:color w:val="FF0000"/>
          <w:spacing w:val="5"/>
        </w:rPr>
        <w:t> </w:t>
      </w:r>
      <w:r>
        <w:rPr>
          <w:color w:val="FF0000"/>
        </w:rPr>
        <w:t>all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times,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comply</w:t>
      </w:r>
      <w:r>
        <w:rPr>
          <w:color w:val="FF0000"/>
          <w:spacing w:val="93"/>
        </w:rPr>
        <w:t> </w:t>
      </w:r>
      <w:r>
        <w:rPr>
          <w:color w:val="FF0000"/>
        </w:rPr>
        <w:t>with</w:t>
      </w:r>
      <w:r>
        <w:rPr>
          <w:color w:val="FF0000"/>
          <w:spacing w:val="2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requirements</w:t>
      </w:r>
      <w:r>
        <w:rPr>
          <w:color w:val="FF0000"/>
          <w:spacing w:val="2"/>
        </w:rPr>
        <w:t> </w:t>
      </w:r>
      <w:r>
        <w:rPr>
          <w:color w:val="FF0000"/>
        </w:rPr>
        <w:t>of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Capital Markets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Authority</w:t>
      </w:r>
      <w:r>
        <w:rPr>
          <w:color w:val="FF0000"/>
          <w:spacing w:val="4"/>
        </w:rPr>
        <w:t> </w:t>
      </w:r>
      <w:r>
        <w:rPr>
          <w:color w:val="FF0000"/>
        </w:rPr>
        <w:t>Act,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avoid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being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liquidated</w:t>
      </w:r>
      <w:r>
        <w:rPr>
          <w:color w:val="FF0000"/>
          <w:spacing w:val="4"/>
        </w:rPr>
        <w:t> </w:t>
      </w:r>
      <w:r>
        <w:rPr>
          <w:color w:val="FF0000"/>
        </w:rPr>
        <w:t>in</w:t>
      </w:r>
      <w:r>
        <w:rPr>
          <w:color w:val="FF0000"/>
          <w:spacing w:val="1"/>
        </w:rPr>
        <w:t> </w:t>
      </w:r>
      <w:r>
        <w:rPr>
          <w:color w:val="FF0000"/>
        </w:rPr>
        <w:t>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grounds</w:t>
      </w:r>
      <w:r>
        <w:rPr>
          <w:color w:val="FF0000"/>
          <w:spacing w:val="2"/>
        </w:rPr>
        <w:t> </w:t>
      </w:r>
      <w:r>
        <w:rPr>
          <w:color w:val="FF0000"/>
        </w:rPr>
        <w:t>of</w:t>
      </w:r>
      <w:r>
        <w:rPr>
          <w:color w:val="FF0000"/>
          <w:spacing w:val="59"/>
        </w:rPr>
        <w:t> </w:t>
      </w:r>
      <w:r>
        <w:rPr>
          <w:color w:val="FF0000"/>
          <w:spacing w:val="-1"/>
        </w:rPr>
        <w:t>public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interest.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These</w:t>
      </w:r>
      <w:r>
        <w:rPr>
          <w:color w:val="FF0000"/>
          <w:spacing w:val="35"/>
        </w:rPr>
        <w:t> </w:t>
      </w:r>
      <w:r>
        <w:rPr>
          <w:color w:val="FF0000"/>
        </w:rPr>
        <w:t>are</w:t>
      </w:r>
      <w:r>
        <w:rPr>
          <w:color w:val="FF0000"/>
          <w:spacing w:val="31"/>
        </w:rPr>
        <w:t> </w:t>
      </w:r>
      <w:r>
        <w:rPr>
          <w:color w:val="FF0000"/>
          <w:spacing w:val="-1"/>
        </w:rPr>
        <w:t>new</w:t>
      </w:r>
      <w:r>
        <w:rPr>
          <w:color w:val="FF0000"/>
          <w:spacing w:val="37"/>
        </w:rPr>
        <w:t> </w:t>
      </w:r>
      <w:r>
        <w:rPr>
          <w:color w:val="FF0000"/>
          <w:spacing w:val="-1"/>
        </w:rPr>
        <w:t>provisions</w:t>
      </w:r>
      <w:r>
        <w:rPr>
          <w:color w:val="FF0000"/>
          <w:spacing w:val="34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33"/>
        </w:rPr>
        <w:t> </w:t>
      </w:r>
      <w:r>
        <w:rPr>
          <w:color w:val="FF0000"/>
        </w:rPr>
        <w:t>the</w:t>
      </w:r>
      <w:r>
        <w:rPr>
          <w:color w:val="FF0000"/>
          <w:spacing w:val="33"/>
        </w:rPr>
        <w:t> </w:t>
      </w:r>
      <w:r>
        <w:rPr>
          <w:color w:val="FF0000"/>
          <w:spacing w:val="-1"/>
        </w:rPr>
        <w:t>threshold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has</w:t>
      </w:r>
      <w:r>
        <w:rPr>
          <w:color w:val="FF0000"/>
          <w:spacing w:val="34"/>
        </w:rPr>
        <w:t> </w:t>
      </w:r>
      <w:r>
        <w:rPr>
          <w:color w:val="FF0000"/>
          <w:spacing w:val="-1"/>
        </w:rPr>
        <w:t>not</w:t>
      </w:r>
      <w:r>
        <w:rPr>
          <w:color w:val="FF0000"/>
          <w:spacing w:val="33"/>
        </w:rPr>
        <w:t> </w:t>
      </w:r>
      <w:r>
        <w:rPr>
          <w:color w:val="FF0000"/>
          <w:spacing w:val="-1"/>
        </w:rPr>
        <w:t>yet</w:t>
      </w:r>
      <w:r>
        <w:rPr>
          <w:color w:val="FF0000"/>
          <w:spacing w:val="37"/>
        </w:rPr>
        <w:t> </w:t>
      </w:r>
      <w:r>
        <w:rPr>
          <w:color w:val="FF0000"/>
          <w:spacing w:val="-2"/>
        </w:rPr>
        <w:t>been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set.</w:t>
      </w:r>
      <w:r>
        <w:rPr>
          <w:color w:val="FF0000"/>
          <w:spacing w:val="33"/>
        </w:rPr>
        <w:t> </w:t>
      </w:r>
      <w:r>
        <w:rPr>
          <w:color w:val="FF0000"/>
          <w:spacing w:val="-1"/>
        </w:rPr>
        <w:t>How</w:t>
      </w:r>
      <w:r>
        <w:rPr>
          <w:color w:val="FF0000"/>
          <w:spacing w:val="33"/>
        </w:rPr>
        <w:t> </w:t>
      </w:r>
      <w:r>
        <w:rPr>
          <w:color w:val="FF0000"/>
          <w:spacing w:val="-1"/>
        </w:rPr>
        <w:t>much</w:t>
      </w:r>
      <w:r>
        <w:rPr>
          <w:color w:val="FF0000"/>
          <w:spacing w:val="33"/>
        </w:rPr>
        <w:t> </w:t>
      </w:r>
      <w:r>
        <w:rPr>
          <w:color w:val="FF0000"/>
          <w:spacing w:val="1"/>
        </w:rPr>
        <w:t>non-</w:t>
      </w:r>
      <w:r>
        <w:rPr>
          <w:color w:val="FF0000"/>
          <w:spacing w:val="61"/>
        </w:rPr>
        <w:t> </w:t>
      </w:r>
      <w:r>
        <w:rPr>
          <w:color w:val="FF0000"/>
          <w:spacing w:val="-1"/>
        </w:rPr>
        <w:t>compliance</w:t>
      </w:r>
      <w:r>
        <w:rPr>
          <w:color w:val="FF0000"/>
          <w:spacing w:val="-2"/>
        </w:rPr>
        <w:t> </w:t>
      </w:r>
      <w:r>
        <w:rPr>
          <w:color w:val="FF0000"/>
        </w:rPr>
        <w:t>will lead</w:t>
      </w:r>
      <w:r>
        <w:rPr>
          <w:color w:val="FF0000"/>
          <w:spacing w:val="-3"/>
        </w:rPr>
        <w:t> </w:t>
      </w:r>
      <w:r>
        <w:rPr>
          <w:color w:val="FF0000"/>
        </w:rPr>
        <w:t>to</w:t>
      </w:r>
      <w:r>
        <w:rPr>
          <w:color w:val="FF0000"/>
          <w:spacing w:val="-1"/>
        </w:rPr>
        <w:t> </w:t>
      </w:r>
      <w:r>
        <w:rPr>
          <w:color w:val="FF0000"/>
        </w:rPr>
        <w:t>an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application by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Attorney General for</w:t>
      </w:r>
      <w:r>
        <w:rPr>
          <w:color w:val="FF0000"/>
        </w:rPr>
        <w:t> </w:t>
      </w:r>
      <w:r>
        <w:rPr>
          <w:color w:val="FF0000"/>
          <w:spacing w:val="-1"/>
        </w:rPr>
        <w:t>liquidation </w:t>
      </w:r>
      <w:r>
        <w:rPr>
          <w:color w:val="FF0000"/>
        </w:rPr>
        <w:t>is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yet</w:t>
      </w:r>
      <w:r>
        <w:rPr>
          <w:color w:val="FF000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determined</w:t>
      </w:r>
      <w:r>
        <w:rPr>
          <w:spacing w:val="-1"/>
        </w:rPr>
        <w:t>.</w:t>
      </w:r>
    </w:p>
    <w:p>
      <w:pPr>
        <w:pStyle w:val="BodyText"/>
        <w:spacing w:line="240" w:lineRule="auto" w:before="158"/>
        <w:ind w:right="239"/>
        <w:jc w:val="both"/>
      </w:pPr>
      <w:r>
        <w:rPr>
          <w:spacing w:val="-1"/>
        </w:rPr>
        <w:t>s432</w:t>
      </w:r>
      <w:r>
        <w:rPr>
          <w:spacing w:val="26"/>
        </w:rPr>
        <w:t> </w:t>
      </w:r>
      <w:r>
        <w:rPr>
          <w:spacing w:val="-1"/>
        </w:rPr>
        <w:t>provides</w:t>
      </w:r>
      <w:r>
        <w:rPr>
          <w:spacing w:val="25"/>
        </w:rPr>
        <w:t> </w:t>
      </w:r>
      <w:r>
        <w:rPr/>
        <w:t>that</w:t>
      </w:r>
      <w:r>
        <w:rPr>
          <w:spacing w:val="24"/>
        </w:rPr>
        <w:t> </w:t>
      </w:r>
      <w:r>
        <w:rPr>
          <w:spacing w:val="-1"/>
        </w:rPr>
        <w:t>within</w:t>
      </w:r>
      <w:r>
        <w:rPr>
          <w:spacing w:val="23"/>
        </w:rPr>
        <w:t> </w:t>
      </w:r>
      <w:r>
        <w:rPr>
          <w:spacing w:val="-1"/>
        </w:rPr>
        <w:t>seven</w:t>
      </w:r>
      <w:r>
        <w:rPr>
          <w:spacing w:val="26"/>
        </w:rPr>
        <w:t> </w:t>
      </w:r>
      <w:r>
        <w:rPr>
          <w:spacing w:val="-1"/>
        </w:rPr>
        <w:t>days</w:t>
      </w:r>
      <w:r>
        <w:rPr>
          <w:spacing w:val="26"/>
        </w:rPr>
        <w:t> </w:t>
      </w:r>
      <w:r>
        <w:rPr>
          <w:spacing w:val="-1"/>
        </w:rPr>
        <w:t>after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liquidation</w:t>
      </w:r>
      <w:r>
        <w:rPr>
          <w:spacing w:val="23"/>
        </w:rPr>
        <w:t> </w:t>
      </w:r>
      <w:r>
        <w:rPr/>
        <w:t>order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>
          <w:spacing w:val="-1"/>
        </w:rPr>
        <w:t>made</w:t>
      </w:r>
      <w:r>
        <w:rPr>
          <w:spacing w:val="27"/>
        </w:rPr>
        <w:t> </w:t>
      </w:r>
      <w:r>
        <w:rPr/>
        <w:t>in</w:t>
      </w:r>
      <w:r>
        <w:rPr>
          <w:spacing w:val="23"/>
        </w:rPr>
        <w:t> </w:t>
      </w:r>
      <w:r>
        <w:rPr>
          <w:spacing w:val="-1"/>
        </w:rPr>
        <w:t>respect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company,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41"/>
        </w:rPr>
        <w:t> </w:t>
      </w:r>
      <w:r>
        <w:rPr>
          <w:spacing w:val="-1"/>
        </w:rPr>
        <w:t>company</w:t>
      </w:r>
      <w:r>
        <w:rPr>
          <w:spacing w:val="13"/>
        </w:rPr>
        <w:t> </w:t>
      </w:r>
      <w:r>
        <w:rPr>
          <w:spacing w:val="-1"/>
        </w:rPr>
        <w:t>shall</w:t>
      </w:r>
      <w:r>
        <w:rPr>
          <w:spacing w:val="14"/>
        </w:rPr>
        <w:t> </w:t>
      </w:r>
      <w:r>
        <w:rPr>
          <w:spacing w:val="-1"/>
        </w:rPr>
        <w:t>lodge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copy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order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Registrar</w:t>
      </w:r>
      <w:r>
        <w:rPr>
          <w:spacing w:val="13"/>
        </w:rPr>
        <w:t> </w:t>
      </w:r>
      <w:r>
        <w:rPr>
          <w:spacing w:val="-1"/>
        </w:rPr>
        <w:t>for</w:t>
      </w:r>
      <w:r>
        <w:rPr>
          <w:spacing w:val="12"/>
        </w:rPr>
        <w:t> </w:t>
      </w:r>
      <w:r>
        <w:rPr>
          <w:spacing w:val="-1"/>
        </w:rPr>
        <w:t>registration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>
          <w:spacing w:val="-1"/>
        </w:rPr>
        <w:t>also</w:t>
      </w:r>
      <w:r>
        <w:rPr>
          <w:spacing w:val="15"/>
        </w:rPr>
        <w:t> </w:t>
      </w:r>
      <w:r>
        <w:rPr>
          <w:spacing w:val="-1"/>
        </w:rPr>
        <w:t>lodge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copy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2"/>
        </w:rPr>
        <w:t>it</w:t>
      </w:r>
      <w:r>
        <w:rPr>
          <w:spacing w:val="63"/>
        </w:rPr>
        <w:t> </w:t>
      </w:r>
      <w:r>
        <w:rPr/>
        <w:t>with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Official</w:t>
      </w:r>
      <w:r>
        <w:rPr>
          <w:spacing w:val="-3"/>
        </w:rPr>
        <w:t> </w:t>
      </w:r>
      <w:r>
        <w:rPr>
          <w:spacing w:val="-1"/>
        </w:rPr>
        <w:t>Receiver</w:t>
      </w:r>
      <w:r>
        <w:rPr/>
        <w:t> </w:t>
      </w:r>
      <w:r>
        <w:rPr>
          <w:spacing w:val="-2"/>
        </w:rPr>
        <w:t>(OR).</w:t>
      </w:r>
      <w:r>
        <w:rPr/>
      </w:r>
    </w:p>
    <w:p>
      <w:pPr>
        <w:spacing w:before="161"/>
        <w:ind w:left="228" w:right="238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</w:rPr>
        <w:t>Under,</w:t>
      </w:r>
      <w:r>
        <w:rPr>
          <w:rFonts w:ascii="Calibri"/>
          <w:i/>
          <w:spacing w:val="22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previous</w:t>
      </w:r>
      <w:r>
        <w:rPr>
          <w:rFonts w:ascii="Calibri"/>
          <w:i/>
          <w:spacing w:val="22"/>
          <w:sz w:val="22"/>
        </w:rPr>
        <w:t> </w:t>
      </w:r>
      <w:r>
        <w:rPr>
          <w:rFonts w:ascii="Calibri"/>
          <w:i/>
          <w:spacing w:val="-1"/>
          <w:sz w:val="22"/>
        </w:rPr>
        <w:t>Act,</w:t>
      </w:r>
      <w:r>
        <w:rPr>
          <w:rFonts w:ascii="Calibri"/>
          <w:i/>
          <w:spacing w:val="20"/>
          <w:sz w:val="22"/>
        </w:rPr>
        <w:t> </w:t>
      </w:r>
      <w:r>
        <w:rPr>
          <w:rFonts w:ascii="Calibri"/>
          <w:i/>
          <w:spacing w:val="-1"/>
          <w:sz w:val="22"/>
        </w:rPr>
        <w:t>there</w:t>
      </w:r>
      <w:r>
        <w:rPr>
          <w:rFonts w:ascii="Calibri"/>
          <w:i/>
          <w:spacing w:val="22"/>
          <w:sz w:val="22"/>
        </w:rPr>
        <w:t> </w:t>
      </w:r>
      <w:r>
        <w:rPr>
          <w:rFonts w:ascii="Calibri"/>
          <w:i/>
          <w:spacing w:val="-1"/>
          <w:sz w:val="22"/>
        </w:rPr>
        <w:t>were</w:t>
      </w:r>
      <w:r>
        <w:rPr>
          <w:rFonts w:ascii="Calibri"/>
          <w:i/>
          <w:spacing w:val="22"/>
          <w:sz w:val="22"/>
        </w:rPr>
        <w:t> </w:t>
      </w:r>
      <w:r>
        <w:rPr>
          <w:rFonts w:ascii="Calibri"/>
          <w:i/>
          <w:spacing w:val="-1"/>
          <w:sz w:val="22"/>
        </w:rPr>
        <w:t>no</w:t>
      </w:r>
      <w:r>
        <w:rPr>
          <w:rFonts w:ascii="Calibri"/>
          <w:i/>
          <w:spacing w:val="21"/>
          <w:sz w:val="22"/>
        </w:rPr>
        <w:t> </w:t>
      </w:r>
      <w:r>
        <w:rPr>
          <w:rFonts w:ascii="Calibri"/>
          <w:i/>
          <w:spacing w:val="-1"/>
          <w:sz w:val="22"/>
        </w:rPr>
        <w:t>timelines</w:t>
      </w:r>
      <w:r>
        <w:rPr>
          <w:rFonts w:ascii="Calibri"/>
          <w:i/>
          <w:spacing w:val="22"/>
          <w:sz w:val="22"/>
        </w:rPr>
        <w:t> </w:t>
      </w:r>
      <w:r>
        <w:rPr>
          <w:rFonts w:ascii="Calibri"/>
          <w:i/>
          <w:spacing w:val="-2"/>
          <w:sz w:val="22"/>
        </w:rPr>
        <w:t>for</w:t>
      </w:r>
      <w:r>
        <w:rPr>
          <w:rFonts w:ascii="Calibri"/>
          <w:i/>
          <w:spacing w:val="20"/>
          <w:sz w:val="22"/>
        </w:rPr>
        <w:t> </w:t>
      </w:r>
      <w:r>
        <w:rPr>
          <w:rFonts w:ascii="Calibri"/>
          <w:i/>
          <w:spacing w:val="-1"/>
          <w:sz w:val="22"/>
        </w:rPr>
        <w:t>forwarding</w:t>
      </w:r>
      <w:r>
        <w:rPr>
          <w:rFonts w:ascii="Calibri"/>
          <w:i/>
          <w:spacing w:val="21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21"/>
          <w:sz w:val="22"/>
        </w:rPr>
        <w:t> </w:t>
      </w:r>
      <w:r>
        <w:rPr>
          <w:rFonts w:ascii="Calibri"/>
          <w:i/>
          <w:spacing w:val="-1"/>
          <w:sz w:val="22"/>
        </w:rPr>
        <w:t>order,</w:t>
      </w:r>
      <w:r>
        <w:rPr>
          <w:rFonts w:ascii="Calibri"/>
          <w:i/>
          <w:spacing w:val="19"/>
          <w:sz w:val="22"/>
        </w:rPr>
        <w:t> </w:t>
      </w:r>
      <w:r>
        <w:rPr>
          <w:rFonts w:ascii="Calibri"/>
          <w:i/>
          <w:spacing w:val="-1"/>
          <w:sz w:val="22"/>
        </w:rPr>
        <w:t>only</w:t>
      </w:r>
      <w:r>
        <w:rPr>
          <w:rFonts w:ascii="Calibri"/>
          <w:i/>
          <w:spacing w:val="21"/>
          <w:sz w:val="22"/>
        </w:rPr>
        <w:t> </w:t>
      </w:r>
      <w:r>
        <w:rPr>
          <w:rFonts w:ascii="Calibri"/>
          <w:i/>
          <w:sz w:val="22"/>
        </w:rPr>
        <w:t>a</w:t>
      </w:r>
      <w:r>
        <w:rPr>
          <w:rFonts w:ascii="Calibri"/>
          <w:i/>
          <w:spacing w:val="21"/>
          <w:sz w:val="22"/>
        </w:rPr>
        <w:t> </w:t>
      </w:r>
      <w:r>
        <w:rPr>
          <w:rFonts w:ascii="Calibri"/>
          <w:i/>
          <w:spacing w:val="-1"/>
          <w:sz w:val="22"/>
        </w:rPr>
        <w:t>requirement</w:t>
      </w:r>
      <w:r>
        <w:rPr>
          <w:rFonts w:ascii="Calibri"/>
          <w:i/>
          <w:spacing w:val="22"/>
          <w:sz w:val="22"/>
        </w:rPr>
        <w:t> </w:t>
      </w:r>
      <w:r>
        <w:rPr>
          <w:rFonts w:ascii="Calibri"/>
          <w:i/>
          <w:spacing w:val="-1"/>
          <w:sz w:val="22"/>
        </w:rPr>
        <w:t>that</w:t>
      </w:r>
      <w:r>
        <w:rPr>
          <w:rFonts w:ascii="Calibri"/>
          <w:i/>
          <w:spacing w:val="22"/>
          <w:sz w:val="22"/>
        </w:rPr>
        <w:t> </w:t>
      </w:r>
      <w:r>
        <w:rPr>
          <w:rFonts w:ascii="Calibri"/>
          <w:i/>
          <w:spacing w:val="-2"/>
          <w:sz w:val="22"/>
        </w:rPr>
        <w:t>it</w:t>
      </w:r>
      <w:r>
        <w:rPr>
          <w:rFonts w:ascii="Calibri"/>
          <w:i/>
          <w:spacing w:val="61"/>
          <w:sz w:val="22"/>
        </w:rPr>
        <w:t> </w:t>
      </w:r>
      <w:r>
        <w:rPr>
          <w:rFonts w:ascii="Calibri"/>
          <w:i/>
          <w:spacing w:val="-1"/>
          <w:sz w:val="22"/>
        </w:rPr>
        <w:t>forthwith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be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1"/>
          <w:sz w:val="22"/>
        </w:rPr>
        <w:t>forwarded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the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pacing w:val="-1"/>
          <w:sz w:val="22"/>
        </w:rPr>
        <w:t>registrar.</w:t>
      </w:r>
      <w:r>
        <w:rPr>
          <w:rFonts w:ascii="Calibri"/>
          <w:i/>
          <w:spacing w:val="49"/>
          <w:sz w:val="22"/>
        </w:rPr>
        <w:t> </w:t>
      </w:r>
      <w:r>
        <w:rPr>
          <w:rFonts w:ascii="Calibri"/>
          <w:i/>
          <w:spacing w:val="-1"/>
          <w:sz w:val="22"/>
        </w:rPr>
        <w:t>(s227).</w:t>
      </w:r>
      <w:r>
        <w:rPr>
          <w:rFonts w:ascii="Calibri"/>
          <w:sz w:val="22"/>
        </w:rPr>
      </w:r>
    </w:p>
    <w:p>
      <w:pPr>
        <w:pStyle w:val="BodyText"/>
        <w:spacing w:line="240" w:lineRule="auto" w:before="158"/>
        <w:ind w:right="238"/>
        <w:jc w:val="both"/>
      </w:pPr>
      <w:r>
        <w:rPr>
          <w:spacing w:val="-1"/>
        </w:rPr>
        <w:t>s433</w:t>
      </w:r>
      <w:r>
        <w:rPr>
          <w:spacing w:val="4"/>
        </w:rPr>
        <w:t> </w:t>
      </w:r>
      <w:r>
        <w:rPr/>
        <w:t>is </w:t>
      </w:r>
      <w:r>
        <w:rPr>
          <w:spacing w:val="-1"/>
        </w:rPr>
        <w:t>to</w:t>
      </w:r>
      <w:r>
        <w:rPr>
          <w:spacing w:val="3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effect</w:t>
      </w:r>
      <w:r>
        <w:rPr>
          <w:spacing w:val="1"/>
        </w:rPr>
        <w:t> </w:t>
      </w:r>
      <w:r>
        <w:rPr>
          <w:spacing w:val="-1"/>
        </w:rPr>
        <w:t>where</w:t>
      </w:r>
      <w:r>
        <w:rPr/>
        <w:t> the</w:t>
      </w:r>
      <w:r>
        <w:rPr>
          <w:spacing w:val="3"/>
        </w:rPr>
        <w:t> </w:t>
      </w:r>
      <w:r>
        <w:rPr>
          <w:spacing w:val="-1"/>
        </w:rPr>
        <w:t>Court</w:t>
      </w:r>
      <w:r>
        <w:rPr>
          <w:spacing w:val="2"/>
        </w:rPr>
        <w:t> </w:t>
      </w:r>
      <w:r>
        <w:rPr>
          <w:spacing w:val="-1"/>
        </w:rPr>
        <w:t>has</w:t>
      </w:r>
      <w:r>
        <w:rPr>
          <w:spacing w:val="-3"/>
        </w:rPr>
        <w:t> </w:t>
      </w:r>
      <w:r>
        <w:rPr/>
        <w:t>made</w:t>
      </w:r>
      <w:r>
        <w:rPr>
          <w:spacing w:val="3"/>
        </w:rPr>
        <w:t> </w:t>
      </w:r>
      <w:r>
        <w:rPr/>
        <w:t>a </w:t>
      </w:r>
      <w:r>
        <w:rPr>
          <w:spacing w:val="-1"/>
        </w:rPr>
        <w:t>liquidation </w:t>
      </w:r>
      <w:r>
        <w:rPr/>
        <w:t>order or </w:t>
      </w:r>
      <w:r>
        <w:rPr>
          <w:spacing w:val="-1"/>
        </w:rPr>
        <w:t>appointed</w:t>
      </w:r>
      <w:r>
        <w:rPr/>
        <w:t> a</w:t>
      </w:r>
      <w:r>
        <w:rPr>
          <w:spacing w:val="2"/>
        </w:rPr>
        <w:t> </w:t>
      </w:r>
      <w:r>
        <w:rPr>
          <w:spacing w:val="-1"/>
        </w:rPr>
        <w:t>provisional</w:t>
      </w:r>
      <w:r>
        <w:rPr/>
        <w:t> </w:t>
      </w:r>
      <w:r>
        <w:rPr>
          <w:spacing w:val="-1"/>
        </w:rPr>
        <w:t>liquidator</w:t>
      </w:r>
      <w:r>
        <w:rPr>
          <w:spacing w:val="67"/>
        </w:rPr>
        <w:t> </w:t>
      </w:r>
      <w:r>
        <w:rPr/>
        <w:t>in</w:t>
      </w:r>
      <w:r>
        <w:rPr>
          <w:spacing w:val="18"/>
        </w:rPr>
        <w:t> </w:t>
      </w:r>
      <w:r>
        <w:rPr/>
        <w:t>respect</w:t>
      </w:r>
      <w:r>
        <w:rPr>
          <w:spacing w:val="17"/>
        </w:rPr>
        <w:t> </w:t>
      </w:r>
      <w:r>
        <w:rPr/>
        <w:t>of</w:t>
      </w:r>
      <w:r>
        <w:rPr>
          <w:spacing w:val="19"/>
        </w:rPr>
        <w:t> </w:t>
      </w:r>
      <w:r>
        <w:rPr/>
        <w:t>a</w:t>
      </w:r>
      <w:r>
        <w:rPr>
          <w:spacing w:val="16"/>
        </w:rPr>
        <w:t> </w:t>
      </w:r>
      <w:r>
        <w:rPr>
          <w:spacing w:val="-1"/>
        </w:rPr>
        <w:t>company,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OR</w:t>
      </w:r>
      <w:r>
        <w:rPr>
          <w:spacing w:val="20"/>
        </w:rPr>
        <w:t> </w:t>
      </w:r>
      <w:r>
        <w:rPr/>
        <w:t>may</w:t>
      </w:r>
      <w:r>
        <w:rPr>
          <w:spacing w:val="17"/>
        </w:rPr>
        <w:t> </w:t>
      </w:r>
      <w:r>
        <w:rPr>
          <w:spacing w:val="-1"/>
        </w:rPr>
        <w:t>require</w:t>
      </w:r>
      <w:r>
        <w:rPr>
          <w:spacing w:val="19"/>
        </w:rPr>
        <w:t> </w:t>
      </w:r>
      <w:r>
        <w:rPr>
          <w:spacing w:val="-2"/>
        </w:rPr>
        <w:t>some</w:t>
      </w:r>
      <w:r>
        <w:rPr>
          <w:spacing w:val="17"/>
        </w:rPr>
        <w:t> </w:t>
      </w:r>
      <w:r>
        <w:rPr/>
        <w:t>or</w:t>
      </w:r>
      <w:r>
        <w:rPr>
          <w:spacing w:val="19"/>
        </w:rPr>
        <w:t> </w:t>
      </w:r>
      <w:r>
        <w:rPr/>
        <w:t>all</w:t>
      </w:r>
      <w:r>
        <w:rPr>
          <w:spacing w:val="16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prescribed</w:t>
      </w:r>
      <w:r>
        <w:rPr>
          <w:spacing w:val="19"/>
        </w:rPr>
        <w:t> </w:t>
      </w:r>
      <w:r>
        <w:rPr>
          <w:spacing w:val="-1"/>
        </w:rPr>
        <w:t>persons</w:t>
      </w:r>
      <w:r>
        <w:rPr>
          <w:spacing w:val="19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>
          <w:spacing w:val="-1"/>
        </w:rPr>
        <w:t>make</w:t>
      </w:r>
      <w:r>
        <w:rPr>
          <w:spacing w:val="17"/>
        </w:rPr>
        <w:t> </w:t>
      </w:r>
      <w:r>
        <w:rPr/>
        <w:t>out</w:t>
      </w:r>
      <w:r>
        <w:rPr>
          <w:spacing w:val="20"/>
        </w:rPr>
        <w:t> </w:t>
      </w:r>
      <w:r>
        <w:rPr>
          <w:spacing w:val="-1"/>
        </w:rPr>
        <w:t>and</w:t>
      </w:r>
      <w:r>
        <w:rPr>
          <w:spacing w:val="51"/>
        </w:rPr>
        <w:t> </w:t>
      </w:r>
      <w:r>
        <w:rPr>
          <w:spacing w:val="-1"/>
        </w:rPr>
        <w:t>submit</w:t>
      </w:r>
      <w:r>
        <w:rPr>
          <w:spacing w:val="24"/>
        </w:rPr>
        <w:t> </w:t>
      </w:r>
      <w:r>
        <w:rPr>
          <w:spacing w:val="-1"/>
        </w:rPr>
        <w:t>to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OR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statement</w:t>
      </w:r>
      <w:r>
        <w:rPr>
          <w:spacing w:val="21"/>
        </w:rPr>
        <w:t> </w:t>
      </w:r>
      <w:r>
        <w:rPr/>
        <w:t>of</w:t>
      </w:r>
      <w:r>
        <w:rPr>
          <w:spacing w:val="24"/>
        </w:rPr>
        <w:t> </w:t>
      </w:r>
      <w:r>
        <w:rPr>
          <w:spacing w:val="-1"/>
        </w:rPr>
        <w:t>affairs</w:t>
      </w:r>
      <w:r>
        <w:rPr>
          <w:spacing w:val="24"/>
        </w:rPr>
        <w:t> </w:t>
      </w:r>
      <w:r>
        <w:rPr>
          <w:spacing w:val="-1"/>
        </w:rPr>
        <w:t>relating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company.</w:t>
      </w:r>
      <w:r>
        <w:rPr>
          <w:spacing w:val="23"/>
        </w:rPr>
        <w:t> </w:t>
      </w:r>
      <w:r>
        <w:rPr>
          <w:spacing w:val="-1"/>
        </w:rPr>
        <w:t>The</w:t>
      </w:r>
      <w:r>
        <w:rPr>
          <w:spacing w:val="25"/>
        </w:rPr>
        <w:t> </w:t>
      </w:r>
      <w:r>
        <w:rPr>
          <w:spacing w:val="-1"/>
        </w:rPr>
        <w:t>prescribed</w:t>
      </w:r>
      <w:r>
        <w:rPr>
          <w:spacing w:val="24"/>
        </w:rPr>
        <w:t> </w:t>
      </w:r>
      <w:r>
        <w:rPr>
          <w:spacing w:val="-1"/>
        </w:rPr>
        <w:t>persons</w:t>
      </w:r>
      <w:r>
        <w:rPr>
          <w:spacing w:val="24"/>
        </w:rPr>
        <w:t> </w:t>
      </w:r>
      <w:r>
        <w:rPr>
          <w:spacing w:val="-1"/>
        </w:rPr>
        <w:t>have</w:t>
      </w:r>
      <w:r>
        <w:rPr>
          <w:spacing w:val="25"/>
        </w:rPr>
        <w:t> </w:t>
      </w:r>
      <w:r>
        <w:rPr>
          <w:spacing w:val="-1"/>
        </w:rPr>
        <w:t>been</w:t>
      </w:r>
      <w:r>
        <w:rPr>
          <w:spacing w:val="67"/>
        </w:rPr>
        <w:t> </w:t>
      </w:r>
      <w:r>
        <w:rPr>
          <w:spacing w:val="-1"/>
        </w:rPr>
        <w:t>defined</w:t>
      </w:r>
      <w:r>
        <w:rPr/>
        <w:t> to </w:t>
      </w:r>
      <w:r>
        <w:rPr>
          <w:spacing w:val="-1"/>
        </w:rPr>
        <w:t>include:</w:t>
      </w:r>
    </w:p>
    <w:p>
      <w:pPr>
        <w:pStyle w:val="BodyText"/>
        <w:numPr>
          <w:ilvl w:val="0"/>
          <w:numId w:val="38"/>
        </w:numPr>
        <w:tabs>
          <w:tab w:pos="687" w:val="left" w:leader="none"/>
        </w:tabs>
        <w:spacing w:line="240" w:lineRule="auto" w:before="161" w:after="0"/>
        <w:ind w:left="686" w:right="0" w:hanging="424"/>
        <w:jc w:val="both"/>
      </w:pPr>
      <w:r>
        <w:rPr>
          <w:spacing w:val="-1"/>
        </w:rPr>
        <w:t>those</w:t>
      </w:r>
      <w:r>
        <w:rPr>
          <w:spacing w:val="-2"/>
        </w:rPr>
        <w:t> who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have been officers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company;</w:t>
      </w:r>
    </w:p>
    <w:p>
      <w:pPr>
        <w:pStyle w:val="BodyText"/>
        <w:numPr>
          <w:ilvl w:val="0"/>
          <w:numId w:val="38"/>
        </w:numPr>
        <w:tabs>
          <w:tab w:pos="687" w:val="left" w:leader="none"/>
        </w:tabs>
        <w:spacing w:line="240" w:lineRule="auto" w:before="158" w:after="0"/>
        <w:ind w:left="686" w:right="244" w:hanging="424"/>
        <w:jc w:val="left"/>
      </w:pPr>
      <w:r>
        <w:rPr>
          <w:spacing w:val="-1"/>
        </w:rPr>
        <w:t>those</w:t>
      </w:r>
      <w:r>
        <w:rPr>
          <w:spacing w:val="-2"/>
        </w:rPr>
        <w:t> </w:t>
      </w:r>
      <w:r>
        <w:rPr>
          <w:spacing w:val="-1"/>
        </w:rPr>
        <w:t>who</w:t>
      </w:r>
      <w:r>
        <w:rPr>
          <w:spacing w:val="1"/>
        </w:rPr>
        <w:t> </w:t>
      </w:r>
      <w:r>
        <w:rPr>
          <w:spacing w:val="-1"/>
        </w:rPr>
        <w:t>have</w:t>
      </w:r>
      <w:r>
        <w:rPr/>
        <w:t> </w:t>
      </w:r>
      <w:r>
        <w:rPr>
          <w:spacing w:val="-1"/>
        </w:rPr>
        <w:t>taken</w:t>
      </w:r>
      <w:r>
        <w:rPr>
          <w:spacing w:val="4"/>
        </w:rPr>
        <w:t> </w:t>
      </w:r>
      <w:r>
        <w:rPr>
          <w:spacing w:val="-1"/>
        </w:rPr>
        <w:t>part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formation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</w:t>
      </w:r>
      <w:r>
        <w:rPr>
          <w:spacing w:val="1"/>
        </w:rPr>
        <w:t> </w:t>
      </w:r>
      <w:r>
        <w:rPr/>
        <w:t>at </w:t>
      </w:r>
      <w:r>
        <w:rPr>
          <w:spacing w:val="-1"/>
        </w:rPr>
        <w:t>any</w:t>
      </w:r>
      <w:r>
        <w:rPr>
          <w:spacing w:val="1"/>
        </w:rPr>
        <w:t> </w:t>
      </w:r>
      <w:r>
        <w:rPr>
          <w:spacing w:val="-2"/>
        </w:rPr>
        <w:t>time</w:t>
      </w:r>
      <w:r>
        <w:rPr>
          <w:spacing w:val="3"/>
        </w:rPr>
        <w:t> </w:t>
      </w:r>
      <w:r>
        <w:rPr>
          <w:spacing w:val="-1"/>
        </w:rPr>
        <w:t>during the</w:t>
      </w:r>
      <w:r>
        <w:rPr>
          <w:spacing w:val="3"/>
        </w:rPr>
        <w:t> </w:t>
      </w:r>
      <w:r>
        <w:rPr>
          <w:spacing w:val="-1"/>
        </w:rPr>
        <w:t>twelve</w:t>
      </w:r>
      <w:r>
        <w:rPr>
          <w:spacing w:val="-2"/>
        </w:rPr>
        <w:t> </w:t>
      </w:r>
      <w:r>
        <w:rPr/>
        <w:t>months</w:t>
      </w:r>
      <w:r>
        <w:rPr>
          <w:spacing w:val="61"/>
        </w:rPr>
        <w:t> </w:t>
      </w:r>
      <w:r>
        <w:rPr/>
        <w:t>before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relevant</w:t>
      </w:r>
      <w:r>
        <w:rPr/>
        <w:t> </w:t>
      </w:r>
      <w:r>
        <w:rPr>
          <w:spacing w:val="-1"/>
        </w:rPr>
        <w:t>date;</w:t>
      </w:r>
    </w:p>
    <w:p>
      <w:pPr>
        <w:pStyle w:val="BodyText"/>
        <w:numPr>
          <w:ilvl w:val="0"/>
          <w:numId w:val="38"/>
        </w:numPr>
        <w:tabs>
          <w:tab w:pos="687" w:val="left" w:leader="none"/>
        </w:tabs>
        <w:spacing w:line="266" w:lineRule="exact" w:before="157" w:after="0"/>
        <w:ind w:left="686" w:right="244" w:hanging="424"/>
        <w:jc w:val="left"/>
      </w:pPr>
      <w:r>
        <w:rPr>
          <w:rFonts w:ascii="Calibri" w:hAnsi="Calibri" w:cs="Calibri" w:eastAsia="Calibri"/>
        </w:rPr>
        <w:t>those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</w:rPr>
        <w:t>who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  <w:spacing w:val="-1"/>
        </w:rPr>
        <w:t>are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employment,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have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  <w:spacing w:val="-1"/>
        </w:rPr>
        <w:t>been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</w:rPr>
        <w:t>its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employment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2"/>
        </w:rPr>
        <w:t>during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</w:rPr>
        <w:t>that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period</w:t>
      </w:r>
      <w:r>
        <w:rPr>
          <w:rFonts w:ascii="Calibri" w:hAnsi="Calibri" w:cs="Calibri" w:eastAsia="Calibri"/>
          <w:spacing w:val="61"/>
        </w:rPr>
        <w:t> </w:t>
      </w:r>
      <w:r>
        <w:rPr>
          <w:rFonts w:ascii="Calibri" w:hAnsi="Calibri" w:cs="Calibri" w:eastAsia="Calibri"/>
          <w:spacing w:val="-1"/>
        </w:rPr>
        <w:t>and </w:t>
      </w:r>
      <w:r>
        <w:rPr>
          <w:rFonts w:ascii="Calibri" w:hAnsi="Calibri" w:cs="Calibri" w:eastAsia="Calibri"/>
        </w:rPr>
        <w:t>are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-1"/>
        </w:rPr>
        <w:t> the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OR’s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opinion capable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of </w:t>
      </w:r>
      <w:r>
        <w:rPr>
          <w:rFonts w:ascii="Calibri" w:hAnsi="Calibri" w:cs="Calibri" w:eastAsia="Calibri"/>
          <w:spacing w:val="-1"/>
        </w:rPr>
        <w:t>giving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the </w:t>
      </w:r>
      <w:r>
        <w:rPr>
          <w:rFonts w:ascii="Calibri" w:hAnsi="Calibri" w:cs="Calibri" w:eastAsia="Calibri"/>
          <w:spacing w:val="-1"/>
        </w:rPr>
        <w:t>information</w:t>
      </w:r>
      <w:r>
        <w:rPr>
          <w:rFonts w:ascii="Calibri" w:hAnsi="Calibri" w:cs="Calibri" w:eastAsia="Calibri"/>
          <w:spacing w:val="3"/>
        </w:rPr>
        <w:t> </w:t>
      </w:r>
      <w:r>
        <w:rPr>
          <w:spacing w:val="-1"/>
        </w:rPr>
        <w:t>required;</w:t>
      </w:r>
    </w:p>
    <w:p>
      <w:pPr>
        <w:pStyle w:val="BodyText"/>
        <w:numPr>
          <w:ilvl w:val="0"/>
          <w:numId w:val="38"/>
        </w:numPr>
        <w:tabs>
          <w:tab w:pos="687" w:val="left" w:leader="none"/>
        </w:tabs>
        <w:spacing w:line="240" w:lineRule="auto" w:before="167" w:after="0"/>
        <w:ind w:left="686" w:right="0" w:hanging="424"/>
        <w:jc w:val="both"/>
      </w:pPr>
      <w:r>
        <w:rPr>
          <w:spacing w:val="-1"/>
        </w:rPr>
        <w:t>those</w:t>
      </w:r>
      <w:r>
        <w:rPr>
          <w:spacing w:val="17"/>
        </w:rPr>
        <w:t> </w:t>
      </w:r>
      <w:r>
        <w:rPr>
          <w:spacing w:val="-1"/>
        </w:rPr>
        <w:t>who</w:t>
      </w:r>
      <w:r>
        <w:rPr>
          <w:spacing w:val="18"/>
        </w:rPr>
        <w:t> </w:t>
      </w:r>
      <w:r>
        <w:rPr/>
        <w:t>are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1"/>
        </w:rPr>
        <w:t>have</w:t>
      </w:r>
      <w:r>
        <w:rPr>
          <w:spacing w:val="17"/>
        </w:rPr>
        <w:t> </w:t>
      </w:r>
      <w:r>
        <w:rPr>
          <w:spacing w:val="-1"/>
        </w:rPr>
        <w:t>been</w:t>
      </w:r>
      <w:r>
        <w:rPr>
          <w:spacing w:val="19"/>
        </w:rPr>
        <w:t> </w:t>
      </w:r>
      <w:r>
        <w:rPr>
          <w:spacing w:val="-1"/>
        </w:rPr>
        <w:t>within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>
          <w:spacing w:val="-1"/>
        </w:rPr>
        <w:t>period</w:t>
      </w:r>
      <w:r>
        <w:rPr>
          <w:spacing w:val="16"/>
        </w:rPr>
        <w:t> </w:t>
      </w:r>
      <w:r>
        <w:rPr>
          <w:spacing w:val="-1"/>
        </w:rPr>
        <w:t>officers</w:t>
      </w:r>
      <w:r>
        <w:rPr>
          <w:spacing w:val="17"/>
        </w:rPr>
        <w:t> </w:t>
      </w:r>
      <w:r>
        <w:rPr/>
        <w:t>of,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employment</w:t>
      </w:r>
      <w:r>
        <w:rPr>
          <w:spacing w:val="17"/>
        </w:rPr>
        <w:t> </w:t>
      </w:r>
      <w:r>
        <w:rPr/>
        <w:t>of,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company</w:t>
      </w:r>
    </w:p>
    <w:p>
      <w:pPr>
        <w:spacing w:after="0" w:line="240" w:lineRule="auto"/>
        <w:jc w:val="both"/>
        <w:sectPr>
          <w:pgSz w:w="12240" w:h="15840"/>
          <w:pgMar w:header="720" w:footer="995" w:top="1340" w:bottom="1200" w:left="1320" w:right="1200"/>
        </w:sectPr>
      </w:pPr>
    </w:p>
    <w:p>
      <w:pPr>
        <w:pStyle w:val="BodyText"/>
        <w:spacing w:line="240" w:lineRule="auto" w:before="102"/>
        <w:ind w:left="686" w:right="0"/>
        <w:jc w:val="left"/>
      </w:pPr>
      <w:r>
        <w:rPr/>
        <w:pict>
          <v:group style="position:absolute;margin-left:71.494003pt;margin-top:71.949997pt;width:474.55pt;height:642.1pt;mso-position-horizontal-relative:page;mso-position-vertical-relative:page;z-index:-53752" coordorigin="1430,1439" coordsize="9491,12842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821" coordorigin="1440,1450" coordsize="2,12821">
              <v:shape style="position:absolute;left:1440;top:1450;width:2;height:12821" coordorigin="1440,1450" coordsize="0,12821" path="m1440,1450l1440,14270e" filled="false" stroked="true" strokeweight=".580pt" strokecolor="#000000">
                <v:path arrowok="t"/>
              </v:shape>
            </v:group>
            <v:group style="position:absolute;left:1436;top:14275;width:9480;height:2" coordorigin="1436,14275" coordsize="9480,2">
              <v:shape style="position:absolute;left:1436;top:14275;width:9480;height:2" coordorigin="1436,14275" coordsize="9480,0" path="m1436,14275l10915,14275e" filled="false" stroked="true" strokeweight=".579980pt" strokecolor="#000000">
                <v:path arrowok="t"/>
              </v:shape>
            </v:group>
            <v:group style="position:absolute;left:10910;top:1450;width:2;height:12821" coordorigin="10910,1450" coordsize="2,12821">
              <v:shape style="position:absolute;left:10910;top:1450;width:2;height:12821" coordorigin="10910,1450" coordsize="0,12821" path="m10910,1450l10910,14270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that is,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>
          <w:spacing w:val="-1"/>
        </w:rPr>
        <w:t>that</w:t>
      </w:r>
      <w:r>
        <w:rPr>
          <w:spacing w:val="-2"/>
        </w:rPr>
        <w:t> period</w:t>
      </w:r>
      <w:r>
        <w:rPr>
          <w:spacing w:val="-1"/>
        </w:rPr>
        <w:t> </w:t>
      </w:r>
      <w:r>
        <w:rPr/>
        <w:t>was, an</w:t>
      </w:r>
      <w:r>
        <w:rPr>
          <w:spacing w:val="-3"/>
        </w:rPr>
        <w:t> </w:t>
      </w:r>
      <w:r>
        <w:rPr>
          <w:spacing w:val="-1"/>
        </w:rPr>
        <w:t>officer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company.</w:t>
      </w:r>
    </w:p>
    <w:p>
      <w:pPr>
        <w:pStyle w:val="BodyText"/>
        <w:spacing w:line="240" w:lineRule="auto"/>
        <w:ind w:right="234"/>
        <w:jc w:val="both"/>
      </w:pPr>
      <w:r>
        <w:rPr>
          <w:color w:val="FF0000"/>
          <w:spacing w:val="-1"/>
        </w:rPr>
        <w:t>This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list</w:t>
      </w:r>
      <w:r>
        <w:rPr>
          <w:color w:val="FF0000"/>
          <w:spacing w:val="5"/>
        </w:rPr>
        <w:t> </w:t>
      </w:r>
      <w:r>
        <w:rPr>
          <w:color w:val="FF0000"/>
        </w:rPr>
        <w:t>of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persons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has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been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drawn</w:t>
      </w:r>
      <w:r>
        <w:rPr>
          <w:color w:val="FF0000"/>
          <w:spacing w:val="6"/>
        </w:rPr>
        <w:t> </w:t>
      </w:r>
      <w:r>
        <w:rPr>
          <w:color w:val="FF0000"/>
        </w:rPr>
        <w:t>to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include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employees</w:t>
      </w:r>
      <w:r>
        <w:rPr>
          <w:color w:val="FF0000"/>
          <w:spacing w:val="7"/>
        </w:rPr>
        <w:t> </w:t>
      </w:r>
      <w:r>
        <w:rPr>
          <w:color w:val="FF0000"/>
        </w:rPr>
        <w:t>of</w:t>
      </w:r>
      <w:r>
        <w:rPr>
          <w:color w:val="FF0000"/>
          <w:spacing w:val="7"/>
        </w:rPr>
        <w:t> </w:t>
      </w:r>
      <w:r>
        <w:rPr>
          <w:color w:val="FF0000"/>
        </w:rPr>
        <w:t>the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company.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duties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7"/>
        </w:rPr>
        <w:t> </w:t>
      </w:r>
      <w:r>
        <w:rPr>
          <w:color w:val="FF0000"/>
          <w:spacing w:val="1"/>
        </w:rPr>
        <w:t>the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employee</w:t>
      </w:r>
      <w:r>
        <w:rPr>
          <w:color w:val="FF0000"/>
          <w:spacing w:val="59"/>
        </w:rPr>
        <w:t> </w:t>
      </w:r>
      <w:r>
        <w:rPr>
          <w:color w:val="FF0000"/>
        </w:rPr>
        <w:t>to</w:t>
      </w:r>
      <w:r>
        <w:rPr>
          <w:color w:val="FF0000"/>
          <w:spacing w:val="-1"/>
        </w:rPr>
        <w:t> </w:t>
      </w:r>
      <w:r>
        <w:rPr>
          <w:color w:val="FF0000"/>
        </w:rPr>
        <w:t>the </w:t>
      </w:r>
      <w:r>
        <w:rPr>
          <w:color w:val="FF0000"/>
          <w:spacing w:val="-1"/>
        </w:rPr>
        <w:t>company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therefore</w:t>
      </w:r>
      <w:r>
        <w:rPr>
          <w:color w:val="FF0000"/>
          <w:spacing w:val="-4"/>
        </w:rPr>
        <w:t> </w:t>
      </w:r>
      <w:r>
        <w:rPr>
          <w:color w:val="FF0000"/>
          <w:spacing w:val="-1"/>
        </w:rPr>
        <w:t>have</w:t>
      </w:r>
      <w:r>
        <w:rPr>
          <w:color w:val="FF0000"/>
        </w:rPr>
        <w:t> </w:t>
      </w:r>
      <w:r>
        <w:rPr>
          <w:color w:val="FF0000"/>
          <w:spacing w:val="-1"/>
        </w:rPr>
        <w:t>drastically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changed.</w:t>
      </w:r>
      <w:r>
        <w:rPr/>
      </w:r>
    </w:p>
    <w:p>
      <w:pPr>
        <w:pStyle w:val="BodyText"/>
        <w:spacing w:line="240" w:lineRule="auto" w:before="158"/>
        <w:ind w:right="0"/>
        <w:jc w:val="both"/>
      </w:pPr>
      <w:r>
        <w:rPr>
          <w:spacing w:val="-1"/>
        </w:rPr>
        <w:t>Those</w:t>
      </w:r>
      <w:r>
        <w:rPr>
          <w:spacing w:val="-2"/>
        </w:rPr>
        <w:t> </w:t>
      </w:r>
      <w:r>
        <w:rPr>
          <w:spacing w:val="-1"/>
        </w:rPr>
        <w:t>prescribed</w:t>
      </w:r>
      <w:r>
        <w:rPr>
          <w:spacing w:val="-3"/>
        </w:rPr>
        <w:t> </w:t>
      </w:r>
      <w:r>
        <w:rPr>
          <w:spacing w:val="-1"/>
        </w:rPr>
        <w:t>shall</w:t>
      </w:r>
      <w:r>
        <w:rPr/>
        <w:t> in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statement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affairs</w:t>
      </w:r>
      <w:r>
        <w:rPr/>
        <w:t> </w:t>
      </w:r>
      <w:r>
        <w:rPr>
          <w:spacing w:val="-1"/>
        </w:rPr>
        <w:t>provide</w:t>
      </w:r>
      <w:r>
        <w:rPr/>
        <w:t> the </w:t>
      </w:r>
      <w:r>
        <w:rPr>
          <w:spacing w:val="-1"/>
        </w:rPr>
        <w:t>following</w:t>
      </w:r>
      <w:r>
        <w:rPr>
          <w:spacing w:val="-2"/>
        </w:rPr>
        <w:t> </w:t>
      </w:r>
      <w:r>
        <w:rPr>
          <w:spacing w:val="-1"/>
        </w:rPr>
        <w:t>information:</w:t>
      </w:r>
      <w:r>
        <w:rPr/>
        <w:t> </w:t>
      </w:r>
      <w:r>
        <w:rPr>
          <w:spacing w:val="-1"/>
        </w:rPr>
        <w:t>(Section</w:t>
      </w:r>
      <w:r>
        <w:rPr>
          <w:spacing w:val="-3"/>
        </w:rPr>
        <w:t> </w:t>
      </w:r>
      <w:r>
        <w:rPr>
          <w:spacing w:val="-1"/>
        </w:rPr>
        <w:t>433</w:t>
      </w:r>
      <w:r>
        <w:rPr/>
        <w:t> </w:t>
      </w:r>
      <w:r>
        <w:rPr>
          <w:spacing w:val="-1"/>
        </w:rPr>
        <w:t>(2))</w:t>
      </w:r>
      <w:r>
        <w:rPr/>
      </w:r>
    </w:p>
    <w:p>
      <w:pPr>
        <w:pStyle w:val="BodyText"/>
        <w:numPr>
          <w:ilvl w:val="0"/>
          <w:numId w:val="39"/>
        </w:numPr>
        <w:tabs>
          <w:tab w:pos="519" w:val="left" w:leader="none"/>
        </w:tabs>
        <w:spacing w:line="381" w:lineRule="auto" w:before="161" w:after="0"/>
        <w:ind w:left="228" w:right="1046" w:firstLine="0"/>
        <w:jc w:val="left"/>
      </w:pPr>
      <w:r>
        <w:rPr>
          <w:rFonts w:ascii="Calibri" w:hAnsi="Calibri" w:cs="Calibri" w:eastAsia="Calibri"/>
          <w:spacing w:val="-1"/>
        </w:rPr>
        <w:t>particulars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assets,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debts and</w:t>
      </w:r>
      <w:r>
        <w:rPr>
          <w:rFonts w:ascii="Calibri" w:hAnsi="Calibri" w:cs="Calibri" w:eastAsia="Calibri"/>
          <w:spacing w:val="-1"/>
        </w:rPr>
        <w:t> liabilities</w:t>
      </w:r>
      <w:r>
        <w:rPr>
          <w:rFonts w:ascii="Calibri" w:hAnsi="Calibri" w:cs="Calibri" w:eastAsia="Calibri"/>
        </w:rPr>
        <w:t> as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are </w:t>
      </w:r>
      <w:r>
        <w:rPr>
          <w:rFonts w:ascii="Calibri" w:hAnsi="Calibri" w:cs="Calibri" w:eastAsia="Calibri"/>
          <w:spacing w:val="-1"/>
        </w:rPr>
        <w:t>prescribed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2"/>
        </w:rPr>
        <w:t>by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in</w:t>
      </w:r>
      <w:r>
        <w:rPr>
          <w:spacing w:val="-1"/>
        </w:rPr>
        <w:t>solvency</w:t>
      </w:r>
      <w:r>
        <w:rPr>
          <w:spacing w:val="75"/>
        </w:rPr>
        <w:t> </w:t>
      </w:r>
      <w:r>
        <w:rPr>
          <w:spacing w:val="-1"/>
        </w:rPr>
        <w:t>regulations</w:t>
      </w:r>
      <w:r>
        <w:rPr/>
        <w:t> </w:t>
      </w:r>
      <w:r>
        <w:rPr>
          <w:spacing w:val="-1"/>
        </w:rPr>
        <w:t>for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purposes</w:t>
      </w:r>
      <w:r>
        <w:rPr/>
        <w:t> of</w:t>
      </w:r>
      <w:r>
        <w:rPr>
          <w:spacing w:val="-2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section;</w:t>
      </w:r>
    </w:p>
    <w:p>
      <w:pPr>
        <w:pStyle w:val="BodyText"/>
        <w:numPr>
          <w:ilvl w:val="0"/>
          <w:numId w:val="39"/>
        </w:numPr>
        <w:tabs>
          <w:tab w:pos="529" w:val="left" w:leader="none"/>
        </w:tabs>
        <w:spacing w:line="240" w:lineRule="auto" w:before="2" w:after="0"/>
        <w:ind w:left="528" w:right="0" w:hanging="300"/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2"/>
        </w:rPr>
        <w:t>names</w:t>
      </w:r>
      <w:r>
        <w:rPr>
          <w:rFonts w:ascii="Calibri" w:hAnsi="Calibri" w:cs="Calibri" w:eastAsia="Calibri"/>
        </w:rPr>
        <w:t> and</w:t>
      </w:r>
      <w:r>
        <w:rPr>
          <w:rFonts w:ascii="Calibri" w:hAnsi="Calibri" w:cs="Calibri" w:eastAsia="Calibri"/>
          <w:spacing w:val="-1"/>
        </w:rPr>
        <w:t> addresses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creditors;</w:t>
      </w:r>
    </w:p>
    <w:p>
      <w:pPr>
        <w:pStyle w:val="BodyText"/>
        <w:numPr>
          <w:ilvl w:val="0"/>
          <w:numId w:val="39"/>
        </w:numPr>
        <w:tabs>
          <w:tab w:pos="507" w:val="left" w:leader="none"/>
        </w:tabs>
        <w:spacing w:line="240" w:lineRule="auto" w:before="158" w:after="0"/>
        <w:ind w:left="506" w:right="0" w:hanging="278"/>
        <w:jc w:val="both"/>
      </w:pP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securities (if</w:t>
      </w:r>
      <w:r>
        <w:rPr/>
        <w:t> any)</w:t>
      </w:r>
      <w:r>
        <w:rPr>
          <w:spacing w:val="-2"/>
        </w:rPr>
        <w:t> </w:t>
      </w:r>
      <w:r>
        <w:rPr>
          <w:spacing w:val="-1"/>
        </w:rPr>
        <w:t>held by</w:t>
      </w:r>
      <w:r>
        <w:rPr>
          <w:spacing w:val="1"/>
        </w:rPr>
        <w:t> </w:t>
      </w:r>
      <w:r>
        <w:rPr>
          <w:spacing w:val="-1"/>
        </w:rPr>
        <w:t>them</w:t>
      </w:r>
      <w:r>
        <w:rPr>
          <w:spacing w:val="1"/>
        </w:rPr>
        <w:t> </w:t>
      </w:r>
      <w:r>
        <w:rPr>
          <w:spacing w:val="-1"/>
        </w:rPr>
        <w:t>respectively;</w:t>
      </w:r>
    </w:p>
    <w:p>
      <w:pPr>
        <w:pStyle w:val="BodyText"/>
        <w:numPr>
          <w:ilvl w:val="0"/>
          <w:numId w:val="39"/>
        </w:numPr>
        <w:tabs>
          <w:tab w:pos="529" w:val="left" w:leader="none"/>
        </w:tabs>
        <w:spacing w:line="240" w:lineRule="auto" w:before="161" w:after="0"/>
        <w:ind w:left="528" w:right="0" w:hanging="300"/>
        <w:jc w:val="both"/>
      </w:pPr>
      <w:r>
        <w:rPr>
          <w:spacing w:val="-1"/>
        </w:rPr>
        <w:t>the</w:t>
      </w:r>
      <w:r>
        <w:rPr/>
        <w:t> </w:t>
      </w:r>
      <w:r>
        <w:rPr>
          <w:spacing w:val="-1"/>
        </w:rPr>
        <w:t>dates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securities were</w:t>
      </w:r>
      <w:r>
        <w:rPr/>
        <w:t> </w:t>
      </w:r>
      <w:r>
        <w:rPr>
          <w:spacing w:val="-1"/>
        </w:rPr>
        <w:t>respectively</w:t>
      </w:r>
      <w:r>
        <w:rPr/>
        <w:t> </w:t>
      </w:r>
      <w:r>
        <w:rPr>
          <w:spacing w:val="-1"/>
        </w:rPr>
        <w:t>given;</w:t>
      </w:r>
      <w:r>
        <w:rPr>
          <w:spacing w:val="-2"/>
        </w:rPr>
        <w:t> </w:t>
      </w:r>
      <w:r>
        <w:rPr/>
        <w:t>and</w:t>
      </w:r>
    </w:p>
    <w:p>
      <w:pPr>
        <w:pStyle w:val="BodyText"/>
        <w:numPr>
          <w:ilvl w:val="0"/>
          <w:numId w:val="39"/>
        </w:numPr>
        <w:tabs>
          <w:tab w:pos="524" w:val="left" w:leader="none"/>
        </w:tabs>
        <w:spacing w:line="240" w:lineRule="auto" w:before="161" w:after="0"/>
        <w:ind w:left="523" w:right="0" w:hanging="295"/>
        <w:jc w:val="both"/>
      </w:pPr>
      <w:r>
        <w:rPr>
          <w:spacing w:val="-1"/>
        </w:rPr>
        <w:t>such further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>
          <w:spacing w:val="-1"/>
        </w:rPr>
        <w:t>information</w:t>
      </w:r>
      <w:r>
        <w:rPr>
          <w:spacing w:val="-3"/>
        </w:rPr>
        <w:t> </w:t>
      </w:r>
      <w:r>
        <w:rPr/>
        <w:t>as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OR</w:t>
      </w:r>
      <w:r>
        <w:rPr>
          <w:spacing w:val="-2"/>
        </w:rPr>
        <w:t> </w:t>
      </w:r>
      <w:r>
        <w:rPr>
          <w:spacing w:val="-1"/>
        </w:rPr>
        <w:t>may</w:t>
      </w:r>
      <w:r>
        <w:rPr>
          <w:spacing w:val="1"/>
        </w:rPr>
        <w:t> </w:t>
      </w:r>
      <w:r>
        <w:rPr>
          <w:spacing w:val="-1"/>
        </w:rPr>
        <w:t>reasonably</w:t>
      </w:r>
      <w:r>
        <w:rPr/>
        <w:t> </w:t>
      </w:r>
      <w:r>
        <w:rPr>
          <w:spacing w:val="-1"/>
        </w:rPr>
        <w:t>require.</w:t>
      </w:r>
    </w:p>
    <w:p>
      <w:pPr>
        <w:pStyle w:val="BodyText"/>
        <w:spacing w:line="240" w:lineRule="auto" w:before="158"/>
        <w:ind w:right="241"/>
        <w:jc w:val="both"/>
      </w:pPr>
      <w:r>
        <w:rPr>
          <w:color w:val="FF0000"/>
          <w:spacing w:val="-1"/>
        </w:rPr>
        <w:t>Despite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blanket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reference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employees</w:t>
      </w:r>
      <w:r>
        <w:rPr>
          <w:color w:val="FF0000"/>
          <w:spacing w:val="19"/>
        </w:rPr>
        <w:t> </w:t>
      </w:r>
      <w:r>
        <w:rPr>
          <w:color w:val="FF0000"/>
        </w:rPr>
        <w:t>of</w:t>
      </w:r>
      <w:r>
        <w:rPr>
          <w:color w:val="FF0000"/>
          <w:spacing w:val="19"/>
        </w:rPr>
        <w:t> </w:t>
      </w:r>
      <w:r>
        <w:rPr>
          <w:color w:val="FF0000"/>
        </w:rPr>
        <w:t>a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20"/>
        </w:rPr>
        <w:t> </w:t>
      </w:r>
      <w:r>
        <w:rPr>
          <w:color w:val="FF0000"/>
        </w:rPr>
        <w:t>as</w:t>
      </w:r>
      <w:r>
        <w:rPr>
          <w:color w:val="FF0000"/>
          <w:spacing w:val="22"/>
        </w:rPr>
        <w:t> </w:t>
      </w:r>
      <w:r>
        <w:rPr>
          <w:color w:val="FF0000"/>
          <w:spacing w:val="-1"/>
        </w:rPr>
        <w:t>prescribed</w:t>
      </w:r>
      <w:r>
        <w:rPr>
          <w:color w:val="FF0000"/>
          <w:spacing w:val="21"/>
        </w:rPr>
        <w:t> </w:t>
      </w:r>
      <w:r>
        <w:rPr>
          <w:color w:val="FF0000"/>
          <w:spacing w:val="-1"/>
        </w:rPr>
        <w:t>persons,</w:t>
      </w:r>
      <w:r>
        <w:rPr>
          <w:color w:val="FF0000"/>
          <w:spacing w:val="22"/>
        </w:rPr>
        <w:t> </w:t>
      </w:r>
      <w:r>
        <w:rPr>
          <w:color w:val="FF0000"/>
        </w:rPr>
        <w:t>it</w:t>
      </w:r>
      <w:r>
        <w:rPr>
          <w:color w:val="FF0000"/>
          <w:spacing w:val="19"/>
        </w:rPr>
        <w:t> </w:t>
      </w:r>
      <w:r>
        <w:rPr>
          <w:color w:val="FF0000"/>
        </w:rPr>
        <w:t>is</w:t>
      </w:r>
      <w:r>
        <w:rPr>
          <w:color w:val="FF0000"/>
          <w:spacing w:val="19"/>
        </w:rPr>
        <w:t> </w:t>
      </w:r>
      <w:r>
        <w:rPr>
          <w:color w:val="FF0000"/>
        </w:rPr>
        <w:t>clear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from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39"/>
        </w:rPr>
        <w:t> </w:t>
      </w:r>
      <w:r>
        <w:rPr>
          <w:color w:val="FF0000"/>
          <w:spacing w:val="-1"/>
        </w:rPr>
        <w:t>information</w:t>
      </w:r>
      <w:r>
        <w:rPr>
          <w:color w:val="FF0000"/>
          <w:spacing w:val="30"/>
        </w:rPr>
        <w:t> </w:t>
      </w:r>
      <w:r>
        <w:rPr>
          <w:color w:val="FF0000"/>
          <w:spacing w:val="-1"/>
        </w:rPr>
        <w:t>sought</w:t>
      </w:r>
      <w:r>
        <w:rPr>
          <w:color w:val="FF0000"/>
          <w:spacing w:val="32"/>
        </w:rPr>
        <w:t> </w:t>
      </w:r>
      <w:r>
        <w:rPr>
          <w:color w:val="FF0000"/>
        </w:rPr>
        <w:t>to</w:t>
      </w:r>
      <w:r>
        <w:rPr>
          <w:color w:val="FF0000"/>
          <w:spacing w:val="33"/>
        </w:rPr>
        <w:t> </w:t>
      </w:r>
      <w:r>
        <w:rPr>
          <w:color w:val="FF0000"/>
          <w:spacing w:val="-2"/>
        </w:rPr>
        <w:t>be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provided</w:t>
      </w:r>
      <w:r>
        <w:rPr>
          <w:color w:val="FF0000"/>
          <w:spacing w:val="31"/>
        </w:rPr>
        <w:t> </w:t>
      </w:r>
      <w:r>
        <w:rPr>
          <w:color w:val="FF0000"/>
        </w:rPr>
        <w:t>in</w:t>
      </w:r>
      <w:r>
        <w:rPr>
          <w:color w:val="FF0000"/>
          <w:spacing w:val="30"/>
        </w:rPr>
        <w:t> </w:t>
      </w:r>
      <w:r>
        <w:rPr>
          <w:color w:val="FF0000"/>
        </w:rPr>
        <w:t>the</w:t>
      </w:r>
      <w:r>
        <w:rPr>
          <w:color w:val="FF0000"/>
          <w:spacing w:val="32"/>
        </w:rPr>
        <w:t> </w:t>
      </w:r>
      <w:r>
        <w:rPr>
          <w:color w:val="FF0000"/>
          <w:spacing w:val="-1"/>
        </w:rPr>
        <w:t>statement</w:t>
      </w:r>
      <w:r>
        <w:rPr>
          <w:color w:val="FF0000"/>
          <w:spacing w:val="28"/>
        </w:rPr>
        <w:t> </w:t>
      </w:r>
      <w:r>
        <w:rPr>
          <w:color w:val="FF0000"/>
        </w:rPr>
        <w:t>of</w:t>
      </w:r>
      <w:r>
        <w:rPr>
          <w:color w:val="FF0000"/>
          <w:spacing w:val="31"/>
        </w:rPr>
        <w:t> </w:t>
      </w:r>
      <w:r>
        <w:rPr>
          <w:color w:val="FF0000"/>
          <w:spacing w:val="-1"/>
        </w:rPr>
        <w:t>affairs</w:t>
      </w:r>
      <w:r>
        <w:rPr>
          <w:color w:val="FF0000"/>
          <w:spacing w:val="31"/>
        </w:rPr>
        <w:t> </w:t>
      </w:r>
      <w:r>
        <w:rPr>
          <w:color w:val="FF0000"/>
        </w:rPr>
        <w:t>that</w:t>
      </w:r>
      <w:r>
        <w:rPr>
          <w:color w:val="FF0000"/>
          <w:spacing w:val="28"/>
        </w:rPr>
        <w:t> </w:t>
      </w:r>
      <w:r>
        <w:rPr>
          <w:color w:val="FF0000"/>
        </w:rPr>
        <w:t>only</w:t>
      </w:r>
      <w:r>
        <w:rPr>
          <w:color w:val="FF0000"/>
          <w:spacing w:val="32"/>
        </w:rPr>
        <w:t> </w:t>
      </w:r>
      <w:r>
        <w:rPr>
          <w:color w:val="FF0000"/>
          <w:spacing w:val="-1"/>
        </w:rPr>
        <w:t>employees</w:t>
      </w:r>
      <w:r>
        <w:rPr>
          <w:color w:val="FF0000"/>
          <w:spacing w:val="32"/>
        </w:rPr>
        <w:t> </w:t>
      </w:r>
      <w:r>
        <w:rPr>
          <w:color w:val="FF0000"/>
        </w:rPr>
        <w:t>at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management</w:t>
      </w:r>
      <w:r>
        <w:rPr>
          <w:color w:val="FF0000"/>
          <w:spacing w:val="51"/>
        </w:rPr>
        <w:t> </w:t>
      </w:r>
      <w:r>
        <w:rPr>
          <w:color w:val="FF0000"/>
        </w:rPr>
        <w:t>level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are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likely</w:t>
      </w:r>
      <w:r>
        <w:rPr>
          <w:color w:val="FF0000"/>
          <w:spacing w:val="6"/>
        </w:rPr>
        <w:t> </w:t>
      </w:r>
      <w:r>
        <w:rPr>
          <w:color w:val="FF0000"/>
        </w:rPr>
        <w:t>to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questioned</w:t>
      </w:r>
      <w:r>
        <w:rPr>
          <w:color w:val="FF0000"/>
          <w:spacing w:val="4"/>
        </w:rPr>
        <w:t> </w:t>
      </w:r>
      <w:r>
        <w:rPr>
          <w:color w:val="FF0000"/>
        </w:rPr>
        <w:t>to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provide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information.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This</w:t>
      </w:r>
      <w:r>
        <w:rPr>
          <w:color w:val="FF0000"/>
          <w:spacing w:val="4"/>
        </w:rPr>
        <w:t> </w:t>
      </w:r>
      <w:r>
        <w:rPr>
          <w:color w:val="FF0000"/>
        </w:rPr>
        <w:t>is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because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employees</w:t>
      </w:r>
      <w:r>
        <w:rPr>
          <w:color w:val="FF0000"/>
          <w:spacing w:val="5"/>
        </w:rPr>
        <w:t> </w:t>
      </w:r>
      <w:r>
        <w:rPr>
          <w:color w:val="FF0000"/>
        </w:rPr>
        <w:t>at</w:t>
      </w:r>
      <w:r>
        <w:rPr>
          <w:color w:val="FF0000"/>
          <w:spacing w:val="5"/>
        </w:rPr>
        <w:t> </w:t>
      </w:r>
      <w:r>
        <w:rPr>
          <w:color w:val="FF0000"/>
        </w:rPr>
        <w:t>the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lower</w:t>
      </w:r>
      <w:r>
        <w:rPr>
          <w:color w:val="FF0000"/>
          <w:spacing w:val="5"/>
        </w:rPr>
        <w:t> </w:t>
      </w:r>
      <w:r>
        <w:rPr>
          <w:color w:val="FF0000"/>
          <w:spacing w:val="-1"/>
        </w:rPr>
        <w:t>cadres</w:t>
      </w:r>
      <w:r>
        <w:rPr>
          <w:color w:val="FF0000"/>
          <w:spacing w:val="43"/>
        </w:rPr>
        <w:t> </w:t>
      </w:r>
      <w:r>
        <w:rPr>
          <w:color w:val="FF0000"/>
        </w:rPr>
        <w:t>would</w:t>
      </w:r>
      <w:r>
        <w:rPr>
          <w:color w:val="FF0000"/>
          <w:spacing w:val="18"/>
        </w:rPr>
        <w:t> </w:t>
      </w:r>
      <w:r>
        <w:rPr>
          <w:color w:val="FF0000"/>
          <w:spacing w:val="-1"/>
        </w:rPr>
        <w:t>have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no</w:t>
      </w:r>
      <w:r>
        <w:rPr>
          <w:color w:val="FF0000"/>
          <w:spacing w:val="18"/>
        </w:rPr>
        <w:t> </w:t>
      </w:r>
      <w:r>
        <w:rPr>
          <w:color w:val="FF0000"/>
          <w:spacing w:val="-1"/>
        </w:rPr>
        <w:t>knowledge,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say</w:t>
      </w:r>
      <w:r>
        <w:rPr>
          <w:color w:val="FF0000"/>
          <w:spacing w:val="15"/>
        </w:rPr>
        <w:t> </w:t>
      </w:r>
      <w:r>
        <w:rPr>
          <w:color w:val="FF0000"/>
        </w:rPr>
        <w:t>of,</w:t>
      </w:r>
      <w:r>
        <w:rPr>
          <w:color w:val="FF0000"/>
          <w:spacing w:val="17"/>
        </w:rPr>
        <w:t> </w:t>
      </w:r>
      <w:r>
        <w:rPr>
          <w:color w:val="FF0000"/>
        </w:rPr>
        <w:t>the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securities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held</w:t>
      </w:r>
      <w:r>
        <w:rPr>
          <w:color w:val="FF0000"/>
          <w:spacing w:val="16"/>
        </w:rPr>
        <w:t> </w:t>
      </w:r>
      <w:r>
        <w:rPr>
          <w:color w:val="FF0000"/>
          <w:spacing w:val="-1"/>
        </w:rPr>
        <w:t>by</w:t>
      </w:r>
      <w:r>
        <w:rPr>
          <w:color w:val="FF0000"/>
          <w:spacing w:val="18"/>
        </w:rPr>
        <w:t> </w:t>
      </w:r>
      <w:r>
        <w:rPr>
          <w:color w:val="FF0000"/>
          <w:spacing w:val="-1"/>
        </w:rPr>
        <w:t>creditors</w:t>
      </w:r>
      <w:r>
        <w:rPr>
          <w:color w:val="FF0000"/>
          <w:spacing w:val="16"/>
        </w:rPr>
        <w:t> </w:t>
      </w:r>
      <w:r>
        <w:rPr>
          <w:color w:val="FF0000"/>
          <w:spacing w:val="-1"/>
        </w:rPr>
        <w:t>or</w:t>
      </w:r>
      <w:r>
        <w:rPr>
          <w:color w:val="FF0000"/>
          <w:spacing w:val="19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0"/>
        </w:rPr>
        <w:t> </w:t>
      </w:r>
      <w:r>
        <w:rPr>
          <w:color w:val="FF0000"/>
          <w:spacing w:val="-1"/>
        </w:rPr>
        <w:t>dates</w:t>
      </w:r>
      <w:r>
        <w:rPr>
          <w:color w:val="FF0000"/>
          <w:spacing w:val="14"/>
        </w:rPr>
        <w:t> </w:t>
      </w:r>
      <w:r>
        <w:rPr>
          <w:color w:val="FF0000"/>
        </w:rPr>
        <w:t>when</w:t>
      </w:r>
      <w:r>
        <w:rPr>
          <w:color w:val="FF0000"/>
          <w:spacing w:val="18"/>
        </w:rPr>
        <w:t> </w:t>
      </w:r>
      <w:r>
        <w:rPr>
          <w:color w:val="FF0000"/>
          <w:spacing w:val="-1"/>
        </w:rPr>
        <w:t>those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securities</w:t>
      </w:r>
      <w:r>
        <w:rPr>
          <w:color w:val="FF0000"/>
          <w:spacing w:val="57"/>
        </w:rPr>
        <w:t> </w:t>
      </w:r>
      <w:r>
        <w:rPr>
          <w:color w:val="FF0000"/>
        </w:rPr>
        <w:t>were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given.</w:t>
      </w:r>
      <w:r>
        <w:rPr/>
      </w:r>
    </w:p>
    <w:p>
      <w:pPr>
        <w:pStyle w:val="BodyText"/>
        <w:spacing w:line="240" w:lineRule="auto" w:before="158"/>
        <w:ind w:right="237"/>
        <w:jc w:val="both"/>
      </w:pP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prescribed</w:t>
      </w:r>
      <w:r>
        <w:rPr>
          <w:spacing w:val="4"/>
        </w:rPr>
        <w:t> </w:t>
      </w:r>
      <w:r>
        <w:rPr>
          <w:spacing w:val="-1"/>
        </w:rPr>
        <w:t>persons</w:t>
      </w:r>
      <w:r>
        <w:rPr>
          <w:spacing w:val="2"/>
        </w:rPr>
        <w:t> </w:t>
      </w:r>
      <w:r>
        <w:rPr/>
        <w:t>are</w:t>
      </w:r>
      <w:r>
        <w:rPr>
          <w:spacing w:val="3"/>
        </w:rPr>
        <w:t> </w:t>
      </w:r>
      <w:r>
        <w:rPr>
          <w:spacing w:val="-1"/>
        </w:rPr>
        <w:t>required</w:t>
      </w:r>
      <w:r>
        <w:rPr>
          <w:spacing w:val="4"/>
        </w:rPr>
        <w:t> </w:t>
      </w:r>
      <w:r>
        <w:rPr>
          <w:spacing w:val="-1"/>
        </w:rPr>
        <w:t>to</w:t>
      </w:r>
      <w:r>
        <w:rPr>
          <w:spacing w:val="4"/>
        </w:rPr>
        <w:t> </w:t>
      </w:r>
      <w:r>
        <w:rPr>
          <w:spacing w:val="-1"/>
        </w:rPr>
        <w:t>submit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statement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affairs</w:t>
      </w:r>
      <w:r>
        <w:rPr>
          <w:spacing w:val="2"/>
        </w:rPr>
        <w:t> </w:t>
      </w:r>
      <w:r>
        <w:rPr/>
        <w:t>within</w:t>
      </w:r>
      <w:r>
        <w:rPr>
          <w:spacing w:val="1"/>
        </w:rPr>
        <w:t> </w:t>
      </w:r>
      <w:r>
        <w:rPr/>
        <w:t>21</w:t>
      </w:r>
      <w:r>
        <w:rPr>
          <w:spacing w:val="1"/>
        </w:rPr>
        <w:t> </w:t>
      </w:r>
      <w:r>
        <w:rPr>
          <w:spacing w:val="-1"/>
        </w:rPr>
        <w:t>days</w:t>
      </w:r>
      <w:r>
        <w:rPr>
          <w:spacing w:val="5"/>
        </w:rPr>
        <w:t> </w:t>
      </w:r>
      <w:r>
        <w:rPr>
          <w:spacing w:val="-1"/>
        </w:rPr>
        <w:t>from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date</w:t>
      </w:r>
      <w:r>
        <w:rPr>
          <w:spacing w:val="1"/>
        </w:rPr>
        <w:t> </w:t>
      </w:r>
      <w:r>
        <w:rPr/>
        <w:t>of</w:t>
      </w:r>
      <w:r>
        <w:rPr>
          <w:spacing w:val="73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notice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requirement</w:t>
      </w:r>
      <w:r>
        <w:rPr>
          <w:spacing w:val="7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>
          <w:spacing w:val="-1"/>
        </w:rPr>
        <w:t>verify</w:t>
      </w:r>
      <w:r>
        <w:rPr>
          <w:spacing w:val="5"/>
        </w:rPr>
        <w:t> </w:t>
      </w:r>
      <w:r>
        <w:rPr/>
        <w:t>their</w:t>
      </w:r>
      <w:r>
        <w:rPr>
          <w:spacing w:val="7"/>
        </w:rPr>
        <w:t> </w:t>
      </w:r>
      <w:r>
        <w:rPr>
          <w:spacing w:val="-1"/>
        </w:rPr>
        <w:t>statements</w:t>
      </w:r>
      <w:r>
        <w:rPr>
          <w:spacing w:val="7"/>
        </w:rPr>
        <w:t> </w:t>
      </w:r>
      <w:r>
        <w:rPr>
          <w:spacing w:val="-1"/>
        </w:rPr>
        <w:t>with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statutory</w:t>
      </w:r>
      <w:r>
        <w:rPr>
          <w:spacing w:val="8"/>
        </w:rPr>
        <w:t> </w:t>
      </w:r>
      <w:r>
        <w:rPr>
          <w:spacing w:val="-1"/>
        </w:rPr>
        <w:t>declaration.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repealed</w:t>
      </w:r>
      <w:r>
        <w:rPr>
          <w:spacing w:val="51"/>
        </w:rPr>
        <w:t> </w:t>
      </w:r>
      <w:r>
        <w:rPr>
          <w:spacing w:val="-1"/>
        </w:rPr>
        <w:t>Companies Act,</w:t>
      </w:r>
      <w:r>
        <w:rPr/>
        <w:t> 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>
          <w:spacing w:val="-1"/>
        </w:rPr>
        <w:t>supposed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be</w:t>
      </w:r>
      <w:r>
        <w:rPr/>
        <w:t> </w:t>
      </w:r>
      <w:r>
        <w:rPr>
          <w:spacing w:val="-1"/>
        </w:rPr>
        <w:t>submitted</w:t>
      </w:r>
      <w:r>
        <w:rPr/>
        <w:t> </w:t>
      </w:r>
      <w:r>
        <w:rPr>
          <w:spacing w:val="-1"/>
        </w:rPr>
        <w:t>within </w:t>
      </w:r>
      <w:r>
        <w:rPr/>
        <w:t>14 </w:t>
      </w:r>
      <w:r>
        <w:rPr>
          <w:spacing w:val="-1"/>
        </w:rPr>
        <w:t>days.</w:t>
      </w:r>
      <w:r>
        <w:rPr/>
        <w:t> </w:t>
      </w:r>
      <w:r>
        <w:rPr>
          <w:spacing w:val="-1"/>
        </w:rPr>
        <w:t>(s232(3)).</w:t>
      </w:r>
      <w:r>
        <w:rPr/>
      </w:r>
    </w:p>
    <w:p>
      <w:pPr>
        <w:pStyle w:val="BodyText"/>
        <w:spacing w:line="239" w:lineRule="auto"/>
        <w:ind w:right="237"/>
        <w:jc w:val="both"/>
      </w:pPr>
      <w:r>
        <w:rPr>
          <w:spacing w:val="-1"/>
        </w:rPr>
        <w:t>On</w:t>
      </w:r>
      <w:r>
        <w:rPr>
          <w:spacing w:val="47"/>
        </w:rPr>
        <w:t> </w:t>
      </w:r>
      <w:r>
        <w:rPr/>
        <w:t>the</w:t>
      </w:r>
      <w:r>
        <w:rPr>
          <w:spacing w:val="46"/>
        </w:rPr>
        <w:t> </w:t>
      </w:r>
      <w:r>
        <w:rPr>
          <w:spacing w:val="-1"/>
        </w:rPr>
        <w:t>making</w:t>
      </w:r>
      <w:r>
        <w:rPr>
          <w:spacing w:val="48"/>
        </w:rPr>
        <w:t> </w:t>
      </w:r>
      <w:r>
        <w:rPr/>
        <w:t>of</w:t>
      </w:r>
      <w:r>
        <w:rPr>
          <w:spacing w:val="45"/>
        </w:rPr>
        <w:t> </w:t>
      </w:r>
      <w:r>
        <w:rPr/>
        <w:t>a</w:t>
      </w:r>
      <w:r>
        <w:rPr>
          <w:spacing w:val="48"/>
        </w:rPr>
        <w:t> </w:t>
      </w:r>
      <w:r>
        <w:rPr>
          <w:spacing w:val="-1"/>
        </w:rPr>
        <w:t>liquidation</w:t>
      </w:r>
      <w:r>
        <w:rPr>
          <w:spacing w:val="48"/>
        </w:rPr>
        <w:t> </w:t>
      </w:r>
      <w:r>
        <w:rPr>
          <w:spacing w:val="-1"/>
        </w:rPr>
        <w:t>order,</w:t>
      </w:r>
      <w:r>
        <w:rPr>
          <w:spacing w:val="48"/>
        </w:rPr>
        <w:t> </w:t>
      </w:r>
      <w:r>
        <w:rPr/>
        <w:t>the</w:t>
      </w:r>
      <w:r>
        <w:rPr>
          <w:spacing w:val="45"/>
        </w:rPr>
        <w:t> </w:t>
      </w:r>
      <w:r>
        <w:rPr>
          <w:spacing w:val="-1"/>
        </w:rPr>
        <w:t>OR</w:t>
      </w:r>
      <w:r>
        <w:rPr>
          <w:spacing w:val="49"/>
        </w:rPr>
        <w:t> </w:t>
      </w:r>
      <w:r>
        <w:rPr>
          <w:spacing w:val="-2"/>
        </w:rPr>
        <w:t>shall</w:t>
      </w:r>
      <w:r>
        <w:rPr>
          <w:spacing w:val="48"/>
        </w:rPr>
        <w:t> </w:t>
      </w:r>
      <w:r>
        <w:rPr>
          <w:spacing w:val="-1"/>
        </w:rPr>
        <w:t>conduct</w:t>
      </w:r>
      <w:r>
        <w:rPr>
          <w:spacing w:val="48"/>
        </w:rPr>
        <w:t> </w:t>
      </w:r>
      <w:r>
        <w:rPr/>
        <w:t>an</w:t>
      </w:r>
      <w:r>
        <w:rPr>
          <w:spacing w:val="47"/>
        </w:rPr>
        <w:t> </w:t>
      </w:r>
      <w:r>
        <w:rPr>
          <w:spacing w:val="-1"/>
        </w:rPr>
        <w:t>investigation</w:t>
      </w:r>
      <w:r>
        <w:rPr>
          <w:spacing w:val="45"/>
        </w:rPr>
        <w:t> </w:t>
      </w:r>
      <w:r>
        <w:rPr/>
        <w:t>to  </w:t>
      </w:r>
      <w:r>
        <w:rPr>
          <w:spacing w:val="-1"/>
        </w:rPr>
        <w:t>discover</w:t>
      </w:r>
      <w:r>
        <w:rPr>
          <w:spacing w:val="46"/>
        </w:rPr>
        <w:t> </w:t>
      </w:r>
      <w:r>
        <w:rPr/>
        <w:t>why</w:t>
      </w:r>
      <w:r>
        <w:rPr>
          <w:spacing w:val="48"/>
        </w:rPr>
        <w:t> </w:t>
      </w:r>
      <w:r>
        <w:rPr>
          <w:spacing w:val="-1"/>
        </w:rPr>
        <w:t>the</w:t>
      </w:r>
      <w:r>
        <w:rPr>
          <w:spacing w:val="73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failed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generally,</w:t>
      </w:r>
      <w:r>
        <w:rPr/>
        <w:t> to</w:t>
      </w:r>
      <w:r>
        <w:rPr>
          <w:spacing w:val="1"/>
        </w:rPr>
        <w:t> </w:t>
      </w:r>
      <w:r>
        <w:rPr>
          <w:spacing w:val="-1"/>
        </w:rPr>
        <w:t>investigate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promotion,</w:t>
      </w:r>
      <w:r>
        <w:rPr/>
        <w:t> </w:t>
      </w:r>
      <w:r>
        <w:rPr>
          <w:spacing w:val="-1"/>
        </w:rPr>
        <w:t>formation,</w:t>
      </w:r>
      <w:r>
        <w:rPr/>
        <w:t> </w:t>
      </w:r>
      <w:r>
        <w:rPr>
          <w:spacing w:val="-1"/>
        </w:rPr>
        <w:t>business,</w:t>
      </w:r>
      <w:r>
        <w:rPr>
          <w:spacing w:val="-2"/>
        </w:rPr>
        <w:t> </w:t>
      </w:r>
      <w:r>
        <w:rPr>
          <w:spacing w:val="-1"/>
        </w:rPr>
        <w:t>dealings</w:t>
      </w:r>
      <w:r>
        <w:rPr/>
        <w:t> and</w:t>
      </w:r>
      <w:r>
        <w:rPr>
          <w:spacing w:val="-2"/>
        </w:rPr>
        <w:t> </w:t>
      </w:r>
      <w:r>
        <w:rPr>
          <w:spacing w:val="-1"/>
        </w:rPr>
        <w:t>affairs</w:t>
      </w:r>
      <w:r>
        <w:rPr/>
        <w:t> of</w:t>
      </w:r>
      <w:r>
        <w:rPr>
          <w:spacing w:val="77"/>
        </w:rPr>
        <w:t> </w:t>
      </w:r>
      <w:r>
        <w:rPr/>
        <w:t>the </w:t>
      </w:r>
      <w:r>
        <w:rPr>
          <w:spacing w:val="-1"/>
        </w:rPr>
        <w:t>company.</w:t>
      </w:r>
    </w:p>
    <w:p>
      <w:pPr>
        <w:pStyle w:val="BodyText"/>
        <w:spacing w:line="240" w:lineRule="auto"/>
        <w:ind w:right="235"/>
        <w:jc w:val="both"/>
      </w:pP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2"/>
        </w:rPr>
        <w:t>OR</w:t>
      </w:r>
      <w:r>
        <w:rPr>
          <w:spacing w:val="7"/>
        </w:rPr>
        <w:t> </w:t>
      </w:r>
      <w:r>
        <w:rPr>
          <w:spacing w:val="-1"/>
        </w:rPr>
        <w:t>shall</w:t>
      </w:r>
      <w:r>
        <w:rPr>
          <w:spacing w:val="4"/>
        </w:rPr>
        <w:t> </w:t>
      </w:r>
      <w:r>
        <w:rPr/>
        <w:t>then</w:t>
      </w:r>
      <w:r>
        <w:rPr>
          <w:spacing w:val="2"/>
        </w:rPr>
        <w:t> </w:t>
      </w:r>
      <w:r>
        <w:rPr/>
        <w:t>make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report</w:t>
      </w:r>
      <w:r>
        <w:rPr>
          <w:spacing w:val="5"/>
        </w:rPr>
        <w:t> </w:t>
      </w:r>
      <w:r>
        <w:rPr>
          <w:spacing w:val="-1"/>
        </w:rPr>
        <w:t>to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Court</w:t>
      </w:r>
      <w:r>
        <w:rPr>
          <w:spacing w:val="5"/>
        </w:rPr>
        <w:t> </w:t>
      </w:r>
      <w:r>
        <w:rPr/>
        <w:t>as</w:t>
      </w:r>
      <w:r>
        <w:rPr>
          <w:spacing w:val="5"/>
        </w:rPr>
        <w:t> </w:t>
      </w:r>
      <w:r>
        <w:rPr>
          <w:spacing w:val="-2"/>
        </w:rPr>
        <w:t>he/she</w:t>
      </w:r>
      <w:r>
        <w:rPr>
          <w:spacing w:val="8"/>
        </w:rPr>
        <w:t> </w:t>
      </w:r>
      <w:r>
        <w:rPr>
          <w:spacing w:val="-1"/>
        </w:rPr>
        <w:t>considers</w:t>
      </w:r>
      <w:r>
        <w:rPr>
          <w:spacing w:val="5"/>
        </w:rPr>
        <w:t> </w:t>
      </w:r>
      <w:r>
        <w:rPr>
          <w:spacing w:val="-1"/>
        </w:rPr>
        <w:t>appropriate</w:t>
      </w:r>
      <w:r>
        <w:rPr>
          <w:spacing w:val="8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1"/>
        </w:rPr>
        <w:t>such</w:t>
      </w:r>
      <w:r>
        <w:rPr>
          <w:spacing w:val="6"/>
        </w:rPr>
        <w:t> </w:t>
      </w:r>
      <w:r>
        <w:rPr>
          <w:spacing w:val="-1"/>
        </w:rPr>
        <w:t>report</w:t>
      </w:r>
      <w:r>
        <w:rPr>
          <w:spacing w:val="5"/>
        </w:rPr>
        <w:t> </w:t>
      </w:r>
      <w:r>
        <w:rPr>
          <w:spacing w:val="-1"/>
        </w:rPr>
        <w:t>shall</w:t>
      </w:r>
      <w:r>
        <w:rPr>
          <w:spacing w:val="7"/>
        </w:rPr>
        <w:t> </w:t>
      </w:r>
      <w:r>
        <w:rPr>
          <w:spacing w:val="-2"/>
        </w:rPr>
        <w:t>be</w:t>
      </w:r>
      <w:r>
        <w:rPr>
          <w:spacing w:val="73"/>
        </w:rPr>
        <w:t> </w:t>
      </w:r>
      <w:r>
        <w:rPr>
          <w:spacing w:val="-1"/>
        </w:rPr>
        <w:t>evidence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matters</w:t>
      </w:r>
      <w:r>
        <w:rPr/>
        <w:t> </w:t>
      </w:r>
      <w:r>
        <w:rPr>
          <w:spacing w:val="-1"/>
        </w:rPr>
        <w:t>stated </w:t>
      </w:r>
      <w:r>
        <w:rPr/>
        <w:t>in it </w:t>
      </w:r>
      <w:r>
        <w:rPr>
          <w:spacing w:val="-1"/>
        </w:rPr>
        <w:t>until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contrary</w:t>
      </w:r>
      <w:r>
        <w:rPr>
          <w:spacing w:val="1"/>
        </w:rPr>
        <w:t> </w:t>
      </w:r>
      <w:r>
        <w:rPr>
          <w:spacing w:val="-2"/>
        </w:rPr>
        <w:t>is</w:t>
      </w:r>
      <w:r>
        <w:rPr/>
        <w:t> </w:t>
      </w:r>
      <w:r>
        <w:rPr>
          <w:spacing w:val="-1"/>
        </w:rPr>
        <w:t>proved.</w:t>
      </w:r>
    </w:p>
    <w:p>
      <w:pPr>
        <w:pStyle w:val="BodyText"/>
        <w:spacing w:line="240" w:lineRule="auto" w:before="158"/>
        <w:ind w:right="242"/>
        <w:jc w:val="both"/>
      </w:pPr>
      <w:r>
        <w:rPr/>
        <w:t>Where</w:t>
      </w:r>
      <w:r>
        <w:rPr>
          <w:spacing w:val="14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company</w:t>
      </w:r>
      <w:r>
        <w:rPr>
          <w:spacing w:val="15"/>
        </w:rPr>
        <w:t> </w:t>
      </w:r>
      <w:r>
        <w:rPr/>
        <w:t>is</w:t>
      </w:r>
      <w:r>
        <w:rPr>
          <w:spacing w:val="14"/>
        </w:rPr>
        <w:t> </w:t>
      </w:r>
      <w:r>
        <w:rPr>
          <w:spacing w:val="-1"/>
        </w:rPr>
        <w:t>being</w:t>
      </w:r>
      <w:r>
        <w:rPr>
          <w:spacing w:val="11"/>
        </w:rPr>
        <w:t> </w:t>
      </w:r>
      <w:r>
        <w:rPr>
          <w:spacing w:val="-1"/>
        </w:rPr>
        <w:t>liquidated</w:t>
      </w:r>
      <w:r>
        <w:rPr>
          <w:spacing w:val="14"/>
        </w:rPr>
        <w:t> </w:t>
      </w:r>
      <w:r>
        <w:rPr>
          <w:spacing w:val="-1"/>
        </w:rPr>
        <w:t>by</w:t>
      </w:r>
      <w:r>
        <w:rPr>
          <w:spacing w:val="15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Court,</w:t>
      </w:r>
      <w:r>
        <w:rPr>
          <w:spacing w:val="14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OR</w:t>
      </w:r>
      <w:r>
        <w:rPr>
          <w:spacing w:val="12"/>
        </w:rPr>
        <w:t> </w:t>
      </w:r>
      <w:r>
        <w:rPr>
          <w:spacing w:val="-1"/>
        </w:rPr>
        <w:t>may,</w:t>
      </w:r>
      <w:r>
        <w:rPr>
          <w:spacing w:val="14"/>
        </w:rPr>
        <w:t> </w:t>
      </w:r>
      <w:r>
        <w:rPr/>
        <w:t>at</w:t>
      </w:r>
      <w:r>
        <w:rPr>
          <w:spacing w:val="12"/>
        </w:rPr>
        <w:t> </w:t>
      </w:r>
      <w:r>
        <w:rPr>
          <w:spacing w:val="-1"/>
        </w:rPr>
        <w:t>any</w:t>
      </w:r>
      <w:r>
        <w:rPr>
          <w:spacing w:val="15"/>
        </w:rPr>
        <w:t> </w:t>
      </w:r>
      <w:r>
        <w:rPr>
          <w:spacing w:val="-2"/>
        </w:rPr>
        <w:t>time</w:t>
      </w:r>
      <w:r>
        <w:rPr>
          <w:spacing w:val="15"/>
        </w:rPr>
        <w:t> </w:t>
      </w:r>
      <w:r>
        <w:rPr>
          <w:spacing w:val="-1"/>
        </w:rPr>
        <w:t>before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dissolution</w:t>
      </w:r>
      <w:r>
        <w:rPr>
          <w:spacing w:val="14"/>
        </w:rPr>
        <w:t> </w:t>
      </w:r>
      <w:r>
        <w:rPr>
          <w:spacing w:val="-1"/>
        </w:rPr>
        <w:t>of</w:t>
      </w:r>
      <w:r>
        <w:rPr>
          <w:spacing w:val="51"/>
        </w:rPr>
        <w:t> </w:t>
      </w:r>
      <w:r>
        <w:rPr/>
        <w:t>the </w:t>
      </w:r>
      <w:r>
        <w:rPr>
          <w:spacing w:val="-1"/>
        </w:rPr>
        <w:t>company,</w:t>
      </w:r>
      <w:r>
        <w:rPr/>
        <w:t> </w:t>
      </w:r>
      <w:r>
        <w:rPr>
          <w:spacing w:val="-1"/>
        </w:rPr>
        <w:t>apply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Court</w:t>
      </w:r>
      <w:r>
        <w:rPr/>
        <w:t> </w:t>
      </w:r>
      <w:r>
        <w:rPr>
          <w:spacing w:val="-1"/>
        </w:rPr>
        <w:t>for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public</w:t>
      </w:r>
      <w:r>
        <w:rPr/>
        <w:t> </w:t>
      </w:r>
      <w:r>
        <w:rPr>
          <w:spacing w:val="-1"/>
        </w:rPr>
        <w:t>examination</w:t>
      </w:r>
      <w:r>
        <w:rPr/>
        <w:t> of any</w:t>
      </w:r>
      <w:r>
        <w:rPr>
          <w:spacing w:val="-3"/>
        </w:rPr>
        <w:t> </w:t>
      </w:r>
      <w:r>
        <w:rPr>
          <w:spacing w:val="-1"/>
        </w:rPr>
        <w:t>person who:</w:t>
      </w:r>
    </w:p>
    <w:p>
      <w:pPr>
        <w:pStyle w:val="BodyText"/>
        <w:numPr>
          <w:ilvl w:val="0"/>
          <w:numId w:val="40"/>
        </w:numPr>
        <w:tabs>
          <w:tab w:pos="569" w:val="left" w:leader="none"/>
        </w:tabs>
        <w:spacing w:line="240" w:lineRule="auto" w:before="161" w:after="0"/>
        <w:ind w:left="228" w:right="0" w:firstLine="50"/>
        <w:jc w:val="both"/>
      </w:pPr>
      <w:r>
        <w:rPr/>
        <w:t>is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has</w:t>
      </w:r>
      <w:r>
        <w:rPr>
          <w:spacing w:val="-3"/>
        </w:rPr>
        <w:t> </w:t>
      </w:r>
      <w:r>
        <w:rPr>
          <w:spacing w:val="-1"/>
        </w:rPr>
        <w:t>been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officer</w:t>
      </w:r>
      <w:r>
        <w:rPr/>
        <w:t> 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company;</w:t>
      </w:r>
    </w:p>
    <w:p>
      <w:pPr>
        <w:pStyle w:val="BodyText"/>
        <w:numPr>
          <w:ilvl w:val="0"/>
          <w:numId w:val="40"/>
        </w:numPr>
        <w:tabs>
          <w:tab w:pos="529" w:val="left" w:leader="none"/>
        </w:tabs>
        <w:spacing w:line="266" w:lineRule="exact" w:before="157" w:after="0"/>
        <w:ind w:left="228" w:right="237" w:firstLine="0"/>
        <w:jc w:val="both"/>
      </w:pPr>
      <w:r>
        <w:rPr>
          <w:spacing w:val="-1"/>
        </w:rPr>
        <w:t>has</w:t>
      </w:r>
      <w:r>
        <w:rPr/>
        <w:t> acted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provisional</w:t>
      </w:r>
      <w:r>
        <w:rPr>
          <w:spacing w:val="-3"/>
        </w:rPr>
        <w:t> </w:t>
      </w:r>
      <w:r>
        <w:rPr>
          <w:spacing w:val="-1"/>
        </w:rPr>
        <w:t>liquidator,</w:t>
      </w:r>
      <w:r>
        <w:rPr/>
        <w:t> </w:t>
      </w:r>
      <w:r>
        <w:rPr>
          <w:spacing w:val="-1"/>
        </w:rPr>
        <w:t>liquidator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administrator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by</w:t>
      </w:r>
      <w:r>
        <w:rPr>
          <w:spacing w:val="1"/>
        </w:rPr>
        <w:t> </w:t>
      </w:r>
      <w:r>
        <w:rPr/>
        <w:t>a </w:t>
      </w:r>
      <w:r>
        <w:rPr>
          <w:spacing w:val="-1"/>
        </w:rPr>
        <w:t>person</w:t>
      </w:r>
      <w:r>
        <w:rPr>
          <w:spacing w:val="-3"/>
        </w:rPr>
        <w:t> </w:t>
      </w:r>
      <w:r>
        <w:rPr/>
        <w:t>who </w:t>
      </w:r>
      <w:r>
        <w:rPr>
          <w:spacing w:val="-2"/>
        </w:rPr>
        <w:t>is</w:t>
      </w:r>
      <w:r>
        <w:rPr>
          <w:spacing w:val="79"/>
        </w:rPr>
        <w:t> </w:t>
      </w:r>
      <w:r>
        <w:rPr/>
        <w:t>or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been concerned,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has</w:t>
      </w:r>
      <w:r>
        <w:rPr/>
        <w:t> taken</w:t>
      </w:r>
      <w:r>
        <w:rPr>
          <w:spacing w:val="-3"/>
        </w:rPr>
        <w:t> </w:t>
      </w:r>
      <w:r>
        <w:rPr>
          <w:spacing w:val="-1"/>
        </w:rPr>
        <w:t>part</w:t>
      </w:r>
      <w:r>
        <w:rPr/>
        <w:t> in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promotion,</w:t>
      </w:r>
      <w:r>
        <w:rPr/>
        <w:t> </w:t>
      </w:r>
      <w:r>
        <w:rPr>
          <w:spacing w:val="-1"/>
        </w:rPr>
        <w:t>formation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management</w:t>
      </w:r>
      <w:r>
        <w:rPr>
          <w:spacing w:val="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company.</w:t>
      </w:r>
    </w:p>
    <w:p>
      <w:pPr>
        <w:pStyle w:val="BodyText"/>
        <w:spacing w:line="240" w:lineRule="auto" w:before="167"/>
        <w:ind w:right="234"/>
        <w:jc w:val="both"/>
      </w:pPr>
      <w:r>
        <w:rPr>
          <w:spacing w:val="-1"/>
        </w:rPr>
        <w:t>This</w:t>
      </w:r>
      <w:r>
        <w:rPr>
          <w:spacing w:val="2"/>
        </w:rPr>
        <w:t> </w:t>
      </w:r>
      <w:r>
        <w:rPr>
          <w:spacing w:val="-1"/>
        </w:rPr>
        <w:t>application</w:t>
      </w:r>
      <w:r>
        <w:rPr>
          <w:spacing w:val="2"/>
        </w:rPr>
        <w:t> </w:t>
      </w:r>
      <w:r>
        <w:rPr/>
        <w:t>will</w:t>
      </w:r>
      <w:r>
        <w:rPr>
          <w:spacing w:val="2"/>
        </w:rPr>
        <w:t> </w:t>
      </w:r>
      <w:r>
        <w:rPr>
          <w:spacing w:val="-1"/>
        </w:rPr>
        <w:t>also</w:t>
      </w:r>
      <w:r>
        <w:rPr>
          <w:spacing w:val="3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made</w:t>
      </w:r>
      <w:r>
        <w:rPr>
          <w:spacing w:val="3"/>
        </w:rPr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OR</w:t>
      </w:r>
      <w:r>
        <w:rPr>
          <w:spacing w:val="3"/>
        </w:rPr>
        <w:t> </w:t>
      </w:r>
      <w:r>
        <w:rPr>
          <w:spacing w:val="-2"/>
        </w:rPr>
        <w:t>at</w:t>
      </w:r>
      <w:r>
        <w:rPr>
          <w:spacing w:val="3"/>
        </w:rPr>
        <w:t> </w:t>
      </w:r>
      <w:r>
        <w:rPr/>
        <w:t>the </w:t>
      </w:r>
      <w:r>
        <w:rPr>
          <w:spacing w:val="-1"/>
        </w:rPr>
        <w:t>written</w:t>
      </w:r>
      <w:r>
        <w:rPr>
          <w:spacing w:val="2"/>
        </w:rPr>
        <w:t> </w:t>
      </w:r>
      <w:r>
        <w:rPr>
          <w:spacing w:val="-1"/>
        </w:rPr>
        <w:t>request</w:t>
      </w:r>
      <w:r>
        <w:rPr>
          <w:spacing w:val="3"/>
        </w:rPr>
        <w:t> </w:t>
      </w:r>
      <w:r>
        <w:rPr/>
        <w:t>of</w:t>
      </w:r>
      <w:r>
        <w:rPr>
          <w:spacing w:val="5"/>
        </w:rPr>
        <w:t> </w:t>
      </w:r>
      <w:r>
        <w:rPr>
          <w:color w:val="FF0000"/>
          <w:spacing w:val="-1"/>
        </w:rPr>
        <w:t>creditors</w:t>
      </w:r>
      <w:r>
        <w:rPr>
          <w:color w:val="FF0000"/>
        </w:rPr>
        <w:t> of the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holding</w:t>
      </w:r>
      <w:r>
        <w:rPr>
          <w:color w:val="FF0000"/>
          <w:spacing w:val="81"/>
        </w:rPr>
        <w:t> </w:t>
      </w:r>
      <w:r>
        <w:rPr>
          <w:color w:val="FF0000"/>
        </w:rPr>
        <w:t>not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less</w:t>
      </w:r>
      <w:r>
        <w:rPr>
          <w:color w:val="FF0000"/>
          <w:spacing w:val="27"/>
        </w:rPr>
        <w:t> </w:t>
      </w:r>
      <w:r>
        <w:rPr>
          <w:color w:val="FF0000"/>
        </w:rPr>
        <w:t>than</w:t>
      </w:r>
      <w:r>
        <w:rPr>
          <w:color w:val="FF0000"/>
          <w:spacing w:val="25"/>
        </w:rPr>
        <w:t> </w:t>
      </w:r>
      <w:r>
        <w:rPr>
          <w:color w:val="FF0000"/>
          <w:spacing w:val="-1"/>
        </w:rPr>
        <w:t>one-</w:t>
      </w:r>
      <w:r>
        <w:rPr>
          <w:rFonts w:ascii="Calibri" w:hAnsi="Calibri" w:cs="Calibri" w:eastAsia="Calibri"/>
          <w:color w:val="FF0000"/>
          <w:spacing w:val="-1"/>
        </w:rPr>
        <w:t>half</w:t>
      </w:r>
      <w:r>
        <w:rPr>
          <w:rFonts w:ascii="Calibri" w:hAnsi="Calibri" w:cs="Calibri" w:eastAsia="Calibri"/>
          <w:color w:val="FF0000"/>
          <w:spacing w:val="25"/>
        </w:rPr>
        <w:t> </w:t>
      </w:r>
      <w:r>
        <w:rPr>
          <w:rFonts w:ascii="Calibri" w:hAnsi="Calibri" w:cs="Calibri" w:eastAsia="Calibri"/>
          <w:color w:val="FF0000"/>
        </w:rPr>
        <w:t>in</w:t>
      </w:r>
      <w:r>
        <w:rPr>
          <w:rFonts w:ascii="Calibri" w:hAnsi="Calibri" w:cs="Calibri" w:eastAsia="Calibri"/>
          <w:color w:val="FF0000"/>
          <w:spacing w:val="26"/>
        </w:rPr>
        <w:t> </w:t>
      </w:r>
      <w:r>
        <w:rPr>
          <w:rFonts w:ascii="Calibri" w:hAnsi="Calibri" w:cs="Calibri" w:eastAsia="Calibri"/>
          <w:color w:val="FF0000"/>
          <w:spacing w:val="-1"/>
        </w:rPr>
        <w:t>value</w:t>
      </w:r>
      <w:r>
        <w:rPr>
          <w:rFonts w:ascii="Calibri" w:hAnsi="Calibri" w:cs="Calibri" w:eastAsia="Calibri"/>
          <w:color w:val="FF0000"/>
          <w:spacing w:val="27"/>
        </w:rPr>
        <w:t> </w:t>
      </w:r>
      <w:r>
        <w:rPr>
          <w:rFonts w:ascii="Calibri" w:hAnsi="Calibri" w:cs="Calibri" w:eastAsia="Calibri"/>
          <w:color w:val="FF0000"/>
        </w:rPr>
        <w:t>of</w:t>
      </w:r>
      <w:r>
        <w:rPr>
          <w:rFonts w:ascii="Calibri" w:hAnsi="Calibri" w:cs="Calibri" w:eastAsia="Calibri"/>
          <w:color w:val="FF0000"/>
          <w:spacing w:val="26"/>
        </w:rPr>
        <w:t> </w:t>
      </w:r>
      <w:r>
        <w:rPr>
          <w:rFonts w:ascii="Calibri" w:hAnsi="Calibri" w:cs="Calibri" w:eastAsia="Calibri"/>
          <w:color w:val="FF0000"/>
        </w:rPr>
        <w:t>the</w:t>
      </w:r>
      <w:r>
        <w:rPr>
          <w:rFonts w:ascii="Calibri" w:hAnsi="Calibri" w:cs="Calibri" w:eastAsia="Calibri"/>
          <w:color w:val="FF0000"/>
          <w:spacing w:val="26"/>
        </w:rPr>
        <w:t> </w:t>
      </w:r>
      <w:r>
        <w:rPr>
          <w:rFonts w:ascii="Calibri" w:hAnsi="Calibri" w:cs="Calibri" w:eastAsia="Calibri"/>
          <w:color w:val="FF0000"/>
          <w:spacing w:val="-1"/>
        </w:rPr>
        <w:t>total</w:t>
      </w:r>
      <w:r>
        <w:rPr>
          <w:rFonts w:ascii="Calibri" w:hAnsi="Calibri" w:cs="Calibri" w:eastAsia="Calibri"/>
          <w:color w:val="FF0000"/>
          <w:spacing w:val="29"/>
        </w:rPr>
        <w:t> </w:t>
      </w:r>
      <w:r>
        <w:rPr>
          <w:rFonts w:ascii="Calibri" w:hAnsi="Calibri" w:cs="Calibri" w:eastAsia="Calibri"/>
          <w:color w:val="FF0000"/>
          <w:spacing w:val="-1"/>
        </w:rPr>
        <w:t>amount</w:t>
      </w:r>
      <w:r>
        <w:rPr>
          <w:rFonts w:ascii="Calibri" w:hAnsi="Calibri" w:cs="Calibri" w:eastAsia="Calibri"/>
          <w:color w:val="FF0000"/>
          <w:spacing w:val="27"/>
        </w:rPr>
        <w:t> </w:t>
      </w:r>
      <w:r>
        <w:rPr>
          <w:rFonts w:ascii="Calibri" w:hAnsi="Calibri" w:cs="Calibri" w:eastAsia="Calibri"/>
          <w:color w:val="FF0000"/>
        </w:rPr>
        <w:t>of</w:t>
      </w:r>
      <w:r>
        <w:rPr>
          <w:rFonts w:ascii="Calibri" w:hAnsi="Calibri" w:cs="Calibri" w:eastAsia="Calibri"/>
          <w:color w:val="FF0000"/>
          <w:spacing w:val="25"/>
        </w:rPr>
        <w:t> </w:t>
      </w:r>
      <w:r>
        <w:rPr>
          <w:rFonts w:ascii="Calibri" w:hAnsi="Calibri" w:cs="Calibri" w:eastAsia="Calibri"/>
          <w:color w:val="FF0000"/>
        </w:rPr>
        <w:t>the</w:t>
      </w:r>
      <w:r>
        <w:rPr>
          <w:rFonts w:ascii="Calibri" w:hAnsi="Calibri" w:cs="Calibri" w:eastAsia="Calibri"/>
          <w:color w:val="FF0000"/>
          <w:spacing w:val="27"/>
        </w:rPr>
        <w:t> </w:t>
      </w:r>
      <w:r>
        <w:rPr>
          <w:rFonts w:ascii="Calibri" w:hAnsi="Calibri" w:cs="Calibri" w:eastAsia="Calibri"/>
          <w:color w:val="FF0000"/>
          <w:spacing w:val="-1"/>
        </w:rPr>
        <w:t>company’s</w:t>
      </w:r>
      <w:r>
        <w:rPr>
          <w:rFonts w:ascii="Calibri" w:hAnsi="Calibri" w:cs="Calibri" w:eastAsia="Calibri"/>
          <w:color w:val="FF0000"/>
          <w:spacing w:val="29"/>
        </w:rPr>
        <w:t> </w:t>
      </w:r>
      <w:r>
        <w:rPr>
          <w:rFonts w:ascii="Calibri" w:hAnsi="Calibri" w:cs="Calibri" w:eastAsia="Calibri"/>
          <w:color w:val="FF0000"/>
          <w:spacing w:val="-1"/>
        </w:rPr>
        <w:t>debts</w:t>
      </w:r>
      <w:r>
        <w:rPr>
          <w:rFonts w:ascii="Calibri" w:hAnsi="Calibri" w:cs="Calibri" w:eastAsia="Calibri"/>
          <w:color w:val="FF0000"/>
          <w:spacing w:val="30"/>
        </w:rPr>
        <w:t> </w:t>
      </w:r>
      <w:r>
        <w:rPr/>
        <w:t>or</w:t>
      </w:r>
      <w:r>
        <w:rPr>
          <w:spacing w:val="26"/>
        </w:rPr>
        <w:t> </w:t>
      </w:r>
      <w:r>
        <w:rPr>
          <w:spacing w:val="-1"/>
        </w:rPr>
        <w:t>contributories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>
          <w:spacing w:val="-1"/>
        </w:rPr>
        <w:t>the</w:t>
      </w:r>
      <w:r>
        <w:rPr>
          <w:spacing w:val="59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holding not</w:t>
      </w:r>
      <w:r>
        <w:rPr/>
        <w:t> </w:t>
      </w:r>
      <w:r>
        <w:rPr>
          <w:spacing w:val="-1"/>
        </w:rPr>
        <w:t>less</w:t>
      </w:r>
      <w:r>
        <w:rPr>
          <w:spacing w:val="-2"/>
        </w:rPr>
        <w:t> </w:t>
      </w:r>
      <w:r>
        <w:rPr>
          <w:spacing w:val="-1"/>
        </w:rPr>
        <w:t>than three-quarters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voting rights</w:t>
      </w:r>
      <w:r>
        <w:rPr>
          <w:spacing w:val="1"/>
        </w:rPr>
        <w:t> </w:t>
      </w:r>
      <w:r>
        <w:rPr>
          <w:spacing w:val="-2"/>
        </w:rPr>
        <w:t>at</w:t>
      </w:r>
      <w:r>
        <w:rPr/>
        <w:t> </w:t>
      </w:r>
      <w:r>
        <w:rPr>
          <w:spacing w:val="-1"/>
        </w:rPr>
        <w:t>general</w:t>
      </w:r>
      <w:r>
        <w:rPr>
          <w:spacing w:val="-3"/>
        </w:rPr>
        <w:t> </w:t>
      </w:r>
      <w:r>
        <w:rPr>
          <w:spacing w:val="-1"/>
        </w:rPr>
        <w:t>meetings</w:t>
      </w:r>
      <w:r>
        <w:rPr/>
        <w:t> 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company.</w:t>
      </w:r>
    </w:p>
    <w:p>
      <w:pPr>
        <w:pStyle w:val="BodyText"/>
        <w:spacing w:line="240" w:lineRule="auto" w:before="158"/>
        <w:ind w:right="234"/>
        <w:jc w:val="both"/>
      </w:pPr>
      <w:r>
        <w:rPr>
          <w:color w:val="FF0000"/>
          <w:spacing w:val="-1"/>
        </w:rPr>
        <w:t>Due</w:t>
      </w:r>
      <w:r>
        <w:rPr>
          <w:color w:val="FF0000"/>
          <w:spacing w:val="31"/>
        </w:rPr>
        <w:t> </w:t>
      </w:r>
      <w:r>
        <w:rPr>
          <w:color w:val="FF0000"/>
          <w:spacing w:val="-1"/>
        </w:rPr>
        <w:t>diligence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over</w:t>
      </w:r>
      <w:r>
        <w:rPr>
          <w:color w:val="FF0000"/>
          <w:spacing w:val="29"/>
        </w:rPr>
        <w:t> </w:t>
      </w:r>
      <w:r>
        <w:rPr>
          <w:color w:val="FF0000"/>
        </w:rPr>
        <w:t>a</w:t>
      </w:r>
      <w:r>
        <w:rPr>
          <w:color w:val="FF0000"/>
          <w:spacing w:val="30"/>
        </w:rPr>
        <w:t> </w:t>
      </w:r>
      <w:r>
        <w:rPr>
          <w:color w:val="FF0000"/>
          <w:spacing w:val="-2"/>
        </w:rPr>
        <w:t>company</w:t>
      </w:r>
      <w:r>
        <w:rPr>
          <w:color w:val="FF0000"/>
          <w:spacing w:val="32"/>
        </w:rPr>
        <w:t> </w:t>
      </w:r>
      <w:r>
        <w:rPr>
          <w:color w:val="FF0000"/>
        </w:rPr>
        <w:t>when</w:t>
      </w:r>
      <w:r>
        <w:rPr>
          <w:color w:val="FF0000"/>
          <w:spacing w:val="31"/>
        </w:rPr>
        <w:t> </w:t>
      </w:r>
      <w:r>
        <w:rPr>
          <w:color w:val="FF0000"/>
        </w:rPr>
        <w:t>it</w:t>
      </w:r>
      <w:r>
        <w:rPr>
          <w:color w:val="FF0000"/>
          <w:spacing w:val="31"/>
        </w:rPr>
        <w:t> </w:t>
      </w:r>
      <w:r>
        <w:rPr>
          <w:color w:val="FF0000"/>
          <w:spacing w:val="-1"/>
        </w:rPr>
        <w:t>is</w:t>
      </w:r>
      <w:r>
        <w:rPr>
          <w:color w:val="FF0000"/>
          <w:spacing w:val="31"/>
        </w:rPr>
        <w:t> </w:t>
      </w:r>
      <w:r>
        <w:rPr>
          <w:color w:val="FF0000"/>
          <w:spacing w:val="-1"/>
        </w:rPr>
        <w:t>borrowing</w:t>
      </w:r>
      <w:r>
        <w:rPr>
          <w:color w:val="FF0000"/>
          <w:spacing w:val="30"/>
        </w:rPr>
        <w:t> </w:t>
      </w:r>
      <w:r>
        <w:rPr>
          <w:color w:val="FF0000"/>
        </w:rPr>
        <w:t>will</w:t>
      </w:r>
      <w:r>
        <w:rPr>
          <w:color w:val="FF0000"/>
          <w:spacing w:val="31"/>
        </w:rPr>
        <w:t> </w:t>
      </w:r>
      <w:r>
        <w:rPr>
          <w:color w:val="FF0000"/>
          <w:spacing w:val="-1"/>
        </w:rPr>
        <w:t>therefore</w:t>
      </w:r>
      <w:r>
        <w:rPr>
          <w:color w:val="FF0000"/>
          <w:spacing w:val="31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30"/>
        </w:rPr>
        <w:t> </w:t>
      </w:r>
      <w:r>
        <w:rPr>
          <w:color w:val="FF0000"/>
        </w:rPr>
        <w:t>a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matter</w:t>
      </w:r>
      <w:r>
        <w:rPr>
          <w:color w:val="FF0000"/>
          <w:spacing w:val="31"/>
        </w:rPr>
        <w:t> </w:t>
      </w:r>
      <w:r>
        <w:rPr>
          <w:color w:val="FF0000"/>
        </w:rPr>
        <w:t>of</w:t>
      </w:r>
      <w:r>
        <w:rPr>
          <w:color w:val="FF0000"/>
          <w:spacing w:val="30"/>
        </w:rPr>
        <w:t> </w:t>
      </w:r>
      <w:r>
        <w:rPr>
          <w:color w:val="FF0000"/>
          <w:spacing w:val="-1"/>
        </w:rPr>
        <w:t>utmost</w:t>
      </w:r>
      <w:r>
        <w:rPr>
          <w:color w:val="FF0000"/>
          <w:spacing w:val="32"/>
        </w:rPr>
        <w:t> </w:t>
      </w:r>
      <w:r>
        <w:rPr>
          <w:color w:val="FF0000"/>
          <w:spacing w:val="-1"/>
        </w:rPr>
        <w:t>priority</w:t>
      </w:r>
      <w:r>
        <w:rPr>
          <w:color w:val="FF0000"/>
          <w:spacing w:val="36"/>
        </w:rPr>
        <w:t> </w:t>
      </w:r>
      <w:r>
        <w:rPr>
          <w:rFonts w:ascii="Calibri" w:hAnsi="Calibri" w:cs="Calibri" w:eastAsia="Calibri"/>
          <w:color w:val="FF0000"/>
        </w:rPr>
        <w:t>–</w:t>
      </w:r>
      <w:r>
        <w:rPr>
          <w:rFonts w:ascii="Calibri" w:hAnsi="Calibri" w:cs="Calibri" w:eastAsia="Calibri"/>
          <w:color w:val="FF0000"/>
          <w:spacing w:val="61"/>
        </w:rPr>
        <w:t> </w:t>
      </w:r>
      <w:r>
        <w:rPr>
          <w:color w:val="FF0000"/>
        </w:rPr>
        <w:t>which</w:t>
      </w:r>
      <w:r>
        <w:rPr>
          <w:color w:val="FF0000"/>
          <w:spacing w:val="6"/>
        </w:rPr>
        <w:t> </w:t>
      </w:r>
      <w:r>
        <w:rPr>
          <w:color w:val="FF0000"/>
        </w:rPr>
        <w:t>other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creditors</w:t>
      </w:r>
      <w:r>
        <w:rPr>
          <w:color w:val="FF0000"/>
          <w:spacing w:val="7"/>
        </w:rPr>
        <w:t> </w:t>
      </w:r>
      <w:r>
        <w:rPr>
          <w:color w:val="FF0000"/>
        </w:rPr>
        <w:t>is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indebted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to?</w:t>
      </w:r>
      <w:r>
        <w:rPr>
          <w:color w:val="FF0000"/>
          <w:spacing w:val="10"/>
        </w:rPr>
        <w:t> </w:t>
      </w:r>
      <w:r>
        <w:rPr>
          <w:color w:val="FF0000"/>
        </w:rPr>
        <w:t>Is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there</w:t>
      </w:r>
      <w:r>
        <w:rPr>
          <w:color w:val="FF0000"/>
          <w:spacing w:val="10"/>
        </w:rPr>
        <w:t> </w:t>
      </w:r>
      <w:r>
        <w:rPr>
          <w:color w:val="FF0000"/>
        </w:rPr>
        <w:t>an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alignment</w:t>
      </w:r>
      <w:r>
        <w:rPr>
          <w:color w:val="FF0000"/>
          <w:spacing w:val="7"/>
        </w:rPr>
        <w:t> </w:t>
      </w:r>
      <w:r>
        <w:rPr>
          <w:color w:val="FF0000"/>
        </w:rPr>
        <w:t>of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interests?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One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lender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may</w:t>
      </w:r>
      <w:r>
        <w:rPr>
          <w:color w:val="FF0000"/>
          <w:spacing w:val="61"/>
        </w:rPr>
        <w:t> </w:t>
      </w:r>
      <w:r>
        <w:rPr>
          <w:color w:val="FF0000"/>
        </w:rPr>
        <w:t>wish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apply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3"/>
        </w:rPr>
        <w:t> </w:t>
      </w:r>
      <w:r>
        <w:rPr>
          <w:color w:val="FF0000"/>
        </w:rPr>
        <w:t>court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for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liquidation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but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another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wants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pursue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alternate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methods</w:t>
      </w:r>
      <w:r>
        <w:rPr>
          <w:color w:val="FF0000"/>
          <w:spacing w:val="12"/>
        </w:rPr>
        <w:t> </w:t>
      </w:r>
      <w:r>
        <w:rPr>
          <w:color w:val="FF0000"/>
        </w:rPr>
        <w:t>to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recover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their</w:t>
      </w:r>
      <w:r>
        <w:rPr>
          <w:color w:val="FF0000"/>
          <w:spacing w:val="53"/>
        </w:rPr>
        <w:t> </w:t>
      </w:r>
      <w:r>
        <w:rPr>
          <w:color w:val="FF0000"/>
          <w:spacing w:val="-1"/>
        </w:rPr>
        <w:t>debt.</w:t>
      </w:r>
      <w:r>
        <w:rPr/>
      </w:r>
    </w:p>
    <w:p>
      <w:pPr>
        <w:pStyle w:val="BodyText"/>
        <w:spacing w:line="266" w:lineRule="exact" w:before="157"/>
        <w:ind w:right="235"/>
        <w:jc w:val="both"/>
      </w:pPr>
      <w:r>
        <w:rPr>
          <w:rFonts w:ascii="Calibri" w:hAnsi="Calibri" w:cs="Calibri" w:eastAsia="Calibri"/>
          <w:color w:val="FF0000"/>
          <w:spacing w:val="-1"/>
        </w:rPr>
        <w:t>Lenders</w:t>
      </w:r>
      <w:r>
        <w:rPr>
          <w:rFonts w:ascii="Calibri" w:hAnsi="Calibri" w:cs="Calibri" w:eastAsia="Calibri"/>
          <w:color w:val="FF0000"/>
          <w:spacing w:val="19"/>
        </w:rPr>
        <w:t> </w:t>
      </w:r>
      <w:r>
        <w:rPr>
          <w:rFonts w:ascii="Calibri" w:hAnsi="Calibri" w:cs="Calibri" w:eastAsia="Calibri"/>
          <w:color w:val="FF0000"/>
        </w:rPr>
        <w:t>will</w:t>
      </w:r>
      <w:r>
        <w:rPr>
          <w:rFonts w:ascii="Calibri" w:hAnsi="Calibri" w:cs="Calibri" w:eastAsia="Calibri"/>
          <w:color w:val="FF0000"/>
          <w:spacing w:val="18"/>
        </w:rPr>
        <w:t> </w:t>
      </w:r>
      <w:r>
        <w:rPr>
          <w:rFonts w:ascii="Calibri" w:hAnsi="Calibri" w:cs="Calibri" w:eastAsia="Calibri"/>
          <w:color w:val="FF0000"/>
          <w:spacing w:val="-1"/>
        </w:rPr>
        <w:t>need</w:t>
      </w:r>
      <w:r>
        <w:rPr>
          <w:rFonts w:ascii="Calibri" w:hAnsi="Calibri" w:cs="Calibri" w:eastAsia="Calibri"/>
          <w:color w:val="FF0000"/>
          <w:spacing w:val="19"/>
        </w:rPr>
        <w:t> </w:t>
      </w:r>
      <w:r>
        <w:rPr>
          <w:rFonts w:ascii="Calibri" w:hAnsi="Calibri" w:cs="Calibri" w:eastAsia="Calibri"/>
          <w:color w:val="FF0000"/>
          <w:spacing w:val="-1"/>
        </w:rPr>
        <w:t>to</w:t>
      </w:r>
      <w:r>
        <w:rPr>
          <w:rFonts w:ascii="Calibri" w:hAnsi="Calibri" w:cs="Calibri" w:eastAsia="Calibri"/>
          <w:color w:val="FF0000"/>
          <w:spacing w:val="20"/>
        </w:rPr>
        <w:t> </w:t>
      </w:r>
      <w:r>
        <w:rPr>
          <w:rFonts w:ascii="Calibri" w:hAnsi="Calibri" w:cs="Calibri" w:eastAsia="Calibri"/>
          <w:color w:val="FF0000"/>
          <w:spacing w:val="-1"/>
        </w:rPr>
        <w:t>be</w:t>
      </w:r>
      <w:r>
        <w:rPr>
          <w:rFonts w:ascii="Calibri" w:hAnsi="Calibri" w:cs="Calibri" w:eastAsia="Calibri"/>
          <w:color w:val="FF0000"/>
          <w:spacing w:val="20"/>
        </w:rPr>
        <w:t> </w:t>
      </w:r>
      <w:r>
        <w:rPr>
          <w:rFonts w:ascii="Calibri" w:hAnsi="Calibri" w:cs="Calibri" w:eastAsia="Calibri"/>
          <w:color w:val="FF0000"/>
          <w:spacing w:val="-1"/>
        </w:rPr>
        <w:t>thorough</w:t>
      </w:r>
      <w:r>
        <w:rPr>
          <w:rFonts w:ascii="Calibri" w:hAnsi="Calibri" w:cs="Calibri" w:eastAsia="Calibri"/>
          <w:color w:val="FF0000"/>
          <w:spacing w:val="18"/>
        </w:rPr>
        <w:t> </w:t>
      </w:r>
      <w:r>
        <w:rPr>
          <w:rFonts w:ascii="Calibri" w:hAnsi="Calibri" w:cs="Calibri" w:eastAsia="Calibri"/>
          <w:color w:val="FF0000"/>
        </w:rPr>
        <w:t>in</w:t>
      </w:r>
      <w:r>
        <w:rPr>
          <w:rFonts w:ascii="Calibri" w:hAnsi="Calibri" w:cs="Calibri" w:eastAsia="Calibri"/>
          <w:color w:val="FF0000"/>
          <w:spacing w:val="18"/>
        </w:rPr>
        <w:t> </w:t>
      </w:r>
      <w:r>
        <w:rPr>
          <w:rFonts w:ascii="Calibri" w:hAnsi="Calibri" w:cs="Calibri" w:eastAsia="Calibri"/>
          <w:color w:val="FF0000"/>
        </w:rPr>
        <w:t>the</w:t>
      </w:r>
      <w:r>
        <w:rPr>
          <w:rFonts w:ascii="Calibri" w:hAnsi="Calibri" w:cs="Calibri" w:eastAsia="Calibri"/>
          <w:color w:val="FF0000"/>
          <w:spacing w:val="19"/>
        </w:rPr>
        <w:t> </w:t>
      </w:r>
      <w:r>
        <w:rPr>
          <w:rFonts w:ascii="Calibri" w:hAnsi="Calibri" w:cs="Calibri" w:eastAsia="Calibri"/>
          <w:color w:val="FF0000"/>
          <w:spacing w:val="-1"/>
        </w:rPr>
        <w:t>“know</w:t>
      </w:r>
      <w:r>
        <w:rPr>
          <w:rFonts w:ascii="Calibri" w:hAnsi="Calibri" w:cs="Calibri" w:eastAsia="Calibri"/>
          <w:color w:val="FF0000"/>
          <w:spacing w:val="20"/>
        </w:rPr>
        <w:t> </w:t>
      </w:r>
      <w:r>
        <w:rPr>
          <w:rFonts w:ascii="Calibri" w:hAnsi="Calibri" w:cs="Calibri" w:eastAsia="Calibri"/>
          <w:color w:val="FF0000"/>
          <w:spacing w:val="-1"/>
        </w:rPr>
        <w:t>your</w:t>
      </w:r>
      <w:r>
        <w:rPr>
          <w:rFonts w:ascii="Calibri" w:hAnsi="Calibri" w:cs="Calibri" w:eastAsia="Calibri"/>
          <w:color w:val="FF0000"/>
          <w:spacing w:val="16"/>
        </w:rPr>
        <w:t> </w:t>
      </w:r>
      <w:r>
        <w:rPr>
          <w:rFonts w:ascii="Calibri" w:hAnsi="Calibri" w:cs="Calibri" w:eastAsia="Calibri"/>
          <w:color w:val="FF0000"/>
          <w:spacing w:val="-1"/>
        </w:rPr>
        <w:t>customer”</w:t>
      </w:r>
      <w:r>
        <w:rPr>
          <w:rFonts w:ascii="Calibri" w:hAnsi="Calibri" w:cs="Calibri" w:eastAsia="Calibri"/>
          <w:color w:val="FF0000"/>
          <w:spacing w:val="20"/>
        </w:rPr>
        <w:t> </w:t>
      </w:r>
      <w:r>
        <w:rPr>
          <w:rFonts w:ascii="Calibri" w:hAnsi="Calibri" w:cs="Calibri" w:eastAsia="Calibri"/>
          <w:color w:val="FF0000"/>
          <w:spacing w:val="-1"/>
        </w:rPr>
        <w:t>policies,</w:t>
      </w:r>
      <w:r>
        <w:rPr>
          <w:rFonts w:ascii="Calibri" w:hAnsi="Calibri" w:cs="Calibri" w:eastAsia="Calibri"/>
          <w:color w:val="FF0000"/>
          <w:spacing w:val="20"/>
        </w:rPr>
        <w:t> </w:t>
      </w:r>
      <w:r>
        <w:rPr>
          <w:rFonts w:ascii="Calibri" w:hAnsi="Calibri" w:cs="Calibri" w:eastAsia="Calibri"/>
          <w:color w:val="FF0000"/>
        </w:rPr>
        <w:t>such</w:t>
      </w:r>
      <w:r>
        <w:rPr>
          <w:rFonts w:ascii="Calibri" w:hAnsi="Calibri" w:cs="Calibri" w:eastAsia="Calibri"/>
          <w:color w:val="FF0000"/>
          <w:spacing w:val="18"/>
        </w:rPr>
        <w:t> </w:t>
      </w:r>
      <w:r>
        <w:rPr>
          <w:rFonts w:ascii="Calibri" w:hAnsi="Calibri" w:cs="Calibri" w:eastAsia="Calibri"/>
          <w:color w:val="FF0000"/>
          <w:spacing w:val="-1"/>
        </w:rPr>
        <w:t>that</w:t>
      </w:r>
      <w:r>
        <w:rPr>
          <w:rFonts w:ascii="Calibri" w:hAnsi="Calibri" w:cs="Calibri" w:eastAsia="Calibri"/>
          <w:color w:val="FF0000"/>
          <w:spacing w:val="19"/>
        </w:rPr>
        <w:t> </w:t>
      </w:r>
      <w:r>
        <w:rPr>
          <w:rFonts w:ascii="Calibri" w:hAnsi="Calibri" w:cs="Calibri" w:eastAsia="Calibri"/>
          <w:color w:val="FF0000"/>
        </w:rPr>
        <w:t>a</w:t>
      </w:r>
      <w:r>
        <w:rPr>
          <w:rFonts w:ascii="Calibri" w:hAnsi="Calibri" w:cs="Calibri" w:eastAsia="Calibri"/>
          <w:color w:val="FF0000"/>
          <w:spacing w:val="19"/>
        </w:rPr>
        <w:t> </w:t>
      </w:r>
      <w:r>
        <w:rPr>
          <w:rFonts w:ascii="Calibri" w:hAnsi="Calibri" w:cs="Calibri" w:eastAsia="Calibri"/>
          <w:color w:val="FF0000"/>
          <w:spacing w:val="-1"/>
        </w:rPr>
        <w:t>company</w:t>
      </w:r>
      <w:r>
        <w:rPr>
          <w:rFonts w:ascii="Calibri" w:hAnsi="Calibri" w:cs="Calibri" w:eastAsia="Calibri"/>
          <w:color w:val="FF0000"/>
          <w:spacing w:val="20"/>
        </w:rPr>
        <w:t> </w:t>
      </w:r>
      <w:r>
        <w:rPr>
          <w:rFonts w:ascii="Calibri" w:hAnsi="Calibri" w:cs="Calibri" w:eastAsia="Calibri"/>
          <w:color w:val="FF0000"/>
          <w:spacing w:val="-1"/>
        </w:rPr>
        <w:t>should</w:t>
      </w:r>
      <w:r>
        <w:rPr>
          <w:rFonts w:ascii="Calibri" w:hAnsi="Calibri" w:cs="Calibri" w:eastAsia="Calibri"/>
          <w:color w:val="FF0000"/>
          <w:spacing w:val="61"/>
        </w:rPr>
        <w:t> </w:t>
      </w:r>
      <w:r>
        <w:rPr>
          <w:color w:val="FF0000"/>
          <w:spacing w:val="-1"/>
        </w:rPr>
        <w:t>provide</w:t>
      </w:r>
      <w:r>
        <w:rPr>
          <w:color w:val="FF0000"/>
          <w:spacing w:val="38"/>
        </w:rPr>
        <w:t> </w:t>
      </w:r>
      <w:r>
        <w:rPr>
          <w:color w:val="FF0000"/>
        </w:rPr>
        <w:t>all</w:t>
      </w:r>
      <w:r>
        <w:rPr>
          <w:color w:val="FF0000"/>
          <w:spacing w:val="40"/>
        </w:rPr>
        <w:t> </w:t>
      </w:r>
      <w:r>
        <w:rPr>
          <w:color w:val="FF0000"/>
          <w:spacing w:val="-1"/>
        </w:rPr>
        <w:t>details</w:t>
      </w:r>
      <w:r>
        <w:rPr>
          <w:color w:val="FF0000"/>
          <w:spacing w:val="39"/>
        </w:rPr>
        <w:t> </w:t>
      </w:r>
      <w:r>
        <w:rPr>
          <w:color w:val="FF0000"/>
        </w:rPr>
        <w:t>of</w:t>
      </w:r>
      <w:r>
        <w:rPr>
          <w:color w:val="FF0000"/>
          <w:spacing w:val="37"/>
        </w:rPr>
        <w:t> </w:t>
      </w:r>
      <w:r>
        <w:rPr>
          <w:color w:val="FF0000"/>
        </w:rPr>
        <w:t>its</w:t>
      </w:r>
      <w:r>
        <w:rPr>
          <w:color w:val="FF0000"/>
          <w:spacing w:val="39"/>
        </w:rPr>
        <w:t> </w:t>
      </w:r>
      <w:r>
        <w:rPr>
          <w:color w:val="FF0000"/>
          <w:spacing w:val="-1"/>
        </w:rPr>
        <w:t>secured</w:t>
      </w:r>
      <w:r>
        <w:rPr>
          <w:color w:val="FF0000"/>
          <w:spacing w:val="40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38"/>
        </w:rPr>
        <w:t> </w:t>
      </w:r>
      <w:r>
        <w:rPr>
          <w:color w:val="FF0000"/>
          <w:spacing w:val="-1"/>
        </w:rPr>
        <w:t>unsecured</w:t>
      </w:r>
      <w:r>
        <w:rPr>
          <w:color w:val="FF0000"/>
          <w:spacing w:val="37"/>
        </w:rPr>
        <w:t> </w:t>
      </w:r>
      <w:r>
        <w:rPr>
          <w:color w:val="FF0000"/>
          <w:spacing w:val="-1"/>
        </w:rPr>
        <w:t>creditors</w:t>
      </w:r>
      <w:r>
        <w:rPr>
          <w:color w:val="FF0000"/>
          <w:spacing w:val="39"/>
        </w:rPr>
        <w:t> </w:t>
      </w:r>
      <w:r>
        <w:rPr>
          <w:color w:val="FF0000"/>
        </w:rPr>
        <w:t>to</w:t>
      </w:r>
      <w:r>
        <w:rPr>
          <w:color w:val="FF0000"/>
          <w:spacing w:val="40"/>
        </w:rPr>
        <w:t> </w:t>
      </w:r>
      <w:r>
        <w:rPr>
          <w:color w:val="FF0000"/>
          <w:spacing w:val="-1"/>
        </w:rPr>
        <w:t>enable</w:t>
      </w:r>
      <w:r>
        <w:rPr>
          <w:color w:val="FF0000"/>
          <w:spacing w:val="38"/>
        </w:rPr>
        <w:t> </w:t>
      </w:r>
      <w:r>
        <w:rPr>
          <w:color w:val="FF0000"/>
        </w:rPr>
        <w:t>the</w:t>
      </w:r>
      <w:r>
        <w:rPr>
          <w:color w:val="FF0000"/>
          <w:spacing w:val="39"/>
        </w:rPr>
        <w:t> </w:t>
      </w:r>
      <w:r>
        <w:rPr>
          <w:color w:val="FF0000"/>
          <w:spacing w:val="-1"/>
        </w:rPr>
        <w:t>Lender</w:t>
      </w:r>
      <w:r>
        <w:rPr>
          <w:color w:val="FF0000"/>
          <w:spacing w:val="39"/>
        </w:rPr>
        <w:t> </w:t>
      </w:r>
      <w:r>
        <w:rPr>
          <w:color w:val="FF0000"/>
          <w:spacing w:val="-1"/>
        </w:rPr>
        <w:t>make</w:t>
      </w:r>
      <w:r>
        <w:rPr>
          <w:color w:val="FF0000"/>
          <w:spacing w:val="42"/>
        </w:rPr>
        <w:t> </w:t>
      </w:r>
      <w:r>
        <w:rPr>
          <w:color w:val="FF0000"/>
        </w:rPr>
        <w:t>an</w:t>
      </w:r>
      <w:r>
        <w:rPr>
          <w:color w:val="FF0000"/>
          <w:spacing w:val="37"/>
        </w:rPr>
        <w:t> </w:t>
      </w:r>
      <w:r>
        <w:rPr>
          <w:color w:val="FF0000"/>
          <w:spacing w:val="-1"/>
        </w:rPr>
        <w:t>informed</w:t>
      </w:r>
      <w:r>
        <w:rPr/>
      </w:r>
    </w:p>
    <w:p>
      <w:pPr>
        <w:spacing w:after="0" w:line="266" w:lineRule="exact"/>
        <w:jc w:val="both"/>
        <w:sectPr>
          <w:pgSz w:w="12240" w:h="15840"/>
          <w:pgMar w:header="720" w:footer="995" w:top="1340" w:bottom="1200" w:left="1320" w:right="1200"/>
        </w:sectPr>
      </w:pPr>
    </w:p>
    <w:p>
      <w:pPr>
        <w:pStyle w:val="BodyText"/>
        <w:spacing w:line="240" w:lineRule="auto" w:before="102"/>
        <w:ind w:right="0"/>
        <w:jc w:val="both"/>
      </w:pPr>
      <w:r>
        <w:rPr/>
        <w:pict>
          <v:group style="position:absolute;margin-left:71.493980pt;margin-top:71.949997pt;width:474.55pt;height:631.4pt;mso-position-horizontal-relative:page;mso-position-vertical-relative:page;z-index:-53728" coordorigin="1430,1439" coordsize="9491,12628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607" coordorigin="1440,1450" coordsize="2,12607">
              <v:shape style="position:absolute;left:1440;top:1450;width:2;height:12607" coordorigin="1440,1450" coordsize="0,12607" path="m1440,1450l1440,14056e" filled="false" stroked="true" strokeweight=".580pt" strokecolor="#000000">
                <v:path arrowok="t"/>
              </v:shape>
            </v:group>
            <v:group style="position:absolute;left:1436;top:14061;width:9480;height:2" coordorigin="1436,14061" coordsize="9480,2">
              <v:shape style="position:absolute;left:1436;top:14061;width:9480;height:2" coordorigin="1436,14061" coordsize="9480,0" path="m1436,14061l10915,14061e" filled="false" stroked="true" strokeweight=".58004pt" strokecolor="#000000">
                <v:path arrowok="t"/>
              </v:shape>
            </v:group>
            <v:group style="position:absolute;left:10910;top:1450;width:2;height:12607" coordorigin="10910,1450" coordsize="2,12607">
              <v:shape style="position:absolute;left:10910;top:1450;width:2;height:12607" coordorigin="10910,1450" coordsize="0,12607" path="m10910,1450l10910,14056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color w:val="FF0000"/>
          <w:spacing w:val="-1"/>
        </w:rPr>
        <w:t>decision as</w:t>
      </w:r>
      <w:r>
        <w:rPr>
          <w:color w:val="FF000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whether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they</w:t>
      </w:r>
      <w:r>
        <w:rPr>
          <w:color w:val="FF0000"/>
        </w:rPr>
        <w:t> are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comfortable</w:t>
      </w:r>
      <w:r>
        <w:rPr>
          <w:color w:val="FF0000"/>
        </w:rPr>
        <w:t> </w:t>
      </w:r>
      <w:r>
        <w:rPr>
          <w:color w:val="FF0000"/>
          <w:spacing w:val="-1"/>
        </w:rPr>
        <w:t>sharing security </w:t>
      </w:r>
      <w:r>
        <w:rPr>
          <w:color w:val="FF0000"/>
        </w:rPr>
        <w:t>with</w:t>
      </w:r>
      <w:r>
        <w:rPr>
          <w:color w:val="FF0000"/>
          <w:spacing w:val="-1"/>
        </w:rPr>
        <w:t> any</w:t>
      </w:r>
      <w:r>
        <w:rPr>
          <w:color w:val="FF0000"/>
          <w:spacing w:val="-2"/>
        </w:rPr>
        <w:t> </w:t>
      </w:r>
      <w:r>
        <w:rPr>
          <w:color w:val="FF0000"/>
        </w:rPr>
        <w:t>other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named</w:t>
      </w:r>
      <w:r>
        <w:rPr>
          <w:color w:val="FF0000"/>
        </w:rPr>
        <w:t> </w:t>
      </w:r>
      <w:r>
        <w:rPr>
          <w:color w:val="FF0000"/>
          <w:spacing w:val="-1"/>
        </w:rPr>
        <w:t>creditors.</w:t>
      </w:r>
      <w:r>
        <w:rPr/>
      </w:r>
    </w:p>
    <w:p>
      <w:pPr>
        <w:pStyle w:val="BodyText"/>
        <w:spacing w:line="240" w:lineRule="auto"/>
        <w:ind w:right="241"/>
        <w:jc w:val="both"/>
      </w:pPr>
      <w:r>
        <w:rPr>
          <w:spacing w:val="-1"/>
        </w:rPr>
        <w:t>The</w:t>
      </w:r>
      <w:r>
        <w:rPr/>
        <w:t> </w:t>
      </w:r>
      <w:r>
        <w:rPr>
          <w:spacing w:val="-1"/>
        </w:rPr>
        <w:t>Court</w:t>
      </w:r>
      <w:r>
        <w:rPr/>
        <w:t> </w:t>
      </w:r>
      <w:r>
        <w:rPr>
          <w:spacing w:val="-1"/>
        </w:rPr>
        <w:t>may</w:t>
      </w:r>
      <w:r>
        <w:rPr>
          <w:spacing w:val="1"/>
        </w:rPr>
        <w:t> </w:t>
      </w:r>
      <w:r>
        <w:rPr>
          <w:spacing w:val="-1"/>
        </w:rPr>
        <w:t>appoint</w:t>
      </w:r>
      <w:r>
        <w:rPr/>
        <w:t> a </w:t>
      </w:r>
      <w:r>
        <w:rPr>
          <w:spacing w:val="-1"/>
        </w:rPr>
        <w:t>provisional</w:t>
      </w:r>
      <w:r>
        <w:rPr/>
        <w:t> </w:t>
      </w:r>
      <w:r>
        <w:rPr>
          <w:spacing w:val="-1"/>
        </w:rPr>
        <w:t>liquidator</w:t>
      </w:r>
      <w:r>
        <w:rPr>
          <w:spacing w:val="-2"/>
        </w:rPr>
        <w:t> </w:t>
      </w:r>
      <w:r>
        <w:rPr/>
        <w:t>either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or </w:t>
      </w:r>
      <w:r>
        <w:rPr>
          <w:spacing w:val="-1"/>
        </w:rPr>
        <w:t>after,</w:t>
      </w:r>
      <w:r>
        <w:rPr>
          <w:spacing w:val="-2"/>
        </w:rPr>
        <w:t> </w:t>
      </w:r>
      <w:r>
        <w:rPr/>
        <w:t>or </w:t>
      </w:r>
      <w:r>
        <w:rPr>
          <w:spacing w:val="-2"/>
        </w:rPr>
        <w:t>at</w:t>
      </w:r>
      <w:r>
        <w:rPr/>
        <w:t> </w:t>
      </w:r>
      <w:r>
        <w:rPr>
          <w:spacing w:val="-1"/>
        </w:rPr>
        <w:t>any</w:t>
      </w:r>
      <w:r>
        <w:rPr/>
        <w:t> </w:t>
      </w:r>
      <w:r>
        <w:rPr>
          <w:spacing w:val="-2"/>
        </w:rPr>
        <w:t>time </w:t>
      </w:r>
      <w:r>
        <w:rPr/>
        <w:t>before,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making</w:t>
      </w:r>
      <w:r>
        <w:rPr>
          <w:spacing w:val="-3"/>
        </w:rPr>
        <w:t> </w:t>
      </w:r>
      <w:r>
        <w:rPr/>
        <w:t>of a</w:t>
      </w:r>
      <w:r>
        <w:rPr>
          <w:spacing w:val="67"/>
        </w:rPr>
        <w:t> </w:t>
      </w:r>
      <w:r>
        <w:rPr>
          <w:spacing w:val="-1"/>
        </w:rPr>
        <w:t>liquidation</w:t>
      </w:r>
      <w:r>
        <w:rPr>
          <w:spacing w:val="37"/>
        </w:rPr>
        <w:t> </w:t>
      </w:r>
      <w:r>
        <w:rPr/>
        <w:t>order</w:t>
      </w:r>
      <w:r>
        <w:rPr>
          <w:spacing w:val="36"/>
        </w:rPr>
        <w:t> </w:t>
      </w:r>
      <w:r>
        <w:rPr/>
        <w:t>in</w:t>
      </w:r>
      <w:r>
        <w:rPr>
          <w:spacing w:val="37"/>
        </w:rPr>
        <w:t> </w:t>
      </w:r>
      <w:r>
        <w:rPr>
          <w:spacing w:val="-1"/>
        </w:rPr>
        <w:t>respect</w:t>
      </w:r>
      <w:r>
        <w:rPr>
          <w:spacing w:val="38"/>
        </w:rPr>
        <w:t> </w:t>
      </w:r>
      <w:r>
        <w:rPr>
          <w:spacing w:val="-1"/>
        </w:rPr>
        <w:t>of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>
          <w:spacing w:val="-1"/>
        </w:rPr>
        <w:t>company.</w:t>
      </w:r>
      <w:r>
        <w:rPr>
          <w:spacing w:val="36"/>
        </w:rPr>
        <w:t> </w:t>
      </w:r>
      <w:r>
        <w:rPr>
          <w:spacing w:val="-1"/>
        </w:rPr>
        <w:t>Only</w:t>
      </w:r>
      <w:r>
        <w:rPr>
          <w:spacing w:val="36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OR</w:t>
      </w:r>
      <w:r>
        <w:rPr>
          <w:spacing w:val="37"/>
        </w:rPr>
        <w:t> </w:t>
      </w:r>
      <w:r>
        <w:rPr/>
        <w:t>or</w:t>
      </w:r>
      <w:r>
        <w:rPr>
          <w:spacing w:val="35"/>
        </w:rPr>
        <w:t> </w:t>
      </w:r>
      <w:r>
        <w:rPr/>
        <w:t>an</w:t>
      </w:r>
      <w:r>
        <w:rPr>
          <w:spacing w:val="38"/>
        </w:rPr>
        <w:t> </w:t>
      </w:r>
      <w:r>
        <w:rPr>
          <w:spacing w:val="-1"/>
        </w:rPr>
        <w:t>authorised</w:t>
      </w:r>
      <w:r>
        <w:rPr>
          <w:spacing w:val="38"/>
        </w:rPr>
        <w:t> </w:t>
      </w:r>
      <w:r>
        <w:rPr>
          <w:spacing w:val="-1"/>
        </w:rPr>
        <w:t>insolvency</w:t>
      </w:r>
      <w:r>
        <w:rPr>
          <w:spacing w:val="39"/>
        </w:rPr>
        <w:t> </w:t>
      </w:r>
      <w:r>
        <w:rPr>
          <w:spacing w:val="-1"/>
        </w:rPr>
        <w:t>practitioner</w:t>
      </w:r>
      <w:r>
        <w:rPr>
          <w:spacing w:val="38"/>
        </w:rPr>
        <w:t> </w:t>
      </w:r>
      <w:r>
        <w:rPr>
          <w:spacing w:val="-2"/>
        </w:rPr>
        <w:t>is</w:t>
      </w:r>
      <w:r>
        <w:rPr>
          <w:spacing w:val="57"/>
        </w:rPr>
        <w:t> </w:t>
      </w:r>
      <w:r>
        <w:rPr>
          <w:spacing w:val="-1"/>
        </w:rPr>
        <w:t>eligible</w:t>
      </w:r>
      <w:r>
        <w:rPr/>
        <w:t> for</w:t>
      </w:r>
      <w:r>
        <w:rPr>
          <w:spacing w:val="-3"/>
        </w:rPr>
        <w:t> </w:t>
      </w:r>
      <w:r>
        <w:rPr>
          <w:spacing w:val="-1"/>
        </w:rPr>
        <w:t>appointment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provisional</w:t>
      </w:r>
      <w:r>
        <w:rPr>
          <w:spacing w:val="-3"/>
        </w:rPr>
        <w:t> </w:t>
      </w:r>
      <w:r>
        <w:rPr>
          <w:spacing w:val="-1"/>
        </w:rPr>
        <w:t>liquidator.</w:t>
      </w:r>
    </w:p>
    <w:p>
      <w:pPr>
        <w:pStyle w:val="BodyText"/>
        <w:spacing w:line="240" w:lineRule="auto" w:before="158"/>
        <w:ind w:right="236"/>
        <w:jc w:val="both"/>
      </w:pPr>
      <w:r>
        <w:rPr/>
        <w:t>Where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/>
        <w:t>court</w:t>
      </w:r>
      <w:r>
        <w:rPr>
          <w:spacing w:val="12"/>
        </w:rPr>
        <w:t> </w:t>
      </w:r>
      <w:r>
        <w:rPr>
          <w:spacing w:val="-1"/>
        </w:rPr>
        <w:t>makes</w:t>
      </w:r>
      <w:r>
        <w:rPr>
          <w:spacing w:val="15"/>
        </w:rPr>
        <w:t> </w:t>
      </w:r>
      <w:r>
        <w:rPr/>
        <w:t>an</w:t>
      </w:r>
      <w:r>
        <w:rPr>
          <w:spacing w:val="11"/>
        </w:rPr>
        <w:t> </w:t>
      </w:r>
      <w:r>
        <w:rPr/>
        <w:t>order</w:t>
      </w:r>
      <w:r>
        <w:rPr>
          <w:spacing w:val="14"/>
        </w:rPr>
        <w:t> </w:t>
      </w:r>
      <w:r>
        <w:rPr>
          <w:spacing w:val="-1"/>
        </w:rPr>
        <w:t>for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company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>
          <w:spacing w:val="-1"/>
        </w:rPr>
        <w:t>be</w:t>
      </w:r>
      <w:r>
        <w:rPr>
          <w:spacing w:val="15"/>
        </w:rPr>
        <w:t> </w:t>
      </w:r>
      <w:r>
        <w:rPr>
          <w:spacing w:val="-1"/>
        </w:rPr>
        <w:t>liquidated,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OR</w:t>
      </w:r>
      <w:r>
        <w:rPr>
          <w:spacing w:val="15"/>
        </w:rPr>
        <w:t> </w:t>
      </w:r>
      <w:r>
        <w:rPr>
          <w:spacing w:val="-1"/>
        </w:rPr>
        <w:t>becomes</w:t>
      </w:r>
      <w:r>
        <w:rPr>
          <w:spacing w:val="15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liquidator</w:t>
      </w:r>
      <w:r>
        <w:rPr>
          <w:spacing w:val="12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33"/>
        </w:rPr>
        <w:t> </w:t>
      </w:r>
      <w:r>
        <w:rPr>
          <w:spacing w:val="-1"/>
        </w:rPr>
        <w:t>company</w:t>
      </w:r>
      <w:r>
        <w:rPr>
          <w:spacing w:val="32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>
          <w:spacing w:val="-1"/>
        </w:rPr>
        <w:t>continues</w:t>
      </w:r>
      <w:r>
        <w:rPr>
          <w:spacing w:val="33"/>
        </w:rPr>
        <w:t> </w:t>
      </w:r>
      <w:r>
        <w:rPr/>
        <w:t>in</w:t>
      </w:r>
      <w:r>
        <w:rPr>
          <w:spacing w:val="30"/>
        </w:rPr>
        <w:t> </w:t>
      </w:r>
      <w:r>
        <w:rPr>
          <w:spacing w:val="-1"/>
        </w:rPr>
        <w:t>office</w:t>
      </w:r>
      <w:r>
        <w:rPr>
          <w:spacing w:val="34"/>
        </w:rPr>
        <w:t> </w:t>
      </w:r>
      <w:r>
        <w:rPr>
          <w:spacing w:val="-1"/>
        </w:rPr>
        <w:t>until</w:t>
      </w:r>
      <w:r>
        <w:rPr>
          <w:spacing w:val="31"/>
        </w:rPr>
        <w:t> </w:t>
      </w:r>
      <w:r>
        <w:rPr>
          <w:spacing w:val="-1"/>
        </w:rPr>
        <w:t>some</w:t>
      </w:r>
      <w:r>
        <w:rPr>
          <w:spacing w:val="31"/>
        </w:rPr>
        <w:t> </w:t>
      </w:r>
      <w:r>
        <w:rPr>
          <w:spacing w:val="-1"/>
        </w:rPr>
        <w:t>other</w:t>
      </w:r>
      <w:r>
        <w:rPr>
          <w:spacing w:val="34"/>
        </w:rPr>
        <w:t> </w:t>
      </w:r>
      <w:r>
        <w:rPr>
          <w:spacing w:val="-1"/>
        </w:rPr>
        <w:t>person</w:t>
      </w:r>
      <w:r>
        <w:rPr>
          <w:spacing w:val="33"/>
        </w:rPr>
        <w:t> </w:t>
      </w:r>
      <w:r>
        <w:rPr>
          <w:spacing w:val="-1"/>
        </w:rPr>
        <w:t>becomes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liquidator.</w:t>
      </w:r>
      <w:r>
        <w:rPr>
          <w:spacing w:val="33"/>
        </w:rPr>
        <w:t> </w:t>
      </w:r>
      <w:r>
        <w:rPr>
          <w:spacing w:val="-1"/>
        </w:rPr>
        <w:t>The</w:t>
      </w:r>
      <w:r>
        <w:rPr>
          <w:spacing w:val="32"/>
        </w:rPr>
        <w:t> </w:t>
      </w:r>
      <w:r>
        <w:rPr>
          <w:spacing w:val="-2"/>
        </w:rPr>
        <w:t>OR</w:t>
      </w:r>
      <w:r>
        <w:rPr>
          <w:spacing w:val="31"/>
        </w:rPr>
        <w:t> </w:t>
      </w:r>
      <w:r>
        <w:rPr>
          <w:spacing w:val="-1"/>
        </w:rPr>
        <w:t>may</w:t>
      </w:r>
      <w:r>
        <w:rPr>
          <w:spacing w:val="43"/>
        </w:rPr>
        <w:t> </w:t>
      </w:r>
      <w:r>
        <w:rPr>
          <w:rFonts w:ascii="Calibri" w:hAnsi="Calibri" w:cs="Calibri" w:eastAsia="Calibri"/>
          <w:spacing w:val="-1"/>
        </w:rPr>
        <w:t>convene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separate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meetings</w:t>
      </w:r>
      <w:r>
        <w:rPr>
          <w:rFonts w:ascii="Calibri" w:hAnsi="Calibri" w:cs="Calibri" w:eastAsia="Calibri"/>
          <w:spacing w:val="3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49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creditors</w:t>
      </w:r>
      <w:r>
        <w:rPr>
          <w:rFonts w:ascii="Calibri" w:hAnsi="Calibri" w:cs="Calibri" w:eastAsia="Calibri"/>
        </w:rPr>
        <w:t>  </w:t>
      </w:r>
      <w:r>
        <w:rPr>
          <w:rFonts w:ascii="Calibri" w:hAnsi="Calibri" w:cs="Calibri" w:eastAsia="Calibri"/>
          <w:spacing w:val="-1"/>
        </w:rPr>
        <w:t>and</w:t>
      </w:r>
      <w:r>
        <w:rPr>
          <w:rFonts w:ascii="Calibri" w:hAnsi="Calibri" w:cs="Calibri" w:eastAsia="Calibri"/>
          <w:spacing w:val="2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3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48"/>
        </w:rPr>
        <w:t> </w:t>
      </w:r>
      <w:r>
        <w:rPr>
          <w:rFonts w:ascii="Calibri" w:hAnsi="Calibri" w:cs="Calibri" w:eastAsia="Calibri"/>
          <w:spacing w:val="-1"/>
        </w:rPr>
        <w:t>contributories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</w:rPr>
        <w:t>for 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73"/>
        </w:rPr>
        <w:t> </w:t>
      </w:r>
      <w:r>
        <w:rPr>
          <w:spacing w:val="-1"/>
        </w:rPr>
        <w:t>purpose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choosing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person to</w:t>
      </w:r>
      <w:r>
        <w:rPr>
          <w:spacing w:val="1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liquidator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company</w:t>
      </w:r>
      <w:r>
        <w:rPr/>
        <w:t> in </w:t>
      </w:r>
      <w:r>
        <w:rPr>
          <w:spacing w:val="-1"/>
        </w:rPr>
        <w:t>place</w:t>
      </w:r>
      <w:r>
        <w:rPr/>
        <w:t> of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OR.</w:t>
      </w:r>
    </w:p>
    <w:p>
      <w:pPr>
        <w:pStyle w:val="BodyText"/>
        <w:spacing w:line="240" w:lineRule="auto" w:before="158"/>
        <w:ind w:right="238"/>
        <w:jc w:val="both"/>
      </w:pPr>
      <w:r>
        <w:rPr>
          <w:spacing w:val="-1"/>
        </w:rPr>
        <w:t>The</w:t>
      </w:r>
      <w:r>
        <w:rPr>
          <w:spacing w:val="26"/>
        </w:rPr>
        <w:t> </w:t>
      </w:r>
      <w:r>
        <w:rPr>
          <w:spacing w:val="-1"/>
        </w:rPr>
        <w:t>OR</w:t>
      </w:r>
      <w:r>
        <w:rPr>
          <w:spacing w:val="27"/>
        </w:rPr>
        <w:t> </w:t>
      </w:r>
      <w:r>
        <w:rPr/>
        <w:t>is</w:t>
      </w:r>
      <w:r>
        <w:rPr>
          <w:spacing w:val="24"/>
        </w:rPr>
        <w:t> </w:t>
      </w:r>
      <w:r>
        <w:rPr>
          <w:spacing w:val="-1"/>
        </w:rPr>
        <w:t>supposed</w:t>
      </w:r>
      <w:r>
        <w:rPr>
          <w:spacing w:val="24"/>
        </w:rPr>
        <w:t> </w:t>
      </w:r>
      <w:r>
        <w:rPr/>
        <w:t>to</w:t>
      </w:r>
      <w:r>
        <w:rPr>
          <w:spacing w:val="26"/>
        </w:rPr>
        <w:t> </w:t>
      </w:r>
      <w:r>
        <w:rPr>
          <w:spacing w:val="-1"/>
        </w:rPr>
        <w:t>exercise</w:t>
      </w:r>
      <w:r>
        <w:rPr>
          <w:spacing w:val="24"/>
        </w:rPr>
        <w:t> </w:t>
      </w:r>
      <w:r>
        <w:rPr/>
        <w:t>that</w:t>
      </w:r>
      <w:r>
        <w:rPr>
          <w:spacing w:val="26"/>
        </w:rPr>
        <w:t> </w:t>
      </w:r>
      <w:r>
        <w:rPr>
          <w:spacing w:val="-1"/>
        </w:rPr>
        <w:t>power</w:t>
      </w:r>
      <w:r>
        <w:rPr>
          <w:spacing w:val="24"/>
        </w:rPr>
        <w:t> </w:t>
      </w:r>
      <w:r>
        <w:rPr/>
        <w:t>within</w:t>
      </w:r>
      <w:r>
        <w:rPr>
          <w:spacing w:val="25"/>
        </w:rPr>
        <w:t> </w:t>
      </w:r>
      <w:r>
        <w:rPr>
          <w:spacing w:val="-1"/>
        </w:rPr>
        <w:t>three</w:t>
      </w:r>
      <w:r>
        <w:rPr>
          <w:spacing w:val="25"/>
        </w:rPr>
        <w:t> </w:t>
      </w:r>
      <w:r>
        <w:rPr/>
        <w:t>months,</w:t>
      </w:r>
      <w:r>
        <w:rPr>
          <w:spacing w:val="24"/>
        </w:rPr>
        <w:t> </w:t>
      </w:r>
      <w:r>
        <w:rPr/>
        <w:t>if</w:t>
      </w:r>
      <w:r>
        <w:rPr>
          <w:spacing w:val="26"/>
        </w:rPr>
        <w:t> </w:t>
      </w:r>
      <w:r>
        <w:rPr>
          <w:spacing w:val="-1"/>
        </w:rPr>
        <w:t>he/she</w:t>
      </w:r>
      <w:r>
        <w:rPr>
          <w:spacing w:val="26"/>
        </w:rPr>
        <w:t> </w:t>
      </w:r>
      <w:r>
        <w:rPr>
          <w:spacing w:val="-2"/>
        </w:rPr>
        <w:t>does</w:t>
      </w:r>
      <w:r>
        <w:rPr>
          <w:spacing w:val="27"/>
        </w:rPr>
        <w:t> </w:t>
      </w:r>
      <w:r>
        <w:rPr/>
        <w:t>not</w:t>
      </w:r>
      <w:r>
        <w:rPr>
          <w:spacing w:val="25"/>
        </w:rPr>
        <w:t> </w:t>
      </w:r>
      <w:r>
        <w:rPr/>
        <w:t>wish</w:t>
      </w:r>
      <w:r>
        <w:rPr>
          <w:spacing w:val="25"/>
        </w:rPr>
        <w:t> </w:t>
      </w:r>
      <w:r>
        <w:rPr>
          <w:spacing w:val="-1"/>
        </w:rPr>
        <w:t>to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2"/>
        </w:rPr>
        <w:t>OR</w:t>
      </w:r>
      <w:r>
        <w:rPr>
          <w:spacing w:val="37"/>
        </w:rPr>
        <w:t> </w:t>
      </w:r>
      <w:r>
        <w:rPr>
          <w:spacing w:val="-1"/>
        </w:rPr>
        <w:t>gives</w:t>
      </w:r>
      <w:r>
        <w:rPr>
          <w:spacing w:val="17"/>
        </w:rPr>
        <w:t> </w:t>
      </w:r>
      <w:r>
        <w:rPr>
          <w:spacing w:val="-1"/>
        </w:rPr>
        <w:t>notice</w:t>
      </w:r>
      <w:r>
        <w:rPr>
          <w:spacing w:val="17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Court,</w:t>
      </w:r>
      <w:r>
        <w:rPr>
          <w:spacing w:val="17"/>
        </w:rPr>
        <w:t> </w:t>
      </w:r>
      <w:r>
        <w:rPr>
          <w:spacing w:val="-1"/>
        </w:rPr>
        <w:t>creditors</w:t>
      </w:r>
      <w:r>
        <w:rPr>
          <w:spacing w:val="19"/>
        </w:rPr>
        <w:t> </w:t>
      </w:r>
      <w:r>
        <w:rPr>
          <w:spacing w:val="-1"/>
        </w:rPr>
        <w:t>and</w:t>
      </w:r>
      <w:r>
        <w:rPr>
          <w:spacing w:val="16"/>
        </w:rPr>
        <w:t> </w:t>
      </w:r>
      <w:r>
        <w:rPr>
          <w:spacing w:val="-1"/>
        </w:rPr>
        <w:t>contributors</w:t>
      </w:r>
      <w:r>
        <w:rPr>
          <w:spacing w:val="17"/>
        </w:rPr>
        <w:t> </w:t>
      </w:r>
      <w:r>
        <w:rPr>
          <w:spacing w:val="-1"/>
        </w:rPr>
        <w:t>provided</w:t>
      </w:r>
      <w:r>
        <w:rPr>
          <w:spacing w:val="16"/>
        </w:rPr>
        <w:t> </w:t>
      </w:r>
      <w:r>
        <w:rPr/>
        <w:t>that</w:t>
      </w:r>
      <w:r>
        <w:rPr>
          <w:spacing w:val="17"/>
        </w:rPr>
        <w:t> </w:t>
      </w:r>
      <w:r>
        <w:rPr/>
        <w:t>if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OR</w:t>
      </w:r>
      <w:r>
        <w:rPr>
          <w:spacing w:val="17"/>
        </w:rPr>
        <w:t> </w:t>
      </w:r>
      <w:r>
        <w:rPr/>
        <w:t>is</w:t>
      </w:r>
      <w:r>
        <w:rPr>
          <w:spacing w:val="14"/>
        </w:rPr>
        <w:t> </w:t>
      </w:r>
      <w:r>
        <w:rPr>
          <w:spacing w:val="-1"/>
        </w:rPr>
        <w:t>requested</w:t>
      </w:r>
      <w:r>
        <w:rPr>
          <w:spacing w:val="16"/>
        </w:rPr>
        <w:t> </w:t>
      </w:r>
      <w:r>
        <w:rPr>
          <w:spacing w:val="-1"/>
        </w:rPr>
        <w:t>to</w:t>
      </w:r>
      <w:r>
        <w:rPr>
          <w:spacing w:val="20"/>
        </w:rPr>
        <w:t> </w:t>
      </w:r>
      <w:r>
        <w:rPr>
          <w:spacing w:val="-2"/>
        </w:rPr>
        <w:t>do</w:t>
      </w:r>
      <w:r>
        <w:rPr>
          <w:spacing w:val="18"/>
        </w:rPr>
        <w:t> </w:t>
      </w:r>
      <w:r>
        <w:rPr>
          <w:spacing w:val="-1"/>
        </w:rPr>
        <w:t>so</w:t>
      </w:r>
      <w:r>
        <w:rPr>
          <w:spacing w:val="18"/>
        </w:rPr>
        <w:t> </w:t>
      </w:r>
      <w:r>
        <w:rPr>
          <w:spacing w:val="-2"/>
        </w:rPr>
        <w:t>by</w:t>
      </w:r>
      <w:r>
        <w:rPr>
          <w:spacing w:val="71"/>
        </w:rPr>
        <w:t> </w:t>
      </w:r>
      <w:r>
        <w:rPr>
          <w:spacing w:val="-1"/>
        </w:rPr>
        <w:t>creditors</w:t>
      </w:r>
      <w:r>
        <w:rPr>
          <w:spacing w:val="14"/>
        </w:rPr>
        <w:t> </w:t>
      </w:r>
      <w:r>
        <w:rPr/>
        <w:t>who</w:t>
      </w:r>
      <w:r>
        <w:rPr>
          <w:spacing w:val="15"/>
        </w:rPr>
        <w:t> </w:t>
      </w:r>
      <w:r>
        <w:rPr/>
        <w:t>hold</w:t>
      </w:r>
      <w:r>
        <w:rPr>
          <w:spacing w:val="16"/>
        </w:rPr>
        <w:t> </w:t>
      </w:r>
      <w:r>
        <w:rPr>
          <w:spacing w:val="-1"/>
        </w:rPr>
        <w:t>not</w:t>
      </w:r>
      <w:r>
        <w:rPr>
          <w:spacing w:val="15"/>
        </w:rPr>
        <w:t> </w:t>
      </w:r>
      <w:r>
        <w:rPr>
          <w:spacing w:val="-1"/>
        </w:rPr>
        <w:t>less</w:t>
      </w:r>
      <w:r>
        <w:rPr>
          <w:spacing w:val="17"/>
        </w:rPr>
        <w:t> </w:t>
      </w:r>
      <w:r>
        <w:rPr/>
        <w:t>than</w:t>
      </w:r>
      <w:r>
        <w:rPr>
          <w:spacing w:val="13"/>
        </w:rPr>
        <w:t> </w:t>
      </w:r>
      <w:r>
        <w:rPr/>
        <w:t>one</w:t>
      </w:r>
      <w:r>
        <w:rPr>
          <w:spacing w:val="15"/>
        </w:rPr>
        <w:t> </w:t>
      </w:r>
      <w:r>
        <w:rPr>
          <w:spacing w:val="-1"/>
        </w:rPr>
        <w:t>quarter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>
          <w:rFonts w:ascii="Calibri" w:hAnsi="Calibri" w:cs="Calibri" w:eastAsia="Calibri"/>
          <w:spacing w:val="-1"/>
        </w:rPr>
        <w:t>value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total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amount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debts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2"/>
        </w:rPr>
        <w:t>he</w:t>
      </w:r>
      <w:r>
        <w:rPr>
          <w:rFonts w:ascii="Calibri" w:hAnsi="Calibri" w:cs="Calibri" w:eastAsia="Calibri"/>
          <w:spacing w:val="53"/>
        </w:rPr>
        <w:t> </w:t>
      </w:r>
      <w:r>
        <w:rPr>
          <w:spacing w:val="-1"/>
        </w:rPr>
        <w:t>shall be</w:t>
      </w:r>
      <w:r>
        <w:rPr/>
        <w:t> </w:t>
      </w:r>
      <w:r>
        <w:rPr>
          <w:spacing w:val="-1"/>
        </w:rPr>
        <w:t>obliged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do</w:t>
      </w:r>
      <w:r>
        <w:rPr>
          <w:spacing w:val="-2"/>
        </w:rPr>
        <w:t> </w:t>
      </w:r>
      <w:r>
        <w:rPr/>
        <w:t>so.</w:t>
      </w:r>
    </w:p>
    <w:p>
      <w:pPr>
        <w:pStyle w:val="BodyText"/>
        <w:spacing w:line="239" w:lineRule="auto"/>
        <w:ind w:right="235"/>
        <w:jc w:val="both"/>
      </w:pPr>
      <w:r>
        <w:rPr>
          <w:color w:val="FF0000"/>
          <w:spacing w:val="-1"/>
        </w:rPr>
        <w:t>Clearly,</w:t>
      </w:r>
      <w:r>
        <w:rPr>
          <w:color w:val="FF0000"/>
          <w:spacing w:val="24"/>
        </w:rPr>
        <w:t> </w:t>
      </w:r>
      <w:r>
        <w:rPr>
          <w:color w:val="FF0000"/>
        </w:rPr>
        <w:t>the</w:t>
      </w:r>
      <w:r>
        <w:rPr>
          <w:color w:val="FF0000"/>
          <w:spacing w:val="26"/>
        </w:rPr>
        <w:t> </w:t>
      </w:r>
      <w:r>
        <w:rPr>
          <w:color w:val="FF0000"/>
          <w:spacing w:val="-1"/>
        </w:rPr>
        <w:t>powers</w:t>
      </w:r>
      <w:r>
        <w:rPr>
          <w:color w:val="FF0000"/>
          <w:spacing w:val="24"/>
        </w:rPr>
        <w:t> </w:t>
      </w:r>
      <w:r>
        <w:rPr>
          <w:color w:val="FF0000"/>
        </w:rPr>
        <w:t>that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creditors</w:t>
      </w:r>
      <w:r>
        <w:rPr>
          <w:color w:val="FF0000"/>
          <w:spacing w:val="24"/>
        </w:rPr>
        <w:t> </w:t>
      </w:r>
      <w:r>
        <w:rPr>
          <w:color w:val="FF0000"/>
          <w:spacing w:val="-1"/>
        </w:rPr>
        <w:t>have</w:t>
      </w:r>
      <w:r>
        <w:rPr>
          <w:color w:val="FF0000"/>
          <w:spacing w:val="27"/>
        </w:rPr>
        <w:t> </w:t>
      </w:r>
      <w:r>
        <w:rPr>
          <w:color w:val="FF0000"/>
        </w:rPr>
        <w:t>in</w:t>
      </w:r>
      <w:r>
        <w:rPr>
          <w:color w:val="FF0000"/>
          <w:spacing w:val="25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9"/>
        </w:rPr>
        <w:t> </w:t>
      </w:r>
      <w:r>
        <w:rPr>
          <w:rFonts w:ascii="Calibri"/>
          <w:b/>
          <w:color w:val="FF0000"/>
          <w:spacing w:val="-1"/>
        </w:rPr>
        <w:t>liquidation</w:t>
      </w:r>
      <w:r>
        <w:rPr>
          <w:rFonts w:ascii="Calibri"/>
          <w:b/>
          <w:color w:val="FF0000"/>
          <w:spacing w:val="28"/>
        </w:rPr>
        <w:t> </w:t>
      </w:r>
      <w:r>
        <w:rPr>
          <w:rFonts w:ascii="Calibri"/>
          <w:b/>
          <w:color w:val="FF0000"/>
          <w:spacing w:val="-1"/>
        </w:rPr>
        <w:t>process</w:t>
      </w:r>
      <w:r>
        <w:rPr>
          <w:rFonts w:ascii="Calibri"/>
          <w:b/>
          <w:color w:val="FF0000"/>
          <w:spacing w:val="30"/>
        </w:rPr>
        <w:t> </w:t>
      </w:r>
      <w:r>
        <w:rPr>
          <w:rFonts w:ascii="Calibri"/>
          <w:b/>
          <w:color w:val="FF0000"/>
          <w:spacing w:val="-1"/>
        </w:rPr>
        <w:t>are</w:t>
      </w:r>
      <w:r>
        <w:rPr>
          <w:rFonts w:ascii="Calibri"/>
          <w:b/>
          <w:color w:val="FF0000"/>
          <w:spacing w:val="25"/>
        </w:rPr>
        <w:t> </w:t>
      </w:r>
      <w:r>
        <w:rPr>
          <w:rFonts w:ascii="Calibri"/>
          <w:b/>
          <w:color w:val="FF0000"/>
          <w:spacing w:val="-1"/>
        </w:rPr>
        <w:t>immense</w:t>
      </w:r>
      <w:r>
        <w:rPr>
          <w:color w:val="FF0000"/>
          <w:spacing w:val="-1"/>
        </w:rPr>
        <w:t>.</w:t>
      </w:r>
      <w:r>
        <w:rPr>
          <w:color w:val="FF0000"/>
          <w:spacing w:val="26"/>
        </w:rPr>
        <w:t> </w:t>
      </w:r>
      <w:r>
        <w:rPr>
          <w:color w:val="FF0000"/>
          <w:spacing w:val="-1"/>
        </w:rPr>
        <w:t>They</w:t>
      </w:r>
      <w:r>
        <w:rPr>
          <w:color w:val="FF0000"/>
          <w:spacing w:val="25"/>
        </w:rPr>
        <w:t> </w:t>
      </w:r>
      <w:r>
        <w:rPr>
          <w:color w:val="FF0000"/>
        </w:rPr>
        <w:t>can</w:t>
      </w:r>
      <w:r>
        <w:rPr>
          <w:color w:val="FF0000"/>
          <w:spacing w:val="25"/>
        </w:rPr>
        <w:t> </w:t>
      </w:r>
      <w:r>
        <w:rPr>
          <w:color w:val="FF0000"/>
          <w:spacing w:val="-1"/>
        </w:rPr>
        <w:t>by</w:t>
      </w:r>
      <w:r>
        <w:rPr>
          <w:color w:val="FF0000"/>
          <w:spacing w:val="25"/>
        </w:rPr>
        <w:t> </w:t>
      </w:r>
      <w:r>
        <w:rPr>
          <w:color w:val="FF0000"/>
        </w:rPr>
        <w:t>a</w:t>
      </w:r>
      <w:r>
        <w:rPr>
          <w:color w:val="FF0000"/>
          <w:spacing w:val="24"/>
        </w:rPr>
        <w:t> </w:t>
      </w:r>
      <w:r>
        <w:rPr>
          <w:color w:val="FF0000"/>
          <w:spacing w:val="-1"/>
        </w:rPr>
        <w:t>vote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require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certain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acts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34"/>
        </w:rPr>
        <w:t> </w:t>
      </w:r>
      <w:r>
        <w:rPr>
          <w:color w:val="FF0000"/>
          <w:spacing w:val="-1"/>
        </w:rPr>
        <w:t>done</w:t>
      </w:r>
      <w:r>
        <w:rPr>
          <w:color w:val="FF0000"/>
          <w:spacing w:val="37"/>
        </w:rPr>
        <w:t> </w:t>
      </w:r>
      <w:r>
        <w:rPr>
          <w:color w:val="FF0000"/>
          <w:spacing w:val="-2"/>
        </w:rPr>
        <w:t>by</w:t>
      </w:r>
      <w:r>
        <w:rPr>
          <w:color w:val="FF0000"/>
          <w:spacing w:val="37"/>
        </w:rPr>
        <w:t> </w:t>
      </w:r>
      <w:r>
        <w:rPr>
          <w:color w:val="FF0000"/>
        </w:rPr>
        <w:t>the</w:t>
      </w:r>
      <w:r>
        <w:rPr>
          <w:color w:val="FF0000"/>
          <w:spacing w:val="33"/>
        </w:rPr>
        <w:t> </w:t>
      </w:r>
      <w:r>
        <w:rPr>
          <w:color w:val="FF0000"/>
          <w:spacing w:val="-1"/>
        </w:rPr>
        <w:t>OR.</w:t>
      </w:r>
      <w:r>
        <w:rPr>
          <w:color w:val="FF0000"/>
          <w:spacing w:val="36"/>
        </w:rPr>
        <w:t> </w:t>
      </w:r>
      <w:r>
        <w:rPr>
          <w:color w:val="FF0000"/>
        </w:rPr>
        <w:t>It</w:t>
      </w:r>
      <w:r>
        <w:rPr>
          <w:color w:val="FF0000"/>
          <w:spacing w:val="34"/>
        </w:rPr>
        <w:t> </w:t>
      </w:r>
      <w:r>
        <w:rPr>
          <w:color w:val="FF0000"/>
        </w:rPr>
        <w:t>is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therefore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important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before</w:t>
      </w:r>
      <w:r>
        <w:rPr>
          <w:color w:val="FF0000"/>
          <w:spacing w:val="32"/>
        </w:rPr>
        <w:t> </w:t>
      </w:r>
      <w:r>
        <w:rPr>
          <w:color w:val="FF0000"/>
        </w:rPr>
        <w:t>a</w:t>
      </w:r>
      <w:r>
        <w:rPr>
          <w:color w:val="FF0000"/>
          <w:spacing w:val="41"/>
        </w:rPr>
        <w:t> </w:t>
      </w:r>
      <w:r>
        <w:rPr>
          <w:color w:val="FF0000"/>
          <w:spacing w:val="-1"/>
        </w:rPr>
        <w:t>lender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advances</w:t>
      </w:r>
      <w:r>
        <w:rPr>
          <w:color w:val="FF0000"/>
          <w:spacing w:val="34"/>
        </w:rPr>
        <w:t> </w:t>
      </w:r>
      <w:r>
        <w:rPr>
          <w:color w:val="FF0000"/>
          <w:spacing w:val="-1"/>
        </w:rPr>
        <w:t>any</w:t>
      </w:r>
      <w:r>
        <w:rPr>
          <w:color w:val="FF0000"/>
          <w:spacing w:val="75"/>
        </w:rPr>
        <w:t> </w:t>
      </w:r>
      <w:r>
        <w:rPr>
          <w:color w:val="FF0000"/>
          <w:spacing w:val="-1"/>
        </w:rPr>
        <w:t>monies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1"/>
        </w:rPr>
        <w:t> </w:t>
      </w:r>
      <w:r>
        <w:rPr>
          <w:color w:val="FF0000"/>
        </w:rPr>
        <w:t>a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10"/>
        </w:rPr>
        <w:t> </w:t>
      </w:r>
      <w:r>
        <w:rPr>
          <w:color w:val="FF0000"/>
        </w:rPr>
        <w:t>to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satisfy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himself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12"/>
        </w:rPr>
        <w:t> </w:t>
      </w:r>
      <w:r>
        <w:rPr>
          <w:color w:val="FF0000"/>
        </w:rPr>
        <w:t>the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identity</w:t>
      </w:r>
      <w:r>
        <w:rPr>
          <w:color w:val="FF0000"/>
          <w:spacing w:val="10"/>
        </w:rPr>
        <w:t> </w:t>
      </w:r>
      <w:r>
        <w:rPr>
          <w:color w:val="FF0000"/>
        </w:rPr>
        <w:t>of</w:t>
      </w:r>
      <w:r>
        <w:rPr>
          <w:color w:val="FF0000"/>
          <w:spacing w:val="12"/>
        </w:rPr>
        <w:t> </w:t>
      </w:r>
      <w:r>
        <w:rPr>
          <w:color w:val="FF0000"/>
        </w:rPr>
        <w:t>the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other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creditors</w:t>
      </w:r>
      <w:r>
        <w:rPr>
          <w:color w:val="FF0000"/>
          <w:spacing w:val="12"/>
        </w:rPr>
        <w:t> </w:t>
      </w:r>
      <w:r>
        <w:rPr>
          <w:color w:val="FF0000"/>
          <w:spacing w:val="-2"/>
        </w:rPr>
        <w:t>and</w:t>
      </w:r>
      <w:r>
        <w:rPr>
          <w:color w:val="FF0000"/>
          <w:spacing w:val="11"/>
        </w:rPr>
        <w:t> </w:t>
      </w:r>
      <w:r>
        <w:rPr>
          <w:color w:val="FF0000"/>
        </w:rPr>
        <w:t>how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much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they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hold</w:t>
      </w:r>
      <w:r>
        <w:rPr>
          <w:color w:val="FF0000"/>
          <w:spacing w:val="59"/>
        </w:rPr>
        <w:t> </w:t>
      </w:r>
      <w:r>
        <w:rPr>
          <w:color w:val="FF0000"/>
        </w:rPr>
        <w:t>in</w:t>
      </w:r>
      <w:r>
        <w:rPr>
          <w:color w:val="FF0000"/>
          <w:spacing w:val="-1"/>
        </w:rPr>
        <w:t> value</w:t>
      </w:r>
      <w:r>
        <w:rPr>
          <w:color w:val="FF0000"/>
          <w:spacing w:val="-2"/>
        </w:rPr>
        <w:t> </w:t>
      </w:r>
      <w:r>
        <w:rPr>
          <w:color w:val="FF0000"/>
        </w:rPr>
        <w:t>of </w:t>
      </w:r>
      <w:r>
        <w:rPr>
          <w:color w:val="FF0000"/>
          <w:spacing w:val="-2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total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</w:rPr>
        <w:t> </w:t>
      </w:r>
      <w:r>
        <w:rPr>
          <w:color w:val="FF0000"/>
          <w:spacing w:val="-1"/>
        </w:rPr>
        <w:t>debt.</w:t>
      </w:r>
      <w:r>
        <w:rPr/>
      </w:r>
    </w:p>
    <w:p>
      <w:pPr>
        <w:pStyle w:val="BodyText"/>
        <w:spacing w:line="240" w:lineRule="auto"/>
        <w:ind w:right="234"/>
        <w:jc w:val="both"/>
      </w:pPr>
      <w:r>
        <w:rPr>
          <w:spacing w:val="-1"/>
        </w:rPr>
        <w:t>s439</w:t>
      </w:r>
      <w:r>
        <w:rPr>
          <w:spacing w:val="6"/>
        </w:rPr>
        <w:t> </w:t>
      </w:r>
      <w:r>
        <w:rPr>
          <w:spacing w:val="-1"/>
        </w:rPr>
        <w:t>provides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case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liquidation</w:t>
      </w:r>
      <w:r>
        <w:rPr>
          <w:spacing w:val="4"/>
        </w:rPr>
        <w:t> </w:t>
      </w:r>
      <w:r>
        <w:rPr>
          <w:spacing w:val="-1"/>
        </w:rPr>
        <w:t>ordered</w:t>
      </w:r>
      <w:r>
        <w:rPr>
          <w:spacing w:val="6"/>
        </w:rPr>
        <w:t> </w:t>
      </w:r>
      <w:r>
        <w:rPr>
          <w:spacing w:val="-1"/>
        </w:rPr>
        <w:t>by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Court,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2"/>
        </w:rPr>
        <w:t>OR</w:t>
      </w:r>
      <w:r>
        <w:rPr>
          <w:spacing w:val="5"/>
        </w:rPr>
        <w:t> </w:t>
      </w:r>
      <w:r>
        <w:rPr>
          <w:spacing w:val="-2"/>
        </w:rPr>
        <w:t>(being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liquidator)</w:t>
      </w:r>
      <w:r>
        <w:rPr>
          <w:spacing w:val="3"/>
        </w:rPr>
        <w:t> </w:t>
      </w:r>
      <w:r>
        <w:rPr>
          <w:spacing w:val="-1"/>
        </w:rPr>
        <w:t>may,</w:t>
      </w:r>
      <w:r>
        <w:rPr>
          <w:spacing w:val="55"/>
        </w:rPr>
        <w:t> </w:t>
      </w:r>
      <w:r>
        <w:rPr/>
        <w:t>at</w:t>
      </w:r>
      <w:r>
        <w:rPr>
          <w:spacing w:val="19"/>
        </w:rPr>
        <w:t> </w:t>
      </w:r>
      <w:r>
        <w:rPr>
          <w:spacing w:val="-1"/>
        </w:rPr>
        <w:t>any</w:t>
      </w:r>
      <w:r>
        <w:rPr>
          <w:spacing w:val="20"/>
        </w:rPr>
        <w:t> </w:t>
      </w:r>
      <w:r>
        <w:rPr>
          <w:spacing w:val="-1"/>
        </w:rPr>
        <w:t>time,</w:t>
      </w:r>
      <w:r>
        <w:rPr>
          <w:spacing w:val="20"/>
        </w:rPr>
        <w:t> </w:t>
      </w:r>
      <w:r>
        <w:rPr>
          <w:spacing w:val="-1"/>
        </w:rPr>
        <w:t>appoint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qualified</w:t>
      </w:r>
      <w:r>
        <w:rPr>
          <w:spacing w:val="18"/>
        </w:rPr>
        <w:t> </w:t>
      </w:r>
      <w:r>
        <w:rPr/>
        <w:t>person</w:t>
      </w:r>
      <w:r>
        <w:rPr>
          <w:spacing w:val="18"/>
        </w:rPr>
        <w:t> </w:t>
      </w:r>
      <w:r>
        <w:rPr/>
        <w:t>as</w:t>
      </w:r>
      <w:r>
        <w:rPr>
          <w:spacing w:val="19"/>
        </w:rPr>
        <w:t> </w:t>
      </w:r>
      <w:r>
        <w:rPr>
          <w:spacing w:val="-1"/>
        </w:rPr>
        <w:t>liquidator</w:t>
      </w:r>
      <w:r>
        <w:rPr>
          <w:spacing w:val="19"/>
        </w:rPr>
        <w:t> </w:t>
      </w:r>
      <w:r>
        <w:rPr>
          <w:spacing w:val="-1"/>
        </w:rPr>
        <w:t>instead</w:t>
      </w:r>
      <w:r>
        <w:rPr>
          <w:spacing w:val="18"/>
        </w:rPr>
        <w:t> </w:t>
      </w:r>
      <w:r>
        <w:rPr>
          <w:spacing w:val="-1"/>
        </w:rPr>
        <w:t>and</w:t>
      </w:r>
      <w:r>
        <w:rPr>
          <w:spacing w:val="18"/>
        </w:rPr>
        <w:t> </w:t>
      </w:r>
      <w:r>
        <w:rPr>
          <w:spacing w:val="-1"/>
        </w:rPr>
        <w:t>immediately</w:t>
      </w:r>
      <w:r>
        <w:rPr>
          <w:spacing w:val="20"/>
        </w:rPr>
        <w:t> </w:t>
      </w:r>
      <w:r>
        <w:rPr>
          <w:spacing w:val="-1"/>
        </w:rPr>
        <w:t>notify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Court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55"/>
        </w:rPr>
        <w:t> </w:t>
      </w:r>
      <w:r>
        <w:rPr>
          <w:spacing w:val="-1"/>
        </w:rPr>
        <w:t>appointment.</w:t>
      </w:r>
    </w:p>
    <w:p>
      <w:pPr>
        <w:pStyle w:val="BodyText"/>
        <w:spacing w:line="240" w:lineRule="auto" w:before="158"/>
        <w:ind w:right="235"/>
        <w:jc w:val="both"/>
      </w:pP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person</w:t>
      </w:r>
      <w:r>
        <w:rPr>
          <w:spacing w:val="6"/>
        </w:rPr>
        <w:t> </w:t>
      </w:r>
      <w:r>
        <w:rPr>
          <w:spacing w:val="-1"/>
        </w:rPr>
        <w:t>appointed</w:t>
      </w:r>
      <w:r>
        <w:rPr>
          <w:spacing w:val="6"/>
        </w:rPr>
        <w:t> </w:t>
      </w:r>
      <w:r>
        <w:rPr>
          <w:spacing w:val="-1"/>
        </w:rPr>
        <w:t>liquidator</w:t>
      </w:r>
      <w:r>
        <w:rPr>
          <w:spacing w:val="7"/>
        </w:rPr>
        <w:t> </w:t>
      </w:r>
      <w:r>
        <w:rPr>
          <w:spacing w:val="-1"/>
        </w:rPr>
        <w:t>shall</w:t>
      </w:r>
      <w:r>
        <w:rPr>
          <w:spacing w:val="9"/>
        </w:rPr>
        <w:t> </w:t>
      </w:r>
      <w:r>
        <w:rPr>
          <w:spacing w:val="-1"/>
        </w:rPr>
        <w:t>not</w:t>
      </w:r>
      <w:r>
        <w:rPr>
          <w:spacing w:val="10"/>
        </w:rPr>
        <w:t> </w:t>
      </w:r>
      <w:r>
        <w:rPr>
          <w:spacing w:val="-1"/>
        </w:rPr>
        <w:t>later</w:t>
      </w:r>
      <w:r>
        <w:rPr>
          <w:spacing w:val="7"/>
        </w:rPr>
        <w:t> </w:t>
      </w:r>
      <w:r>
        <w:rPr/>
        <w:t>than</w:t>
      </w:r>
      <w:r>
        <w:rPr>
          <w:spacing w:val="8"/>
        </w:rPr>
        <w:t> </w:t>
      </w:r>
      <w:r>
        <w:rPr>
          <w:rFonts w:ascii="Calibri" w:hAnsi="Calibri" w:cs="Calibri" w:eastAsia="Calibri"/>
          <w:i/>
          <w:spacing w:val="-1"/>
        </w:rPr>
        <w:t>seven</w:t>
      </w:r>
      <w:r>
        <w:rPr>
          <w:rFonts w:ascii="Calibri" w:hAnsi="Calibri" w:cs="Calibri" w:eastAsia="Calibri"/>
          <w:i/>
          <w:spacing w:val="9"/>
        </w:rPr>
        <w:t> </w:t>
      </w:r>
      <w:r>
        <w:rPr>
          <w:rFonts w:ascii="Calibri" w:hAnsi="Calibri" w:cs="Calibri" w:eastAsia="Calibri"/>
          <w:i/>
          <w:spacing w:val="-1"/>
        </w:rPr>
        <w:t>days</w:t>
      </w:r>
      <w:r>
        <w:rPr>
          <w:rFonts w:ascii="Calibri" w:hAnsi="Calibri" w:cs="Calibri" w:eastAsia="Calibri"/>
          <w:i/>
          <w:spacing w:val="8"/>
        </w:rPr>
        <w:t> </w:t>
      </w:r>
      <w:r>
        <w:rPr/>
        <w:t>after</w:t>
      </w:r>
      <w:r>
        <w:rPr>
          <w:spacing w:val="8"/>
        </w:rPr>
        <w:t> </w:t>
      </w:r>
      <w:r>
        <w:rPr>
          <w:spacing w:val="-1"/>
        </w:rPr>
        <w:t>being</w:t>
      </w:r>
      <w:r>
        <w:rPr>
          <w:spacing w:val="9"/>
        </w:rPr>
        <w:t> </w:t>
      </w:r>
      <w:r>
        <w:rPr>
          <w:spacing w:val="-1"/>
        </w:rPr>
        <w:t>appointed</w:t>
      </w:r>
      <w:r>
        <w:rPr>
          <w:spacing w:val="9"/>
        </w:rPr>
        <w:t> </w:t>
      </w:r>
      <w:r>
        <w:rPr>
          <w:spacing w:val="-1"/>
        </w:rPr>
        <w:t>send</w:t>
      </w:r>
      <w:r>
        <w:rPr>
          <w:spacing w:val="6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notice</w:t>
      </w:r>
      <w:r>
        <w:rPr>
          <w:spacing w:val="8"/>
        </w:rPr>
        <w:t> </w:t>
      </w:r>
      <w:r>
        <w:rPr/>
        <w:t>of</w:t>
      </w:r>
      <w:r>
        <w:rPr>
          <w:spacing w:val="55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40"/>
        </w:rPr>
        <w:t> </w:t>
      </w:r>
      <w:r>
        <w:rPr>
          <w:rFonts w:ascii="Calibri" w:hAnsi="Calibri" w:cs="Calibri" w:eastAsia="Calibri"/>
          <w:spacing w:val="-1"/>
        </w:rPr>
        <w:t>appointment</w:t>
      </w:r>
      <w:r>
        <w:rPr>
          <w:rFonts w:ascii="Calibri" w:hAnsi="Calibri" w:cs="Calibri" w:eastAsia="Calibri"/>
          <w:spacing w:val="39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38"/>
        </w:rPr>
        <w:t> </w:t>
      </w:r>
      <w:r>
        <w:rPr>
          <w:rFonts w:ascii="Calibri" w:hAnsi="Calibri" w:cs="Calibri" w:eastAsia="Calibri"/>
          <w:spacing w:val="-1"/>
        </w:rPr>
        <w:t>company’</w:t>
      </w:r>
      <w:r>
        <w:rPr>
          <w:spacing w:val="-1"/>
        </w:rPr>
        <w:t>s</w:t>
      </w:r>
      <w:r>
        <w:rPr>
          <w:spacing w:val="41"/>
        </w:rPr>
        <w:t> </w:t>
      </w:r>
      <w:r>
        <w:rPr>
          <w:spacing w:val="-1"/>
        </w:rPr>
        <w:t>creditors</w:t>
      </w:r>
      <w:r>
        <w:rPr>
          <w:spacing w:val="41"/>
        </w:rPr>
        <w:t> </w:t>
      </w:r>
      <w:r>
        <w:rPr>
          <w:spacing w:val="-1"/>
        </w:rPr>
        <w:t>or</w:t>
      </w:r>
      <w:r>
        <w:rPr>
          <w:spacing w:val="41"/>
        </w:rPr>
        <w:t> </w:t>
      </w:r>
      <w:r>
        <w:rPr>
          <w:spacing w:val="-1"/>
        </w:rPr>
        <w:t>upon</w:t>
      </w:r>
      <w:r>
        <w:rPr>
          <w:spacing w:val="39"/>
        </w:rPr>
        <w:t> </w:t>
      </w:r>
      <w:r>
        <w:rPr>
          <w:spacing w:val="-1"/>
        </w:rPr>
        <w:t>application</w:t>
      </w:r>
      <w:r>
        <w:rPr>
          <w:spacing w:val="40"/>
        </w:rPr>
        <w:t> </w:t>
      </w:r>
      <w:r>
        <w:rPr>
          <w:spacing w:val="-1"/>
        </w:rPr>
        <w:t>made</w:t>
      </w:r>
      <w:r>
        <w:rPr>
          <w:spacing w:val="42"/>
        </w:rPr>
        <w:t> </w:t>
      </w:r>
      <w:r>
        <w:rPr>
          <w:spacing w:val="-1"/>
        </w:rPr>
        <w:t>to</w:t>
      </w:r>
      <w:r>
        <w:rPr>
          <w:spacing w:val="41"/>
        </w:rPr>
        <w:t> </w:t>
      </w:r>
      <w:r>
        <w:rPr>
          <w:spacing w:val="-1"/>
        </w:rPr>
        <w:t>the</w:t>
      </w:r>
      <w:r>
        <w:rPr>
          <w:spacing w:val="42"/>
        </w:rPr>
        <w:t> </w:t>
      </w:r>
      <w:r>
        <w:rPr>
          <w:spacing w:val="-1"/>
        </w:rPr>
        <w:t>Court</w:t>
      </w:r>
      <w:r>
        <w:rPr>
          <w:spacing w:val="39"/>
        </w:rPr>
        <w:t> </w:t>
      </w:r>
      <w:r>
        <w:rPr>
          <w:spacing w:val="-1"/>
        </w:rPr>
        <w:t>advertise</w:t>
      </w:r>
      <w:r>
        <w:rPr>
          <w:spacing w:val="39"/>
        </w:rPr>
        <w:t> </w:t>
      </w:r>
      <w:r>
        <w:rPr/>
        <w:t>the</w:t>
      </w:r>
      <w:r>
        <w:rPr>
          <w:spacing w:val="63"/>
        </w:rPr>
        <w:t> </w:t>
      </w:r>
      <w:r>
        <w:rPr>
          <w:spacing w:val="-1"/>
        </w:rPr>
        <w:t>appointment </w:t>
      </w:r>
      <w:r>
        <w:rPr/>
        <w:t>in </w:t>
      </w:r>
      <w:r>
        <w:rPr>
          <w:spacing w:val="-1"/>
        </w:rPr>
        <w:t>accordance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directions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Court. (Section 439</w:t>
      </w:r>
      <w:r>
        <w:rPr>
          <w:spacing w:val="-2"/>
        </w:rPr>
        <w:t> </w:t>
      </w:r>
      <w:r>
        <w:rPr>
          <w:spacing w:val="-1"/>
        </w:rPr>
        <w:t>(5)</w:t>
      </w:r>
      <w:r>
        <w:rPr/>
        <w:t> </w:t>
      </w:r>
      <w:r>
        <w:rPr>
          <w:spacing w:val="-1"/>
        </w:rPr>
        <w:t>IA)</w:t>
      </w:r>
    </w:p>
    <w:p>
      <w:pPr>
        <w:spacing w:line="239" w:lineRule="auto" w:before="162"/>
        <w:ind w:left="228" w:right="234" w:firstLine="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sz w:val="22"/>
          <w:szCs w:val="22"/>
        </w:rPr>
        <w:t>Where</w:t>
      </w:r>
      <w:r>
        <w:rPr>
          <w:rFonts w:ascii="Calibri" w:hAnsi="Calibri" w:cs="Calibri" w:eastAsia="Calibri"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separate</w:t>
      </w:r>
      <w:r>
        <w:rPr>
          <w:rFonts w:ascii="Calibri" w:hAnsi="Calibri" w:cs="Calibri" w:eastAsia="Calibri"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meetings</w:t>
      </w:r>
      <w:r>
        <w:rPr>
          <w:rFonts w:ascii="Calibri" w:hAnsi="Calibri" w:cs="Calibri" w:eastAsia="Calibri"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sz w:val="22"/>
          <w:szCs w:val="22"/>
        </w:rPr>
        <w:t>of</w:t>
      </w:r>
      <w:r>
        <w:rPr>
          <w:rFonts w:ascii="Calibri" w:hAnsi="Calibri" w:cs="Calibri" w:eastAsia="Calibri"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sz w:val="22"/>
          <w:szCs w:val="22"/>
        </w:rPr>
        <w:t>the</w:t>
      </w:r>
      <w:r>
        <w:rPr>
          <w:rFonts w:ascii="Calibri" w:hAnsi="Calibri" w:cs="Calibri" w:eastAsia="Calibri"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company’s</w:t>
      </w:r>
      <w:r>
        <w:rPr>
          <w:rFonts w:ascii="Calibri" w:hAnsi="Calibri" w:cs="Calibri" w:eastAsia="Calibri"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creditors</w:t>
      </w:r>
      <w:r>
        <w:rPr>
          <w:rFonts w:ascii="Calibri" w:hAnsi="Calibri" w:cs="Calibri" w:eastAsia="Calibri"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and</w:t>
      </w:r>
      <w:r>
        <w:rPr>
          <w:rFonts w:ascii="Calibri" w:hAnsi="Calibri" w:cs="Calibri" w:eastAsia="Calibri"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contributories</w:t>
      </w:r>
      <w:r>
        <w:rPr>
          <w:rFonts w:ascii="Calibri" w:hAnsi="Calibri" w:cs="Calibri" w:eastAsia="Calibri"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are</w:t>
      </w:r>
      <w:r>
        <w:rPr>
          <w:rFonts w:ascii="Calibri" w:hAnsi="Calibri" w:cs="Calibri" w:eastAsia="Calibri"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held,</w:t>
      </w:r>
      <w:r>
        <w:rPr>
          <w:rFonts w:ascii="Calibri" w:hAnsi="Calibri" w:cs="Calibri" w:eastAsia="Calibri"/>
          <w:spacing w:val="11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b/>
          <w:bCs/>
          <w:spacing w:val="11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creditors</w:t>
      </w:r>
      <w:r>
        <w:rPr>
          <w:rFonts w:ascii="Calibri" w:hAnsi="Calibri" w:cs="Calibri" w:eastAsia="Calibri"/>
          <w:b/>
          <w:bCs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choice</w:t>
      </w:r>
      <w:r>
        <w:rPr>
          <w:rFonts w:ascii="Calibri" w:hAnsi="Calibri" w:cs="Calibri" w:eastAsia="Calibri"/>
          <w:b/>
          <w:bCs/>
          <w:spacing w:val="69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will</w:t>
      </w:r>
      <w:r>
        <w:rPr>
          <w:rFonts w:ascii="Calibri" w:hAnsi="Calibri" w:cs="Calibri" w:eastAsia="Calibri"/>
          <w:b/>
          <w:bCs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prevail</w:t>
      </w:r>
      <w:r>
        <w:rPr>
          <w:rFonts w:ascii="Calibri" w:hAnsi="Calibri" w:cs="Calibri" w:eastAsia="Calibri"/>
          <w:b/>
          <w:bCs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z w:val="22"/>
          <w:szCs w:val="22"/>
        </w:rPr>
        <w:t>if</w:t>
      </w:r>
      <w:r>
        <w:rPr>
          <w:rFonts w:ascii="Calibri" w:hAnsi="Calibri" w:cs="Calibri" w:eastAsia="Calibri"/>
          <w:b/>
          <w:bCs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b/>
          <w:bCs/>
          <w:spacing w:val="6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meetings</w:t>
      </w:r>
      <w:r>
        <w:rPr>
          <w:rFonts w:ascii="Calibri" w:hAnsi="Calibri" w:cs="Calibri" w:eastAsia="Calibri"/>
          <w:b/>
          <w:bCs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nominate</w:t>
      </w:r>
      <w:r>
        <w:rPr>
          <w:rFonts w:ascii="Calibri" w:hAnsi="Calibri" w:cs="Calibri" w:eastAsia="Calibri"/>
          <w:b/>
          <w:bCs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different</w:t>
      </w:r>
      <w:r>
        <w:rPr>
          <w:rFonts w:ascii="Calibri" w:hAnsi="Calibri" w:cs="Calibri" w:eastAsia="Calibri"/>
          <w:b/>
          <w:bCs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liquidators.</w:t>
      </w:r>
      <w:r>
        <w:rPr>
          <w:rFonts w:ascii="Calibri" w:hAnsi="Calibri" w:cs="Calibri" w:eastAsia="Calibri"/>
          <w:b/>
          <w:bCs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However,</w:t>
      </w:r>
      <w:r>
        <w:rPr>
          <w:rFonts w:ascii="Calibri" w:hAnsi="Calibri" w:cs="Calibri" w:eastAsia="Calibri"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sz w:val="22"/>
          <w:szCs w:val="22"/>
        </w:rPr>
        <w:t>a</w:t>
      </w:r>
      <w:r>
        <w:rPr>
          <w:rFonts w:ascii="Calibri" w:hAnsi="Calibri" w:cs="Calibri" w:eastAsia="Calibri"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contributor</w:t>
      </w:r>
      <w:r>
        <w:rPr>
          <w:rFonts w:ascii="Calibri" w:hAnsi="Calibri" w:cs="Calibri" w:eastAsia="Calibri"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sz w:val="22"/>
          <w:szCs w:val="22"/>
        </w:rPr>
        <w:t>or</w:t>
      </w:r>
      <w:r>
        <w:rPr>
          <w:rFonts w:ascii="Calibri" w:hAnsi="Calibri" w:cs="Calibri" w:eastAsia="Calibri"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creditor</w:t>
      </w:r>
      <w:r>
        <w:rPr>
          <w:rFonts w:ascii="Calibri" w:hAnsi="Calibri" w:cs="Calibri" w:eastAsia="Calibri"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has</w:t>
      </w:r>
      <w:r>
        <w:rPr>
          <w:rFonts w:ascii="Calibri" w:hAnsi="Calibri" w:cs="Calibri" w:eastAsia="Calibri"/>
          <w:spacing w:val="5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spacing w:val="69"/>
          <w:sz w:val="22"/>
          <w:szCs w:val="22"/>
        </w:rPr>
        <w:t> </w:t>
      </w:r>
      <w:r>
        <w:rPr>
          <w:rFonts w:ascii="Calibri" w:hAnsi="Calibri" w:cs="Calibri" w:eastAsia="Calibri"/>
          <w:sz w:val="22"/>
          <w:szCs w:val="22"/>
        </w:rPr>
        <w:t>power</w:t>
      </w:r>
      <w:r>
        <w:rPr>
          <w:rFonts w:ascii="Calibri" w:hAnsi="Calibri" w:cs="Calibri" w:eastAsia="Calibri"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to</w:t>
      </w:r>
      <w:r>
        <w:rPr>
          <w:rFonts w:ascii="Calibri" w:hAnsi="Calibri" w:cs="Calibri" w:eastAsia="Calibri"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apply</w:t>
      </w:r>
      <w:r>
        <w:rPr>
          <w:rFonts w:ascii="Calibri" w:hAnsi="Calibri" w:cs="Calibri" w:eastAsia="Calibri"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sz w:val="22"/>
          <w:szCs w:val="22"/>
        </w:rPr>
        <w:t>to</w:t>
      </w:r>
      <w:r>
        <w:rPr>
          <w:rFonts w:ascii="Calibri" w:hAnsi="Calibri" w:cs="Calibri" w:eastAsia="Calibri"/>
          <w:spacing w:val="-1"/>
          <w:sz w:val="22"/>
          <w:szCs w:val="22"/>
        </w:rPr>
        <w:t> Court</w:t>
      </w:r>
      <w:r>
        <w:rPr>
          <w:rFonts w:ascii="Calibri" w:hAnsi="Calibri" w:cs="Calibri" w:eastAsia="Calibri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for</w:t>
      </w:r>
      <w:r>
        <w:rPr>
          <w:rFonts w:ascii="Calibri" w:hAnsi="Calibri" w:cs="Calibri" w:eastAsia="Calibri"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their</w:t>
      </w:r>
      <w:r>
        <w:rPr>
          <w:rFonts w:ascii="Calibri" w:hAnsi="Calibri" w:cs="Calibri" w:eastAsia="Calibri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choice</w:t>
      </w:r>
      <w:r>
        <w:rPr>
          <w:rFonts w:ascii="Calibri" w:hAnsi="Calibri" w:cs="Calibri" w:eastAsia="Calibri"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sz w:val="22"/>
          <w:szCs w:val="22"/>
        </w:rPr>
        <w:t>of</w:t>
      </w:r>
      <w:r>
        <w:rPr>
          <w:rFonts w:ascii="Calibri" w:hAnsi="Calibri" w:cs="Calibri" w:eastAsia="Calibri"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liquidator</w:t>
      </w:r>
      <w:r>
        <w:rPr>
          <w:rFonts w:ascii="Calibri" w:hAnsi="Calibri" w:cs="Calibri" w:eastAsia="Calibri"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to</w:t>
      </w:r>
      <w:r>
        <w:rPr>
          <w:rFonts w:ascii="Calibri" w:hAnsi="Calibri" w:cs="Calibri" w:eastAsia="Calibri"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be</w:t>
      </w:r>
      <w:r>
        <w:rPr>
          <w:rFonts w:ascii="Calibri" w:hAnsi="Calibri" w:cs="Calibri" w:eastAsia="Calibri"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confirmed</w:t>
      </w:r>
      <w:r>
        <w:rPr>
          <w:rFonts w:ascii="Calibri" w:hAnsi="Calibri" w:cs="Calibri" w:eastAsia="Calibri"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sz w:val="22"/>
          <w:szCs w:val="22"/>
        </w:rPr>
        <w:t>as </w:t>
      </w:r>
      <w:r>
        <w:rPr>
          <w:rFonts w:ascii="Calibri" w:hAnsi="Calibri" w:cs="Calibri" w:eastAsia="Calibri"/>
          <w:spacing w:val="-1"/>
          <w:sz w:val="22"/>
          <w:szCs w:val="22"/>
        </w:rPr>
        <w:t>liquidator. </w:t>
      </w:r>
      <w:r>
        <w:rPr>
          <w:rFonts w:ascii="Calibri" w:hAnsi="Calibri" w:cs="Calibri" w:eastAsia="Calibri"/>
          <w:sz w:val="22"/>
          <w:szCs w:val="22"/>
        </w:rPr>
        <w:t>(s440)</w:t>
      </w:r>
    </w:p>
    <w:p>
      <w:pPr>
        <w:pStyle w:val="BodyText"/>
        <w:spacing w:line="240" w:lineRule="auto"/>
        <w:ind w:right="236"/>
        <w:jc w:val="both"/>
      </w:pP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creditors</w:t>
      </w:r>
      <w:r>
        <w:rPr>
          <w:spacing w:val="2"/>
        </w:rPr>
        <w:t> </w:t>
      </w:r>
      <w:r>
        <w:rPr/>
        <w:t>may</w:t>
      </w:r>
      <w:r>
        <w:rPr>
          <w:spacing w:val="6"/>
        </w:rPr>
        <w:t> </w:t>
      </w:r>
      <w:r>
        <w:rPr/>
        <w:t>in</w:t>
      </w:r>
      <w:r>
        <w:rPr>
          <w:spacing w:val="4"/>
        </w:rPr>
        <w:t> </w:t>
      </w:r>
      <w:r>
        <w:rPr/>
        <w:t>their</w:t>
      </w:r>
      <w:r>
        <w:rPr>
          <w:spacing w:val="2"/>
        </w:rPr>
        <w:t> </w:t>
      </w:r>
      <w:r>
        <w:rPr>
          <w:spacing w:val="-1"/>
        </w:rPr>
        <w:t>meeting</w:t>
      </w:r>
      <w:r>
        <w:rPr>
          <w:spacing w:val="4"/>
        </w:rPr>
        <w:t> </w:t>
      </w:r>
      <w:r>
        <w:rPr>
          <w:spacing w:val="-1"/>
        </w:rPr>
        <w:t>establish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liquidation</w:t>
      </w:r>
      <w:r>
        <w:rPr>
          <w:spacing w:val="4"/>
        </w:rPr>
        <w:t> </w:t>
      </w:r>
      <w:r>
        <w:rPr>
          <w:spacing w:val="-1"/>
        </w:rPr>
        <w:t>committee</w:t>
      </w:r>
      <w:r>
        <w:rPr>
          <w:spacing w:val="10"/>
        </w:rPr>
        <w:t> </w:t>
      </w:r>
      <w:r>
        <w:rPr>
          <w:spacing w:val="-1"/>
        </w:rPr>
        <w:t>to</w:t>
      </w:r>
      <w:r>
        <w:rPr>
          <w:spacing w:val="6"/>
        </w:rPr>
        <w:t> </w:t>
      </w:r>
      <w:r>
        <w:rPr>
          <w:spacing w:val="-1"/>
        </w:rPr>
        <w:t>perform</w:t>
      </w:r>
      <w:r>
        <w:rPr>
          <w:spacing w:val="3"/>
        </w:rPr>
        <w:t> </w:t>
      </w:r>
      <w:r>
        <w:rPr>
          <w:spacing w:val="-1"/>
        </w:rPr>
        <w:t>such</w:t>
      </w:r>
      <w:r>
        <w:rPr>
          <w:spacing w:val="4"/>
        </w:rPr>
        <w:t> </w:t>
      </w:r>
      <w:r>
        <w:rPr>
          <w:spacing w:val="-1"/>
        </w:rPr>
        <w:t>functions</w:t>
      </w:r>
      <w:r>
        <w:rPr>
          <w:spacing w:val="5"/>
        </w:rPr>
        <w:t> </w:t>
      </w:r>
      <w:r>
        <w:rPr/>
        <w:t>as</w:t>
      </w:r>
      <w:r>
        <w:rPr>
          <w:spacing w:val="5"/>
        </w:rPr>
        <w:t> </w:t>
      </w:r>
      <w:r>
        <w:rPr>
          <w:spacing w:val="-1"/>
        </w:rPr>
        <w:t>may</w:t>
      </w:r>
      <w:r>
        <w:rPr>
          <w:spacing w:val="69"/>
        </w:rPr>
        <w:t> </w:t>
      </w:r>
      <w:r>
        <w:rPr>
          <w:spacing w:val="-1"/>
        </w:rPr>
        <w:t>be</w:t>
      </w:r>
      <w:r>
        <w:rPr>
          <w:spacing w:val="29"/>
        </w:rPr>
        <w:t> </w:t>
      </w:r>
      <w:r>
        <w:rPr>
          <w:spacing w:val="-1"/>
        </w:rPr>
        <w:t>imposed.</w:t>
      </w:r>
      <w:r>
        <w:rPr>
          <w:spacing w:val="29"/>
        </w:rPr>
        <w:t> </w:t>
      </w:r>
      <w:r>
        <w:rPr>
          <w:spacing w:val="-1"/>
        </w:rPr>
        <w:t>However,</w:t>
      </w:r>
      <w:r>
        <w:rPr>
          <w:spacing w:val="29"/>
        </w:rPr>
        <w:t> </w:t>
      </w:r>
      <w:r>
        <w:rPr/>
        <w:t>in</w:t>
      </w:r>
      <w:r>
        <w:rPr>
          <w:spacing w:val="25"/>
        </w:rPr>
        <w:t> </w:t>
      </w:r>
      <w:r>
        <w:rPr>
          <w:spacing w:val="-1"/>
        </w:rPr>
        <w:t>so</w:t>
      </w:r>
      <w:r>
        <w:rPr>
          <w:spacing w:val="30"/>
        </w:rPr>
        <w:t> </w:t>
      </w:r>
      <w:r>
        <w:rPr>
          <w:spacing w:val="-1"/>
        </w:rPr>
        <w:t>far</w:t>
      </w:r>
      <w:r>
        <w:rPr>
          <w:spacing w:val="29"/>
        </w:rPr>
        <w:t> </w:t>
      </w:r>
      <w:r>
        <w:rPr/>
        <w:t>as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>
          <w:spacing w:val="-1"/>
        </w:rPr>
        <w:t>insolvency</w:t>
      </w:r>
      <w:r>
        <w:rPr>
          <w:spacing w:val="30"/>
        </w:rPr>
        <w:t> </w:t>
      </w:r>
      <w:r>
        <w:rPr>
          <w:spacing w:val="-1"/>
        </w:rPr>
        <w:t>regulations</w:t>
      </w:r>
      <w:r>
        <w:rPr>
          <w:spacing w:val="29"/>
        </w:rPr>
        <w:t> </w:t>
      </w:r>
      <w:r>
        <w:rPr>
          <w:spacing w:val="-1"/>
        </w:rPr>
        <w:t>shall</w:t>
      </w:r>
      <w:r>
        <w:rPr>
          <w:spacing w:val="28"/>
        </w:rPr>
        <w:t> </w:t>
      </w:r>
      <w:r>
        <w:rPr>
          <w:spacing w:val="-1"/>
        </w:rPr>
        <w:t>provide,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>
          <w:spacing w:val="-1"/>
        </w:rPr>
        <w:t>liquidation</w:t>
      </w:r>
      <w:r>
        <w:rPr>
          <w:spacing w:val="28"/>
        </w:rPr>
        <w:t> </w:t>
      </w:r>
      <w:r>
        <w:rPr>
          <w:spacing w:val="-1"/>
        </w:rPr>
        <w:t>committee</w:t>
      </w:r>
      <w:r>
        <w:rPr>
          <w:spacing w:val="59"/>
        </w:rPr>
        <w:t> </w:t>
      </w:r>
      <w:r>
        <w:rPr/>
        <w:t>may</w:t>
      </w:r>
      <w:r>
        <w:rPr>
          <w:spacing w:val="-2"/>
        </w:rPr>
        <w:t> </w:t>
      </w:r>
      <w:r>
        <w:rPr>
          <w:spacing w:val="-1"/>
        </w:rPr>
        <w:t>not,</w:t>
      </w:r>
      <w:r>
        <w:rPr/>
        <w:t> and</w:t>
      </w:r>
      <w:r>
        <w:rPr>
          <w:spacing w:val="-4"/>
        </w:rPr>
        <w:t> </w:t>
      </w:r>
      <w:r>
        <w:rPr/>
        <w:t>may</w:t>
      </w:r>
      <w:r>
        <w:rPr>
          <w:spacing w:val="1"/>
        </w:rPr>
        <w:t> </w:t>
      </w:r>
      <w:r>
        <w:rPr>
          <w:spacing w:val="-1"/>
        </w:rPr>
        <w:t>not</w:t>
      </w:r>
      <w:r>
        <w:rPr>
          <w:spacing w:val="-2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required to,</w:t>
      </w:r>
      <w:r>
        <w:rPr/>
        <w:t> </w:t>
      </w:r>
      <w:r>
        <w:rPr>
          <w:spacing w:val="-2"/>
        </w:rPr>
        <w:t>perform</w:t>
      </w:r>
      <w:r>
        <w:rPr>
          <w:spacing w:val="1"/>
        </w:rPr>
        <w:t> </w:t>
      </w:r>
      <w:r>
        <w:rPr/>
        <w:t>its</w:t>
      </w:r>
      <w:r>
        <w:rPr>
          <w:spacing w:val="-2"/>
        </w:rPr>
        <w:t> </w:t>
      </w:r>
      <w:r>
        <w:rPr>
          <w:spacing w:val="-1"/>
        </w:rPr>
        <w:t>functions</w:t>
      </w:r>
      <w:r>
        <w:rPr>
          <w:spacing w:val="-2"/>
        </w:rPr>
        <w:t> </w:t>
      </w:r>
      <w:r>
        <w:rPr>
          <w:spacing w:val="-1"/>
        </w:rPr>
        <w:t>while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OR</w:t>
      </w:r>
      <w:r>
        <w:rPr/>
        <w:t> is </w:t>
      </w:r>
      <w:r>
        <w:rPr>
          <w:spacing w:val="-1"/>
        </w:rPr>
        <w:t>liquidator. (s442(5))</w:t>
      </w:r>
      <w:r>
        <w:rPr/>
      </w:r>
    </w:p>
    <w:p>
      <w:pPr>
        <w:pStyle w:val="BodyText"/>
        <w:spacing w:line="240" w:lineRule="auto" w:before="158"/>
        <w:ind w:right="237"/>
        <w:jc w:val="both"/>
      </w:pPr>
      <w:r>
        <w:rPr>
          <w:color w:val="FF0000"/>
          <w:spacing w:val="-1"/>
        </w:rPr>
        <w:t>The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insolvency</w:t>
      </w:r>
      <w:r>
        <w:rPr>
          <w:color w:val="FF0000"/>
          <w:spacing w:val="37"/>
        </w:rPr>
        <w:t> </w:t>
      </w:r>
      <w:r>
        <w:rPr>
          <w:color w:val="FF0000"/>
          <w:spacing w:val="-1"/>
        </w:rPr>
        <w:t>regulations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under</w:t>
      </w:r>
      <w:r>
        <w:rPr>
          <w:color w:val="FF0000"/>
          <w:spacing w:val="35"/>
        </w:rPr>
        <w:t> </w:t>
      </w:r>
      <w:r>
        <w:rPr>
          <w:color w:val="FF0000"/>
        </w:rPr>
        <w:t>the</w:t>
      </w:r>
      <w:r>
        <w:rPr>
          <w:color w:val="FF0000"/>
          <w:spacing w:val="36"/>
        </w:rPr>
        <w:t> </w:t>
      </w:r>
      <w:r>
        <w:rPr>
          <w:color w:val="FF0000"/>
        </w:rPr>
        <w:t>IA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are</w:t>
      </w:r>
      <w:r>
        <w:rPr>
          <w:color w:val="FF0000"/>
          <w:spacing w:val="34"/>
        </w:rPr>
        <w:t> </w:t>
      </w:r>
      <w:r>
        <w:rPr>
          <w:color w:val="FF0000"/>
        </w:rPr>
        <w:t>yet</w:t>
      </w:r>
      <w:r>
        <w:rPr>
          <w:color w:val="FF0000"/>
          <w:spacing w:val="34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35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37"/>
        </w:rPr>
        <w:t> </w:t>
      </w:r>
      <w:r>
        <w:rPr>
          <w:color w:val="FF0000"/>
          <w:spacing w:val="-1"/>
        </w:rPr>
        <w:t>promulgated.</w:t>
      </w:r>
      <w:r>
        <w:rPr>
          <w:color w:val="FF0000"/>
          <w:spacing w:val="35"/>
        </w:rPr>
        <w:t> </w:t>
      </w:r>
      <w:r>
        <w:rPr>
          <w:color w:val="FF0000"/>
        </w:rPr>
        <w:t>It</w:t>
      </w:r>
      <w:r>
        <w:rPr>
          <w:color w:val="FF0000"/>
          <w:spacing w:val="34"/>
        </w:rPr>
        <w:t> </w:t>
      </w:r>
      <w:r>
        <w:rPr>
          <w:color w:val="FF0000"/>
        </w:rPr>
        <w:t>is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therefore</w:t>
      </w:r>
      <w:r>
        <w:rPr>
          <w:color w:val="FF0000"/>
          <w:spacing w:val="34"/>
        </w:rPr>
        <w:t> </w:t>
      </w:r>
      <w:r>
        <w:rPr>
          <w:color w:val="FF0000"/>
          <w:spacing w:val="-1"/>
        </w:rPr>
        <w:t>not</w:t>
      </w:r>
      <w:r>
        <w:rPr>
          <w:color w:val="FF0000"/>
          <w:spacing w:val="36"/>
        </w:rPr>
        <w:t> </w:t>
      </w:r>
      <w:r>
        <w:rPr>
          <w:color w:val="FF0000"/>
          <w:spacing w:val="-1"/>
        </w:rPr>
        <w:t>clear</w:t>
      </w:r>
      <w:r>
        <w:rPr>
          <w:color w:val="FF0000"/>
          <w:spacing w:val="36"/>
        </w:rPr>
        <w:t> </w:t>
      </w:r>
      <w:r>
        <w:rPr>
          <w:color w:val="FF0000"/>
        </w:rPr>
        <w:t>which</w:t>
      </w:r>
      <w:r>
        <w:rPr>
          <w:color w:val="FF0000"/>
          <w:spacing w:val="45"/>
        </w:rPr>
        <w:t> </w:t>
      </w:r>
      <w:r>
        <w:rPr>
          <w:color w:val="FF0000"/>
          <w:spacing w:val="-1"/>
        </w:rPr>
        <w:t>functions</w:t>
      </w:r>
      <w:r>
        <w:rPr>
          <w:color w:val="FF0000"/>
        </w:rPr>
        <w:t> </w:t>
      </w:r>
      <w:r>
        <w:rPr>
          <w:color w:val="FF0000"/>
          <w:spacing w:val="-2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liquidation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committee</w:t>
      </w:r>
      <w:r>
        <w:rPr>
          <w:color w:val="FF0000"/>
        </w:rPr>
        <w:t> can</w:t>
      </w:r>
      <w:r>
        <w:rPr>
          <w:color w:val="FF0000"/>
          <w:spacing w:val="-4"/>
        </w:rPr>
        <w:t> </w:t>
      </w:r>
      <w:r>
        <w:rPr>
          <w:color w:val="FF0000"/>
          <w:spacing w:val="-1"/>
        </w:rPr>
        <w:t>perform</w:t>
      </w:r>
      <w:r>
        <w:rPr>
          <w:color w:val="FF0000"/>
          <w:spacing w:val="-2"/>
        </w:rPr>
        <w:t> </w:t>
      </w:r>
      <w:r>
        <w:rPr>
          <w:color w:val="FF0000"/>
        </w:rPr>
        <w:t>and</w:t>
      </w:r>
      <w:r>
        <w:rPr>
          <w:color w:val="FF0000"/>
          <w:spacing w:val="-4"/>
        </w:rPr>
        <w:t> </w:t>
      </w:r>
      <w:r>
        <w:rPr>
          <w:color w:val="FF0000"/>
        </w:rPr>
        <w:t>which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ones</w:t>
      </w:r>
      <w:r>
        <w:rPr>
          <w:color w:val="FF0000"/>
        </w:rPr>
        <w:t> it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cannot,</w:t>
      </w:r>
      <w:r>
        <w:rPr>
          <w:color w:val="FF0000"/>
        </w:rPr>
        <w:t> </w:t>
      </w:r>
      <w:r>
        <w:rPr>
          <w:color w:val="FF0000"/>
          <w:spacing w:val="-1"/>
        </w:rPr>
        <w:t>while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the</w:t>
      </w:r>
      <w:r>
        <w:rPr>
          <w:color w:val="FF0000"/>
        </w:rPr>
        <w:t> </w:t>
      </w:r>
      <w:r>
        <w:rPr>
          <w:color w:val="FF0000"/>
          <w:spacing w:val="-2"/>
        </w:rPr>
        <w:t>OR</w:t>
      </w:r>
      <w:r>
        <w:rPr>
          <w:color w:val="FF0000"/>
        </w:rPr>
        <w:t> is </w:t>
      </w:r>
      <w:r>
        <w:rPr>
          <w:color w:val="FF0000"/>
          <w:spacing w:val="-1"/>
        </w:rPr>
        <w:t>liquidator.</w:t>
      </w:r>
      <w:r>
        <w:rPr/>
      </w:r>
    </w:p>
    <w:p>
      <w:pPr>
        <w:pStyle w:val="BodyText"/>
        <w:spacing w:line="382" w:lineRule="auto"/>
        <w:ind w:right="6589"/>
        <w:jc w:val="left"/>
      </w:pPr>
      <w:r>
        <w:rPr/>
      </w:r>
      <w:r>
        <w:rPr>
          <w:spacing w:val="-1"/>
          <w:u w:val="single" w:color="000000"/>
        </w:rPr>
        <w:t>Functions</w:t>
      </w:r>
      <w:r>
        <w:rPr>
          <w:spacing w:val="-2"/>
          <w:u w:val="single" w:color="000000"/>
        </w:rPr>
        <w:t> </w:t>
      </w:r>
      <w:r>
        <w:rPr>
          <w:u w:val="single" w:color="000000"/>
        </w:rPr>
        <w:t>of</w:t>
      </w:r>
      <w:r>
        <w:rPr>
          <w:spacing w:val="-1"/>
          <w:u w:val="single" w:color="000000"/>
        </w:rPr>
        <w:t> </w:t>
      </w:r>
      <w:r>
        <w:rPr>
          <w:u w:val="single" w:color="000000"/>
        </w:rPr>
        <w:t>a </w:t>
      </w:r>
      <w:r>
        <w:rPr>
          <w:spacing w:val="-1"/>
          <w:u w:val="single" w:color="000000"/>
        </w:rPr>
        <w:t>liquidator</w:t>
      </w:r>
      <w:r>
        <w:rPr>
          <w:u w:val="single" w:color="000000"/>
        </w:rPr>
        <w:t> </w:t>
      </w:r>
      <w:r>
        <w:rPr>
          <w:spacing w:val="-1"/>
          <w:u w:val="single" w:color="000000"/>
        </w:rPr>
        <w:t>(s443)</w:t>
      </w:r>
      <w:r>
        <w:rPr/>
      </w:r>
      <w:r>
        <w:rPr>
          <w:spacing w:val="21"/>
        </w:rPr>
        <w:t> </w:t>
      </w:r>
      <w:r>
        <w:rPr/>
        <w:t>In</w:t>
      </w:r>
      <w:r>
        <w:rPr>
          <w:spacing w:val="-1"/>
        </w:rPr>
        <w:t> summary</w:t>
      </w:r>
      <w:r>
        <w:rPr>
          <w:spacing w:val="-2"/>
        </w:rPr>
        <w:t> </w:t>
      </w:r>
      <w:r>
        <w:rPr/>
        <w:t>:</w:t>
      </w:r>
    </w:p>
    <w:p>
      <w:pPr>
        <w:pStyle w:val="BodyText"/>
        <w:numPr>
          <w:ilvl w:val="0"/>
          <w:numId w:val="41"/>
        </w:numPr>
        <w:tabs>
          <w:tab w:pos="687" w:val="left" w:leader="none"/>
        </w:tabs>
        <w:spacing w:line="240" w:lineRule="auto" w:before="1" w:after="0"/>
        <w:ind w:left="686" w:right="244" w:hanging="424"/>
        <w:jc w:val="left"/>
      </w:pPr>
      <w:r>
        <w:rPr/>
        <w:t>to</w:t>
      </w:r>
      <w:r>
        <w:rPr>
          <w:spacing w:val="6"/>
        </w:rPr>
        <w:t> </w:t>
      </w:r>
      <w:r>
        <w:rPr>
          <w:spacing w:val="-1"/>
        </w:rPr>
        <w:t>ensure</w:t>
      </w:r>
      <w:r>
        <w:rPr>
          <w:spacing w:val="5"/>
        </w:rPr>
        <w:t> </w:t>
      </w:r>
      <w:r>
        <w:rPr/>
        <w:t>that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assets</w:t>
      </w:r>
      <w:r>
        <w:rPr>
          <w:spacing w:val="5"/>
        </w:rPr>
        <w:t> </w:t>
      </w:r>
      <w:r>
        <w:rPr>
          <w:spacing w:val="-1"/>
        </w:rPr>
        <w:t>of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c</w:t>
      </w:r>
      <w:r>
        <w:rPr>
          <w:rFonts w:ascii="Calibri" w:hAnsi="Calibri" w:cs="Calibri" w:eastAsia="Calibri"/>
          <w:spacing w:val="-1"/>
        </w:rPr>
        <w:t>ompany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</w:rPr>
        <w:t>are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realised</w:t>
      </w:r>
      <w:r>
        <w:rPr>
          <w:rFonts w:ascii="Calibri" w:hAnsi="Calibri" w:cs="Calibri" w:eastAsia="Calibri"/>
          <w:spacing w:val="4"/>
        </w:rPr>
        <w:t> </w:t>
      </w:r>
      <w:r>
        <w:rPr>
          <w:rFonts w:ascii="Calibri" w:hAnsi="Calibri" w:cs="Calibri" w:eastAsia="Calibri"/>
          <w:spacing w:val="-1"/>
        </w:rPr>
        <w:t>and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distributed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  <w:spacing w:val="-1"/>
        </w:rPr>
        <w:t>creditors;</w:t>
      </w:r>
      <w:r>
        <w:rPr>
          <w:rFonts w:ascii="Calibri" w:hAnsi="Calibri" w:cs="Calibri" w:eastAsia="Calibri"/>
          <w:spacing w:val="63"/>
        </w:rPr>
        <w:t> </w:t>
      </w:r>
      <w:r>
        <w:rPr>
          <w:spacing w:val="-1"/>
        </w:rPr>
        <w:t>and</w:t>
      </w:r>
    </w:p>
    <w:p>
      <w:pPr>
        <w:pStyle w:val="BodyText"/>
        <w:numPr>
          <w:ilvl w:val="0"/>
          <w:numId w:val="41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/>
        <w:t>where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is a </w:t>
      </w:r>
      <w:r>
        <w:rPr>
          <w:spacing w:val="-1"/>
        </w:rPr>
        <w:t>surplus,</w:t>
      </w:r>
      <w:r>
        <w:rPr>
          <w:spacing w:val="-3"/>
        </w:rPr>
        <w:t> </w:t>
      </w:r>
      <w:r>
        <w:rPr>
          <w:spacing w:val="-1"/>
        </w:rPr>
        <w:t>to distribute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surplus</w:t>
      </w:r>
      <w:r>
        <w:rPr/>
        <w:t> </w:t>
      </w:r>
      <w:r>
        <w:rPr>
          <w:spacing w:val="-1"/>
        </w:rPr>
        <w:t>to </w:t>
      </w:r>
      <w:r>
        <w:rPr/>
        <w:t>the </w:t>
      </w:r>
      <w:r>
        <w:rPr>
          <w:spacing w:val="-1"/>
        </w:rPr>
        <w:t>persons</w:t>
      </w:r>
      <w:r>
        <w:rPr/>
        <w:t> </w:t>
      </w:r>
      <w:r>
        <w:rPr>
          <w:spacing w:val="-1"/>
        </w:rPr>
        <w:t>entitled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1"/>
        </w:rPr>
        <w:t>it.</w:t>
      </w:r>
    </w:p>
    <w:p>
      <w:pPr>
        <w:pStyle w:val="BodyText"/>
        <w:spacing w:line="240" w:lineRule="auto"/>
        <w:ind w:right="232"/>
        <w:jc w:val="both"/>
      </w:pPr>
      <w:r>
        <w:rPr/>
        <w:t>When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liquidation </w:t>
      </w:r>
      <w:r>
        <w:rPr/>
        <w:t>order</w:t>
      </w:r>
      <w:r>
        <w:rPr>
          <w:spacing w:val="3"/>
        </w:rPr>
        <w:t> </w:t>
      </w:r>
      <w:r>
        <w:rPr/>
        <w:t>is </w:t>
      </w:r>
      <w:r>
        <w:rPr>
          <w:spacing w:val="-1"/>
        </w:rPr>
        <w:t>made,</w:t>
      </w:r>
      <w:r>
        <w:rPr/>
        <w:t> the</w:t>
      </w:r>
      <w:r>
        <w:rPr>
          <w:spacing w:val="3"/>
        </w:rPr>
        <w:t> </w:t>
      </w:r>
      <w:r>
        <w:rPr>
          <w:spacing w:val="-1"/>
        </w:rPr>
        <w:t>liquidator</w:t>
      </w:r>
      <w:r>
        <w:rPr/>
        <w:t> or</w:t>
      </w:r>
      <w:r>
        <w:rPr>
          <w:spacing w:val="2"/>
        </w:rPr>
        <w:t> </w:t>
      </w:r>
      <w:r>
        <w:rPr>
          <w:spacing w:val="-1"/>
        </w:rPr>
        <w:t>provisional</w:t>
      </w:r>
      <w:r>
        <w:rPr>
          <w:spacing w:val="2"/>
        </w:rPr>
        <w:t> </w:t>
      </w:r>
      <w:r>
        <w:rPr>
          <w:spacing w:val="-1"/>
        </w:rPr>
        <w:t>liquidator</w:t>
      </w:r>
      <w:r>
        <w:rPr/>
        <w:t> </w:t>
      </w:r>
      <w:r>
        <w:rPr>
          <w:spacing w:val="-1"/>
        </w:rPr>
        <w:t>shall</w:t>
      </w:r>
      <w:r>
        <w:rPr>
          <w:spacing w:val="2"/>
        </w:rPr>
        <w:t> </w:t>
      </w:r>
      <w:r>
        <w:rPr>
          <w:spacing w:val="-1"/>
        </w:rPr>
        <w:t>assume</w:t>
      </w:r>
      <w:r>
        <w:rPr>
          <w:spacing w:val="3"/>
        </w:rPr>
        <w:t> </w:t>
      </w:r>
      <w:r>
        <w:rPr>
          <w:spacing w:val="-1"/>
        </w:rPr>
        <w:t>full</w:t>
      </w:r>
      <w:r>
        <w:rPr>
          <w:spacing w:val="2"/>
        </w:rPr>
        <w:t> </w:t>
      </w:r>
      <w:r>
        <w:rPr>
          <w:spacing w:val="-1"/>
        </w:rPr>
        <w:t>control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1"/>
        </w:rPr>
        <w:t>all</w:t>
      </w:r>
      <w:r>
        <w:rPr>
          <w:spacing w:val="71"/>
        </w:rPr>
        <w:t> </w:t>
      </w:r>
      <w:r>
        <w:rPr/>
        <w:t>the </w:t>
      </w:r>
      <w:r>
        <w:rPr>
          <w:spacing w:val="-1"/>
        </w:rPr>
        <w:t>property to</w:t>
      </w:r>
      <w:r>
        <w:rPr>
          <w:spacing w:val="1"/>
        </w:rPr>
        <w:t> </w:t>
      </w:r>
      <w:r>
        <w:rPr>
          <w:spacing w:val="-1"/>
        </w:rPr>
        <w:t>which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company</w:t>
      </w:r>
      <w:r>
        <w:rPr/>
        <w:t> is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appears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be</w:t>
      </w:r>
      <w:r>
        <w:rPr>
          <w:spacing w:val="-2"/>
        </w:rPr>
        <w:t> </w:t>
      </w:r>
      <w:r>
        <w:rPr>
          <w:spacing w:val="-1"/>
        </w:rPr>
        <w:t>entitled</w:t>
      </w:r>
      <w:r>
        <w:rPr>
          <w:spacing w:val="-3"/>
        </w:rPr>
        <w:t> </w:t>
      </w:r>
      <w:r>
        <w:rPr/>
        <w:t>to.</w:t>
      </w:r>
    </w:p>
    <w:p>
      <w:pPr>
        <w:pStyle w:val="BodyText"/>
        <w:spacing w:line="240" w:lineRule="auto" w:before="158"/>
        <w:ind w:right="0"/>
        <w:jc w:val="both"/>
      </w:pPr>
      <w:r>
        <w:rPr>
          <w:spacing w:val="-1"/>
        </w:rPr>
        <w:t>The</w:t>
      </w:r>
      <w:r>
        <w:rPr>
          <w:spacing w:val="17"/>
        </w:rPr>
        <w:t> </w:t>
      </w:r>
      <w:r>
        <w:rPr>
          <w:spacing w:val="-1"/>
        </w:rPr>
        <w:t>liquidator</w:t>
      </w:r>
      <w:r>
        <w:rPr>
          <w:spacing w:val="14"/>
        </w:rPr>
        <w:t> </w:t>
      </w:r>
      <w:r>
        <w:rPr/>
        <w:t>may</w:t>
      </w:r>
      <w:r>
        <w:rPr>
          <w:spacing w:val="15"/>
        </w:rPr>
        <w:t> </w:t>
      </w:r>
      <w:r>
        <w:rPr>
          <w:spacing w:val="-1"/>
        </w:rPr>
        <w:t>begin</w:t>
      </w:r>
      <w:r>
        <w:rPr>
          <w:spacing w:val="14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1"/>
        </w:rPr>
        <w:t>defend,</w:t>
      </w:r>
      <w:r>
        <w:rPr>
          <w:spacing w:val="14"/>
        </w:rPr>
        <w:t> </w:t>
      </w:r>
      <w:r>
        <w:rPr/>
        <w:t>or</w:t>
      </w:r>
      <w:r>
        <w:rPr>
          <w:spacing w:val="14"/>
        </w:rPr>
        <w:t> </w:t>
      </w:r>
      <w:r>
        <w:rPr>
          <w:spacing w:val="-1"/>
        </w:rPr>
        <w:t>continue</w:t>
      </w:r>
      <w:r>
        <w:rPr>
          <w:spacing w:val="15"/>
        </w:rPr>
        <w:t> </w:t>
      </w:r>
      <w:r>
        <w:rPr>
          <w:spacing w:val="-1"/>
        </w:rPr>
        <w:t>any</w:t>
      </w:r>
      <w:r>
        <w:rPr>
          <w:spacing w:val="15"/>
        </w:rPr>
        <w:t> </w:t>
      </w:r>
      <w:r>
        <w:rPr>
          <w:spacing w:val="-1"/>
        </w:rPr>
        <w:t>legal</w:t>
      </w:r>
      <w:r>
        <w:rPr>
          <w:spacing w:val="16"/>
        </w:rPr>
        <w:t> </w:t>
      </w:r>
      <w:r>
        <w:rPr>
          <w:spacing w:val="-1"/>
        </w:rPr>
        <w:t>proceedings</w:t>
      </w:r>
      <w:r>
        <w:rPr>
          <w:spacing w:val="17"/>
        </w:rPr>
        <w:t> </w:t>
      </w:r>
      <w:r>
        <w:rPr/>
        <w:t>that</w:t>
      </w:r>
      <w:r>
        <w:rPr>
          <w:spacing w:val="14"/>
        </w:rPr>
        <w:t> </w:t>
      </w:r>
      <w:r>
        <w:rPr>
          <w:spacing w:val="-1"/>
        </w:rPr>
        <w:t>relate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property</w:t>
      </w:r>
      <w:r>
        <w:rPr>
          <w:spacing w:val="16"/>
        </w:rPr>
        <w:t> </w:t>
      </w:r>
      <w:r>
        <w:rPr>
          <w:spacing w:val="-2"/>
        </w:rPr>
        <w:t>for</w:t>
      </w:r>
    </w:p>
    <w:p>
      <w:pPr>
        <w:spacing w:after="0" w:line="240" w:lineRule="auto"/>
        <w:jc w:val="both"/>
        <w:sectPr>
          <w:pgSz w:w="12240" w:h="15840"/>
          <w:pgMar w:header="720" w:footer="995" w:top="1340" w:bottom="1200" w:left="1320" w:right="1200"/>
        </w:sectPr>
      </w:pPr>
    </w:p>
    <w:p>
      <w:pPr>
        <w:pStyle w:val="BodyText"/>
        <w:spacing w:line="240" w:lineRule="auto" w:before="102"/>
        <w:ind w:right="0"/>
        <w:jc w:val="both"/>
      </w:pPr>
      <w:r>
        <w:rPr/>
        <w:pict>
          <v:group style="position:absolute;margin-left:71.494003pt;margin-top:71.949997pt;width:474.55pt;height:639.450pt;mso-position-horizontal-relative:page;mso-position-vertical-relative:page;z-index:-53704" coordorigin="1430,1439" coordsize="9491,12789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768" coordorigin="1440,1450" coordsize="2,12768">
              <v:shape style="position:absolute;left:1440;top:1450;width:2;height:12768" coordorigin="1440,1450" coordsize="0,12768" path="m1440,1450l1440,14217e" filled="false" stroked="true" strokeweight=".580pt" strokecolor="#000000">
                <v:path arrowok="t"/>
              </v:shape>
            </v:group>
            <v:group style="position:absolute;left:1436;top:14222;width:9480;height:2" coordorigin="1436,14222" coordsize="9480,2">
              <v:shape style="position:absolute;left:1436;top:14222;width:9480;height:2" coordorigin="1436,14222" coordsize="9480,0" path="m1436,14222l10915,14222e" filled="false" stroked="true" strokeweight=".579980pt" strokecolor="#000000">
                <v:path arrowok="t"/>
              </v:shape>
            </v:group>
            <v:group style="position:absolute;left:10910;top:1450;width:2;height:12768" coordorigin="10910,1450" coordsize="2,12768">
              <v:shape style="position:absolute;left:10910;top:1450;width:2;height:12768" coordorigin="10910,1450" coordsize="0,12768" path="m10910,1450l10910,14217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the </w:t>
      </w:r>
      <w:r>
        <w:rPr>
          <w:spacing w:val="-1"/>
        </w:rPr>
        <w:t>purpose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effectively</w:t>
      </w:r>
      <w:r>
        <w:rPr/>
        <w:t> </w:t>
      </w:r>
      <w:r>
        <w:rPr>
          <w:spacing w:val="-1"/>
        </w:rPr>
        <w:t>liquidating the</w:t>
      </w:r>
      <w:r>
        <w:rPr/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recovering </w:t>
      </w:r>
      <w:r>
        <w:rPr/>
        <w:t>its </w:t>
      </w:r>
      <w:r>
        <w:rPr>
          <w:spacing w:val="-1"/>
        </w:rPr>
        <w:t>property.</w:t>
      </w:r>
    </w:p>
    <w:p>
      <w:pPr>
        <w:pStyle w:val="BodyText"/>
        <w:spacing w:line="240" w:lineRule="auto"/>
        <w:ind w:right="239"/>
        <w:jc w:val="both"/>
      </w:pP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liquidator</w:t>
      </w:r>
      <w:r>
        <w:rPr>
          <w:spacing w:val="19"/>
        </w:rPr>
        <w:t> </w:t>
      </w:r>
      <w:r>
        <w:rPr>
          <w:spacing w:val="-1"/>
        </w:rPr>
        <w:t>(not</w:t>
      </w:r>
      <w:r>
        <w:rPr>
          <w:spacing w:val="17"/>
        </w:rPr>
        <w:t> </w:t>
      </w:r>
      <w:r>
        <w:rPr>
          <w:spacing w:val="-1"/>
        </w:rPr>
        <w:t>being</w:t>
      </w:r>
      <w:r>
        <w:rPr>
          <w:spacing w:val="18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OR)</w:t>
      </w:r>
      <w:r>
        <w:rPr>
          <w:spacing w:val="20"/>
        </w:rPr>
        <w:t> </w:t>
      </w:r>
      <w:r>
        <w:rPr>
          <w:spacing w:val="-1"/>
        </w:rPr>
        <w:t>has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duty</w:t>
      </w:r>
      <w:r>
        <w:rPr>
          <w:spacing w:val="18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>
          <w:spacing w:val="-1"/>
        </w:rPr>
        <w:t>convene</w:t>
      </w:r>
      <w:r>
        <w:rPr>
          <w:spacing w:val="17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final</w:t>
      </w:r>
      <w:r>
        <w:rPr>
          <w:spacing w:val="16"/>
        </w:rPr>
        <w:t> </w:t>
      </w:r>
      <w:r>
        <w:rPr>
          <w:spacing w:val="-1"/>
        </w:rPr>
        <w:t>general</w:t>
      </w:r>
      <w:r>
        <w:rPr>
          <w:spacing w:val="13"/>
        </w:rPr>
        <w:t> </w:t>
      </w:r>
      <w:r>
        <w:rPr>
          <w:spacing w:val="-1"/>
        </w:rPr>
        <w:t>meeting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creditors</w:t>
      </w:r>
      <w:r>
        <w:rPr>
          <w:spacing w:val="16"/>
        </w:rPr>
        <w:t> </w:t>
      </w:r>
      <w:r>
        <w:rPr>
          <w:spacing w:val="-1"/>
        </w:rPr>
        <w:t>of</w:t>
      </w:r>
      <w:r>
        <w:rPr>
          <w:spacing w:val="67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company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  <w:spacing w:val="-1"/>
        </w:rPr>
        <w:t>and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</w:rPr>
        <w:t>at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</w:rPr>
        <w:t>that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final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meeting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those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present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  <w:spacing w:val="-1"/>
        </w:rPr>
        <w:t>shall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consider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  <w:spacing w:val="-1"/>
        </w:rPr>
        <w:t>liquidator’s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report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73"/>
        </w:rPr>
        <w:t> </w:t>
      </w:r>
      <w:r>
        <w:rPr>
          <w:spacing w:val="-1"/>
        </w:rPr>
        <w:t>liquidation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thereafter</w:t>
      </w:r>
      <w:r>
        <w:rPr>
          <w:spacing w:val="-4"/>
        </w:rPr>
        <w:t> </w:t>
      </w:r>
      <w:r>
        <w:rPr>
          <w:spacing w:val="-1"/>
        </w:rPr>
        <w:t>determine</w:t>
      </w:r>
      <w:r>
        <w:rPr>
          <w:spacing w:val="-2"/>
        </w:rPr>
        <w:t> </w:t>
      </w:r>
      <w:r>
        <w:rPr>
          <w:spacing w:val="-1"/>
        </w:rPr>
        <w:t>whether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liquidator</w:t>
      </w:r>
      <w:r>
        <w:rPr>
          <w:spacing w:val="2"/>
        </w:rPr>
        <w:t> </w:t>
      </w:r>
      <w:r>
        <w:rPr>
          <w:spacing w:val="-1"/>
        </w:rPr>
        <w:t>should be</w:t>
      </w:r>
      <w:r>
        <w:rPr/>
        <w:t> </w:t>
      </w:r>
      <w:r>
        <w:rPr>
          <w:spacing w:val="-1"/>
        </w:rPr>
        <w:t>released.</w:t>
      </w:r>
    </w:p>
    <w:p>
      <w:pPr>
        <w:pStyle w:val="BodyText"/>
        <w:spacing w:line="240" w:lineRule="auto" w:before="158"/>
        <w:ind w:right="0"/>
        <w:jc w:val="both"/>
      </w:pPr>
      <w:r>
        <w:rPr/>
      </w:r>
      <w:r>
        <w:rPr>
          <w:spacing w:val="-1"/>
          <w:u w:val="single" w:color="000000"/>
        </w:rPr>
        <w:t>Powers</w:t>
      </w:r>
      <w:r>
        <w:rPr>
          <w:spacing w:val="-3"/>
          <w:u w:val="single" w:color="000000"/>
        </w:rPr>
        <w:t> </w:t>
      </w:r>
      <w:r>
        <w:rPr>
          <w:u w:val="single" w:color="000000"/>
        </w:rPr>
        <w:t>of</w:t>
      </w:r>
      <w:r>
        <w:rPr>
          <w:spacing w:val="-3"/>
          <w:u w:val="single" w:color="000000"/>
        </w:rPr>
        <w:t> </w:t>
      </w:r>
      <w:r>
        <w:rPr>
          <w:spacing w:val="-1"/>
          <w:u w:val="single" w:color="000000"/>
        </w:rPr>
        <w:t>the</w:t>
      </w:r>
      <w:r>
        <w:rPr>
          <w:spacing w:val="47"/>
          <w:u w:val="single" w:color="000000"/>
        </w:rPr>
        <w:t> </w:t>
      </w:r>
      <w:r>
        <w:rPr>
          <w:spacing w:val="-1"/>
          <w:u w:val="single" w:color="000000"/>
        </w:rPr>
        <w:t>Court</w:t>
      </w:r>
      <w:r>
        <w:rPr/>
      </w:r>
    </w:p>
    <w:p>
      <w:pPr>
        <w:pStyle w:val="BodyText"/>
        <w:numPr>
          <w:ilvl w:val="0"/>
          <w:numId w:val="42"/>
        </w:numPr>
        <w:tabs>
          <w:tab w:pos="687" w:val="left" w:leader="none"/>
        </w:tabs>
        <w:spacing w:line="240" w:lineRule="auto" w:before="161" w:after="0"/>
        <w:ind w:left="686" w:right="244" w:hanging="424"/>
        <w:jc w:val="left"/>
      </w:pPr>
      <w:r>
        <w:rPr>
          <w:spacing w:val="-1"/>
        </w:rPr>
        <w:t>The</w:t>
      </w:r>
      <w:r>
        <w:rPr>
          <w:spacing w:val="29"/>
        </w:rPr>
        <w:t> </w:t>
      </w:r>
      <w:r>
        <w:rPr>
          <w:spacing w:val="-1"/>
        </w:rPr>
        <w:t>Court</w:t>
      </w:r>
      <w:r>
        <w:rPr>
          <w:spacing w:val="27"/>
        </w:rPr>
        <w:t> </w:t>
      </w:r>
      <w:r>
        <w:rPr>
          <w:spacing w:val="-1"/>
        </w:rPr>
        <w:t>has</w:t>
      </w:r>
      <w:r>
        <w:rPr>
          <w:spacing w:val="29"/>
        </w:rPr>
        <w:t> </w:t>
      </w:r>
      <w:r>
        <w:rPr>
          <w:spacing w:val="-1"/>
        </w:rPr>
        <w:t>power</w:t>
      </w:r>
      <w:r>
        <w:rPr>
          <w:spacing w:val="26"/>
        </w:rPr>
        <w:t> </w:t>
      </w:r>
      <w:r>
        <w:rPr/>
        <w:t>to</w:t>
      </w:r>
      <w:r>
        <w:rPr>
          <w:spacing w:val="28"/>
        </w:rPr>
        <w:t> </w:t>
      </w:r>
      <w:r>
        <w:rPr>
          <w:spacing w:val="-1"/>
        </w:rPr>
        <w:t>order</w:t>
      </w:r>
      <w:r>
        <w:rPr>
          <w:spacing w:val="27"/>
        </w:rPr>
        <w:t> </w:t>
      </w:r>
      <w:r>
        <w:rPr>
          <w:spacing w:val="-1"/>
        </w:rPr>
        <w:t>money</w:t>
      </w:r>
      <w:r>
        <w:rPr>
          <w:spacing w:val="28"/>
        </w:rPr>
        <w:t> </w:t>
      </w:r>
      <w:r>
        <w:rPr>
          <w:spacing w:val="-1"/>
        </w:rPr>
        <w:t>due</w:t>
      </w:r>
      <w:r>
        <w:rPr>
          <w:spacing w:val="26"/>
        </w:rPr>
        <w:t> </w:t>
      </w:r>
      <w:r>
        <w:rPr/>
        <w:t>to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company</w:t>
      </w:r>
      <w:r>
        <w:rPr>
          <w:spacing w:val="27"/>
        </w:rPr>
        <w:t> </w:t>
      </w:r>
      <w:r>
        <w:rPr>
          <w:spacing w:val="-1"/>
        </w:rPr>
        <w:t>to</w:t>
      </w:r>
      <w:r>
        <w:rPr>
          <w:spacing w:val="30"/>
        </w:rPr>
        <w:t> </w:t>
      </w:r>
      <w:r>
        <w:rPr>
          <w:spacing w:val="-1"/>
        </w:rPr>
        <w:t>be</w:t>
      </w:r>
      <w:r>
        <w:rPr>
          <w:spacing w:val="27"/>
        </w:rPr>
        <w:t> </w:t>
      </w:r>
      <w:r>
        <w:rPr>
          <w:spacing w:val="-1"/>
        </w:rPr>
        <w:t>paid</w:t>
      </w:r>
      <w:r>
        <w:rPr>
          <w:spacing w:val="28"/>
        </w:rPr>
        <w:t> </w:t>
      </w:r>
      <w:r>
        <w:rPr>
          <w:spacing w:val="-1"/>
        </w:rPr>
        <w:t>into</w:t>
      </w:r>
      <w:r>
        <w:rPr>
          <w:spacing w:val="27"/>
        </w:rPr>
        <w:t> </w:t>
      </w:r>
      <w:r>
        <w:rPr>
          <w:spacing w:val="-1"/>
        </w:rPr>
        <w:t>the</w:t>
      </w:r>
      <w:r>
        <w:rPr>
          <w:spacing w:val="30"/>
        </w:rPr>
        <w:t> </w:t>
      </w:r>
      <w:r>
        <w:rPr>
          <w:spacing w:val="-1"/>
        </w:rPr>
        <w:t>Central</w:t>
      </w:r>
      <w:r>
        <w:rPr>
          <w:spacing w:val="29"/>
        </w:rPr>
        <w:t> </w:t>
      </w:r>
      <w:r>
        <w:rPr>
          <w:spacing w:val="-1"/>
        </w:rPr>
        <w:t>Bank</w:t>
      </w:r>
      <w:r>
        <w:rPr>
          <w:spacing w:val="26"/>
        </w:rPr>
        <w:t> </w:t>
      </w:r>
      <w:r>
        <w:rPr/>
        <w:t>of</w:t>
      </w:r>
      <w:r>
        <w:rPr>
          <w:spacing w:val="35"/>
        </w:rPr>
        <w:t> </w:t>
      </w:r>
      <w:r>
        <w:rPr>
          <w:spacing w:val="-1"/>
        </w:rPr>
        <w:t>Kenya</w:t>
      </w:r>
      <w:r>
        <w:rPr>
          <w:spacing w:val="-2"/>
        </w:rPr>
        <w:t> </w:t>
      </w:r>
      <w:r>
        <w:rPr>
          <w:spacing w:val="-1"/>
        </w:rPr>
        <w:t>account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liquidator</w:t>
      </w:r>
      <w:r>
        <w:rPr/>
        <w:t> </w:t>
      </w:r>
      <w:r>
        <w:rPr>
          <w:spacing w:val="-1"/>
        </w:rPr>
        <w:t>instead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to </w:t>
      </w:r>
      <w:r>
        <w:rPr/>
        <w:t>the </w:t>
      </w:r>
      <w:r>
        <w:rPr>
          <w:spacing w:val="-1"/>
        </w:rPr>
        <w:t>liquidator. (s451)</w:t>
      </w:r>
    </w:p>
    <w:p>
      <w:pPr>
        <w:pStyle w:val="BodyText"/>
        <w:numPr>
          <w:ilvl w:val="0"/>
          <w:numId w:val="42"/>
        </w:numPr>
        <w:tabs>
          <w:tab w:pos="687" w:val="left" w:leader="none"/>
        </w:tabs>
        <w:spacing w:line="240" w:lineRule="auto" w:before="158" w:after="0"/>
        <w:ind w:left="686" w:right="244" w:hanging="424"/>
        <w:jc w:val="left"/>
      </w:pPr>
      <w:r>
        <w:rPr>
          <w:spacing w:val="-1"/>
        </w:rPr>
        <w:t>The</w:t>
      </w:r>
      <w:r>
        <w:rPr>
          <w:spacing w:val="38"/>
        </w:rPr>
        <w:t> </w:t>
      </w:r>
      <w:r>
        <w:rPr>
          <w:spacing w:val="-1"/>
        </w:rPr>
        <w:t>court</w:t>
      </w:r>
      <w:r>
        <w:rPr>
          <w:spacing w:val="39"/>
        </w:rPr>
        <w:t> </w:t>
      </w:r>
      <w:r>
        <w:rPr>
          <w:spacing w:val="-1"/>
        </w:rPr>
        <w:t>has</w:t>
      </w:r>
      <w:r>
        <w:rPr>
          <w:spacing w:val="39"/>
        </w:rPr>
        <w:t> </w:t>
      </w:r>
      <w:r>
        <w:rPr>
          <w:spacing w:val="-1"/>
        </w:rPr>
        <w:t>power</w:t>
      </w:r>
      <w:r>
        <w:rPr>
          <w:spacing w:val="38"/>
        </w:rPr>
        <w:t> </w:t>
      </w:r>
      <w:r>
        <w:rPr>
          <w:spacing w:val="-1"/>
        </w:rPr>
        <w:t>to</w:t>
      </w:r>
      <w:r>
        <w:rPr>
          <w:spacing w:val="40"/>
        </w:rPr>
        <w:t> </w:t>
      </w:r>
      <w:r>
        <w:rPr>
          <w:spacing w:val="-2"/>
        </w:rPr>
        <w:t>fix</w:t>
      </w:r>
      <w:r>
        <w:rPr>
          <w:spacing w:val="39"/>
        </w:rPr>
        <w:t> </w:t>
      </w:r>
      <w:r>
        <w:rPr>
          <w:spacing w:val="-1"/>
        </w:rPr>
        <w:t>deadlines</w:t>
      </w:r>
      <w:r>
        <w:rPr>
          <w:spacing w:val="39"/>
        </w:rPr>
        <w:t> </w:t>
      </w:r>
      <w:r>
        <w:rPr>
          <w:spacing w:val="-2"/>
        </w:rPr>
        <w:t>by</w:t>
      </w:r>
      <w:r>
        <w:rPr>
          <w:spacing w:val="38"/>
        </w:rPr>
        <w:t> </w:t>
      </w:r>
      <w:r>
        <w:rPr/>
        <w:t>which</w:t>
      </w:r>
      <w:r>
        <w:rPr>
          <w:spacing w:val="35"/>
        </w:rPr>
        <w:t> </w:t>
      </w:r>
      <w:r>
        <w:rPr>
          <w:spacing w:val="-1"/>
        </w:rPr>
        <w:t>creditors</w:t>
      </w:r>
      <w:r>
        <w:rPr>
          <w:spacing w:val="42"/>
        </w:rPr>
        <w:t> </w:t>
      </w:r>
      <w:r>
        <w:rPr>
          <w:spacing w:val="-1"/>
        </w:rPr>
        <w:t>are</w:t>
      </w:r>
      <w:r>
        <w:rPr>
          <w:spacing w:val="38"/>
        </w:rPr>
        <w:t> </w:t>
      </w:r>
      <w:r>
        <w:rPr>
          <w:spacing w:val="-1"/>
        </w:rPr>
        <w:t>required</w:t>
      </w:r>
      <w:r>
        <w:rPr>
          <w:spacing w:val="38"/>
        </w:rPr>
        <w:t> </w:t>
      </w:r>
      <w:r>
        <w:rPr>
          <w:spacing w:val="-1"/>
        </w:rPr>
        <w:t>to</w:t>
      </w:r>
      <w:r>
        <w:rPr>
          <w:spacing w:val="40"/>
        </w:rPr>
        <w:t> </w:t>
      </w:r>
      <w:r>
        <w:rPr>
          <w:spacing w:val="-1"/>
        </w:rPr>
        <w:t>prove</w:t>
      </w:r>
      <w:r>
        <w:rPr>
          <w:spacing w:val="39"/>
        </w:rPr>
        <w:t> </w:t>
      </w:r>
      <w:r>
        <w:rPr/>
        <w:t>their</w:t>
      </w:r>
      <w:r>
        <w:rPr>
          <w:spacing w:val="37"/>
        </w:rPr>
        <w:t> </w:t>
      </w:r>
      <w:r>
        <w:rPr>
          <w:spacing w:val="-1"/>
        </w:rPr>
        <w:t>debts</w:t>
      </w:r>
      <w:r>
        <w:rPr>
          <w:spacing w:val="36"/>
        </w:rPr>
        <w:t> </w:t>
      </w:r>
      <w:r>
        <w:rPr/>
        <w:t>or</w:t>
      </w:r>
      <w:r>
        <w:rPr>
          <w:spacing w:val="45"/>
        </w:rPr>
        <w:t> </w:t>
      </w:r>
      <w:r>
        <w:rPr>
          <w:spacing w:val="-1"/>
        </w:rPr>
        <w:t>claims.</w:t>
      </w:r>
      <w:r>
        <w:rPr/>
        <w:t> </w:t>
      </w:r>
      <w:r>
        <w:rPr>
          <w:spacing w:val="-1"/>
        </w:rPr>
        <w:t>(s453)</w:t>
      </w:r>
    </w:p>
    <w:p>
      <w:pPr>
        <w:pStyle w:val="BodyText"/>
        <w:numPr>
          <w:ilvl w:val="0"/>
          <w:numId w:val="42"/>
        </w:numPr>
        <w:tabs>
          <w:tab w:pos="687" w:val="left" w:leader="none"/>
        </w:tabs>
        <w:spacing w:line="240" w:lineRule="auto" w:before="161" w:after="0"/>
        <w:ind w:left="686" w:right="244" w:hanging="424"/>
        <w:jc w:val="left"/>
        <w:rPr>
          <w:rFonts w:ascii="Calibri" w:hAnsi="Calibri" w:cs="Calibri" w:eastAsia="Calibri"/>
        </w:rPr>
      </w:pPr>
      <w:r>
        <w:rPr>
          <w:spacing w:val="-1"/>
        </w:rPr>
        <w:t>The</w:t>
      </w:r>
      <w:r>
        <w:rPr/>
        <w:t> </w:t>
      </w:r>
      <w:r>
        <w:rPr>
          <w:spacing w:val="18"/>
        </w:rPr>
        <w:t> </w:t>
      </w:r>
      <w:r>
        <w:rPr>
          <w:spacing w:val="-1"/>
        </w:rPr>
        <w:t>Court</w:t>
      </w:r>
      <w:r>
        <w:rPr/>
        <w:t> </w:t>
      </w:r>
      <w:r>
        <w:rPr>
          <w:spacing w:val="17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15"/>
        </w:rPr>
        <w:t> </w:t>
      </w:r>
      <w:r>
        <w:rPr>
          <w:spacing w:val="-1"/>
        </w:rPr>
        <w:t>power</w:t>
      </w:r>
      <w:r>
        <w:rPr/>
        <w:t> </w:t>
      </w:r>
      <w:r>
        <w:rPr>
          <w:spacing w:val="15"/>
        </w:rPr>
        <w:t> </w:t>
      </w:r>
      <w:r>
        <w:rPr/>
        <w:t>to </w:t>
      </w:r>
      <w:r>
        <w:rPr>
          <w:spacing w:val="17"/>
        </w:rPr>
        <w:t> </w:t>
      </w:r>
      <w:r>
        <w:rPr>
          <w:spacing w:val="-1"/>
        </w:rPr>
        <w:t>make</w:t>
      </w:r>
      <w:r>
        <w:rPr/>
        <w:t> </w:t>
      </w:r>
      <w:r>
        <w:rPr>
          <w:spacing w:val="16"/>
        </w:rPr>
        <w:t> </w:t>
      </w:r>
      <w:r>
        <w:rPr/>
        <w:t>orders </w:t>
      </w:r>
      <w:r>
        <w:rPr>
          <w:spacing w:val="15"/>
        </w:rPr>
        <w:t> </w:t>
      </w:r>
      <w:r>
        <w:rPr>
          <w:spacing w:val="-1"/>
        </w:rPr>
        <w:t>enabling</w:t>
      </w:r>
      <w:r>
        <w:rPr/>
        <w:t> </w:t>
      </w:r>
      <w:r>
        <w:rPr>
          <w:spacing w:val="17"/>
        </w:rPr>
        <w:t> </w:t>
      </w:r>
      <w:r>
        <w:rPr>
          <w:spacing w:val="-1"/>
        </w:rPr>
        <w:t>creditors</w:t>
      </w:r>
      <w:r>
        <w:rPr/>
        <w:t> </w:t>
      </w:r>
      <w:r>
        <w:rPr>
          <w:spacing w:val="15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17"/>
        </w:rPr>
        <w:t> </w:t>
      </w:r>
      <w:r>
        <w:rPr>
          <w:spacing w:val="-1"/>
        </w:rPr>
        <w:t>contributories</w:t>
      </w:r>
      <w:r>
        <w:rPr/>
        <w:t> </w:t>
      </w:r>
      <w:r>
        <w:rPr>
          <w:spacing w:val="18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19"/>
        </w:rPr>
        <w:t> </w:t>
      </w:r>
      <w:r>
        <w:rPr>
          <w:spacing w:val="-1"/>
        </w:rPr>
        <w:t>inspect</w:t>
      </w:r>
      <w:r>
        <w:rPr/>
        <w:t> </w:t>
      </w:r>
      <w:r>
        <w:rPr>
          <w:spacing w:val="16"/>
        </w:rPr>
        <w:t> </w:t>
      </w:r>
      <w:r>
        <w:rPr/>
        <w:t>the</w:t>
      </w:r>
      <w:r>
        <w:rPr>
          <w:spacing w:val="51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records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(s455)</w:t>
      </w:r>
    </w:p>
    <w:p>
      <w:pPr>
        <w:pStyle w:val="BodyText"/>
        <w:numPr>
          <w:ilvl w:val="0"/>
          <w:numId w:val="42"/>
        </w:numPr>
        <w:tabs>
          <w:tab w:pos="687" w:val="left" w:leader="none"/>
        </w:tabs>
        <w:spacing w:line="240" w:lineRule="auto" w:before="161" w:after="0"/>
        <w:ind w:left="686" w:right="0" w:hanging="424"/>
        <w:jc w:val="both"/>
      </w:pPr>
      <w:r>
        <w:rPr>
          <w:spacing w:val="-1"/>
        </w:rPr>
        <w:t>The</w:t>
      </w:r>
      <w:r>
        <w:rPr/>
        <w:t> </w:t>
      </w:r>
      <w:r>
        <w:rPr>
          <w:spacing w:val="-1"/>
        </w:rPr>
        <w:t>court</w:t>
      </w:r>
      <w:r>
        <w:rPr>
          <w:spacing w:val="-2"/>
        </w:rPr>
        <w:t> </w:t>
      </w:r>
      <w:r>
        <w:rPr>
          <w:spacing w:val="-1"/>
        </w:rPr>
        <w:t>may</w:t>
      </w:r>
      <w:r>
        <w:rPr/>
        <w:t> issue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warrant</w:t>
      </w:r>
      <w:r>
        <w:rPr/>
        <w:t> </w:t>
      </w:r>
      <w:r>
        <w:rPr>
          <w:spacing w:val="-1"/>
        </w:rPr>
        <w:t>authorising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arrest</w:t>
      </w:r>
      <w:r>
        <w:rPr>
          <w:spacing w:val="-2"/>
        </w:rPr>
        <w:t> </w:t>
      </w:r>
      <w:r>
        <w:rPr>
          <w:spacing w:val="-1"/>
        </w:rPr>
        <w:t>of</w:t>
      </w:r>
      <w:r>
        <w:rPr/>
        <w:t> an </w:t>
      </w:r>
      <w:r>
        <w:rPr>
          <w:spacing w:val="-1"/>
        </w:rPr>
        <w:t>absconding contributory.</w:t>
      </w:r>
    </w:p>
    <w:p>
      <w:pPr>
        <w:pStyle w:val="BodyText"/>
        <w:spacing w:line="239" w:lineRule="auto"/>
        <w:ind w:right="239"/>
        <w:jc w:val="both"/>
      </w:pPr>
      <w:r>
        <w:rPr>
          <w:color w:val="FF0000"/>
          <w:spacing w:val="-1"/>
        </w:rPr>
        <w:t>These</w:t>
      </w:r>
      <w:r>
        <w:rPr>
          <w:color w:val="FF0000"/>
          <w:spacing w:val="41"/>
        </w:rPr>
        <w:t> </w:t>
      </w:r>
      <w:r>
        <w:rPr>
          <w:color w:val="FF0000"/>
          <w:spacing w:val="-1"/>
        </w:rPr>
        <w:t>powers</w:t>
      </w:r>
      <w:r>
        <w:rPr>
          <w:color w:val="FF0000"/>
          <w:spacing w:val="39"/>
        </w:rPr>
        <w:t> </w:t>
      </w:r>
      <w:r>
        <w:rPr>
          <w:color w:val="FF0000"/>
        </w:rPr>
        <w:t>of</w:t>
      </w:r>
      <w:r>
        <w:rPr>
          <w:color w:val="FF0000"/>
          <w:spacing w:val="39"/>
        </w:rPr>
        <w:t> </w:t>
      </w:r>
      <w:r>
        <w:rPr>
          <w:color w:val="FF0000"/>
        </w:rPr>
        <w:t>the</w:t>
      </w:r>
      <w:r>
        <w:rPr>
          <w:color w:val="FF0000"/>
          <w:spacing w:val="40"/>
        </w:rPr>
        <w:t> </w:t>
      </w:r>
      <w:r>
        <w:rPr>
          <w:color w:val="FF0000"/>
          <w:spacing w:val="-2"/>
        </w:rPr>
        <w:t>Court</w:t>
      </w:r>
      <w:r>
        <w:rPr>
          <w:color w:val="FF0000"/>
          <w:spacing w:val="41"/>
        </w:rPr>
        <w:t> </w:t>
      </w:r>
      <w:r>
        <w:rPr>
          <w:color w:val="FF0000"/>
        </w:rPr>
        <w:t>can</w:t>
      </w:r>
      <w:r>
        <w:rPr>
          <w:color w:val="FF0000"/>
          <w:spacing w:val="40"/>
        </w:rPr>
        <w:t> </w:t>
      </w:r>
      <w:r>
        <w:rPr>
          <w:color w:val="FF0000"/>
          <w:spacing w:val="-1"/>
        </w:rPr>
        <w:t>however</w:t>
      </w:r>
      <w:r>
        <w:rPr>
          <w:color w:val="FF0000"/>
          <w:spacing w:val="41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38"/>
        </w:rPr>
        <w:t> </w:t>
      </w:r>
      <w:r>
        <w:rPr>
          <w:color w:val="FF0000"/>
          <w:spacing w:val="-1"/>
        </w:rPr>
        <w:t>delegated</w:t>
      </w:r>
      <w:r>
        <w:rPr>
          <w:color w:val="FF0000"/>
          <w:spacing w:val="40"/>
        </w:rPr>
        <w:t> </w:t>
      </w:r>
      <w:r>
        <w:rPr>
          <w:color w:val="FF0000"/>
          <w:spacing w:val="-1"/>
        </w:rPr>
        <w:t>by</w:t>
      </w:r>
      <w:r>
        <w:rPr>
          <w:color w:val="FF0000"/>
          <w:spacing w:val="40"/>
        </w:rPr>
        <w:t> </w:t>
      </w:r>
      <w:r>
        <w:rPr>
          <w:color w:val="FF0000"/>
        </w:rPr>
        <w:t>the</w:t>
      </w:r>
      <w:r>
        <w:rPr>
          <w:color w:val="FF0000"/>
          <w:spacing w:val="38"/>
        </w:rPr>
        <w:t> </w:t>
      </w:r>
      <w:r>
        <w:rPr>
          <w:color w:val="FF0000"/>
          <w:spacing w:val="-1"/>
        </w:rPr>
        <w:t>Court</w:t>
      </w:r>
      <w:r>
        <w:rPr>
          <w:color w:val="FF0000"/>
          <w:spacing w:val="39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42"/>
        </w:rPr>
        <w:t> </w:t>
      </w:r>
      <w:r>
        <w:rPr>
          <w:color w:val="FF0000"/>
          <w:spacing w:val="-1"/>
        </w:rPr>
        <w:t>liquidator.</w:t>
      </w:r>
      <w:r>
        <w:rPr>
          <w:color w:val="FF0000"/>
          <w:spacing w:val="39"/>
        </w:rPr>
        <w:t> </w:t>
      </w:r>
      <w:r>
        <w:rPr>
          <w:color w:val="FF0000"/>
          <w:spacing w:val="-1"/>
        </w:rPr>
        <w:t>Section</w:t>
      </w:r>
      <w:r>
        <w:rPr>
          <w:color w:val="FF0000"/>
          <w:spacing w:val="38"/>
        </w:rPr>
        <w:t> </w:t>
      </w:r>
      <w:r>
        <w:rPr>
          <w:color w:val="FF0000"/>
          <w:spacing w:val="-1"/>
        </w:rPr>
        <w:t>459</w:t>
      </w:r>
      <w:r>
        <w:rPr>
          <w:color w:val="FF0000"/>
          <w:spacing w:val="57"/>
        </w:rPr>
        <w:t> </w:t>
      </w:r>
      <w:r>
        <w:rPr>
          <w:color w:val="FF0000"/>
          <w:spacing w:val="-1"/>
        </w:rPr>
        <w:t>provides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that</w:t>
      </w:r>
      <w:r>
        <w:rPr>
          <w:color w:val="FF0000"/>
          <w:spacing w:val="15"/>
        </w:rPr>
        <w:t> </w:t>
      </w:r>
      <w:r>
        <w:rPr>
          <w:color w:val="FF0000"/>
        </w:rPr>
        <w:t>the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insolvency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regulations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may</w:t>
      </w:r>
      <w:r>
        <w:rPr>
          <w:color w:val="FF0000"/>
          <w:spacing w:val="15"/>
        </w:rPr>
        <w:t> </w:t>
      </w:r>
      <w:r>
        <w:rPr>
          <w:color w:val="FF0000"/>
          <w:spacing w:val="-1"/>
        </w:rPr>
        <w:t>enable</w:t>
      </w:r>
      <w:r>
        <w:rPr>
          <w:color w:val="FF0000"/>
          <w:spacing w:val="12"/>
        </w:rPr>
        <w:t> </w:t>
      </w:r>
      <w:r>
        <w:rPr>
          <w:color w:val="FF0000"/>
        </w:rPr>
        <w:t>or</w:t>
      </w:r>
      <w:r>
        <w:rPr>
          <w:color w:val="FF0000"/>
          <w:spacing w:val="17"/>
        </w:rPr>
        <w:t> </w:t>
      </w:r>
      <w:r>
        <w:rPr>
          <w:color w:val="FF0000"/>
          <w:spacing w:val="-1"/>
        </w:rPr>
        <w:t>require</w:t>
      </w:r>
      <w:r>
        <w:rPr>
          <w:color w:val="FF0000"/>
          <w:spacing w:val="14"/>
        </w:rPr>
        <w:t> </w:t>
      </w:r>
      <w:r>
        <w:rPr>
          <w:color w:val="FF0000"/>
        </w:rPr>
        <w:t>all</w:t>
      </w:r>
      <w:r>
        <w:rPr>
          <w:color w:val="FF0000"/>
          <w:spacing w:val="14"/>
        </w:rPr>
        <w:t> </w:t>
      </w:r>
      <w:r>
        <w:rPr>
          <w:color w:val="FF0000"/>
        </w:rPr>
        <w:t>or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any</w:t>
      </w:r>
      <w:r>
        <w:rPr>
          <w:color w:val="FF0000"/>
          <w:spacing w:val="13"/>
        </w:rPr>
        <w:t> </w:t>
      </w:r>
      <w:r>
        <w:rPr>
          <w:color w:val="FF0000"/>
        </w:rPr>
        <w:t>of</w:t>
      </w:r>
      <w:r>
        <w:rPr>
          <w:color w:val="FF0000"/>
          <w:spacing w:val="14"/>
        </w:rPr>
        <w:t> </w:t>
      </w:r>
      <w:r>
        <w:rPr>
          <w:color w:val="FF0000"/>
        </w:rPr>
        <w:t>the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functions</w:t>
      </w:r>
      <w:r>
        <w:rPr>
          <w:color w:val="FF0000"/>
          <w:spacing w:val="17"/>
        </w:rPr>
        <w:t> </w:t>
      </w:r>
      <w:r>
        <w:rPr>
          <w:color w:val="FF0000"/>
          <w:spacing w:val="-2"/>
        </w:rPr>
        <w:t>imposed</w:t>
      </w:r>
      <w:r>
        <w:rPr>
          <w:color w:val="FF0000"/>
          <w:spacing w:val="14"/>
        </w:rPr>
        <w:t> </w:t>
      </w:r>
      <w:r>
        <w:rPr>
          <w:color w:val="FF0000"/>
        </w:rPr>
        <w:t>or</w:t>
      </w:r>
      <w:r>
        <w:rPr>
          <w:color w:val="FF0000"/>
          <w:spacing w:val="71"/>
        </w:rPr>
        <w:t> </w:t>
      </w:r>
      <w:r>
        <w:rPr>
          <w:color w:val="FF0000"/>
          <w:spacing w:val="-1"/>
        </w:rPr>
        <w:t>powers</w:t>
      </w:r>
      <w:r>
        <w:rPr>
          <w:color w:val="FF0000"/>
        </w:rPr>
        <w:t> </w:t>
      </w:r>
      <w:r>
        <w:rPr>
          <w:color w:val="FF0000"/>
          <w:spacing w:val="-1"/>
        </w:rPr>
        <w:t>conferred</w:t>
      </w:r>
      <w:r>
        <w:rPr>
          <w:color w:val="FF0000"/>
          <w:spacing w:val="-3"/>
        </w:rPr>
        <w:t> </w:t>
      </w:r>
      <w:r>
        <w:rPr>
          <w:color w:val="FF0000"/>
        </w:rPr>
        <w:t>on</w:t>
      </w:r>
      <w:r>
        <w:rPr>
          <w:color w:val="FF0000"/>
          <w:spacing w:val="-1"/>
        </w:rPr>
        <w:t> the</w:t>
      </w:r>
      <w:r>
        <w:rPr>
          <w:color w:val="FF0000"/>
        </w:rPr>
        <w:t> </w:t>
      </w:r>
      <w:r>
        <w:rPr>
          <w:color w:val="FF0000"/>
          <w:spacing w:val="-1"/>
        </w:rPr>
        <w:t>Court</w:t>
      </w:r>
      <w:r>
        <w:rPr>
          <w:color w:val="FF0000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be</w:t>
      </w:r>
      <w:r>
        <w:rPr>
          <w:color w:val="FF0000"/>
        </w:rPr>
        <w:t> </w:t>
      </w:r>
      <w:r>
        <w:rPr>
          <w:color w:val="FF0000"/>
          <w:spacing w:val="-1"/>
        </w:rPr>
        <w:t>performed</w:t>
      </w:r>
      <w:r>
        <w:rPr>
          <w:color w:val="FF0000"/>
        </w:rPr>
        <w:t> </w:t>
      </w:r>
      <w:r>
        <w:rPr>
          <w:color w:val="FF0000"/>
          <w:spacing w:val="-1"/>
        </w:rPr>
        <w:t>or</w:t>
      </w:r>
      <w:r>
        <w:rPr>
          <w:color w:val="FF0000"/>
        </w:rPr>
        <w:t> </w:t>
      </w:r>
      <w:r>
        <w:rPr>
          <w:color w:val="FF0000"/>
          <w:spacing w:val="-1"/>
        </w:rPr>
        <w:t>exercised by</w:t>
      </w:r>
      <w:r>
        <w:rPr>
          <w:color w:val="FF0000"/>
          <w:spacing w:val="-2"/>
        </w:rPr>
        <w:t> </w:t>
      </w:r>
      <w:r>
        <w:rPr>
          <w:color w:val="FF0000"/>
        </w:rPr>
        <w:t>the </w:t>
      </w:r>
      <w:r>
        <w:rPr>
          <w:color w:val="FF0000"/>
          <w:spacing w:val="-1"/>
        </w:rPr>
        <w:t>liquidator</w:t>
      </w:r>
      <w:r>
        <w:rPr>
          <w:color w:val="FF0000"/>
        </w:rPr>
        <w:t> as</w:t>
      </w:r>
      <w:r>
        <w:rPr>
          <w:color w:val="FF0000"/>
          <w:spacing w:val="-3"/>
        </w:rPr>
        <w:t> </w:t>
      </w:r>
      <w:r>
        <w:rPr>
          <w:color w:val="FF0000"/>
        </w:rPr>
        <w:t>an </w:t>
      </w:r>
      <w:r>
        <w:rPr>
          <w:color w:val="FF0000"/>
          <w:spacing w:val="-1"/>
        </w:rPr>
        <w:t>officer</w:t>
      </w:r>
      <w:r>
        <w:rPr>
          <w:color w:val="FF0000"/>
          <w:spacing w:val="-2"/>
        </w:rPr>
        <w:t> </w:t>
      </w:r>
      <w:r>
        <w:rPr>
          <w:color w:val="FF0000"/>
        </w:rPr>
        <w:t>of </w:t>
      </w:r>
      <w:r>
        <w:rPr>
          <w:color w:val="FF0000"/>
          <w:spacing w:val="-1"/>
        </w:rPr>
        <w:t>the</w:t>
      </w:r>
      <w:r>
        <w:rPr>
          <w:color w:val="FF0000"/>
        </w:rPr>
        <w:t> </w:t>
      </w:r>
      <w:r>
        <w:rPr>
          <w:color w:val="FF0000"/>
          <w:spacing w:val="-2"/>
        </w:rPr>
        <w:t>Court</w:t>
      </w:r>
      <w:r>
        <w:rPr>
          <w:color w:val="FF0000"/>
          <w:spacing w:val="93"/>
        </w:rPr>
        <w:t> </w:t>
      </w:r>
      <w:r>
        <w:rPr>
          <w:color w:val="FF0000"/>
          <w:spacing w:val="-1"/>
        </w:rPr>
        <w:t>and </w:t>
      </w:r>
      <w:r>
        <w:rPr>
          <w:color w:val="FF0000"/>
        </w:rPr>
        <w:t>in </w:t>
      </w:r>
      <w:r>
        <w:rPr>
          <w:color w:val="FF0000"/>
          <w:spacing w:val="-1"/>
        </w:rPr>
        <w:t>accordance</w:t>
      </w:r>
      <w:r>
        <w:rPr>
          <w:color w:val="FF0000"/>
        </w:rPr>
        <w:t> </w:t>
      </w:r>
      <w:r>
        <w:rPr>
          <w:color w:val="FF0000"/>
          <w:spacing w:val="-1"/>
        </w:rPr>
        <w:t>with</w:t>
      </w:r>
      <w:r>
        <w:rPr>
          <w:color w:val="FF0000"/>
        </w:rPr>
        <w:t> its</w:t>
      </w:r>
      <w:r>
        <w:rPr>
          <w:color w:val="FF0000"/>
          <w:spacing w:val="-4"/>
        </w:rPr>
        <w:t> </w:t>
      </w:r>
      <w:r>
        <w:rPr>
          <w:color w:val="FF0000"/>
          <w:spacing w:val="-1"/>
        </w:rPr>
        <w:t>directions.</w:t>
      </w:r>
      <w:r>
        <w:rPr/>
      </w:r>
    </w:p>
    <w:p>
      <w:pPr>
        <w:pStyle w:val="BodyText"/>
        <w:spacing w:line="240" w:lineRule="auto"/>
        <w:ind w:right="234"/>
        <w:jc w:val="both"/>
      </w:pPr>
      <w:r>
        <w:rPr>
          <w:color w:val="FF0000"/>
          <w:spacing w:val="-1"/>
        </w:rPr>
        <w:t>Until</w:t>
      </w:r>
      <w:r>
        <w:rPr>
          <w:color w:val="FF0000"/>
        </w:rPr>
        <w:t> </w:t>
      </w:r>
      <w:r>
        <w:rPr>
          <w:color w:val="FF0000"/>
          <w:spacing w:val="-1"/>
        </w:rPr>
        <w:t>such </w:t>
      </w:r>
      <w:r>
        <w:rPr>
          <w:color w:val="FF0000"/>
        </w:rPr>
        <w:t>a </w:t>
      </w:r>
      <w:r>
        <w:rPr>
          <w:color w:val="FF0000"/>
          <w:spacing w:val="-1"/>
        </w:rPr>
        <w:t>time</w:t>
      </w:r>
      <w:r>
        <w:rPr>
          <w:color w:val="FF0000"/>
          <w:spacing w:val="1"/>
        </w:rPr>
        <w:t> </w:t>
      </w:r>
      <w:r>
        <w:rPr>
          <w:color w:val="FF0000"/>
        </w:rPr>
        <w:t>as</w:t>
      </w:r>
      <w:r>
        <w:rPr>
          <w:color w:val="FF0000"/>
          <w:spacing w:val="-2"/>
        </w:rPr>
        <w:t> </w:t>
      </w:r>
      <w:r>
        <w:rPr>
          <w:color w:val="FF0000"/>
        </w:rPr>
        <w:t>the </w:t>
      </w:r>
      <w:r>
        <w:rPr>
          <w:color w:val="FF0000"/>
          <w:spacing w:val="-1"/>
        </w:rPr>
        <w:t>insolvency</w:t>
      </w:r>
      <w:r>
        <w:rPr>
          <w:color w:val="FF0000"/>
        </w:rPr>
        <w:t> </w:t>
      </w:r>
      <w:r>
        <w:rPr>
          <w:color w:val="FF0000"/>
          <w:spacing w:val="-1"/>
        </w:rPr>
        <w:t>regulations</w:t>
      </w:r>
      <w:r>
        <w:rPr>
          <w:color w:val="FF0000"/>
        </w:rPr>
        <w:t> </w:t>
      </w:r>
      <w:r>
        <w:rPr>
          <w:color w:val="FF0000"/>
          <w:spacing w:val="-1"/>
        </w:rPr>
        <w:t>are</w:t>
      </w:r>
      <w:r>
        <w:rPr>
          <w:color w:val="FF0000"/>
        </w:rPr>
        <w:t> </w:t>
      </w:r>
      <w:r>
        <w:rPr>
          <w:color w:val="FF0000"/>
          <w:spacing w:val="-1"/>
        </w:rPr>
        <w:t>enacted,</w:t>
      </w:r>
      <w:r>
        <w:rPr>
          <w:color w:val="FF0000"/>
        </w:rPr>
        <w:t> </w:t>
      </w:r>
      <w:r>
        <w:rPr>
          <w:color w:val="FF0000"/>
          <w:spacing w:val="-2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process</w:t>
      </w:r>
      <w:r>
        <w:rPr>
          <w:color w:val="FF0000"/>
          <w:spacing w:val="-2"/>
        </w:rPr>
        <w:t> </w:t>
      </w:r>
      <w:r>
        <w:rPr>
          <w:color w:val="FF0000"/>
        </w:rPr>
        <w:t>of </w:t>
      </w:r>
      <w:r>
        <w:rPr>
          <w:color w:val="FF0000"/>
          <w:spacing w:val="-1"/>
        </w:rPr>
        <w:t>convening </w:t>
      </w:r>
      <w:r>
        <w:rPr>
          <w:color w:val="FF0000"/>
        </w:rPr>
        <w:t>and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conducting</w:t>
      </w:r>
      <w:r>
        <w:rPr>
          <w:color w:val="FF0000"/>
          <w:spacing w:val="-2"/>
        </w:rPr>
        <w:t> </w:t>
      </w:r>
      <w:r>
        <w:rPr>
          <w:color w:val="FF0000"/>
        </w:rPr>
        <w:t>of</w:t>
      </w:r>
      <w:r>
        <w:rPr>
          <w:color w:val="FF0000"/>
          <w:spacing w:val="73"/>
        </w:rPr>
        <w:t> </w:t>
      </w:r>
      <w:r>
        <w:rPr>
          <w:color w:val="FF0000"/>
          <w:spacing w:val="-1"/>
        </w:rPr>
        <w:t>meetings,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collection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application</w:t>
      </w:r>
      <w:r>
        <w:rPr>
          <w:color w:val="FF0000"/>
          <w:spacing w:val="6"/>
        </w:rPr>
        <w:t> </w:t>
      </w:r>
      <w:r>
        <w:rPr>
          <w:color w:val="FF0000"/>
        </w:rPr>
        <w:t>of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assets,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fixing</w:t>
      </w:r>
      <w:r>
        <w:rPr>
          <w:color w:val="FF0000"/>
          <w:spacing w:val="6"/>
        </w:rPr>
        <w:t> </w:t>
      </w:r>
      <w:r>
        <w:rPr>
          <w:color w:val="FF0000"/>
        </w:rPr>
        <w:t>of</w:t>
      </w:r>
      <w:r>
        <w:rPr>
          <w:color w:val="FF0000"/>
          <w:spacing w:val="7"/>
        </w:rPr>
        <w:t> </w:t>
      </w: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period</w:t>
      </w:r>
      <w:r>
        <w:rPr>
          <w:color w:val="FF0000"/>
          <w:spacing w:val="6"/>
        </w:rPr>
        <w:t> </w:t>
      </w:r>
      <w:r>
        <w:rPr>
          <w:color w:val="FF0000"/>
        </w:rPr>
        <w:t>within</w:t>
      </w:r>
      <w:r>
        <w:rPr>
          <w:color w:val="FF0000"/>
          <w:spacing w:val="6"/>
        </w:rPr>
        <w:t> </w:t>
      </w:r>
      <w:r>
        <w:rPr>
          <w:color w:val="FF0000"/>
        </w:rPr>
        <w:t>which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debts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6"/>
        </w:rPr>
        <w:t> </w:t>
      </w:r>
      <w:r>
        <w:rPr>
          <w:color w:val="FF0000"/>
          <w:spacing w:val="-1"/>
        </w:rPr>
        <w:t>claims</w:t>
      </w:r>
      <w:r>
        <w:rPr>
          <w:color w:val="FF0000"/>
          <w:spacing w:val="7"/>
        </w:rPr>
        <w:t> </w:t>
      </w:r>
      <w:r>
        <w:rPr>
          <w:color w:val="FF0000"/>
          <w:spacing w:val="-1"/>
        </w:rPr>
        <w:t>have</w:t>
      </w:r>
      <w:r>
        <w:rPr>
          <w:color w:val="FF0000"/>
          <w:spacing w:val="8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71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45"/>
        </w:rPr>
        <w:t> </w:t>
      </w:r>
      <w:r>
        <w:rPr>
          <w:color w:val="FF0000"/>
          <w:spacing w:val="-1"/>
        </w:rPr>
        <w:t>proved.</w:t>
      </w:r>
      <w:r>
        <w:rPr>
          <w:color w:val="FF0000"/>
          <w:spacing w:val="45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Court</w:t>
      </w:r>
      <w:r>
        <w:rPr>
          <w:color w:val="FF0000"/>
          <w:spacing w:val="45"/>
        </w:rPr>
        <w:t> </w:t>
      </w:r>
      <w:r>
        <w:rPr>
          <w:color w:val="FF0000"/>
          <w:spacing w:val="-2"/>
        </w:rPr>
        <w:t>however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has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powers</w:t>
      </w:r>
      <w:r>
        <w:rPr>
          <w:color w:val="FF0000"/>
          <w:spacing w:val="42"/>
        </w:rPr>
        <w:t> </w:t>
      </w:r>
      <w:r>
        <w:rPr>
          <w:color w:val="FF0000"/>
        </w:rPr>
        <w:t>to</w:t>
      </w:r>
      <w:r>
        <w:rPr>
          <w:color w:val="FF0000"/>
          <w:spacing w:val="45"/>
        </w:rPr>
        <w:t> </w:t>
      </w:r>
      <w:r>
        <w:rPr>
          <w:color w:val="FF0000"/>
          <w:spacing w:val="-1"/>
        </w:rPr>
        <w:t>delegate</w:t>
      </w:r>
      <w:r>
        <w:rPr>
          <w:color w:val="FF0000"/>
          <w:spacing w:val="46"/>
        </w:rPr>
        <w:t> </w:t>
      </w:r>
      <w:r>
        <w:rPr>
          <w:color w:val="FF0000"/>
        </w:rPr>
        <w:t>these</w:t>
      </w:r>
      <w:r>
        <w:rPr>
          <w:color w:val="FF0000"/>
          <w:spacing w:val="43"/>
        </w:rPr>
        <w:t> </w:t>
      </w:r>
      <w:r>
        <w:rPr>
          <w:color w:val="FF0000"/>
          <w:spacing w:val="-1"/>
        </w:rPr>
        <w:t>functions</w:t>
      </w:r>
      <w:r>
        <w:rPr>
          <w:color w:val="FF0000"/>
          <w:spacing w:val="44"/>
        </w:rPr>
        <w:t> </w:t>
      </w:r>
      <w:r>
        <w:rPr>
          <w:color w:val="FF0000"/>
        </w:rPr>
        <w:t>to</w:t>
      </w:r>
      <w:r>
        <w:rPr>
          <w:color w:val="FF0000"/>
          <w:spacing w:val="47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46"/>
        </w:rPr>
        <w:t> </w:t>
      </w:r>
      <w:r>
        <w:rPr>
          <w:color w:val="FF0000"/>
          <w:spacing w:val="-1"/>
        </w:rPr>
        <w:t>liquidator</w:t>
      </w:r>
      <w:r>
        <w:rPr>
          <w:color w:val="FF0000"/>
          <w:spacing w:val="45"/>
        </w:rPr>
        <w:t> </w:t>
      </w:r>
      <w:r>
        <w:rPr>
          <w:color w:val="FF0000"/>
        </w:rPr>
        <w:t>in</w:t>
      </w:r>
      <w:r>
        <w:rPr>
          <w:color w:val="FF0000"/>
          <w:spacing w:val="42"/>
        </w:rPr>
        <w:t> </w:t>
      </w:r>
      <w:r>
        <w:rPr>
          <w:color w:val="FF0000"/>
        </w:rPr>
        <w:t>a</w:t>
      </w:r>
      <w:r>
        <w:rPr>
          <w:color w:val="FF0000"/>
          <w:spacing w:val="77"/>
        </w:rPr>
        <w:t> </w:t>
      </w:r>
      <w:r>
        <w:rPr>
          <w:color w:val="FF0000"/>
          <w:spacing w:val="-1"/>
        </w:rPr>
        <w:t>manner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also </w:t>
      </w:r>
      <w:r>
        <w:rPr>
          <w:color w:val="FF0000"/>
        </w:rPr>
        <w:t>to</w:t>
      </w:r>
      <w:r>
        <w:rPr>
          <w:color w:val="FF0000"/>
          <w:spacing w:val="-1"/>
        </w:rPr>
        <w:t> be</w:t>
      </w:r>
      <w:r>
        <w:rPr>
          <w:color w:val="FF0000"/>
        </w:rPr>
        <w:t> </w:t>
      </w:r>
      <w:r>
        <w:rPr>
          <w:color w:val="FF0000"/>
          <w:spacing w:val="-1"/>
        </w:rPr>
        <w:t>prescribed</w:t>
      </w:r>
      <w:r>
        <w:rPr>
          <w:color w:val="FF0000"/>
        </w:rPr>
        <w:t> in</w:t>
      </w:r>
      <w:r>
        <w:rPr>
          <w:color w:val="FF0000"/>
          <w:spacing w:val="-1"/>
        </w:rPr>
        <w:t> the</w:t>
      </w:r>
      <w:r>
        <w:rPr>
          <w:color w:val="FF0000"/>
        </w:rPr>
        <w:t> </w:t>
      </w:r>
      <w:r>
        <w:rPr>
          <w:color w:val="FF0000"/>
          <w:spacing w:val="-1"/>
        </w:rPr>
        <w:t>insolvency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regulations.</w:t>
      </w:r>
      <w:r>
        <w:rPr/>
      </w:r>
    </w:p>
    <w:p>
      <w:pPr>
        <w:pStyle w:val="BodyText"/>
        <w:spacing w:line="240" w:lineRule="auto" w:before="159"/>
        <w:ind w:right="0"/>
        <w:jc w:val="both"/>
      </w:pPr>
      <w:r>
        <w:rPr/>
      </w:r>
      <w:r>
        <w:rPr>
          <w:spacing w:val="-1"/>
          <w:u w:val="single" w:color="000000"/>
        </w:rPr>
        <w:t>Division</w:t>
      </w:r>
      <w:r>
        <w:rPr>
          <w:spacing w:val="-3"/>
          <w:u w:val="single" w:color="000000"/>
        </w:rPr>
        <w:t> </w:t>
      </w:r>
      <w:r>
        <w:rPr>
          <w:u w:val="single" w:color="000000"/>
        </w:rPr>
        <w:t>7</w:t>
      </w:r>
      <w:r>
        <w:rPr>
          <w:spacing w:val="1"/>
          <w:u w:val="single" w:color="000000"/>
        </w:rPr>
        <w:t> </w:t>
      </w:r>
      <w:r>
        <w:rPr>
          <w:u w:val="single" w:color="000000"/>
        </w:rPr>
        <w:t>- </w:t>
      </w:r>
      <w:r>
        <w:rPr>
          <w:spacing w:val="-1"/>
          <w:u w:val="single" w:color="000000"/>
        </w:rPr>
        <w:t>Liquidators</w:t>
      </w:r>
      <w:r>
        <w:rPr/>
      </w:r>
    </w:p>
    <w:p>
      <w:pPr>
        <w:pStyle w:val="BodyText"/>
        <w:spacing w:line="239" w:lineRule="auto"/>
        <w:ind w:right="236"/>
        <w:jc w:val="both"/>
      </w:pPr>
      <w:r>
        <w:rPr>
          <w:spacing w:val="-1"/>
        </w:rPr>
        <w:t>s460</w:t>
      </w:r>
      <w:r>
        <w:rPr>
          <w:spacing w:val="22"/>
        </w:rPr>
        <w:t> </w:t>
      </w:r>
      <w:r>
        <w:rPr>
          <w:spacing w:val="-1"/>
        </w:rPr>
        <w:t>provides</w:t>
      </w:r>
      <w:r>
        <w:rPr>
          <w:spacing w:val="20"/>
        </w:rPr>
        <w:t> </w:t>
      </w:r>
      <w:r>
        <w:rPr/>
        <w:t>that</w:t>
      </w:r>
      <w:r>
        <w:rPr>
          <w:spacing w:val="21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liquidator</w:t>
      </w:r>
      <w:r>
        <w:rPr>
          <w:spacing w:val="19"/>
        </w:rPr>
        <w:t> </w:t>
      </w:r>
      <w:r>
        <w:rPr>
          <w:spacing w:val="-1"/>
        </w:rPr>
        <w:t>who</w:t>
      </w:r>
      <w:r>
        <w:rPr>
          <w:spacing w:val="23"/>
        </w:rPr>
        <w:t> </w:t>
      </w:r>
      <w:r>
        <w:rPr>
          <w:spacing w:val="-1"/>
        </w:rPr>
        <w:t>fails</w:t>
      </w:r>
      <w:r>
        <w:rPr>
          <w:spacing w:val="19"/>
        </w:rPr>
        <w:t> </w:t>
      </w:r>
      <w:r>
        <w:rPr>
          <w:spacing w:val="-1"/>
        </w:rPr>
        <w:t>to</w:t>
      </w:r>
      <w:r>
        <w:rPr>
          <w:spacing w:val="23"/>
        </w:rPr>
        <w:t> </w:t>
      </w:r>
      <w:r>
        <w:rPr>
          <w:spacing w:val="-1"/>
        </w:rPr>
        <w:t>take</w:t>
      </w:r>
      <w:r>
        <w:rPr>
          <w:spacing w:val="20"/>
        </w:rPr>
        <w:t> </w:t>
      </w:r>
      <w:r>
        <w:rPr/>
        <w:t>all</w:t>
      </w:r>
      <w:r>
        <w:rPr>
          <w:spacing w:val="21"/>
        </w:rPr>
        <w:t> </w:t>
      </w:r>
      <w:r>
        <w:rPr>
          <w:spacing w:val="-1"/>
        </w:rPr>
        <w:t>reasonable</w:t>
      </w:r>
      <w:r>
        <w:rPr>
          <w:spacing w:val="19"/>
        </w:rPr>
        <w:t> </w:t>
      </w:r>
      <w:r>
        <w:rPr>
          <w:spacing w:val="-1"/>
        </w:rPr>
        <w:t>practicable</w:t>
      </w:r>
      <w:r>
        <w:rPr>
          <w:spacing w:val="19"/>
        </w:rPr>
        <w:t> </w:t>
      </w:r>
      <w:r>
        <w:rPr>
          <w:spacing w:val="-2"/>
        </w:rPr>
        <w:t>steps</w:t>
      </w:r>
      <w:r>
        <w:rPr>
          <w:spacing w:val="22"/>
        </w:rPr>
        <w:t> </w:t>
      </w:r>
      <w:r>
        <w:rPr>
          <w:spacing w:val="-1"/>
        </w:rPr>
        <w:t>to</w:t>
      </w:r>
      <w:r>
        <w:rPr>
          <w:spacing w:val="23"/>
        </w:rPr>
        <w:t> </w:t>
      </w:r>
      <w:r>
        <w:rPr>
          <w:spacing w:val="-1"/>
        </w:rPr>
        <w:t>ensure</w:t>
      </w:r>
      <w:r>
        <w:rPr>
          <w:spacing w:val="20"/>
        </w:rPr>
        <w:t> </w:t>
      </w:r>
      <w:r>
        <w:rPr/>
        <w:t>that</w:t>
      </w:r>
      <w:r>
        <w:rPr>
          <w:spacing w:val="21"/>
        </w:rPr>
        <w:t> </w:t>
      </w:r>
      <w:r>
        <w:rPr>
          <w:spacing w:val="-1"/>
        </w:rPr>
        <w:t>he</w:t>
      </w:r>
      <w:r>
        <w:rPr>
          <w:spacing w:val="20"/>
        </w:rPr>
        <w:t> </w:t>
      </w:r>
      <w:r>
        <w:rPr>
          <w:spacing w:val="-2"/>
        </w:rPr>
        <w:t>is</w:t>
      </w:r>
      <w:r>
        <w:rPr>
          <w:spacing w:val="65"/>
        </w:rPr>
        <w:t> </w:t>
      </w:r>
      <w:r>
        <w:rPr>
          <w:rFonts w:ascii="Calibri" w:hAnsi="Calibri" w:cs="Calibri" w:eastAsia="Calibri"/>
          <w:spacing w:val="-1"/>
        </w:rPr>
        <w:t>addressed</w:t>
      </w:r>
      <w:r>
        <w:rPr>
          <w:rFonts w:ascii="Calibri" w:hAnsi="Calibri" w:cs="Calibri" w:eastAsia="Calibri"/>
          <w:spacing w:val="27"/>
        </w:rPr>
        <w:t> </w:t>
      </w:r>
      <w:r>
        <w:rPr>
          <w:rFonts w:ascii="Calibri" w:hAnsi="Calibri" w:cs="Calibri" w:eastAsia="Calibri"/>
          <w:spacing w:val="-1"/>
        </w:rPr>
        <w:t>by</w:t>
      </w:r>
      <w:r>
        <w:rPr>
          <w:rFonts w:ascii="Calibri" w:hAnsi="Calibri" w:cs="Calibri" w:eastAsia="Calibri"/>
          <w:spacing w:val="30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  <w:spacing w:val="-1"/>
        </w:rPr>
        <w:t>term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  <w:spacing w:val="-1"/>
        </w:rPr>
        <w:t>‘Liquidator’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  <w:spacing w:val="-1"/>
        </w:rPr>
        <w:t>‘Official</w:t>
      </w:r>
      <w:r>
        <w:rPr>
          <w:rFonts w:ascii="Calibri" w:hAnsi="Calibri" w:cs="Calibri" w:eastAsia="Calibri"/>
          <w:spacing w:val="28"/>
        </w:rPr>
        <w:t> </w:t>
      </w:r>
      <w:r>
        <w:rPr>
          <w:rFonts w:ascii="Calibri" w:hAnsi="Calibri" w:cs="Calibri" w:eastAsia="Calibri"/>
          <w:spacing w:val="-1"/>
        </w:rPr>
        <w:t>Receiver</w:t>
      </w:r>
      <w:r>
        <w:rPr>
          <w:rFonts w:ascii="Calibri" w:hAnsi="Calibri" w:cs="Calibri" w:eastAsia="Calibri"/>
          <w:spacing w:val="28"/>
        </w:rPr>
        <w:t> </w:t>
      </w:r>
      <w:r>
        <w:rPr>
          <w:rFonts w:ascii="Calibri" w:hAnsi="Calibri" w:cs="Calibri" w:eastAsia="Calibri"/>
          <w:spacing w:val="-1"/>
        </w:rPr>
        <w:t>and</w:t>
      </w:r>
      <w:r>
        <w:rPr>
          <w:rFonts w:ascii="Calibri" w:hAnsi="Calibri" w:cs="Calibri" w:eastAsia="Calibri"/>
          <w:spacing w:val="28"/>
        </w:rPr>
        <w:t> </w:t>
      </w:r>
      <w:r>
        <w:rPr>
          <w:rFonts w:ascii="Calibri" w:hAnsi="Calibri" w:cs="Calibri" w:eastAsia="Calibri"/>
          <w:spacing w:val="-1"/>
        </w:rPr>
        <w:t>Liquidator’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</w:rPr>
        <w:t>(as</w:t>
      </w:r>
      <w:r>
        <w:rPr>
          <w:rFonts w:ascii="Calibri" w:hAnsi="Calibri" w:cs="Calibri" w:eastAsia="Calibri"/>
          <w:spacing w:val="28"/>
        </w:rPr>
        <w:t> </w:t>
      </w:r>
      <w:r>
        <w:rPr>
          <w:rFonts w:ascii="Calibri" w:hAnsi="Calibri" w:cs="Calibri" w:eastAsia="Calibri"/>
          <w:spacing w:val="-1"/>
        </w:rPr>
        <w:t>appropriate)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  <w:spacing w:val="-1"/>
        </w:rPr>
        <w:t>commits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</w:rPr>
        <w:t>an</w:t>
      </w:r>
      <w:r>
        <w:rPr>
          <w:rFonts w:ascii="Calibri" w:hAnsi="Calibri" w:cs="Calibri" w:eastAsia="Calibri"/>
          <w:spacing w:val="85"/>
        </w:rPr>
        <w:t> </w:t>
      </w:r>
      <w:r>
        <w:rPr>
          <w:spacing w:val="-1"/>
        </w:rPr>
        <w:t>offence.</w:t>
      </w:r>
      <w:r>
        <w:rPr>
          <w:spacing w:val="7"/>
        </w:rPr>
        <w:t> </w:t>
      </w:r>
      <w:r>
        <w:rPr>
          <w:spacing w:val="-1"/>
        </w:rPr>
        <w:t>Previously</w:t>
      </w:r>
      <w:r>
        <w:rPr>
          <w:spacing w:val="5"/>
        </w:rPr>
        <w:t> </w:t>
      </w:r>
      <w:r>
        <w:rPr>
          <w:spacing w:val="-1"/>
        </w:rPr>
        <w:t>under</w:t>
      </w:r>
      <w:r>
        <w:rPr>
          <w:spacing w:val="7"/>
        </w:rPr>
        <w:t> </w:t>
      </w:r>
      <w:r>
        <w:rPr>
          <w:spacing w:val="-1"/>
        </w:rPr>
        <w:t>section</w:t>
      </w:r>
      <w:r>
        <w:rPr>
          <w:spacing w:val="6"/>
        </w:rPr>
        <w:t> </w:t>
      </w:r>
      <w:r>
        <w:rPr>
          <w:spacing w:val="-1"/>
        </w:rPr>
        <w:t>236(f)</w:t>
      </w:r>
      <w:r>
        <w:rPr>
          <w:spacing w:val="5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Companies</w:t>
      </w:r>
      <w:r>
        <w:rPr>
          <w:spacing w:val="7"/>
        </w:rPr>
        <w:t> </w:t>
      </w:r>
      <w:r>
        <w:rPr/>
        <w:t>Act,</w:t>
      </w:r>
      <w:r>
        <w:rPr>
          <w:spacing w:val="5"/>
        </w:rPr>
        <w:t> </w:t>
      </w:r>
      <w:r>
        <w:rPr>
          <w:spacing w:val="-1"/>
        </w:rPr>
        <w:t>1948</w:t>
      </w:r>
      <w:r>
        <w:rPr>
          <w:spacing w:val="8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Liquidator</w:t>
      </w:r>
      <w:r>
        <w:rPr>
          <w:spacing w:val="5"/>
        </w:rPr>
        <w:t> </w:t>
      </w:r>
      <w:r>
        <w:rPr/>
        <w:t>was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1"/>
        </w:rPr>
        <w:t>be</w:t>
      </w:r>
      <w:r>
        <w:rPr>
          <w:spacing w:val="8"/>
        </w:rPr>
        <w:t> </w:t>
      </w:r>
      <w:r>
        <w:rPr>
          <w:spacing w:val="-1"/>
        </w:rPr>
        <w:t>referred</w:t>
      </w:r>
      <w:r>
        <w:rPr>
          <w:spacing w:val="4"/>
        </w:rPr>
        <w:t> </w:t>
      </w:r>
      <w:r>
        <w:rPr>
          <w:spacing w:val="-1"/>
        </w:rPr>
        <w:t>to</w:t>
      </w:r>
      <w:r>
        <w:rPr>
          <w:spacing w:val="43"/>
        </w:rPr>
        <w:t> </w:t>
      </w:r>
      <w:r>
        <w:rPr>
          <w:rFonts w:ascii="Calibri" w:hAnsi="Calibri" w:cs="Calibri" w:eastAsia="Calibri"/>
        </w:rPr>
        <w:t>as</w:t>
      </w:r>
      <w:r>
        <w:rPr>
          <w:rFonts w:ascii="Calibri" w:hAnsi="Calibri" w:cs="Calibri" w:eastAsia="Calibri"/>
          <w:spacing w:val="2"/>
        </w:rPr>
        <w:t> </w:t>
      </w:r>
      <w:r>
        <w:rPr>
          <w:rFonts w:ascii="Calibri" w:hAnsi="Calibri" w:cs="Calibri" w:eastAsia="Calibri"/>
          <w:spacing w:val="-1"/>
        </w:rPr>
        <w:t>‘Liquidator’</w:t>
      </w:r>
      <w:r>
        <w:rPr>
          <w:rFonts w:ascii="Calibri" w:hAnsi="Calibri" w:cs="Calibri" w:eastAsia="Calibri"/>
        </w:rPr>
        <w:t> or</w:t>
      </w:r>
      <w:r>
        <w:rPr>
          <w:rFonts w:ascii="Calibri" w:hAnsi="Calibri" w:cs="Calibri" w:eastAsia="Calibri"/>
          <w:spacing w:val="2"/>
        </w:rPr>
        <w:t> </w:t>
      </w:r>
      <w:r>
        <w:rPr>
          <w:rFonts w:ascii="Calibri" w:hAnsi="Calibri" w:cs="Calibri" w:eastAsia="Calibri"/>
          <w:spacing w:val="-1"/>
        </w:rPr>
        <w:t>‘Official</w:t>
      </w:r>
      <w:r>
        <w:rPr>
          <w:rFonts w:ascii="Calibri" w:hAnsi="Calibri" w:cs="Calibri" w:eastAsia="Calibri"/>
          <w:spacing w:val="2"/>
        </w:rPr>
        <w:t> </w:t>
      </w:r>
      <w:r>
        <w:rPr>
          <w:rFonts w:ascii="Calibri" w:hAnsi="Calibri" w:cs="Calibri" w:eastAsia="Calibri"/>
          <w:spacing w:val="-1"/>
        </w:rPr>
        <w:t>Receiver</w:t>
      </w:r>
      <w:r>
        <w:rPr>
          <w:rFonts w:ascii="Calibri" w:hAnsi="Calibri" w:cs="Calibri" w:eastAsia="Calibri"/>
          <w:spacing w:val="3"/>
        </w:rPr>
        <w:t> </w:t>
      </w:r>
      <w:r>
        <w:rPr>
          <w:rFonts w:ascii="Calibri" w:hAnsi="Calibri" w:cs="Calibri" w:eastAsia="Calibri"/>
          <w:spacing w:val="-1"/>
        </w:rPr>
        <w:t>and Liquidator’.</w:t>
      </w:r>
      <w:r>
        <w:rPr>
          <w:rFonts w:ascii="Calibri" w:hAnsi="Calibri" w:cs="Calibri" w:eastAsia="Calibri"/>
          <w:spacing w:val="2"/>
        </w:rPr>
        <w:t> </w:t>
      </w:r>
      <w:r>
        <w:rPr>
          <w:rFonts w:ascii="Calibri" w:hAnsi="Calibri" w:cs="Calibri" w:eastAsia="Calibri"/>
          <w:spacing w:val="-1"/>
        </w:rPr>
        <w:t>However,</w:t>
      </w:r>
      <w:r>
        <w:rPr>
          <w:rFonts w:ascii="Calibri" w:hAnsi="Calibri" w:cs="Calibri" w:eastAsia="Calibri"/>
        </w:rPr>
        <w:t> the</w:t>
      </w:r>
      <w:r>
        <w:rPr>
          <w:rFonts w:ascii="Calibri" w:hAnsi="Calibri" w:cs="Calibri" w:eastAsia="Calibri"/>
          <w:spacing w:val="3"/>
        </w:rPr>
        <w:t> </w:t>
      </w:r>
      <w:r>
        <w:rPr>
          <w:rFonts w:ascii="Calibri" w:hAnsi="Calibri" w:cs="Calibri" w:eastAsia="Calibri"/>
          <w:spacing w:val="-1"/>
        </w:rPr>
        <w:t>liquidator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1"/>
        </w:rPr>
        <w:t>w</w:t>
      </w:r>
      <w:r>
        <w:rPr>
          <w:spacing w:val="1"/>
        </w:rPr>
        <w:t>as</w:t>
      </w:r>
      <w:r>
        <w:rPr/>
        <w:t> not</w:t>
      </w:r>
      <w:r>
        <w:rPr>
          <w:spacing w:val="3"/>
        </w:rPr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obligation</w:t>
      </w:r>
      <w:r>
        <w:rPr>
          <w:spacing w:val="2"/>
        </w:rPr>
        <w:t> </w:t>
      </w:r>
      <w:r>
        <w:rPr>
          <w:spacing w:val="-1"/>
        </w:rPr>
        <w:t>to</w:t>
      </w:r>
      <w:r>
        <w:rPr>
          <w:spacing w:val="81"/>
        </w:rPr>
        <w:t> </w:t>
      </w:r>
      <w:r>
        <w:rPr>
          <w:spacing w:val="-1"/>
        </w:rPr>
        <w:t>ensure</w:t>
      </w:r>
      <w:r>
        <w:rPr/>
        <w:t> </w:t>
      </w:r>
      <w:r>
        <w:rPr>
          <w:spacing w:val="-1"/>
        </w:rPr>
        <w:t>he</w:t>
      </w:r>
      <w:r>
        <w:rPr>
          <w:spacing w:val="-2"/>
        </w:rPr>
        <w:t> </w:t>
      </w:r>
      <w:r>
        <w:rPr/>
        <w:t>was </w:t>
      </w:r>
      <w:r>
        <w:rPr>
          <w:spacing w:val="-1"/>
        </w:rPr>
        <w:t>referred</w:t>
      </w:r>
      <w:r>
        <w:rPr/>
        <w:t> </w:t>
      </w:r>
      <w:r>
        <w:rPr>
          <w:spacing w:val="-1"/>
        </w:rPr>
        <w:t>to </w:t>
      </w:r>
      <w:r>
        <w:rPr/>
        <w:t>as </w:t>
      </w:r>
      <w:r>
        <w:rPr>
          <w:spacing w:val="-1"/>
        </w:rPr>
        <w:t>such.</w:t>
      </w:r>
    </w:p>
    <w:p>
      <w:pPr>
        <w:pStyle w:val="BodyText"/>
        <w:spacing w:line="240" w:lineRule="auto"/>
        <w:ind w:right="234"/>
        <w:jc w:val="both"/>
      </w:pPr>
      <w:r>
        <w:rPr>
          <w:spacing w:val="-1"/>
        </w:rPr>
        <w:t>s463</w:t>
      </w:r>
      <w:r>
        <w:rPr>
          <w:spacing w:val="20"/>
        </w:rPr>
        <w:t> </w:t>
      </w:r>
      <w:r>
        <w:rPr>
          <w:spacing w:val="-1"/>
        </w:rPr>
        <w:t>provides</w:t>
      </w:r>
      <w:r>
        <w:rPr>
          <w:spacing w:val="20"/>
        </w:rPr>
        <w:t> </w:t>
      </w:r>
      <w:r>
        <w:rPr>
          <w:spacing w:val="-1"/>
        </w:rPr>
        <w:t>that</w:t>
      </w:r>
      <w:r>
        <w:rPr>
          <w:spacing w:val="20"/>
        </w:rPr>
        <w:t> </w:t>
      </w:r>
      <w:r>
        <w:rPr/>
        <w:t>if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liquidator</w:t>
      </w:r>
      <w:r>
        <w:rPr>
          <w:spacing w:val="19"/>
        </w:rPr>
        <w:t> </w:t>
      </w:r>
      <w:r>
        <w:rPr>
          <w:spacing w:val="-1"/>
        </w:rPr>
        <w:t>disposes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1"/>
        </w:rPr>
        <w:t>property</w:t>
      </w:r>
      <w:r>
        <w:rPr>
          <w:spacing w:val="20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company</w:t>
      </w:r>
      <w:r>
        <w:rPr>
          <w:spacing w:val="20"/>
        </w:rPr>
        <w:t> </w:t>
      </w:r>
      <w:r>
        <w:rPr>
          <w:spacing w:val="-1"/>
        </w:rPr>
        <w:t>to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person</w:t>
      </w:r>
      <w:r>
        <w:rPr>
          <w:spacing w:val="18"/>
        </w:rPr>
        <w:t> </w:t>
      </w:r>
      <w:r>
        <w:rPr>
          <w:spacing w:val="-1"/>
        </w:rPr>
        <w:t>who</w:t>
      </w:r>
      <w:r>
        <w:rPr>
          <w:spacing w:val="20"/>
        </w:rPr>
        <w:t> </w:t>
      </w:r>
      <w:r>
        <w:rPr/>
        <w:t>is</w:t>
      </w:r>
      <w:r>
        <w:rPr>
          <w:spacing w:val="19"/>
        </w:rPr>
        <w:t> </w:t>
      </w:r>
      <w:r>
        <w:rPr>
          <w:spacing w:val="-1"/>
        </w:rPr>
        <w:t>connected</w:t>
      </w:r>
      <w:r>
        <w:rPr>
          <w:spacing w:val="49"/>
        </w:rPr>
        <w:t> </w:t>
      </w:r>
      <w:r>
        <w:rPr/>
        <w:t>with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company,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liquidator</w:t>
      </w:r>
      <w:r>
        <w:rPr>
          <w:spacing w:val="12"/>
        </w:rPr>
        <w:t> </w:t>
      </w:r>
      <w:r>
        <w:rPr>
          <w:spacing w:val="-1"/>
        </w:rPr>
        <w:t>shall,</w:t>
      </w:r>
      <w:r>
        <w:rPr>
          <w:spacing w:val="12"/>
        </w:rPr>
        <w:t> </w:t>
      </w:r>
      <w:r>
        <w:rPr/>
        <w:t>if</w:t>
      </w:r>
      <w:r>
        <w:rPr>
          <w:spacing w:val="9"/>
        </w:rPr>
        <w:t> </w:t>
      </w:r>
      <w:r>
        <w:rPr>
          <w:spacing w:val="-1"/>
        </w:rPr>
        <w:t>there</w:t>
      </w:r>
      <w:r>
        <w:rPr>
          <w:spacing w:val="13"/>
        </w:rPr>
        <w:t> </w:t>
      </w:r>
      <w:r>
        <w:rPr/>
        <w:t>is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liquidation</w:t>
      </w:r>
      <w:r>
        <w:rPr>
          <w:spacing w:val="11"/>
        </w:rPr>
        <w:t> </w:t>
      </w:r>
      <w:r>
        <w:rPr>
          <w:spacing w:val="-1"/>
        </w:rPr>
        <w:t>committee</w:t>
      </w:r>
      <w:r>
        <w:rPr>
          <w:spacing w:val="10"/>
        </w:rPr>
        <w:t> </w:t>
      </w:r>
      <w:r>
        <w:rPr>
          <w:spacing w:val="-1"/>
        </w:rPr>
        <w:t>notify</w:t>
      </w:r>
      <w:r>
        <w:rPr>
          <w:spacing w:val="10"/>
        </w:rPr>
        <w:t> </w:t>
      </w:r>
      <w:r>
        <w:rPr/>
        <w:t>them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1"/>
        </w:rPr>
        <w:t>that</w:t>
      </w:r>
      <w:r>
        <w:rPr>
          <w:spacing w:val="10"/>
        </w:rPr>
        <w:t> </w:t>
      </w:r>
      <w:r>
        <w:rPr>
          <w:spacing w:val="-1"/>
        </w:rPr>
        <w:t>exercise</w:t>
      </w:r>
      <w:r>
        <w:rPr>
          <w:spacing w:val="55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  <w:spacing w:val="-1"/>
        </w:rPr>
        <w:t>liquidator’s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  <w:spacing w:val="-1"/>
        </w:rPr>
        <w:t>powers.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</w:rPr>
        <w:t>It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</w:rPr>
        <w:t>is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</w:rPr>
        <w:t>an</w:t>
      </w:r>
      <w:r>
        <w:rPr>
          <w:rFonts w:ascii="Calibri" w:hAnsi="Calibri" w:cs="Calibri" w:eastAsia="Calibri"/>
          <w:spacing w:val="18"/>
        </w:rPr>
        <w:t> </w:t>
      </w:r>
      <w:r>
        <w:rPr>
          <w:rFonts w:ascii="Calibri" w:hAnsi="Calibri" w:cs="Calibri" w:eastAsia="Calibri"/>
        </w:rPr>
        <w:t>offence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20"/>
        </w:rPr>
        <w:t> </w:t>
      </w:r>
      <w:r>
        <w:rPr>
          <w:rFonts w:ascii="Calibri" w:hAnsi="Calibri" w:cs="Calibri" w:eastAsia="Calibri"/>
          <w:spacing w:val="-1"/>
        </w:rPr>
        <w:t>fail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</w:rPr>
        <w:t>to</w:t>
      </w:r>
      <w:r>
        <w:rPr>
          <w:rFonts w:ascii="Calibri" w:hAnsi="Calibri" w:cs="Calibri" w:eastAsia="Calibri"/>
          <w:spacing w:val="18"/>
        </w:rPr>
        <w:t> </w:t>
      </w:r>
      <w:r>
        <w:rPr>
          <w:rFonts w:ascii="Calibri" w:hAnsi="Calibri" w:cs="Calibri" w:eastAsia="Calibri"/>
          <w:spacing w:val="-1"/>
        </w:rPr>
        <w:t>do</w:t>
      </w:r>
      <w:r>
        <w:rPr>
          <w:rFonts w:ascii="Calibri" w:hAnsi="Calibri" w:cs="Calibri" w:eastAsia="Calibri"/>
          <w:spacing w:val="20"/>
        </w:rPr>
        <w:t> </w:t>
      </w:r>
      <w:r>
        <w:rPr>
          <w:rFonts w:ascii="Calibri" w:hAnsi="Calibri" w:cs="Calibri" w:eastAsia="Calibri"/>
        </w:rPr>
        <w:t>so.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  <w:spacing w:val="-1"/>
        </w:rPr>
        <w:t>Companies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</w:rPr>
        <w:t>Act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did</w:t>
      </w:r>
      <w:r>
        <w:rPr>
          <w:rFonts w:ascii="Calibri" w:hAnsi="Calibri" w:cs="Calibri" w:eastAsia="Calibri"/>
          <w:spacing w:val="18"/>
        </w:rPr>
        <w:t> </w:t>
      </w:r>
      <w:r>
        <w:rPr>
          <w:rFonts w:ascii="Calibri" w:hAnsi="Calibri" w:cs="Calibri" w:eastAsia="Calibri"/>
        </w:rPr>
        <w:t>not</w:t>
      </w:r>
      <w:r>
        <w:rPr>
          <w:rFonts w:ascii="Calibri" w:hAnsi="Calibri" w:cs="Calibri" w:eastAsia="Calibri"/>
          <w:spacing w:val="20"/>
        </w:rPr>
        <w:t> </w:t>
      </w:r>
      <w:r>
        <w:rPr>
          <w:rFonts w:ascii="Calibri" w:hAnsi="Calibri" w:cs="Calibri" w:eastAsia="Calibri"/>
          <w:spacing w:val="-1"/>
        </w:rPr>
        <w:t>have</w:t>
      </w:r>
      <w:r>
        <w:rPr>
          <w:rFonts w:ascii="Calibri" w:hAnsi="Calibri" w:cs="Calibri" w:eastAsia="Calibri"/>
          <w:spacing w:val="20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  <w:spacing w:val="-1"/>
        </w:rPr>
        <w:t>similar</w:t>
      </w:r>
      <w:r>
        <w:rPr>
          <w:rFonts w:ascii="Calibri" w:hAnsi="Calibri" w:cs="Calibri" w:eastAsia="Calibri"/>
          <w:spacing w:val="55"/>
        </w:rPr>
        <w:t> </w:t>
      </w:r>
      <w:r>
        <w:rPr>
          <w:spacing w:val="-1"/>
        </w:rPr>
        <w:t>provision.</w:t>
      </w:r>
    </w:p>
    <w:p>
      <w:pPr>
        <w:pStyle w:val="BodyText"/>
        <w:spacing w:line="240" w:lineRule="auto" w:before="158"/>
        <w:ind w:right="236"/>
        <w:jc w:val="both"/>
      </w:pPr>
      <w:r>
        <w:rPr>
          <w:spacing w:val="-1"/>
        </w:rPr>
        <w:t>s463</w:t>
      </w:r>
      <w:r>
        <w:rPr>
          <w:spacing w:val="8"/>
        </w:rPr>
        <w:t> </w:t>
      </w:r>
      <w:r>
        <w:rPr>
          <w:spacing w:val="-1"/>
        </w:rPr>
        <w:t>provides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liquidator</w:t>
      </w:r>
      <w:r>
        <w:rPr>
          <w:spacing w:val="5"/>
        </w:rPr>
        <w:t> </w:t>
      </w:r>
      <w:r>
        <w:rPr>
          <w:spacing w:val="-1"/>
        </w:rPr>
        <w:t>nominated</w:t>
      </w:r>
      <w:r>
        <w:rPr>
          <w:spacing w:val="7"/>
        </w:rPr>
        <w:t> </w:t>
      </w:r>
      <w:r>
        <w:rPr>
          <w:spacing w:val="-1"/>
        </w:rPr>
        <w:t>by</w:t>
      </w:r>
      <w:r>
        <w:rPr>
          <w:spacing w:val="6"/>
        </w:rPr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company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creditors</w:t>
      </w:r>
      <w:r>
        <w:rPr>
          <w:spacing w:val="5"/>
        </w:rPr>
        <w:t> </w:t>
      </w:r>
      <w:r>
        <w:rPr>
          <w:spacing w:val="-1"/>
        </w:rPr>
        <w:t>voluntary</w:t>
      </w:r>
      <w:r>
        <w:rPr>
          <w:spacing w:val="6"/>
        </w:rPr>
        <w:t> </w:t>
      </w:r>
      <w:r>
        <w:rPr>
          <w:spacing w:val="-1"/>
        </w:rPr>
        <w:t>liquidation</w:t>
      </w:r>
      <w:r>
        <w:rPr>
          <w:spacing w:val="4"/>
        </w:rPr>
        <w:t> </w:t>
      </w:r>
      <w:r>
        <w:rPr>
          <w:spacing w:val="-1"/>
        </w:rPr>
        <w:t>may</w:t>
      </w:r>
      <w:r>
        <w:rPr>
          <w:spacing w:val="6"/>
        </w:rPr>
        <w:t> </w:t>
      </w:r>
      <w:r>
        <w:rPr>
          <w:spacing w:val="-1"/>
        </w:rPr>
        <w:t>not</w:t>
      </w:r>
      <w:r>
        <w:rPr>
          <w:spacing w:val="57"/>
        </w:rPr>
        <w:t> </w:t>
      </w:r>
      <w:r>
        <w:rPr>
          <w:spacing w:val="-1"/>
        </w:rPr>
        <w:t>exercise</w:t>
      </w:r>
      <w:r>
        <w:rPr>
          <w:spacing w:val="43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1"/>
        </w:rPr>
        <w:t>powers</w:t>
      </w:r>
      <w:r>
        <w:rPr>
          <w:spacing w:val="44"/>
        </w:rPr>
        <w:t> </w:t>
      </w:r>
      <w:r>
        <w:rPr>
          <w:spacing w:val="-1"/>
        </w:rPr>
        <w:t>to</w:t>
      </w:r>
      <w:r>
        <w:rPr>
          <w:spacing w:val="46"/>
        </w:rPr>
        <w:t> </w:t>
      </w:r>
      <w:r>
        <w:rPr>
          <w:spacing w:val="-2"/>
        </w:rPr>
        <w:t>pay</w:t>
      </w:r>
      <w:r>
        <w:rPr>
          <w:spacing w:val="44"/>
        </w:rPr>
        <w:t> </w:t>
      </w:r>
      <w:r>
        <w:rPr/>
        <w:t>off</w:t>
      </w:r>
      <w:r>
        <w:rPr>
          <w:spacing w:val="45"/>
        </w:rPr>
        <w:t> </w:t>
      </w:r>
      <w:r>
        <w:rPr>
          <w:spacing w:val="-1"/>
        </w:rPr>
        <w:t>debts,</w:t>
      </w:r>
      <w:r>
        <w:rPr>
          <w:spacing w:val="43"/>
        </w:rPr>
        <w:t> </w:t>
      </w:r>
      <w:r>
        <w:rPr>
          <w:spacing w:val="-1"/>
        </w:rPr>
        <w:t>compromise</w:t>
      </w:r>
      <w:r>
        <w:rPr>
          <w:spacing w:val="43"/>
        </w:rPr>
        <w:t> </w:t>
      </w:r>
      <w:r>
        <w:rPr>
          <w:spacing w:val="-1"/>
        </w:rPr>
        <w:t>claims</w:t>
      </w:r>
      <w:r>
        <w:rPr>
          <w:spacing w:val="46"/>
        </w:rPr>
        <w:t> </w:t>
      </w:r>
      <w:r>
        <w:rPr>
          <w:spacing w:val="-1"/>
        </w:rPr>
        <w:t>among</w:t>
      </w:r>
      <w:r>
        <w:rPr>
          <w:spacing w:val="43"/>
        </w:rPr>
        <w:t> </w:t>
      </w:r>
      <w:r>
        <w:rPr/>
        <w:t>other</w:t>
      </w:r>
      <w:r>
        <w:rPr>
          <w:spacing w:val="43"/>
        </w:rPr>
        <w:t> </w:t>
      </w:r>
      <w:r>
        <w:rPr>
          <w:spacing w:val="-1"/>
        </w:rPr>
        <w:t>powers</w:t>
      </w:r>
      <w:r>
        <w:rPr>
          <w:spacing w:val="46"/>
        </w:rPr>
        <w:t> </w:t>
      </w:r>
      <w:r>
        <w:rPr>
          <w:spacing w:val="-1"/>
        </w:rPr>
        <w:t>listed</w:t>
      </w:r>
      <w:r>
        <w:rPr>
          <w:spacing w:val="45"/>
        </w:rPr>
        <w:t> </w:t>
      </w:r>
      <w:r>
        <w:rPr/>
        <w:t>in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>
          <w:spacing w:val="-1"/>
        </w:rPr>
        <w:t>third</w:t>
      </w:r>
      <w:r>
        <w:rPr>
          <w:spacing w:val="55"/>
        </w:rPr>
        <w:t> </w:t>
      </w:r>
      <w:r>
        <w:rPr>
          <w:spacing w:val="-1"/>
        </w:rPr>
        <w:t>schedule</w:t>
      </w:r>
      <w:r>
        <w:rPr>
          <w:spacing w:val="5"/>
        </w:rPr>
        <w:t> </w:t>
      </w:r>
      <w:r>
        <w:rPr>
          <w:spacing w:val="-1"/>
        </w:rPr>
        <w:t>before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holding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creditors'</w:t>
      </w:r>
      <w:r>
        <w:rPr>
          <w:spacing w:val="1"/>
        </w:rPr>
        <w:t> </w:t>
      </w:r>
      <w:r>
        <w:rPr>
          <w:spacing w:val="-1"/>
        </w:rPr>
        <w:t>meeting,</w:t>
      </w:r>
      <w:r>
        <w:rPr>
          <w:spacing w:val="2"/>
        </w:rPr>
        <w:t> </w:t>
      </w:r>
      <w:r>
        <w:rPr/>
        <w:t>except</w:t>
      </w:r>
      <w:r>
        <w:rPr>
          <w:spacing w:val="3"/>
        </w:rPr>
        <w:t> </w:t>
      </w:r>
      <w:r>
        <w:rPr/>
        <w:t>with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sanction</w:t>
      </w:r>
      <w:r>
        <w:rPr>
          <w:spacing w:val="2"/>
        </w:rPr>
        <w:t> </w:t>
      </w:r>
      <w:r>
        <w:rPr>
          <w:spacing w:val="-1"/>
        </w:rPr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Court.</w:t>
      </w:r>
      <w:r>
        <w:rPr>
          <w:spacing w:val="4"/>
        </w:rPr>
        <w:t> </w:t>
      </w:r>
      <w:r>
        <w:rPr>
          <w:spacing w:val="-1"/>
        </w:rPr>
        <w:t>However,</w:t>
      </w:r>
      <w:r>
        <w:rPr>
          <w:spacing w:val="51"/>
        </w:rPr>
        <w:t> </w:t>
      </w:r>
      <w:r>
        <w:rPr>
          <w:spacing w:val="-1"/>
        </w:rPr>
        <w:t>he</w:t>
      </w:r>
      <w:r>
        <w:rPr/>
        <w:t> </w:t>
      </w:r>
      <w:r>
        <w:rPr>
          <w:spacing w:val="-1"/>
        </w:rPr>
        <w:t>may:</w:t>
      </w:r>
    </w:p>
    <w:p>
      <w:pPr>
        <w:pStyle w:val="BodyText"/>
        <w:numPr>
          <w:ilvl w:val="0"/>
          <w:numId w:val="43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>
          <w:spacing w:val="-1"/>
        </w:rPr>
        <w:t>assume</w:t>
      </w:r>
      <w:r>
        <w:rPr>
          <w:spacing w:val="-2"/>
        </w:rPr>
        <w:t> </w:t>
      </w:r>
      <w:r>
        <w:rPr>
          <w:spacing w:val="-1"/>
        </w:rPr>
        <w:t>control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 the</w:t>
      </w:r>
      <w:r>
        <w:rPr>
          <w:spacing w:val="-3"/>
        </w:rPr>
        <w:t> </w:t>
      </w:r>
      <w:r>
        <w:rPr>
          <w:spacing w:val="-1"/>
        </w:rPr>
        <w:t>property</w:t>
      </w:r>
      <w:r>
        <w:rPr/>
        <w:t> </w:t>
      </w:r>
      <w:r>
        <w:rPr>
          <w:spacing w:val="-1"/>
        </w:rPr>
        <w:t>to </w:t>
      </w:r>
      <w:r>
        <w:rPr/>
        <w:t>which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</w:t>
      </w:r>
      <w:r>
        <w:rPr/>
        <w:t> is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appears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be</w:t>
      </w:r>
      <w:r>
        <w:rPr>
          <w:spacing w:val="-2"/>
        </w:rPr>
        <w:t> </w:t>
      </w:r>
      <w:r>
        <w:rPr/>
        <w:t>entitled;</w:t>
      </w:r>
    </w:p>
    <w:p>
      <w:pPr>
        <w:pStyle w:val="BodyText"/>
        <w:numPr>
          <w:ilvl w:val="0"/>
          <w:numId w:val="43"/>
        </w:numPr>
        <w:tabs>
          <w:tab w:pos="687" w:val="left" w:leader="none"/>
        </w:tabs>
        <w:spacing w:line="240" w:lineRule="auto" w:before="161" w:after="0"/>
        <w:ind w:left="686" w:right="244" w:hanging="424"/>
        <w:jc w:val="left"/>
      </w:pPr>
      <w:r>
        <w:rPr>
          <w:spacing w:val="-1"/>
        </w:rPr>
        <w:t>dispose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perishable</w:t>
      </w:r>
      <w:r>
        <w:rPr>
          <w:spacing w:val="2"/>
        </w:rPr>
        <w:t> </w:t>
      </w:r>
      <w:r>
        <w:rPr>
          <w:spacing w:val="-2"/>
        </w:rPr>
        <w:t>goods</w:t>
      </w:r>
      <w:r>
        <w:rPr>
          <w:spacing w:val="2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other</w:t>
      </w:r>
      <w:r>
        <w:rPr>
          <w:spacing w:val="3"/>
        </w:rPr>
        <w:t> </w:t>
      </w:r>
      <w:r>
        <w:rPr>
          <w:spacing w:val="-1"/>
        </w:rPr>
        <w:t>goods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value</w:t>
      </w:r>
      <w:r>
        <w:rPr>
          <w:spacing w:val="3"/>
        </w:rPr>
        <w:t> </w:t>
      </w:r>
      <w:r>
        <w:rPr/>
        <w:t>of which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>
          <w:spacing w:val="-1"/>
        </w:rPr>
        <w:t>likely</w:t>
      </w:r>
      <w:r>
        <w:rPr>
          <w:spacing w:val="3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>
          <w:spacing w:val="-1"/>
        </w:rPr>
        <w:t>diminish</w:t>
      </w:r>
      <w:r>
        <w:rPr>
          <w:spacing w:val="1"/>
        </w:rPr>
        <w:t> </w:t>
      </w:r>
      <w:r>
        <w:rPr/>
        <w:t>if</w:t>
      </w:r>
      <w:r>
        <w:rPr>
          <w:spacing w:val="2"/>
        </w:rPr>
        <w:t> </w:t>
      </w:r>
      <w:r>
        <w:rPr/>
        <w:t>they</w:t>
      </w:r>
      <w:r>
        <w:rPr>
          <w:spacing w:val="1"/>
        </w:rPr>
        <w:t> </w:t>
      </w:r>
      <w:r>
        <w:rPr/>
        <w:t>are</w:t>
      </w:r>
      <w:r>
        <w:rPr>
          <w:spacing w:val="3"/>
        </w:rPr>
        <w:t> </w:t>
      </w:r>
      <w:r>
        <w:rPr>
          <w:spacing w:val="-2"/>
        </w:rPr>
        <w:t>not</w:t>
      </w:r>
      <w:r>
        <w:rPr>
          <w:spacing w:val="53"/>
        </w:rPr>
        <w:t> </w:t>
      </w:r>
      <w:r>
        <w:rPr>
          <w:spacing w:val="-1"/>
        </w:rPr>
        <w:t>immediately</w:t>
      </w:r>
      <w:r>
        <w:rPr/>
        <w:t> </w:t>
      </w:r>
      <w:r>
        <w:rPr>
          <w:spacing w:val="-1"/>
        </w:rPr>
        <w:t>disposed</w:t>
      </w:r>
      <w:r>
        <w:rPr>
          <w:spacing w:val="-2"/>
        </w:rPr>
        <w:t> </w:t>
      </w:r>
      <w:r>
        <w:rPr/>
        <w:t>of;</w:t>
      </w:r>
      <w:r>
        <w:rPr>
          <w:spacing w:val="-2"/>
        </w:rPr>
        <w:t> </w:t>
      </w:r>
      <w:r>
        <w:rPr>
          <w:spacing w:val="-1"/>
        </w:rPr>
        <w:t>or</w:t>
      </w:r>
    </w:p>
    <w:p>
      <w:pPr>
        <w:pStyle w:val="BodyText"/>
        <w:numPr>
          <w:ilvl w:val="0"/>
          <w:numId w:val="43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/>
        <w:t>take</w:t>
      </w:r>
      <w:r>
        <w:rPr>
          <w:spacing w:val="1"/>
        </w:rPr>
        <w:t> </w:t>
      </w:r>
      <w:r>
        <w:rPr/>
        <w:t>all</w:t>
      </w:r>
      <w:r>
        <w:rPr>
          <w:spacing w:val="-3"/>
        </w:rPr>
        <w:t> </w:t>
      </w:r>
      <w:r>
        <w:rPr>
          <w:spacing w:val="-1"/>
        </w:rPr>
        <w:t>such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>
          <w:spacing w:val="-1"/>
        </w:rPr>
        <w:t>action as</w:t>
      </w:r>
      <w:r>
        <w:rPr/>
        <w:t> </w:t>
      </w:r>
      <w:r>
        <w:rPr>
          <w:spacing w:val="-1"/>
        </w:rPr>
        <w:t>may</w:t>
      </w:r>
      <w:r>
        <w:rPr/>
        <w:t> </w:t>
      </w:r>
      <w:r>
        <w:rPr>
          <w:spacing w:val="-1"/>
        </w:rPr>
        <w:t>be</w:t>
      </w:r>
      <w:r>
        <w:rPr>
          <w:spacing w:val="-2"/>
        </w:rPr>
        <w:t> </w:t>
      </w:r>
      <w:r>
        <w:rPr>
          <w:spacing w:val="-1"/>
        </w:rPr>
        <w:t>necessary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protection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company's</w:t>
      </w:r>
      <w:r>
        <w:rPr/>
        <w:t> </w:t>
      </w:r>
      <w:r>
        <w:rPr>
          <w:spacing w:val="-1"/>
        </w:rPr>
        <w:t>assets.</w:t>
      </w:r>
      <w:r>
        <w:rPr/>
      </w:r>
    </w:p>
    <w:p>
      <w:pPr>
        <w:spacing w:after="0" w:line="240" w:lineRule="auto"/>
        <w:jc w:val="both"/>
        <w:sectPr>
          <w:pgSz w:w="12240" w:h="15840"/>
          <w:pgMar w:header="720" w:footer="995" w:top="1340" w:bottom="1200" w:left="1320" w:right="120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993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103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liquidator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shall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attend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creditors'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and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shall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report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any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exercise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79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liquidator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liquidator's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powers. 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z w:val="22"/>
              </w:rPr>
              <w:t> Act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 </w:t>
            </w: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2"/>
                <w:sz w:val="22"/>
              </w:rPr>
              <w:t>similar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provision.</w:t>
            </w:r>
          </w:p>
          <w:p>
            <w:pPr>
              <w:pStyle w:val="TableParagraph"/>
              <w:spacing w:line="239" w:lineRule="auto" w:before="161"/>
              <w:ind w:left="102" w:right="98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s464</w:t>
            </w:r>
            <w:r>
              <w:rPr>
                <w:rFonts w:ascii="Calibri"/>
                <w:sz w:val="22"/>
              </w:rPr>
              <w:t> a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who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disposes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property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connected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 </w:t>
            </w:r>
            <w:r>
              <w:rPr>
                <w:rFonts w:ascii="Calibri"/>
                <w:sz w:val="22"/>
              </w:rPr>
              <w:t>or </w:t>
            </w:r>
            <w:r>
              <w:rPr>
                <w:rFonts w:ascii="Calibri"/>
                <w:spacing w:val="-1"/>
                <w:sz w:val="22"/>
              </w:rPr>
              <w:t>appoints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advocate to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assist</w:t>
            </w:r>
            <w:r>
              <w:rPr>
                <w:rFonts w:ascii="Calibri"/>
                <w:spacing w:val="5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him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must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give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notice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committee.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did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6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z w:val="22"/>
              </w:rPr>
              <w:t> 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similar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provision.</w:t>
            </w:r>
          </w:p>
          <w:p>
            <w:pPr>
              <w:pStyle w:val="TableParagraph"/>
              <w:spacing w:line="240" w:lineRule="auto" w:before="161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s467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liquidator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may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removed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from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case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voluntary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liquidation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general</w:t>
            </w:r>
            <w:r>
              <w:rPr>
                <w:rFonts w:ascii="Calibri" w:hAnsi="Calibri" w:cs="Calibri" w:eastAsia="Calibri"/>
                <w:spacing w:val="6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meeting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convened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purpose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case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creditor’s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voluntary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liquidation</w:t>
            </w:r>
            <w:r>
              <w:rPr>
                <w:rFonts w:ascii="Calibri" w:hAnsi="Calibri" w:cs="Calibri" w:eastAsia="Calibri"/>
                <w:spacing w:val="4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creditors</w:t>
            </w:r>
            <w:r>
              <w:rPr>
                <w:rFonts w:ascii="Calibri" w:hAnsi="Calibri" w:cs="Calibri" w:eastAsia="Calibri"/>
                <w:spacing w:val="4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not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holding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less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than</w:t>
            </w:r>
            <w:r>
              <w:rPr>
                <w:rFonts w:ascii="Calibri" w:hAnsi="Calibri" w:cs="Calibri" w:eastAsia="Calibri"/>
                <w:spacing w:val="4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one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half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 of  the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company’s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value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  the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total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amount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company’s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debt.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Further,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liquidator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not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being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official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receiver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mmediately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ceases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hold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office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if</w:t>
            </w:r>
            <w:r>
              <w:rPr>
                <w:rFonts w:ascii="Calibri" w:hAnsi="Calibri" w:cs="Calibri" w:eastAsia="Calibri"/>
                <w:spacing w:val="8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ceases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hold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authorisation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act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an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insolvency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practitioner.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is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new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provision.</w:t>
            </w:r>
          </w:p>
          <w:p>
            <w:pPr>
              <w:pStyle w:val="TableParagraph"/>
              <w:spacing w:line="240" w:lineRule="auto" w:before="158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</w:r>
            <w:r>
              <w:rPr>
                <w:rFonts w:ascii="Calibri"/>
                <w:spacing w:val="-1"/>
                <w:sz w:val="22"/>
                <w:u w:val="single" w:color="000000"/>
              </w:rPr>
              <w:t>Division</w:t>
            </w:r>
            <w:r>
              <w:rPr>
                <w:rFonts w:ascii="Calibri"/>
                <w:spacing w:val="-3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8</w:t>
            </w:r>
            <w:r>
              <w:rPr>
                <w:rFonts w:ascii="Calibri"/>
                <w:spacing w:val="1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-</w:t>
            </w:r>
            <w:r>
              <w:rPr>
                <w:rFonts w:ascii="Calibri"/>
                <w:spacing w:val="-3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Provisions applying </w:t>
            </w:r>
            <w:r>
              <w:rPr>
                <w:rFonts w:ascii="Calibri"/>
                <w:sz w:val="22"/>
                <w:u w:val="single" w:color="000000"/>
              </w:rPr>
              <w:t>to</w:t>
            </w:r>
            <w:r>
              <w:rPr>
                <w:rFonts w:ascii="Calibri"/>
                <w:spacing w:val="-2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all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kinds</w:t>
            </w:r>
            <w:r>
              <w:rPr>
                <w:rFonts w:ascii="Calibri"/>
                <w:spacing w:val="-2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of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 liquidation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39" w:lineRule="auto" w:before="162"/>
              <w:ind w:left="102" w:right="101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s471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read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together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with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second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schedule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order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preferential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payments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event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5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bankruptcy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has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changed.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expenses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bankruptcy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liquidation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have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first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priority.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These</w:t>
            </w:r>
            <w:r>
              <w:rPr>
                <w:rFonts w:ascii="Calibri" w:hAnsi="Calibri" w:cs="Calibri" w:eastAsia="Calibri"/>
                <w:spacing w:val="6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costs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include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‘reasonable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costs’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who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applied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Court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order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adjudging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person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bankrupt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placing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liquidation.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Tax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claims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now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third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priority.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6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stark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contrast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Companies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Act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which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gave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priority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payment</w:t>
            </w:r>
          </w:p>
          <w:p>
            <w:pPr>
              <w:pStyle w:val="TableParagraph"/>
              <w:spacing w:line="240" w:lineRule="auto" w:before="161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spacing w:val="-1"/>
                <w:sz w:val="22"/>
              </w:rPr>
              <w:t>Division </w:t>
            </w:r>
            <w:r>
              <w:rPr>
                <w:rFonts w:ascii="Calibri"/>
                <w:b/>
                <w:sz w:val="22"/>
              </w:rPr>
              <w:t>9</w:t>
            </w:r>
            <w:r>
              <w:rPr>
                <w:rFonts w:ascii="Calibri"/>
                <w:b/>
                <w:spacing w:val="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-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Dissolution of</w:t>
            </w:r>
            <w:r>
              <w:rPr>
                <w:rFonts w:ascii="Calibri"/>
                <w:b/>
                <w:spacing w:val="-2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Companies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58"/>
              <w:ind w:left="102" w:right="97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s495,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where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Court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has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made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1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order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liquidation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company,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1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if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Official</w:t>
            </w:r>
            <w:r>
              <w:rPr>
                <w:rFonts w:ascii="Calibri" w:hAnsi="Calibri" w:cs="Calibri" w:eastAsia="Calibri"/>
                <w:spacing w:val="7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Receiver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liquidator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satisfied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realisable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assets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are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insufficient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cover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liquidation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expenses,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affairs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do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not</w:t>
            </w:r>
            <w:r>
              <w:rPr>
                <w:rFonts w:ascii="Calibri" w:hAnsi="Calibri" w:cs="Calibri" w:eastAsia="Calibri"/>
                <w:spacing w:val="4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require</w:t>
            </w:r>
            <w:r>
              <w:rPr>
                <w:rFonts w:ascii="Calibri" w:hAnsi="Calibri" w:cs="Calibri" w:eastAsia="Calibri"/>
                <w:spacing w:val="4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any</w:t>
            </w:r>
            <w:r>
              <w:rPr>
                <w:rFonts w:ascii="Calibri" w:hAnsi="Calibri" w:cs="Calibri" w:eastAsia="Calibri"/>
                <w:spacing w:val="6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further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investigation,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Official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Receiver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may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apply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Registrar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early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dissolution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4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upon</w:t>
            </w:r>
            <w:r>
              <w:rPr>
                <w:rFonts w:ascii="Calibri" w:hAnsi="Calibri" w:cs="Calibri" w:eastAsia="Calibri"/>
                <w:spacing w:val="4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giving</w:t>
            </w:r>
            <w:r>
              <w:rPr>
                <w:rFonts w:ascii="Calibri" w:hAnsi="Calibri" w:cs="Calibri" w:eastAsia="Calibri"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at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least</w:t>
            </w:r>
            <w:r>
              <w:rPr>
                <w:rFonts w:ascii="Calibri" w:hAnsi="Calibri" w:cs="Calibri" w:eastAsia="Calibri"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30</w:t>
            </w:r>
            <w:r>
              <w:rPr>
                <w:rFonts w:ascii="Calibri" w:hAnsi="Calibri" w:cs="Calibri" w:eastAsia="Calibri"/>
                <w:spacing w:val="4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days’</w:t>
            </w:r>
            <w:r>
              <w:rPr>
                <w:rFonts w:ascii="Calibri" w:hAnsi="Calibri" w:cs="Calibri" w:eastAsia="Calibri"/>
                <w:spacing w:val="4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notice</w:t>
            </w:r>
            <w:r>
              <w:rPr>
                <w:rFonts w:ascii="Calibri" w:hAnsi="Calibri" w:cs="Calibri" w:eastAsia="Calibri"/>
                <w:spacing w:val="4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4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4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company’s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creditors</w:t>
            </w:r>
            <w:r>
              <w:rPr>
                <w:rFonts w:ascii="Calibri" w:hAnsi="Calibri" w:cs="Calibri" w:eastAsia="Calibri"/>
                <w:spacing w:val="4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4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contributories.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7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Registrar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shall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register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Official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Receiver’s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application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soon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racticable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after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receiving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it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3</w:t>
            </w:r>
            <w:r>
              <w:rPr>
                <w:rFonts w:ascii="Calibri" w:hAnsi="Calibri" w:cs="Calibri" w:eastAsia="Calibri"/>
                <w:spacing w:val="8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months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after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such registration,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is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dissolved.</w:t>
            </w:r>
          </w:p>
          <w:p>
            <w:pPr>
              <w:pStyle w:val="TableParagraph"/>
              <w:spacing w:line="240" w:lineRule="auto" w:before="158"/>
              <w:ind w:left="102" w:right="102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s496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empowers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Receiver,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Liquidator</w:t>
            </w:r>
            <w:r>
              <w:rPr>
                <w:rFonts w:ascii="Calibri"/>
                <w:sz w:val="22"/>
              </w:rPr>
              <w:t> or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contributory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approach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direction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69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early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dissolution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company.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is a </w:t>
            </w:r>
            <w:r>
              <w:rPr>
                <w:rFonts w:ascii="Calibri"/>
                <w:spacing w:val="-1"/>
                <w:sz w:val="22"/>
              </w:rPr>
              <w:t>remedy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that is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available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Act.</w:t>
            </w:r>
          </w:p>
          <w:p>
            <w:pPr>
              <w:pStyle w:val="TableParagraph"/>
              <w:spacing w:line="240" w:lineRule="auto" w:before="161"/>
              <w:ind w:left="102" w:right="10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spacing w:val="-1"/>
                <w:sz w:val="22"/>
              </w:rPr>
              <w:t>Division</w:t>
            </w:r>
            <w:r>
              <w:rPr>
                <w:rFonts w:ascii="Calibri"/>
                <w:b/>
                <w:spacing w:val="3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10</w:t>
            </w:r>
            <w:r>
              <w:rPr>
                <w:rFonts w:ascii="Calibri"/>
                <w:b/>
                <w:spacing w:val="3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-</w:t>
            </w:r>
            <w:r>
              <w:rPr>
                <w:rFonts w:ascii="Calibri"/>
                <w:b/>
                <w:spacing w:val="31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Offences</w:t>
            </w:r>
            <w:r>
              <w:rPr>
                <w:rFonts w:ascii="Calibri"/>
                <w:b/>
                <w:spacing w:val="3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relating</w:t>
            </w:r>
            <w:r>
              <w:rPr>
                <w:rFonts w:ascii="Calibri"/>
                <w:b/>
                <w:spacing w:val="3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to</w:t>
            </w:r>
            <w:r>
              <w:rPr>
                <w:rFonts w:ascii="Calibri"/>
                <w:b/>
                <w:spacing w:val="31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conduct</w:t>
            </w:r>
            <w:r>
              <w:rPr>
                <w:rFonts w:ascii="Calibri"/>
                <w:b/>
                <w:spacing w:val="32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before</w:t>
            </w:r>
            <w:r>
              <w:rPr>
                <w:rFonts w:ascii="Calibri"/>
                <w:b/>
                <w:spacing w:val="32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and</w:t>
            </w:r>
            <w:r>
              <w:rPr>
                <w:rFonts w:ascii="Calibri"/>
                <w:b/>
                <w:spacing w:val="33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during</w:t>
            </w:r>
            <w:r>
              <w:rPr>
                <w:rFonts w:ascii="Calibri"/>
                <w:b/>
                <w:spacing w:val="32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liquidation</w:t>
            </w:r>
            <w:r>
              <w:rPr>
                <w:rFonts w:ascii="Calibri"/>
                <w:b/>
                <w:spacing w:val="30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and</w:t>
            </w:r>
            <w:r>
              <w:rPr>
                <w:rFonts w:ascii="Calibri"/>
                <w:b/>
                <w:spacing w:val="33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criminal</w:t>
            </w:r>
            <w:r>
              <w:rPr>
                <w:rFonts w:ascii="Calibri"/>
                <w:b/>
                <w:spacing w:val="32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proceedings</w:t>
            </w:r>
            <w:r>
              <w:rPr>
                <w:rFonts w:ascii="Calibri"/>
                <w:b/>
                <w:spacing w:val="59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relating</w:t>
            </w:r>
            <w:r>
              <w:rPr>
                <w:rFonts w:ascii="Calibri"/>
                <w:b/>
                <w:sz w:val="22"/>
              </w:rPr>
              <w:t> to</w:t>
            </w:r>
            <w:r>
              <w:rPr>
                <w:rFonts w:ascii="Calibri"/>
                <w:b/>
                <w:spacing w:val="-1"/>
                <w:sz w:val="22"/>
              </w:rPr>
              <w:t> those </w:t>
            </w:r>
            <w:r>
              <w:rPr>
                <w:rFonts w:ascii="Calibri"/>
                <w:b/>
                <w:spacing w:val="-2"/>
                <w:sz w:val="22"/>
              </w:rPr>
              <w:t>offences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58"/>
              <w:ind w:left="102" w:right="97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s498(2)(b)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it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offence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conceal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any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part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company’s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property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value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KES.</w:t>
            </w:r>
            <w:r>
              <w:rPr>
                <w:rFonts w:ascii="Calibri" w:hAnsi="Calibri" w:cs="Calibri" w:eastAsia="Calibri"/>
                <w:spacing w:val="5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50,000/=</w:t>
            </w:r>
            <w:r>
              <w:rPr>
                <w:rFonts w:ascii="Calibri" w:hAnsi="Calibri" w:cs="Calibri" w:eastAsia="Calibri"/>
                <w:spacing w:val="3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3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more</w:t>
            </w:r>
            <w:r>
              <w:rPr>
                <w:rFonts w:ascii="Calibri" w:hAnsi="Calibri" w:cs="Calibri" w:eastAsia="Calibri"/>
                <w:spacing w:val="3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Companies</w:t>
            </w:r>
            <w:r>
              <w:rPr>
                <w:rFonts w:ascii="Calibri" w:hAnsi="Calibri" w:cs="Calibri" w:eastAsia="Calibri"/>
                <w:spacing w:val="3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Act</w:t>
            </w:r>
            <w:r>
              <w:rPr>
                <w:rFonts w:ascii="Calibri" w:hAnsi="Calibri" w:cs="Calibri" w:eastAsia="Calibri"/>
                <w:spacing w:val="3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it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3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offence</w:t>
            </w:r>
            <w:r>
              <w:rPr>
                <w:rFonts w:ascii="Calibri" w:hAnsi="Calibri" w:cs="Calibri" w:eastAsia="Calibri"/>
                <w:spacing w:val="3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3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conceal</w:t>
            </w:r>
            <w:r>
              <w:rPr>
                <w:rFonts w:ascii="Calibri" w:hAnsi="Calibri" w:cs="Calibri" w:eastAsia="Calibri"/>
                <w:spacing w:val="3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any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part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3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company’s</w:t>
            </w:r>
            <w:r>
              <w:rPr>
                <w:rFonts w:ascii="Calibri" w:hAnsi="Calibri" w:cs="Calibri" w:eastAsia="Calibri"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property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value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KES.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200/=.</w:t>
            </w:r>
          </w:p>
        </w:tc>
      </w:tr>
      <w:tr>
        <w:trPr>
          <w:trHeight w:val="55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B.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How will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practice?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062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6" w:lineRule="exact" w:before="115"/>
              <w:ind w:left="102" w:right="104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There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need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thorough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terms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conducting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our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due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diligence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with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respect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corporate</w:t>
            </w:r>
            <w:r>
              <w:rPr>
                <w:rFonts w:ascii="Calibri"/>
                <w:spacing w:val="5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borrowers.</w:t>
            </w:r>
          </w:p>
          <w:p>
            <w:pPr>
              <w:pStyle w:val="TableParagraph"/>
              <w:spacing w:line="240" w:lineRule="auto" w:before="167"/>
              <w:ind w:left="102" w:right="103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FF0000"/>
                <w:spacing w:val="-1"/>
                <w:sz w:val="22"/>
              </w:rPr>
              <w:t>Company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searches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for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directors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and</w:t>
            </w:r>
            <w:r>
              <w:rPr>
                <w:rFonts w:ascii="Calibri"/>
                <w:color w:val="FF0000"/>
                <w:spacing w:val="11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shareholders</w:t>
            </w:r>
            <w:r>
              <w:rPr>
                <w:rFonts w:ascii="Calibri"/>
                <w:color w:val="FF0000"/>
                <w:spacing w:val="1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should</w:t>
            </w:r>
            <w:r>
              <w:rPr>
                <w:rFonts w:ascii="Calibri"/>
                <w:color w:val="FF0000"/>
                <w:spacing w:val="11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not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just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stop</w:t>
            </w:r>
            <w:r>
              <w:rPr>
                <w:rFonts w:ascii="Calibri"/>
                <w:color w:val="FF0000"/>
                <w:spacing w:val="11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at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the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names</w:t>
            </w:r>
            <w:r>
              <w:rPr>
                <w:rFonts w:ascii="Calibri"/>
                <w:color w:val="FF0000"/>
                <w:spacing w:val="10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of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the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individuals</w:t>
            </w:r>
            <w:r>
              <w:rPr>
                <w:rFonts w:ascii="Calibri"/>
                <w:color w:val="FF0000"/>
                <w:spacing w:val="5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but</w:t>
            </w:r>
            <w:r>
              <w:rPr>
                <w:rFonts w:ascii="Calibri"/>
                <w:color w:val="FF0000"/>
                <w:sz w:val="22"/>
              </w:rPr>
              <w:t> also </w:t>
            </w:r>
            <w:r>
              <w:rPr>
                <w:rFonts w:ascii="Calibri"/>
                <w:color w:val="FF0000"/>
                <w:spacing w:val="-2"/>
                <w:sz w:val="22"/>
              </w:rPr>
              <w:t>go</w:t>
            </w:r>
            <w:r>
              <w:rPr>
                <w:rFonts w:ascii="Calibri"/>
                <w:color w:val="FF0000"/>
                <w:spacing w:val="1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to </w:t>
            </w:r>
            <w:r>
              <w:rPr>
                <w:rFonts w:ascii="Calibri"/>
                <w:color w:val="FF0000"/>
                <w:sz w:val="22"/>
              </w:rPr>
              <w:t>their </w:t>
            </w:r>
            <w:r>
              <w:rPr>
                <w:rFonts w:ascii="Calibri"/>
                <w:color w:val="FF0000"/>
                <w:spacing w:val="-1"/>
                <w:sz w:val="22"/>
              </w:rPr>
              <w:t>financial</w:t>
            </w:r>
            <w:r>
              <w:rPr>
                <w:rFonts w:ascii="Calibri"/>
                <w:color w:val="FF000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state.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58"/>
              <w:ind w:left="102" w:right="103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Notably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there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going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public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register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bankrupts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undischarged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bankrupts.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addition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8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conducting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searches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at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companies’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registry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reveal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identity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shareholders,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searches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must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headerReference w:type="even" r:id="rId22"/>
          <w:headerReference w:type="default" r:id="rId23"/>
          <w:pgSz w:w="12240" w:h="15840"/>
          <w:pgMar w:header="720" w:footer="995" w:top="1340" w:bottom="1180" w:left="1340" w:right="122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279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also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extend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personal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history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shareholders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directors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company.</w:t>
            </w:r>
          </w:p>
          <w:p>
            <w:pPr>
              <w:pStyle w:val="TableParagraph"/>
              <w:spacing w:line="240" w:lineRule="auto" w:before="161"/>
              <w:ind w:left="102" w:right="104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instance,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where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1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borrowing</w:t>
            </w:r>
            <w:r>
              <w:rPr>
                <w:rFonts w:ascii="Calibri" w:hAnsi="Calibri" w:cs="Calibri" w:eastAsia="Calibri"/>
                <w:spacing w:val="1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1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1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addition</w:t>
            </w:r>
            <w:r>
              <w:rPr>
                <w:rFonts w:ascii="Calibri" w:hAnsi="Calibri" w:cs="Calibri" w:eastAsia="Calibri"/>
                <w:spacing w:val="1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security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offered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company,</w:t>
            </w:r>
            <w:r>
              <w:rPr>
                <w:rFonts w:ascii="Calibri" w:hAnsi="Calibri" w:cs="Calibri" w:eastAsia="Calibri"/>
                <w:spacing w:val="6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wishes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take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director’s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guarantee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further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security,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it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will</w:t>
            </w:r>
            <w:r>
              <w:rPr>
                <w:rFonts w:ascii="Calibri" w:hAnsi="Calibri" w:cs="Calibri" w:eastAsia="Calibri"/>
                <w:spacing w:val="1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2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prudent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inquire</w:t>
            </w:r>
            <w:r>
              <w:rPr>
                <w:rFonts w:ascii="Calibri" w:hAnsi="Calibri" w:cs="Calibri" w:eastAsia="Calibri"/>
                <w:spacing w:val="1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into</w:t>
            </w:r>
            <w:r>
              <w:rPr>
                <w:rFonts w:ascii="Calibri" w:hAnsi="Calibri" w:cs="Calibri" w:eastAsia="Calibri"/>
                <w:spacing w:val="6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current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past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financial conduct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Directors.</w:t>
            </w:r>
          </w:p>
          <w:p>
            <w:pPr>
              <w:pStyle w:val="TableParagraph"/>
              <w:spacing w:line="240" w:lineRule="auto" w:before="158"/>
              <w:ind w:left="102" w:right="102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provisions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regard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tend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lean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more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towards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preservation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rather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than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companies.</w:t>
            </w:r>
          </w:p>
          <w:p>
            <w:pPr>
              <w:pStyle w:val="TableParagraph"/>
              <w:spacing w:line="266" w:lineRule="exact" w:before="157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regard,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there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need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always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advise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lenders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pursue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all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other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means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recovering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advances</w:t>
            </w:r>
            <w:r>
              <w:rPr>
                <w:rFonts w:ascii="Calibri"/>
                <w:spacing w:val="7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made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companies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because</w:t>
            </w:r>
            <w:r>
              <w:rPr>
                <w:rFonts w:ascii="Calibri"/>
                <w:sz w:val="22"/>
              </w:rPr>
              <w:t> 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only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allow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 </w:t>
            </w:r>
            <w:r>
              <w:rPr>
                <w:rFonts w:ascii="Calibri"/>
                <w:sz w:val="22"/>
              </w:rPr>
              <w:t>as 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measure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last </w:t>
            </w:r>
            <w:r>
              <w:rPr>
                <w:rFonts w:ascii="Calibri"/>
                <w:spacing w:val="-1"/>
                <w:sz w:val="22"/>
              </w:rPr>
              <w:t>resort.</w:t>
            </w:r>
          </w:p>
        </w:tc>
      </w:tr>
      <w:tr>
        <w:trPr>
          <w:trHeight w:val="82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6" w:hanging="60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Will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affect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current</w:t>
            </w:r>
            <w:r>
              <w:rPr>
                <w:rFonts w:ascii="Calibri"/>
                <w:b/>
                <w:color w:val="FFFFFF"/>
                <w:spacing w:val="1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transaction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documentation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e.g.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memos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(company</w:t>
            </w:r>
            <w:r>
              <w:rPr>
                <w:rFonts w:ascii="Calibri"/>
                <w:b/>
                <w:color w:val="FFFFFF"/>
                <w:spacing w:val="6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incorporation); opinions,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clauses,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court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etc.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48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director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can now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as </w:t>
            </w:r>
            <w:r>
              <w:rPr>
                <w:rFonts w:ascii="Calibri"/>
                <w:spacing w:val="-1"/>
                <w:sz w:val="22"/>
              </w:rPr>
              <w:t>opposed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in the </w:t>
            </w:r>
            <w:r>
              <w:rPr>
                <w:rFonts w:ascii="Calibri"/>
                <w:spacing w:val="-1"/>
                <w:sz w:val="22"/>
              </w:rPr>
              <w:t>previous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regime.</w:t>
            </w:r>
          </w:p>
          <w:p>
            <w:pPr>
              <w:pStyle w:val="TableParagraph"/>
              <w:spacing w:line="240" w:lineRule="auto" w:before="158"/>
              <w:ind w:left="102" w:right="10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FF0000"/>
                <w:sz w:val="22"/>
              </w:rPr>
              <w:t>In</w:t>
            </w:r>
            <w:r>
              <w:rPr>
                <w:rFonts w:ascii="Calibri"/>
                <w:color w:val="FF0000"/>
                <w:spacing w:val="11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our</w:t>
            </w:r>
            <w:r>
              <w:rPr>
                <w:rFonts w:ascii="Calibri"/>
                <w:color w:val="FF0000"/>
                <w:spacing w:val="9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solvency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undertakings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we</w:t>
            </w:r>
            <w:r>
              <w:rPr>
                <w:rFonts w:ascii="Calibri"/>
                <w:color w:val="FF0000"/>
                <w:spacing w:val="8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might</w:t>
            </w:r>
            <w:r>
              <w:rPr>
                <w:rFonts w:ascii="Calibri"/>
                <w:color w:val="FF0000"/>
                <w:spacing w:val="10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want</w:t>
            </w:r>
            <w:r>
              <w:rPr>
                <w:rFonts w:ascii="Calibri"/>
                <w:color w:val="FF0000"/>
                <w:spacing w:val="9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to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insert</w:t>
            </w:r>
            <w:r>
              <w:rPr>
                <w:rFonts w:ascii="Calibri"/>
                <w:color w:val="FF0000"/>
                <w:spacing w:val="10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a</w:t>
            </w:r>
            <w:r>
              <w:rPr>
                <w:rFonts w:ascii="Calibri"/>
                <w:color w:val="FF0000"/>
                <w:spacing w:val="9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clause</w:t>
            </w:r>
            <w:r>
              <w:rPr>
                <w:rFonts w:ascii="Calibri"/>
                <w:color w:val="FF0000"/>
                <w:spacing w:val="10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that</w:t>
            </w:r>
            <w:r>
              <w:rPr>
                <w:rFonts w:ascii="Calibri"/>
                <w:color w:val="FF0000"/>
                <w:spacing w:val="10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the</w:t>
            </w:r>
            <w:r>
              <w:rPr>
                <w:rFonts w:ascii="Calibri"/>
                <w:color w:val="FF0000"/>
                <w:spacing w:val="1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Directors</w:t>
            </w:r>
            <w:r>
              <w:rPr>
                <w:rFonts w:ascii="Calibri"/>
                <w:color w:val="FF0000"/>
                <w:spacing w:val="9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of</w:t>
            </w:r>
            <w:r>
              <w:rPr>
                <w:rFonts w:ascii="Calibri"/>
                <w:color w:val="FF0000"/>
                <w:spacing w:val="9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the</w:t>
            </w:r>
            <w:r>
              <w:rPr>
                <w:rFonts w:ascii="Calibri"/>
                <w:color w:val="FF0000"/>
                <w:spacing w:val="1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company</w:t>
            </w:r>
            <w:r>
              <w:rPr>
                <w:rFonts w:ascii="Calibri"/>
                <w:color w:val="FF0000"/>
                <w:spacing w:val="11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shall</w:t>
            </w:r>
            <w:r>
              <w:rPr>
                <w:rFonts w:ascii="Calibri"/>
                <w:color w:val="FF0000"/>
                <w:spacing w:val="37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not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during</w:t>
            </w:r>
            <w:r>
              <w:rPr>
                <w:rFonts w:ascii="Calibri"/>
                <w:color w:val="FF0000"/>
                <w:spacing w:val="11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the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currency</w:t>
            </w:r>
            <w:r>
              <w:rPr>
                <w:rFonts w:ascii="Calibri"/>
                <w:color w:val="FF0000"/>
                <w:spacing w:val="10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of</w:t>
            </w:r>
            <w:r>
              <w:rPr>
                <w:rFonts w:ascii="Calibri"/>
                <w:color w:val="FF0000"/>
                <w:spacing w:val="9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the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security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apply</w:t>
            </w:r>
            <w:r>
              <w:rPr>
                <w:rFonts w:ascii="Calibri"/>
                <w:color w:val="FF0000"/>
                <w:spacing w:val="10"/>
                <w:sz w:val="22"/>
              </w:rPr>
              <w:t> </w:t>
            </w:r>
            <w:r>
              <w:rPr>
                <w:rFonts w:ascii="Calibri"/>
                <w:color w:val="FF0000"/>
                <w:spacing w:val="1"/>
                <w:sz w:val="22"/>
              </w:rPr>
              <w:t>for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liquidation</w:t>
            </w:r>
            <w:r>
              <w:rPr>
                <w:rFonts w:ascii="Calibri"/>
                <w:color w:val="FF0000"/>
                <w:spacing w:val="11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without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giving</w:t>
            </w:r>
            <w:r>
              <w:rPr>
                <w:rFonts w:ascii="Calibri"/>
                <w:color w:val="FF0000"/>
                <w:spacing w:val="11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ample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notice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to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the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lender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FF0000"/>
                <w:spacing w:val="-1"/>
                <w:sz w:val="22"/>
              </w:rPr>
              <w:t>(s)</w:t>
            </w:r>
            <w:r>
              <w:rPr>
                <w:rFonts w:ascii="Calibri"/>
                <w:color w:val="FF0000"/>
                <w:sz w:val="22"/>
              </w:rPr>
              <w:t> as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the </w:t>
            </w:r>
            <w:r>
              <w:rPr>
                <w:rFonts w:ascii="Calibri"/>
                <w:color w:val="FF0000"/>
                <w:spacing w:val="-1"/>
                <w:sz w:val="22"/>
              </w:rPr>
              <w:t>case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may</w:t>
            </w:r>
            <w:r>
              <w:rPr>
                <w:rFonts w:ascii="Calibri"/>
                <w:color w:val="FF000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be.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61"/>
              <w:ind w:left="102" w:right="97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terms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procedures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due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diligence,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might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consider</w:t>
            </w:r>
            <w:r>
              <w:rPr>
                <w:rFonts w:ascii="Calibri"/>
                <w:sz w:val="22"/>
              </w:rPr>
              <w:t> a </w:t>
            </w:r>
            <w:r>
              <w:rPr>
                <w:rFonts w:ascii="Calibri"/>
                <w:spacing w:val="-1"/>
                <w:sz w:val="22"/>
              </w:rPr>
              <w:t>background check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whether</w:t>
            </w:r>
            <w:r>
              <w:rPr>
                <w:rFonts w:ascii="Calibri"/>
                <w:sz w:val="22"/>
              </w:rPr>
              <w:t> a </w:t>
            </w:r>
            <w:r>
              <w:rPr>
                <w:rFonts w:ascii="Calibri"/>
                <w:spacing w:val="-1"/>
                <w:sz w:val="22"/>
              </w:rPr>
              <w:t>director</w:t>
            </w:r>
            <w:r>
              <w:rPr>
                <w:rFonts w:ascii="Calibri"/>
                <w:spacing w:val="6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their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individual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capacity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ever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been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declared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bankrupt.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If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so,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then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would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raise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red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flag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51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company.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Does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legislation 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regulatory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bodies?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6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82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7" w:hanging="60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E.</w:t>
              <w:tab/>
              <w:t>Are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there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errors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in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(typographical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substantive)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anomalies</w:t>
            </w:r>
            <w:r>
              <w:rPr>
                <w:rFonts w:ascii="Calibri"/>
                <w:b/>
                <w:color w:val="FFFFFF"/>
                <w:spacing w:val="5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should </w:t>
            </w:r>
            <w:r>
              <w:rPr>
                <w:rFonts w:ascii="Calibri"/>
                <w:b/>
                <w:color w:val="FFFFFF"/>
                <w:sz w:val="22"/>
              </w:rPr>
              <w:t>be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highlighted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to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the AG?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If so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please specify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4635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FF0000"/>
                <w:spacing w:val="-1"/>
                <w:sz w:val="22"/>
              </w:rPr>
              <w:t>Section</w:t>
            </w:r>
            <w:r>
              <w:rPr>
                <w:rFonts w:ascii="Calibri"/>
                <w:color w:val="FF0000"/>
                <w:spacing w:val="-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403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(2)</w:t>
            </w:r>
            <w:r>
              <w:rPr>
                <w:rFonts w:ascii="Calibri"/>
                <w:color w:val="FF0000"/>
                <w:spacing w:val="-3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(a)   </w:t>
            </w:r>
            <w:r>
              <w:rPr>
                <w:rFonts w:ascii="Calibri"/>
                <w:color w:val="FF0000"/>
                <w:spacing w:val="-1"/>
                <w:sz w:val="22"/>
              </w:rPr>
              <w:t>should read:</w:t>
            </w:r>
            <w:r>
              <w:rPr>
                <w:rFonts w:ascii="Calibri"/>
                <w:sz w:val="22"/>
              </w:rPr>
            </w:r>
          </w:p>
          <w:p>
            <w:pPr>
              <w:pStyle w:val="ListParagraph"/>
              <w:numPr>
                <w:ilvl w:val="0"/>
                <w:numId w:val="44"/>
              </w:numPr>
              <w:tabs>
                <w:tab w:pos="398" w:val="left" w:leader="none"/>
              </w:tabs>
              <w:spacing w:line="240" w:lineRule="auto" w:before="161" w:after="0"/>
              <w:ind w:left="397" w:right="0" w:hanging="29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forming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view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z w:val="22"/>
              </w:rPr>
              <w:t> 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 </w:t>
            </w:r>
            <w:r>
              <w:rPr>
                <w:rFonts w:ascii="Calibri"/>
                <w:spacing w:val="-1"/>
                <w:sz w:val="22"/>
              </w:rPr>
              <w:t>will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unable</w:t>
            </w:r>
            <w:r>
              <w:rPr>
                <w:rFonts w:ascii="Calibri"/>
                <w:sz w:val="22"/>
              </w:rPr>
              <w:t> 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pay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its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debts,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liquidator</w:t>
            </w:r>
            <w:r>
              <w:rPr>
                <w:rFonts w:ascii="Calibri"/>
                <w:sz w:val="22"/>
              </w:rPr>
              <w:t> shall-</w:t>
            </w:r>
          </w:p>
          <w:p>
            <w:pPr>
              <w:pStyle w:val="ListParagraph"/>
              <w:numPr>
                <w:ilvl w:val="1"/>
                <w:numId w:val="44"/>
              </w:numPr>
              <w:tabs>
                <w:tab w:pos="823" w:val="left" w:leader="none"/>
              </w:tabs>
              <w:spacing w:line="240" w:lineRule="auto" w:before="158" w:after="0"/>
              <w:ind w:left="822" w:right="0" w:hanging="36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convene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date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later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thirty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days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after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day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which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</w:p>
          <w:p>
            <w:pPr>
              <w:pStyle w:val="TableParagraph"/>
              <w:spacing w:line="240" w:lineRule="auto"/>
              <w:ind w:left="82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0000"/>
                <w:sz w:val="22"/>
              </w:rPr>
            </w:r>
            <w:r>
              <w:rPr>
                <w:rFonts w:ascii="Calibri"/>
                <w:b/>
                <w:color w:val="FF0000"/>
                <w:spacing w:val="-1"/>
                <w:sz w:val="22"/>
                <w:u w:val="single" w:color="FF0000"/>
              </w:rPr>
              <w:t>liquidator</w:t>
            </w:r>
            <w:r>
              <w:rPr>
                <w:rFonts w:ascii="Calibri"/>
                <w:b/>
                <w:color w:val="FF0000"/>
                <w:spacing w:val="1"/>
                <w:sz w:val="22"/>
                <w:u w:val="single" w:color="FF0000"/>
              </w:rPr>
              <w:t> </w:t>
            </w:r>
            <w:r>
              <w:rPr>
                <w:rFonts w:ascii="Calibri"/>
                <w:b/>
                <w:color w:val="FF0000"/>
                <w:spacing w:val="1"/>
                <w:sz w:val="22"/>
              </w:rPr>
            </w:r>
            <w:r>
              <w:rPr>
                <w:rFonts w:ascii="Calibri"/>
                <w:spacing w:val="-1"/>
                <w:sz w:val="22"/>
              </w:rPr>
              <w:t>formed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opinion;</w:t>
            </w:r>
          </w:p>
          <w:p>
            <w:pPr>
              <w:pStyle w:val="TableParagraph"/>
              <w:spacing w:line="240" w:lineRule="auto" w:before="161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sz w:val="22"/>
              </w:rPr>
              <w:t>AND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NOT</w:t>
            </w:r>
            <w:r>
              <w:rPr>
                <w:rFonts w:ascii="Calibri"/>
                <w:sz w:val="22"/>
              </w:rPr>
            </w:r>
          </w:p>
          <w:p>
            <w:pPr>
              <w:pStyle w:val="ListParagraph"/>
              <w:numPr>
                <w:ilvl w:val="0"/>
                <w:numId w:val="45"/>
              </w:numPr>
              <w:tabs>
                <w:tab w:pos="331" w:val="left" w:leader="none"/>
              </w:tabs>
              <w:spacing w:line="240" w:lineRule="auto" w:before="161" w:after="0"/>
              <w:ind w:left="330" w:right="0" w:hanging="228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forming </w:t>
            </w:r>
            <w:r>
              <w:rPr>
                <w:rFonts w:ascii="Calibri"/>
                <w:spacing w:val="-2"/>
                <w:sz w:val="22"/>
              </w:rPr>
              <w:t>the </w:t>
            </w:r>
            <w:r>
              <w:rPr>
                <w:rFonts w:ascii="Calibri"/>
                <w:sz w:val="22"/>
              </w:rPr>
              <w:t>view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z w:val="22"/>
              </w:rPr>
              <w:t> 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will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unable</w:t>
            </w:r>
            <w:r>
              <w:rPr>
                <w:rFonts w:ascii="Calibri"/>
                <w:sz w:val="22"/>
              </w:rPr>
              <w:t> to</w:t>
            </w:r>
            <w:r>
              <w:rPr>
                <w:rFonts w:ascii="Calibri"/>
                <w:spacing w:val="-1"/>
                <w:sz w:val="22"/>
              </w:rPr>
              <w:t> pay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its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debts,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liquidator</w:t>
            </w:r>
            <w:r>
              <w:rPr>
                <w:rFonts w:ascii="Calibri"/>
                <w:sz w:val="22"/>
              </w:rPr>
              <w:t> shall-</w:t>
            </w:r>
          </w:p>
          <w:p>
            <w:pPr>
              <w:pStyle w:val="ListParagraph"/>
              <w:numPr>
                <w:ilvl w:val="1"/>
                <w:numId w:val="45"/>
              </w:numPr>
              <w:tabs>
                <w:tab w:pos="823" w:val="left" w:leader="none"/>
              </w:tabs>
              <w:spacing w:line="240" w:lineRule="auto" w:before="158" w:after="0"/>
              <w:ind w:left="822" w:right="0" w:hanging="36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convene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date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later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thirty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days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after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day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which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</w:p>
          <w:p>
            <w:pPr>
              <w:pStyle w:val="TableParagraph"/>
              <w:spacing w:line="240" w:lineRule="auto"/>
              <w:ind w:left="82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0000"/>
                <w:sz w:val="22"/>
              </w:rPr>
            </w:r>
            <w:r>
              <w:rPr>
                <w:rFonts w:ascii="Calibri"/>
                <w:b/>
                <w:color w:val="FF0000"/>
                <w:spacing w:val="-1"/>
                <w:sz w:val="22"/>
                <w:u w:val="single" w:color="FF0000"/>
              </w:rPr>
              <w:t>contributor </w:t>
            </w:r>
            <w:r>
              <w:rPr>
                <w:rFonts w:ascii="Calibri"/>
                <w:b/>
                <w:color w:val="FF0000"/>
                <w:spacing w:val="-1"/>
                <w:sz w:val="22"/>
              </w:rPr>
            </w:r>
            <w:r>
              <w:rPr>
                <w:rFonts w:ascii="Calibri"/>
                <w:spacing w:val="-1"/>
                <w:sz w:val="22"/>
              </w:rPr>
              <w:t>formed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opinion.</w:t>
            </w:r>
          </w:p>
          <w:p>
            <w:pPr>
              <w:pStyle w:val="TableParagraph"/>
              <w:spacing w:line="240" w:lineRule="auto" w:before="161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FF0000"/>
                <w:spacing w:val="-1"/>
                <w:sz w:val="22"/>
              </w:rPr>
              <w:t>Sections</w:t>
            </w:r>
            <w:r>
              <w:rPr>
                <w:rFonts w:ascii="Calibri"/>
                <w:color w:val="FF0000"/>
                <w:spacing w:val="-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417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(3)</w:t>
            </w:r>
            <w:r>
              <w:rPr>
                <w:rFonts w:ascii="Calibri"/>
                <w:color w:val="FF0000"/>
                <w:spacing w:val="-3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and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417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(5)</w:t>
            </w:r>
            <w:r>
              <w:rPr>
                <w:rFonts w:ascii="Calibri"/>
                <w:color w:val="FF0000"/>
                <w:sz w:val="22"/>
              </w:rPr>
              <w:t>  </w:t>
            </w:r>
            <w:r>
              <w:rPr>
                <w:rFonts w:ascii="Calibri"/>
                <w:color w:val="FF0000"/>
                <w:spacing w:val="4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provide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for</w:t>
            </w:r>
            <w:r>
              <w:rPr>
                <w:rFonts w:ascii="Calibri"/>
                <w:color w:val="FF0000"/>
                <w:spacing w:val="-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different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penalties</w:t>
            </w:r>
            <w:r>
              <w:rPr>
                <w:rFonts w:ascii="Calibri"/>
                <w:color w:val="FF000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for</w:t>
            </w:r>
            <w:r>
              <w:rPr>
                <w:rFonts w:ascii="Calibri"/>
                <w:color w:val="FF0000"/>
                <w:sz w:val="22"/>
              </w:rPr>
              <w:t> </w:t>
            </w:r>
            <w:r>
              <w:rPr>
                <w:rFonts w:ascii="Calibri"/>
                <w:color w:val="FF0000"/>
                <w:spacing w:val="-2"/>
                <w:sz w:val="22"/>
              </w:rPr>
              <w:t>the</w:t>
            </w:r>
            <w:r>
              <w:rPr>
                <w:rFonts w:ascii="Calibri"/>
                <w:color w:val="FF000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same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offence.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58"/>
              <w:ind w:left="102" w:right="104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Section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417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(3):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liquidator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z w:val="22"/>
              </w:rPr>
              <w:t>who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fails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comply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subsection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(1)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commits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offence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conviction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is </w:t>
            </w:r>
            <w:r>
              <w:rPr>
                <w:rFonts w:ascii="Calibri"/>
                <w:spacing w:val="-1"/>
                <w:sz w:val="22"/>
              </w:rPr>
              <w:t>liable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fine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exceeding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five</w:t>
            </w:r>
            <w:r>
              <w:rPr>
                <w:rFonts w:ascii="Calibri"/>
                <w:color w:val="FF000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hundred thousand </w:t>
            </w:r>
            <w:r>
              <w:rPr>
                <w:rFonts w:ascii="Calibri"/>
                <w:spacing w:val="-1"/>
                <w:sz w:val="22"/>
              </w:rPr>
              <w:t>shillings.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61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Section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417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(5):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liquidator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z w:val="22"/>
              </w:rPr>
              <w:t>who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fails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comply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subsection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(1)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commits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offence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40" w:right="1220"/>
        </w:sect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8"/>
          <w:szCs w:val="8"/>
        </w:rPr>
      </w:pPr>
    </w:p>
    <w:p>
      <w:pPr>
        <w:spacing w:line="200" w:lineRule="atLeast"/>
        <w:ind w:left="1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shape style="width:473.5pt;height:22pt;mso-position-horizontal-relative:char;mso-position-vertical-relative:line" type="#_x0000_t202" filled="false" stroked="true" strokeweight=".58004pt" strokecolor="#000000">
            <v:textbox inset="0,0,0,0">
              <w:txbxContent>
                <w:p>
                  <w:pPr>
                    <w:spacing w:line="264" w:lineRule="exact" w:before="0"/>
                    <w:ind w:left="102" w:right="0" w:firstLine="0"/>
                    <w:jc w:val="left"/>
                    <w:rPr>
                      <w:rFonts w:ascii="Calibri" w:hAnsi="Calibri" w:cs="Calibri" w:eastAsia="Calibri"/>
                      <w:sz w:val="22"/>
                      <w:szCs w:val="22"/>
                    </w:rPr>
                  </w:pPr>
                  <w:r>
                    <w:rPr>
                      <w:rFonts w:ascii="Calibri"/>
                      <w:spacing w:val="-1"/>
                      <w:sz w:val="22"/>
                    </w:rPr>
                    <w:t>conviction</w:t>
                  </w:r>
                  <w:r>
                    <w:rPr>
                      <w:rFonts w:ascii="Calibri"/>
                      <w:spacing w:val="-3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is </w:t>
                  </w:r>
                  <w:r>
                    <w:rPr>
                      <w:rFonts w:ascii="Calibri"/>
                      <w:spacing w:val="-1"/>
                      <w:sz w:val="22"/>
                    </w:rPr>
                    <w:t>liable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to</w:t>
                  </w:r>
                  <w:r>
                    <w:rPr>
                      <w:rFonts w:ascii="Calibri"/>
                      <w:spacing w:val="-1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a </w:t>
                  </w:r>
                  <w:r>
                    <w:rPr>
                      <w:rFonts w:ascii="Calibri"/>
                      <w:spacing w:val="-1"/>
                      <w:sz w:val="22"/>
                    </w:rPr>
                    <w:t>fine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not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exceeding</w:t>
                  </w:r>
                  <w:r>
                    <w:rPr>
                      <w:rFonts w:ascii="Calibri"/>
                      <w:spacing w:val="1"/>
                      <w:sz w:val="22"/>
                    </w:rPr>
                    <w:t> </w:t>
                  </w:r>
                  <w:r>
                    <w:rPr>
                      <w:rFonts w:ascii="Calibri"/>
                      <w:color w:val="FF0000"/>
                      <w:spacing w:val="-1"/>
                      <w:sz w:val="22"/>
                    </w:rPr>
                    <w:t>two</w:t>
                  </w:r>
                  <w:r>
                    <w:rPr>
                      <w:rFonts w:ascii="Calibri"/>
                      <w:color w:val="FF0000"/>
                      <w:spacing w:val="1"/>
                      <w:sz w:val="22"/>
                    </w:rPr>
                    <w:t> </w:t>
                  </w:r>
                  <w:r>
                    <w:rPr>
                      <w:rFonts w:ascii="Calibri"/>
                      <w:color w:val="FF0000"/>
                      <w:spacing w:val="-1"/>
                      <w:sz w:val="22"/>
                    </w:rPr>
                    <w:t>hundred thousand</w:t>
                  </w:r>
                  <w:r>
                    <w:rPr>
                      <w:rFonts w:ascii="Calibri"/>
                      <w:color w:val="FF0000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shillings.</w:t>
                  </w:r>
                  <w:r>
                    <w:rPr>
                      <w:rFonts w:ascii="Calibri"/>
                      <w:sz w:val="22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footerReference w:type="even" r:id="rId24"/>
          <w:footerReference w:type="default" r:id="rId25"/>
          <w:pgSz w:w="12240" w:h="15840"/>
          <w:pgMar w:footer="995" w:header="720" w:top="1340" w:bottom="1180" w:left="1340" w:right="122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before="56"/>
        <w:ind w:left="10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Reviewer: James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Njenga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pacing w:val="-1"/>
          <w:sz w:val="22"/>
        </w:rPr>
        <w:t>Mungai</w:t>
      </w:r>
      <w:r>
        <w:rPr>
          <w:rFonts w:ascii="Calibri"/>
          <w:sz w:val="22"/>
        </w:rPr>
      </w:r>
    </w:p>
    <w:p>
      <w:pPr>
        <w:pStyle w:val="Heading1"/>
        <w:spacing w:line="240" w:lineRule="auto"/>
        <w:ind w:left="100" w:right="0"/>
        <w:jc w:val="left"/>
        <w:rPr>
          <w:b w:val="0"/>
          <w:bCs w:val="0"/>
        </w:rPr>
      </w:pPr>
      <w:bookmarkStart w:name="_bookmark4" w:id="5"/>
      <w:bookmarkEnd w:id="5"/>
      <w:r>
        <w:rPr>
          <w:b w:val="0"/>
        </w:rPr>
      </w:r>
      <w:r>
        <w:rPr>
          <w:spacing w:val="-1"/>
        </w:rPr>
        <w:t>Part</w:t>
      </w:r>
      <w:r>
        <w:rPr/>
        <w:t> </w:t>
      </w:r>
      <w:r>
        <w:rPr>
          <w:spacing w:val="-1"/>
        </w:rPr>
        <w:t>VII:</w:t>
      </w:r>
      <w:r>
        <w:rPr/>
        <w:t> </w:t>
      </w:r>
      <w:r>
        <w:rPr>
          <w:spacing w:val="12"/>
        </w:rPr>
        <w:t> </w:t>
      </w:r>
      <w:r>
        <w:rPr>
          <w:spacing w:val="-1"/>
        </w:rPr>
        <w:t>Liquidation of</w:t>
      </w:r>
      <w:r>
        <w:rPr/>
        <w:t> </w:t>
      </w:r>
      <w:r>
        <w:rPr>
          <w:spacing w:val="-1"/>
        </w:rPr>
        <w:t>unregistered companies</w:t>
      </w:r>
      <w:r>
        <w:rPr>
          <w:b w:val="0"/>
        </w:rPr>
      </w:r>
    </w:p>
    <w:p>
      <w:pPr>
        <w:spacing w:before="158"/>
        <w:ind w:left="10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Summary:</w:t>
      </w:r>
      <w:r>
        <w:rPr>
          <w:rFonts w:ascii="Calibri"/>
          <w:b/>
          <w:sz w:val="22"/>
        </w:rPr>
        <w:t>  </w:t>
      </w:r>
      <w:r>
        <w:rPr>
          <w:rFonts w:ascii="Calibri"/>
          <w:b/>
          <w:spacing w:val="46"/>
          <w:sz w:val="22"/>
        </w:rPr>
        <w:t> </w:t>
      </w:r>
      <w:r>
        <w:rPr>
          <w:rFonts w:ascii="Calibri"/>
          <w:i/>
          <w:spacing w:val="-1"/>
          <w:sz w:val="22"/>
        </w:rPr>
        <w:t>New</w:t>
      </w:r>
      <w:r>
        <w:rPr>
          <w:rFonts w:ascii="Calibri"/>
          <w:i/>
          <w:spacing w:val="47"/>
          <w:sz w:val="22"/>
        </w:rPr>
        <w:t> </w:t>
      </w:r>
      <w:r>
        <w:rPr>
          <w:rFonts w:ascii="Calibri"/>
          <w:i/>
          <w:spacing w:val="-2"/>
          <w:sz w:val="22"/>
        </w:rPr>
        <w:t>provisions</w:t>
      </w:r>
      <w:r>
        <w:rPr>
          <w:rFonts w:ascii="Calibri"/>
          <w:i/>
          <w:sz w:val="22"/>
        </w:rPr>
        <w:t>  </w:t>
      </w:r>
      <w:r>
        <w:rPr>
          <w:rFonts w:ascii="Calibri"/>
          <w:i/>
          <w:spacing w:val="-1"/>
          <w:sz w:val="22"/>
        </w:rPr>
        <w:t>affecting</w:t>
      </w:r>
      <w:r>
        <w:rPr>
          <w:rFonts w:ascii="Calibri"/>
          <w:i/>
          <w:spacing w:val="45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45"/>
          <w:sz w:val="22"/>
        </w:rPr>
        <w:t> </w:t>
      </w:r>
      <w:r>
        <w:rPr>
          <w:rFonts w:ascii="Calibri"/>
          <w:i/>
          <w:spacing w:val="-1"/>
          <w:sz w:val="22"/>
        </w:rPr>
        <w:t>liquidation</w:t>
      </w:r>
      <w:r>
        <w:rPr>
          <w:rFonts w:ascii="Calibri"/>
          <w:i/>
          <w:spacing w:val="47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49"/>
          <w:sz w:val="22"/>
        </w:rPr>
        <w:t> </w:t>
      </w:r>
      <w:r>
        <w:rPr>
          <w:rFonts w:ascii="Calibri"/>
          <w:i/>
          <w:spacing w:val="-1"/>
          <w:sz w:val="22"/>
        </w:rPr>
        <w:t>unregistered</w:t>
      </w:r>
      <w:r>
        <w:rPr>
          <w:rFonts w:ascii="Calibri"/>
          <w:i/>
          <w:spacing w:val="45"/>
          <w:sz w:val="22"/>
        </w:rPr>
        <w:t> </w:t>
      </w:r>
      <w:r>
        <w:rPr>
          <w:rFonts w:ascii="Calibri"/>
          <w:i/>
          <w:spacing w:val="-1"/>
          <w:sz w:val="22"/>
        </w:rPr>
        <w:t>companies</w:t>
      </w:r>
      <w:r>
        <w:rPr>
          <w:rFonts w:ascii="Calibri"/>
          <w:i/>
          <w:spacing w:val="48"/>
          <w:sz w:val="22"/>
        </w:rPr>
        <w:t> </w:t>
      </w:r>
      <w:r>
        <w:rPr>
          <w:rFonts w:ascii="Calibri"/>
          <w:i/>
          <w:spacing w:val="-1"/>
          <w:sz w:val="22"/>
        </w:rPr>
        <w:t>but</w:t>
      </w:r>
      <w:r>
        <w:rPr>
          <w:rFonts w:ascii="Calibri"/>
          <w:i/>
          <w:spacing w:val="46"/>
          <w:sz w:val="22"/>
        </w:rPr>
        <w:t> </w:t>
      </w:r>
      <w:r>
        <w:rPr>
          <w:rFonts w:ascii="Calibri"/>
          <w:i/>
          <w:spacing w:val="-1"/>
          <w:sz w:val="22"/>
        </w:rPr>
        <w:t>definition</w:t>
      </w:r>
      <w:r>
        <w:rPr>
          <w:rFonts w:ascii="Calibri"/>
          <w:i/>
          <w:spacing w:val="49"/>
          <w:sz w:val="22"/>
        </w:rPr>
        <w:t> </w:t>
      </w:r>
      <w:r>
        <w:rPr>
          <w:rFonts w:ascii="Calibri"/>
          <w:i/>
          <w:spacing w:val="-1"/>
          <w:sz w:val="22"/>
        </w:rPr>
        <w:t>of</w:t>
      </w:r>
      <w:r>
        <w:rPr>
          <w:rFonts w:ascii="Calibri"/>
          <w:i/>
          <w:spacing w:val="44"/>
          <w:sz w:val="22"/>
        </w:rPr>
        <w:t> </w:t>
      </w:r>
      <w:r>
        <w:rPr>
          <w:rFonts w:ascii="Calibri"/>
          <w:i/>
          <w:spacing w:val="-1"/>
          <w:sz w:val="22"/>
        </w:rPr>
        <w:t>an</w:t>
      </w:r>
      <w:r>
        <w:rPr>
          <w:rFonts w:ascii="Calibri"/>
          <w:i/>
          <w:spacing w:val="71"/>
          <w:sz w:val="22"/>
        </w:rPr>
        <w:t> </w:t>
      </w:r>
      <w:r>
        <w:rPr>
          <w:rFonts w:ascii="Calibri"/>
          <w:i/>
          <w:spacing w:val="-1"/>
          <w:sz w:val="22"/>
        </w:rPr>
        <w:t>unregistered company</w:t>
      </w:r>
      <w:r>
        <w:rPr>
          <w:rFonts w:ascii="Calibri"/>
          <w:i/>
          <w:sz w:val="22"/>
        </w:rPr>
        <w:t> </w:t>
      </w:r>
      <w:r>
        <w:rPr>
          <w:rFonts w:ascii="Calibri"/>
          <w:i/>
          <w:spacing w:val="-2"/>
          <w:sz w:val="22"/>
        </w:rPr>
        <w:t>is</w:t>
      </w:r>
      <w:r>
        <w:rPr>
          <w:rFonts w:ascii="Calibri"/>
          <w:i/>
          <w:spacing w:val="1"/>
          <w:sz w:val="22"/>
        </w:rPr>
        <w:t> </w:t>
      </w:r>
      <w:r>
        <w:rPr>
          <w:rFonts w:ascii="Calibri"/>
          <w:i/>
          <w:spacing w:val="-2"/>
          <w:sz w:val="22"/>
        </w:rPr>
        <w:t>vague</w:t>
      </w:r>
      <w:r>
        <w:rPr>
          <w:rFonts w:ascii="Calibri"/>
          <w:sz w:val="22"/>
        </w:rPr>
      </w:r>
    </w:p>
    <w:p>
      <w:pPr>
        <w:spacing w:line="240" w:lineRule="auto" w:before="10"/>
        <w:rPr>
          <w:rFonts w:ascii="Calibri" w:hAnsi="Calibri" w:cs="Calibri" w:eastAsia="Calibri"/>
          <w:i/>
          <w:sz w:val="13"/>
          <w:szCs w:val="13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36"/>
        <w:gridCol w:w="4734"/>
      </w:tblGrid>
      <w:tr>
        <w:trPr>
          <w:trHeight w:val="826" w:hRule="exact"/>
        </w:trPr>
        <w:tc>
          <w:tcPr>
            <w:tcW w:w="947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3" w:hanging="60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A.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are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key</w:t>
            </w:r>
            <w:r>
              <w:rPr>
                <w:rFonts w:ascii="Calibri"/>
                <w:b/>
                <w:color w:val="FFFFFF"/>
                <w:spacing w:val="4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4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45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(include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section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references)</w:t>
            </w:r>
            <w:r>
              <w:rPr>
                <w:rFonts w:ascii="Calibri"/>
                <w:b/>
                <w:color w:val="FFFFFF"/>
                <w:spacing w:val="4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(also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include</w:t>
            </w:r>
            <w:r>
              <w:rPr>
                <w:rFonts w:ascii="Calibri"/>
                <w:b/>
                <w:color w:val="FFFFFF"/>
                <w:sz w:val="22"/>
              </w:rPr>
              <w:t>  a</w:t>
            </w:r>
            <w:r>
              <w:rPr>
                <w:rFonts w:ascii="Calibri"/>
                <w:b/>
                <w:color w:val="FFFFFF"/>
                <w:spacing w:val="45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comparative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with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 old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where applicable)?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6303" w:hRule="exact"/>
        </w:trPr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8"/>
              <w:ind w:left="102" w:right="102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s512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defines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any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association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company,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other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than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registered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Act,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2015.</w:t>
            </w:r>
          </w:p>
          <w:p>
            <w:pPr>
              <w:pStyle w:val="TableParagraph"/>
              <w:spacing w:line="239" w:lineRule="auto" w:before="161"/>
              <w:ind w:left="102" w:right="10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association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presumably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means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association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corporate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personality.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Act,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2015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does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define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company.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Paragraph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XXXVI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Memorandum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objects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reasons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relating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Act,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2015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provides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Cabinet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Secretary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make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regulations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relating 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 companies.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8"/>
              <w:ind w:left="99" w:right="102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old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(Cap.486)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definition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unregistered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was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bit</w:t>
            </w:r>
            <w:r>
              <w:rPr>
                <w:rFonts w:ascii="Calibri"/>
                <w:spacing w:val="5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detailed.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Section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357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old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defined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include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partnership,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whether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limited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not,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any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association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company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following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exceptions:</w:t>
            </w:r>
          </w:p>
          <w:p>
            <w:pPr>
              <w:pStyle w:val="ListParagraph"/>
              <w:numPr>
                <w:ilvl w:val="0"/>
                <w:numId w:val="46"/>
              </w:numPr>
              <w:tabs>
                <w:tab w:pos="362" w:val="left" w:leader="none"/>
              </w:tabs>
              <w:spacing w:line="240" w:lineRule="auto" w:before="158" w:after="0"/>
              <w:ind w:left="361" w:right="102" w:hanging="36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registered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repealed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Acts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(Cap.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486);</w:t>
            </w:r>
          </w:p>
          <w:p>
            <w:pPr>
              <w:pStyle w:val="ListParagraph"/>
              <w:numPr>
                <w:ilvl w:val="0"/>
                <w:numId w:val="46"/>
              </w:numPr>
              <w:tabs>
                <w:tab w:pos="362" w:val="left" w:leader="none"/>
              </w:tabs>
              <w:spacing w:line="240" w:lineRule="auto" w:before="161" w:after="0"/>
              <w:ind w:left="361" w:right="101" w:hanging="36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partnership,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association</w:t>
            </w:r>
            <w:r>
              <w:rPr>
                <w:rFonts w:ascii="Calibri"/>
                <w:sz w:val="22"/>
              </w:rPr>
              <w:t> or 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which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consists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less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than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8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members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not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partnership,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association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or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company,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formed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z w:val="22"/>
              </w:rPr>
              <w:t>outside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Kenya;</w:t>
            </w:r>
          </w:p>
          <w:p>
            <w:pPr>
              <w:pStyle w:val="ListParagraph"/>
              <w:numPr>
                <w:ilvl w:val="0"/>
                <w:numId w:val="46"/>
              </w:numPr>
              <w:tabs>
                <w:tab w:pos="362" w:val="left" w:leader="none"/>
              </w:tabs>
              <w:spacing w:line="240" w:lineRule="auto" w:before="158" w:after="0"/>
              <w:ind w:left="361" w:right="101" w:hanging="36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limited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liability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partnership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registered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in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Kenya;</w:t>
            </w:r>
            <w:r>
              <w:rPr>
                <w:rFonts w:ascii="Calibri"/>
                <w:sz w:val="22"/>
              </w:rPr>
              <w:t> and</w:t>
            </w:r>
          </w:p>
          <w:p>
            <w:pPr>
              <w:pStyle w:val="ListParagraph"/>
              <w:numPr>
                <w:ilvl w:val="0"/>
                <w:numId w:val="46"/>
              </w:numPr>
              <w:tabs>
                <w:tab w:pos="362" w:val="left" w:leader="none"/>
              </w:tabs>
              <w:spacing w:line="239" w:lineRule="auto" w:before="161" w:after="0"/>
              <w:ind w:left="361" w:right="100" w:hanging="36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building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society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registered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Building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Societies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(Cap.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489),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co-operative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society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registered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Co-operative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Societies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(Cap.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490).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633" w:hRule="exact"/>
        </w:trPr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10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s513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provides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VI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respect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registered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also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apply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companies.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However,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z w:val="22"/>
              </w:rPr>
              <w:t>there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is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proviso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cannot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wound up voluntarily.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99" w:right="102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old 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Act 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contained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similar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and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identical provisions.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634" w:hRule="exact"/>
        </w:trPr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103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s514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provides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liquidated</w:t>
            </w:r>
            <w:r>
              <w:rPr>
                <w:rFonts w:ascii="Calibri"/>
                <w:sz w:val="22"/>
              </w:rPr>
              <w:t> in</w:t>
            </w:r>
            <w:r>
              <w:rPr>
                <w:rFonts w:ascii="Calibri"/>
                <w:spacing w:val="-1"/>
                <w:sz w:val="22"/>
              </w:rPr>
              <w:t> 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following circumstances:</w:t>
            </w:r>
          </w:p>
          <w:p>
            <w:pPr>
              <w:pStyle w:val="TableParagraph"/>
              <w:spacing w:line="240" w:lineRule="auto" w:before="161"/>
              <w:ind w:left="560" w:right="10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(a)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if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is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dissolved,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has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ceased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carry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business,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or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carrying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business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99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Section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358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old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contained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same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z w:val="22"/>
              </w:rPr>
              <w:t>3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instances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z w:val="22"/>
              </w:rPr>
              <w:t>when  an 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liquidated.</w:t>
            </w:r>
          </w:p>
          <w:p>
            <w:pPr>
              <w:pStyle w:val="TableParagraph"/>
              <w:spacing w:line="240" w:lineRule="auto" w:before="161"/>
              <w:ind w:left="99" w:right="101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However,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old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Act,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was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deemed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unable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pay</w:t>
            </w:r>
          </w:p>
        </w:tc>
      </w:tr>
    </w:tbl>
    <w:p>
      <w:pPr>
        <w:spacing w:after="0" w:line="240" w:lineRule="auto"/>
        <w:jc w:val="both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40" w:right="1220"/>
        </w:sectPr>
      </w:pPr>
    </w:p>
    <w:p>
      <w:pPr>
        <w:pStyle w:val="BodyText"/>
        <w:spacing w:line="240" w:lineRule="auto" w:before="102"/>
        <w:ind w:left="686" w:right="0"/>
        <w:jc w:val="left"/>
      </w:pPr>
      <w:r>
        <w:rPr/>
        <w:pict>
          <v:group style="position:absolute;margin-left:71.494003pt;margin-top:71.949997pt;width:474.55pt;height:645.2pt;mso-position-horizontal-relative:page;mso-position-vertical-relative:page;z-index:-53656" coordorigin="1430,1439" coordsize="9491,12904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883" coordorigin="1440,1450" coordsize="2,12883">
              <v:shape style="position:absolute;left:1440;top:1450;width:2;height:12883" coordorigin="1440,1450" coordsize="0,12883" path="m1440,1450l1440,14332e" filled="false" stroked="true" strokeweight=".580pt" strokecolor="#000000">
                <v:path arrowok="t"/>
              </v:shape>
            </v:group>
            <v:group style="position:absolute;left:1436;top:14337;width:9480;height:2" coordorigin="1436,14337" coordsize="9480,2">
              <v:shape style="position:absolute;left:1436;top:14337;width:9480;height:2" coordorigin="1436,14337" coordsize="9480,0" path="m1436,14337l10915,14337e" filled="false" stroked="true" strokeweight=".579980pt" strokecolor="#000000">
                <v:path arrowok="t"/>
              </v:shape>
            </v:group>
            <v:group style="position:absolute;left:6176;top:1450;width:2;height:12883" coordorigin="6176,1450" coordsize="2,12883">
              <v:shape style="position:absolute;left:6176;top:1450;width:2;height:12883" coordorigin="6176,1450" coordsize="0,12883" path="m6176,1450l6176,14332e" filled="false" stroked="true" strokeweight=".58001pt" strokecolor="#000000">
                <v:path arrowok="t"/>
              </v:shape>
            </v:group>
            <v:group style="position:absolute;left:10910;top:1450;width:2;height:12883" coordorigin="10910,1450" coordsize="2,12883">
              <v:shape style="position:absolute;left:10910;top:1450;width:2;height:12883" coordorigin="10910,1450" coordsize="0,12883" path="m10910,1450l10910,14332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only </w:t>
      </w:r>
      <w:r>
        <w:rPr>
          <w:spacing w:val="-1"/>
        </w:rPr>
        <w:t>for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purpose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liquidating </w:t>
      </w:r>
      <w:r>
        <w:rPr/>
        <w:t>its </w:t>
      </w:r>
      <w:r>
        <w:rPr>
          <w:spacing w:val="-1"/>
        </w:rPr>
        <w:t>affairs;</w:t>
      </w:r>
    </w:p>
    <w:p>
      <w:pPr>
        <w:pStyle w:val="BodyText"/>
        <w:numPr>
          <w:ilvl w:val="0"/>
          <w:numId w:val="47"/>
        </w:numPr>
        <w:tabs>
          <w:tab w:pos="687" w:val="left" w:leader="none"/>
        </w:tabs>
        <w:spacing w:line="240" w:lineRule="auto" w:before="161" w:after="0"/>
        <w:ind w:left="686" w:right="0" w:hanging="424"/>
        <w:jc w:val="both"/>
      </w:pPr>
      <w:r>
        <w:rPr/>
        <w:t>if the </w:t>
      </w:r>
      <w:r>
        <w:rPr>
          <w:spacing w:val="-1"/>
        </w:rPr>
        <w:t>company</w:t>
      </w:r>
      <w:r>
        <w:rPr/>
        <w:t> is</w:t>
      </w:r>
      <w:r>
        <w:rPr>
          <w:spacing w:val="-3"/>
        </w:rPr>
        <w:t> </w:t>
      </w:r>
      <w:r>
        <w:rPr>
          <w:spacing w:val="-1"/>
        </w:rPr>
        <w:t>unable</w:t>
      </w:r>
      <w:r>
        <w:rPr/>
        <w:t> </w:t>
      </w:r>
      <w:r>
        <w:rPr>
          <w:spacing w:val="-1"/>
        </w:rPr>
        <w:t>to pay</w:t>
      </w:r>
      <w:r>
        <w:rPr>
          <w:spacing w:val="1"/>
        </w:rPr>
        <w:t> </w:t>
      </w:r>
      <w:r>
        <w:rPr/>
        <w:t>its</w:t>
      </w:r>
      <w:r>
        <w:rPr>
          <w:spacing w:val="-3"/>
        </w:rPr>
        <w:t> </w:t>
      </w:r>
      <w:r>
        <w:rPr>
          <w:spacing w:val="-2"/>
        </w:rPr>
        <w:t>debts;</w:t>
      </w:r>
    </w:p>
    <w:p>
      <w:pPr>
        <w:pStyle w:val="BodyText"/>
        <w:numPr>
          <w:ilvl w:val="0"/>
          <w:numId w:val="47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/>
        <w:t>if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Court</w:t>
      </w:r>
      <w:r>
        <w:rPr>
          <w:spacing w:val="37"/>
        </w:rPr>
        <w:t> </w:t>
      </w:r>
      <w:r>
        <w:rPr/>
        <w:t>is</w:t>
      </w:r>
      <w:r>
        <w:rPr>
          <w:spacing w:val="33"/>
        </w:rPr>
        <w:t> </w:t>
      </w:r>
      <w:r>
        <w:rPr>
          <w:spacing w:val="-1"/>
        </w:rPr>
        <w:t>of</w:t>
      </w:r>
      <w:r>
        <w:rPr>
          <w:spacing w:val="34"/>
        </w:rPr>
        <w:t> </w:t>
      </w:r>
      <w:r>
        <w:rPr>
          <w:spacing w:val="-1"/>
        </w:rPr>
        <w:t>opinion</w:t>
      </w:r>
      <w:r>
        <w:rPr>
          <w:spacing w:val="33"/>
        </w:rPr>
        <w:t> </w:t>
      </w:r>
      <w:r>
        <w:rPr/>
        <w:t>that</w:t>
      </w:r>
      <w:r>
        <w:rPr>
          <w:spacing w:val="36"/>
        </w:rPr>
        <w:t> </w:t>
      </w:r>
      <w:r>
        <w:rPr/>
        <w:t>it</w:t>
      </w:r>
      <w:r>
        <w:rPr>
          <w:spacing w:val="33"/>
        </w:rPr>
        <w:t> </w:t>
      </w:r>
      <w:r>
        <w:rPr/>
        <w:t>is</w:t>
      </w:r>
      <w:r>
        <w:rPr>
          <w:spacing w:val="34"/>
        </w:rPr>
        <w:t> </w:t>
      </w:r>
      <w:r>
        <w:rPr>
          <w:spacing w:val="-1"/>
        </w:rPr>
        <w:t>just</w:t>
      </w:r>
      <w:r>
        <w:rPr>
          <w:spacing w:val="34"/>
        </w:rPr>
        <w:t> </w:t>
      </w:r>
      <w:r>
        <w:rPr>
          <w:spacing w:val="-1"/>
        </w:rPr>
        <w:t>and</w:t>
      </w:r>
      <w:r>
        <w:rPr>
          <w:spacing w:val="29"/>
        </w:rPr>
        <w:t> </w:t>
      </w:r>
      <w:r>
        <w:rPr>
          <w:spacing w:val="-1"/>
        </w:rPr>
        <w:t>equitable</w:t>
      </w:r>
      <w:r>
        <w:rPr>
          <w:spacing w:val="29"/>
        </w:rPr>
        <w:t> </w:t>
      </w:r>
      <w:r>
        <w:rPr/>
        <w:t>that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>
          <w:spacing w:val="-1"/>
        </w:rPr>
        <w:t>company</w:t>
      </w:r>
      <w:r>
        <w:rPr>
          <w:spacing w:val="30"/>
        </w:rPr>
        <w:t> </w:t>
      </w:r>
      <w:r>
        <w:rPr>
          <w:spacing w:val="-1"/>
        </w:rPr>
        <w:t>should</w:t>
      </w:r>
      <w:r>
        <w:rPr>
          <w:spacing w:val="29"/>
        </w:rPr>
        <w:t> </w:t>
      </w:r>
      <w:r>
        <w:rPr>
          <w:spacing w:val="-1"/>
        </w:rPr>
        <w:t>be</w:t>
      </w:r>
      <w:r>
        <w:rPr>
          <w:spacing w:val="30"/>
        </w:rPr>
        <w:t> </w:t>
      </w:r>
      <w:r>
        <w:rPr>
          <w:spacing w:val="-1"/>
        </w:rPr>
        <w:t>liquidated.</w:t>
      </w:r>
    </w:p>
    <w:p>
      <w:pPr>
        <w:pStyle w:val="BodyText"/>
        <w:spacing w:line="239" w:lineRule="auto"/>
        <w:ind w:right="1"/>
        <w:jc w:val="both"/>
      </w:pPr>
      <w:r>
        <w:rPr/>
        <w:t>A</w:t>
      </w:r>
      <w:r>
        <w:rPr>
          <w:spacing w:val="21"/>
        </w:rPr>
        <w:t> </w:t>
      </w:r>
      <w:r>
        <w:rPr/>
        <w:t>key</w:t>
      </w:r>
      <w:r>
        <w:rPr>
          <w:spacing w:val="20"/>
        </w:rPr>
        <w:t> </w:t>
      </w:r>
      <w:r>
        <w:rPr>
          <w:spacing w:val="-1"/>
        </w:rPr>
        <w:t>difference</w:t>
      </w:r>
      <w:r>
        <w:rPr>
          <w:spacing w:val="22"/>
        </w:rPr>
        <w:t> </w:t>
      </w:r>
      <w:r>
        <w:rPr>
          <w:spacing w:val="-1"/>
        </w:rPr>
        <w:t>however</w:t>
      </w:r>
      <w:r>
        <w:rPr>
          <w:spacing w:val="19"/>
        </w:rPr>
        <w:t> </w:t>
      </w:r>
      <w:r>
        <w:rPr/>
        <w:t>is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>
          <w:spacing w:val="-1"/>
        </w:rPr>
        <w:t>under</w:t>
      </w:r>
      <w:r>
        <w:rPr>
          <w:spacing w:val="22"/>
        </w:rPr>
        <w:t> </w:t>
      </w:r>
      <w:r>
        <w:rPr>
          <w:spacing w:val="-1"/>
        </w:rPr>
        <w:t>the</w:t>
      </w:r>
      <w:r>
        <w:rPr>
          <w:spacing w:val="22"/>
        </w:rPr>
        <w:t> </w:t>
      </w:r>
      <w:r>
        <w:rPr/>
        <w:t>IA</w:t>
      </w:r>
      <w:r>
        <w:rPr>
          <w:spacing w:val="21"/>
        </w:rPr>
        <w:t> </w:t>
      </w:r>
      <w:r>
        <w:rPr>
          <w:spacing w:val="-2"/>
        </w:rPr>
        <w:t>an</w:t>
      </w:r>
      <w:r>
        <w:rPr>
          <w:spacing w:val="21"/>
        </w:rPr>
        <w:t> </w:t>
      </w:r>
      <w:r>
        <w:rPr>
          <w:spacing w:val="-1"/>
        </w:rPr>
        <w:t>unregistered</w:t>
      </w:r>
      <w:r>
        <w:rPr/>
        <w:t> </w:t>
      </w:r>
      <w:r>
        <w:rPr>
          <w:spacing w:val="-1"/>
        </w:rPr>
        <w:t>company</w:t>
      </w:r>
      <w:r>
        <w:rPr/>
        <w:t> is </w:t>
      </w:r>
      <w:r>
        <w:rPr>
          <w:spacing w:val="-1"/>
        </w:rPr>
        <w:t>deemed</w:t>
      </w:r>
      <w:r>
        <w:rPr/>
        <w:t> </w:t>
      </w:r>
      <w:r>
        <w:rPr>
          <w:spacing w:val="-1"/>
        </w:rPr>
        <w:t>unable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2"/>
        </w:rPr>
        <w:t>pay</w:t>
      </w:r>
      <w:r>
        <w:rPr/>
        <w:t> </w:t>
      </w:r>
      <w:r>
        <w:rPr>
          <w:spacing w:val="-1"/>
        </w:rPr>
        <w:t>its</w:t>
      </w:r>
      <w:r>
        <w:rPr>
          <w:spacing w:val="27"/>
        </w:rPr>
        <w:t> </w:t>
      </w:r>
      <w:r>
        <w:rPr>
          <w:spacing w:val="-1"/>
        </w:rPr>
        <w:t>debts</w:t>
      </w:r>
      <w:r>
        <w:rPr>
          <w:spacing w:val="35"/>
        </w:rPr>
        <w:t> </w:t>
      </w:r>
      <w:r>
        <w:rPr/>
        <w:t>if</w:t>
      </w:r>
      <w:r>
        <w:rPr>
          <w:spacing w:val="36"/>
        </w:rPr>
        <w:t> </w:t>
      </w:r>
      <w:r>
        <w:rPr/>
        <w:t>it</w:t>
      </w:r>
      <w:r>
        <w:rPr>
          <w:spacing w:val="36"/>
        </w:rPr>
        <w:t> </w:t>
      </w:r>
      <w:r>
        <w:rPr>
          <w:spacing w:val="-1"/>
        </w:rPr>
        <w:t>owes</w:t>
      </w:r>
      <w:r>
        <w:rPr>
          <w:spacing w:val="35"/>
        </w:rPr>
        <w:t> </w:t>
      </w:r>
      <w:r>
        <w:rPr/>
        <w:t>a</w:t>
      </w:r>
      <w:r>
        <w:rPr>
          <w:spacing w:val="36"/>
        </w:rPr>
        <w:t> </w:t>
      </w:r>
      <w:r>
        <w:rPr>
          <w:spacing w:val="-1"/>
        </w:rPr>
        <w:t>debt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an</w:t>
      </w:r>
      <w:r>
        <w:rPr>
          <w:spacing w:val="34"/>
        </w:rPr>
        <w:t> </w:t>
      </w:r>
      <w:r>
        <w:rPr>
          <w:spacing w:val="-1"/>
        </w:rPr>
        <w:t>amount</w:t>
      </w:r>
      <w:r>
        <w:rPr>
          <w:spacing w:val="34"/>
        </w:rPr>
        <w:t> </w:t>
      </w:r>
      <w:r>
        <w:rPr>
          <w:spacing w:val="-1"/>
        </w:rPr>
        <w:t>exceeding</w:t>
      </w:r>
      <w:r>
        <w:rPr>
          <w:spacing w:val="41"/>
        </w:rPr>
        <w:t> </w:t>
      </w:r>
      <w:r>
        <w:rPr>
          <w:spacing w:val="-1"/>
        </w:rPr>
        <w:t>K.Shs.75,000/=</w:t>
      </w:r>
      <w:r>
        <w:rPr/>
        <w:t> which</w:t>
      </w:r>
      <w:r>
        <w:rPr>
          <w:spacing w:val="-4"/>
        </w:rPr>
        <w:t> </w:t>
      </w:r>
      <w:r>
        <w:rPr/>
        <w:t>is </w:t>
      </w:r>
      <w:r>
        <w:rPr>
          <w:spacing w:val="-2"/>
        </w:rPr>
        <w:t>due</w:t>
      </w:r>
      <w:r>
        <w:rPr/>
        <w:t> </w:t>
      </w:r>
      <w:r>
        <w:rPr>
          <w:spacing w:val="-1"/>
        </w:rPr>
        <w:t>and:</w:t>
      </w:r>
    </w:p>
    <w:p>
      <w:pPr>
        <w:pStyle w:val="BodyText"/>
        <w:numPr>
          <w:ilvl w:val="0"/>
          <w:numId w:val="48"/>
        </w:numPr>
        <w:tabs>
          <w:tab w:pos="546" w:val="left" w:leader="none"/>
        </w:tabs>
        <w:spacing w:line="240" w:lineRule="auto" w:before="161" w:after="0"/>
        <w:ind w:left="545" w:right="1" w:hanging="283"/>
        <w:jc w:val="both"/>
      </w:pPr>
      <w:r>
        <w:rPr/>
        <w:t>the</w:t>
      </w:r>
      <w:r>
        <w:rPr>
          <w:spacing w:val="43"/>
        </w:rPr>
        <w:t> </w:t>
      </w:r>
      <w:r>
        <w:rPr>
          <w:spacing w:val="-1"/>
        </w:rPr>
        <w:t>creditor</w:t>
      </w:r>
      <w:r>
        <w:rPr>
          <w:spacing w:val="44"/>
        </w:rPr>
        <w:t> </w:t>
      </w:r>
      <w:r>
        <w:rPr>
          <w:spacing w:val="-1"/>
        </w:rPr>
        <w:t>has</w:t>
      </w:r>
      <w:r>
        <w:rPr>
          <w:spacing w:val="42"/>
        </w:rPr>
        <w:t> </w:t>
      </w:r>
      <w:r>
        <w:rPr>
          <w:spacing w:val="-1"/>
        </w:rPr>
        <w:t>already</w:t>
      </w:r>
      <w:r>
        <w:rPr>
          <w:spacing w:val="42"/>
        </w:rPr>
        <w:t> </w:t>
      </w:r>
      <w:r>
        <w:rPr>
          <w:spacing w:val="-1"/>
        </w:rPr>
        <w:t>served</w:t>
      </w:r>
      <w:r>
        <w:rPr>
          <w:spacing w:val="44"/>
        </w:rPr>
        <w:t> </w:t>
      </w:r>
      <w:r>
        <w:rPr/>
        <w:t>a</w:t>
      </w:r>
      <w:r>
        <w:rPr>
          <w:spacing w:val="42"/>
        </w:rPr>
        <w:t> </w:t>
      </w:r>
      <w:r>
        <w:rPr>
          <w:spacing w:val="-1"/>
        </w:rPr>
        <w:t>written</w:t>
      </w:r>
      <w:r>
        <w:rPr>
          <w:spacing w:val="35"/>
        </w:rPr>
        <w:t> </w:t>
      </w:r>
      <w:r>
        <w:rPr>
          <w:spacing w:val="-1"/>
        </w:rPr>
        <w:t>demand</w:t>
      </w:r>
      <w:r>
        <w:rPr>
          <w:spacing w:val="2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1"/>
        </w:rPr>
        <w:t>the</w:t>
      </w:r>
      <w:r>
        <w:rPr>
          <w:spacing w:val="6"/>
        </w:rPr>
        <w:t> </w:t>
      </w:r>
      <w:r>
        <w:rPr>
          <w:spacing w:val="-1"/>
        </w:rPr>
        <w:t>unregistered</w:t>
      </w:r>
      <w:r>
        <w:rPr/>
        <w:t> </w:t>
      </w:r>
      <w:r>
        <w:rPr>
          <w:spacing w:val="2"/>
        </w:rPr>
        <w:t> </w:t>
      </w:r>
      <w:r>
        <w:rPr>
          <w:spacing w:val="-1"/>
        </w:rPr>
        <w:t>company</w:t>
      </w:r>
      <w:r>
        <w:rPr>
          <w:spacing w:val="25"/>
        </w:rPr>
        <w:t> </w:t>
      </w:r>
      <w:r>
        <w:rPr>
          <w:spacing w:val="-1"/>
        </w:rPr>
        <w:t>requiring </w:t>
      </w:r>
      <w:r>
        <w:rPr/>
        <w:t>it to</w:t>
      </w:r>
      <w:r>
        <w:rPr>
          <w:spacing w:val="-1"/>
        </w:rPr>
        <w:t> pay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amount</w:t>
      </w:r>
      <w:r>
        <w:rPr/>
        <w:t> </w:t>
      </w:r>
      <w:r>
        <w:rPr>
          <w:spacing w:val="-1"/>
        </w:rPr>
        <w:t>due;</w:t>
      </w:r>
      <w:r>
        <w:rPr>
          <w:spacing w:val="1"/>
        </w:rPr>
        <w:t> </w:t>
      </w:r>
      <w:r>
        <w:rPr/>
        <w:t>and</w:t>
      </w:r>
    </w:p>
    <w:p>
      <w:pPr>
        <w:pStyle w:val="BodyText"/>
        <w:numPr>
          <w:ilvl w:val="0"/>
          <w:numId w:val="48"/>
        </w:numPr>
        <w:tabs>
          <w:tab w:pos="546" w:val="left" w:leader="none"/>
        </w:tabs>
        <w:spacing w:line="240" w:lineRule="auto" w:before="158" w:after="0"/>
        <w:ind w:left="545" w:right="1" w:hanging="283"/>
        <w:jc w:val="both"/>
      </w:pPr>
      <w:r>
        <w:rPr/>
        <w:t>the</w:t>
      </w:r>
      <w:r>
        <w:rPr>
          <w:spacing w:val="5"/>
        </w:rPr>
        <w:t> </w:t>
      </w:r>
      <w:r>
        <w:rPr>
          <w:spacing w:val="-1"/>
        </w:rPr>
        <w:t>unregistered</w:t>
      </w:r>
      <w:r>
        <w:rPr>
          <w:spacing w:val="4"/>
        </w:rPr>
        <w:t> </w:t>
      </w:r>
      <w:r>
        <w:rPr>
          <w:spacing w:val="-1"/>
        </w:rPr>
        <w:t>company</w:t>
      </w:r>
      <w:r>
        <w:rPr>
          <w:spacing w:val="1"/>
        </w:rPr>
        <w:t> </w:t>
      </w:r>
      <w:r>
        <w:rPr>
          <w:spacing w:val="-1"/>
        </w:rPr>
        <w:t>has</w:t>
      </w:r>
      <w:r>
        <w:rPr>
          <w:spacing w:val="5"/>
        </w:rPr>
        <w:t> </w:t>
      </w:r>
      <w:r>
        <w:rPr/>
        <w:t>after</w:t>
      </w:r>
      <w:r>
        <w:rPr>
          <w:spacing w:val="5"/>
        </w:rPr>
        <w:t> </w:t>
      </w:r>
      <w:r>
        <w:rPr>
          <w:spacing w:val="-1"/>
        </w:rPr>
        <w:t>21</w:t>
      </w:r>
      <w:r>
        <w:rPr>
          <w:spacing w:val="5"/>
        </w:rPr>
        <w:t> </w:t>
      </w:r>
      <w:r>
        <w:rPr>
          <w:spacing w:val="-1"/>
        </w:rPr>
        <w:t>days</w:t>
      </w:r>
      <w:r>
        <w:rPr>
          <w:spacing w:val="5"/>
        </w:rPr>
        <w:t> </w:t>
      </w:r>
      <w:r>
        <w:rPr/>
        <w:t>of</w:t>
      </w:r>
      <w:r>
        <w:rPr>
          <w:spacing w:val="27"/>
        </w:rPr>
        <w:t> </w:t>
      </w:r>
      <w:r>
        <w:rPr>
          <w:spacing w:val="-1"/>
        </w:rPr>
        <w:t>service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written</w:t>
      </w:r>
      <w:r>
        <w:rPr>
          <w:spacing w:val="7"/>
        </w:rPr>
        <w:t> </w:t>
      </w:r>
      <w:r>
        <w:rPr>
          <w:spacing w:val="-1"/>
        </w:rPr>
        <w:t>demand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1"/>
        </w:rPr>
        <w:t>pay,</w:t>
      </w:r>
      <w:r>
        <w:rPr>
          <w:spacing w:val="5"/>
        </w:rPr>
        <w:t> </w:t>
      </w:r>
      <w:r>
        <w:rPr>
          <w:spacing w:val="-1"/>
        </w:rPr>
        <w:t>failed</w:t>
      </w:r>
      <w:r>
        <w:rPr>
          <w:spacing w:val="4"/>
        </w:rPr>
        <w:t> </w:t>
      </w:r>
      <w:r>
        <w:rPr>
          <w:spacing w:val="-1"/>
        </w:rPr>
        <w:t>to</w:t>
      </w:r>
      <w:r>
        <w:rPr>
          <w:spacing w:val="23"/>
        </w:rPr>
        <w:t> </w:t>
      </w:r>
      <w:r>
        <w:rPr>
          <w:spacing w:val="-1"/>
        </w:rPr>
        <w:t>pay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debt.</w:t>
      </w:r>
    </w:p>
    <w:p>
      <w:pPr>
        <w:pStyle w:val="BodyText"/>
        <w:spacing w:line="239" w:lineRule="auto"/>
        <w:ind w:right="1"/>
        <w:jc w:val="both"/>
      </w:pPr>
      <w:r>
        <w:rPr>
          <w:spacing w:val="-1"/>
        </w:rPr>
        <w:t>Please</w:t>
      </w:r>
      <w:r>
        <w:rPr>
          <w:spacing w:val="6"/>
        </w:rPr>
        <w:t> </w:t>
      </w:r>
      <w:r>
        <w:rPr>
          <w:spacing w:val="-1"/>
        </w:rPr>
        <w:t>however</w:t>
      </w:r>
      <w:r>
        <w:rPr>
          <w:spacing w:val="5"/>
        </w:rPr>
        <w:t> </w:t>
      </w:r>
      <w:r>
        <w:rPr>
          <w:spacing w:val="-1"/>
        </w:rPr>
        <w:t>note</w:t>
      </w:r>
      <w:r>
        <w:rPr>
          <w:spacing w:val="4"/>
        </w:rPr>
        <w:t> </w:t>
      </w:r>
      <w:r>
        <w:rPr/>
        <w:t>that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2"/>
        </w:rPr>
        <w:t>sum</w:t>
      </w:r>
      <w:r>
        <w:rPr>
          <w:spacing w:val="4"/>
        </w:rPr>
        <w:t> </w:t>
      </w:r>
      <w:r>
        <w:rPr>
          <w:spacing w:val="-1"/>
        </w:rPr>
        <w:t>of</w:t>
      </w:r>
      <w:r>
        <w:rPr>
          <w:spacing w:val="27"/>
        </w:rPr>
        <w:t> </w:t>
      </w:r>
      <w:r>
        <w:rPr>
          <w:spacing w:val="-1"/>
        </w:rPr>
        <w:t>K.Shs.75,000/=</w:t>
      </w:r>
      <w:r>
        <w:rPr>
          <w:spacing w:val="41"/>
        </w:rPr>
        <w:t> </w:t>
      </w:r>
      <w:r>
        <w:rPr/>
        <w:t>is</w:t>
      </w:r>
      <w:r>
        <w:rPr>
          <w:spacing w:val="41"/>
        </w:rPr>
        <w:t> </w:t>
      </w:r>
      <w:r>
        <w:rPr/>
        <w:t>not</w:t>
      </w:r>
      <w:r>
        <w:rPr>
          <w:spacing w:val="42"/>
        </w:rPr>
        <w:t> </w:t>
      </w:r>
      <w:r>
        <w:rPr>
          <w:spacing w:val="-1"/>
        </w:rPr>
        <w:t>fixed</w:t>
      </w:r>
      <w:r>
        <w:rPr>
          <w:spacing w:val="40"/>
        </w:rPr>
        <w:t> </w:t>
      </w:r>
      <w:r>
        <w:rPr>
          <w:spacing w:val="-1"/>
        </w:rPr>
        <w:t>and</w:t>
      </w:r>
      <w:r>
        <w:rPr>
          <w:spacing w:val="41"/>
        </w:rPr>
        <w:t> </w:t>
      </w:r>
      <w:r>
        <w:rPr/>
        <w:t>is</w:t>
      </w:r>
      <w:r>
        <w:rPr>
          <w:spacing w:val="41"/>
        </w:rPr>
        <w:t> </w:t>
      </w:r>
      <w:r>
        <w:rPr>
          <w:spacing w:val="-1"/>
        </w:rPr>
        <w:t>subject</w:t>
      </w:r>
      <w:r>
        <w:rPr>
          <w:spacing w:val="42"/>
        </w:rPr>
        <w:t> </w:t>
      </w:r>
      <w:r>
        <w:rPr>
          <w:spacing w:val="-1"/>
        </w:rPr>
        <w:t>to</w:t>
      </w:r>
      <w:r>
        <w:rPr>
          <w:spacing w:val="27"/>
        </w:rPr>
        <w:t> </w:t>
      </w:r>
      <w:r>
        <w:rPr>
          <w:spacing w:val="-1"/>
        </w:rPr>
        <w:t>change</w:t>
      </w:r>
      <w:r>
        <w:rPr>
          <w:spacing w:val="46"/>
        </w:rPr>
        <w:t> </w:t>
      </w:r>
      <w:r>
        <w:rPr>
          <w:spacing w:val="-1"/>
        </w:rPr>
        <w:t>under</w:t>
      </w:r>
      <w:r>
        <w:rPr>
          <w:spacing w:val="47"/>
        </w:rPr>
        <w:t> </w:t>
      </w:r>
      <w:r>
        <w:rPr/>
        <w:t>the</w:t>
      </w:r>
      <w:r>
        <w:rPr>
          <w:spacing w:val="47"/>
        </w:rPr>
        <w:t> </w:t>
      </w:r>
      <w:r>
        <w:rPr>
          <w:spacing w:val="-1"/>
        </w:rPr>
        <w:t>insolvency</w:t>
      </w:r>
      <w:r>
        <w:rPr>
          <w:spacing w:val="46"/>
        </w:rPr>
        <w:t> </w:t>
      </w:r>
      <w:r>
        <w:rPr>
          <w:spacing w:val="-1"/>
        </w:rPr>
        <w:t>regulations.</w:t>
      </w:r>
      <w:r>
        <w:rPr>
          <w:spacing w:val="43"/>
        </w:rPr>
        <w:t> </w:t>
      </w:r>
      <w:r>
        <w:rPr/>
        <w:t>In</w:t>
      </w:r>
      <w:r>
        <w:rPr>
          <w:spacing w:val="29"/>
        </w:rPr>
        <w:t> </w:t>
      </w:r>
      <w:r>
        <w:rPr>
          <w:spacing w:val="-1"/>
        </w:rPr>
        <w:t>addition,</w:t>
      </w:r>
      <w:r>
        <w:rPr>
          <w:spacing w:val="26"/>
        </w:rPr>
        <w:t> </w:t>
      </w:r>
      <w:r>
        <w:rPr/>
        <w:t>if</w:t>
      </w:r>
      <w:r>
        <w:rPr>
          <w:spacing w:val="24"/>
        </w:rPr>
        <w:t> </w:t>
      </w:r>
      <w:r>
        <w:rPr/>
        <w:t>an</w:t>
      </w:r>
      <w:r>
        <w:rPr>
          <w:spacing w:val="26"/>
        </w:rPr>
        <w:t> </w:t>
      </w:r>
      <w:r>
        <w:rPr>
          <w:spacing w:val="-1"/>
        </w:rPr>
        <w:t>application</w:t>
      </w:r>
      <w:r>
        <w:rPr>
          <w:spacing w:val="21"/>
        </w:rPr>
        <w:t> </w:t>
      </w:r>
      <w:r>
        <w:rPr>
          <w:spacing w:val="-1"/>
        </w:rPr>
        <w:t>for</w:t>
      </w:r>
      <w:r>
        <w:rPr>
          <w:spacing w:val="27"/>
        </w:rPr>
        <w:t> </w:t>
      </w:r>
      <w:r>
        <w:rPr>
          <w:spacing w:val="-1"/>
        </w:rPr>
        <w:t>liquidation</w:t>
      </w:r>
      <w:r>
        <w:rPr>
          <w:spacing w:val="25"/>
        </w:rPr>
        <w:t> </w:t>
      </w:r>
      <w:r>
        <w:rPr/>
        <w:t>is</w:t>
      </w:r>
      <w:r>
        <w:rPr>
          <w:spacing w:val="21"/>
        </w:rPr>
        <w:t> </w:t>
      </w:r>
      <w:r>
        <w:rPr>
          <w:spacing w:val="-1"/>
        </w:rPr>
        <w:t>made</w:t>
      </w:r>
      <w:r>
        <w:rPr>
          <w:spacing w:val="47"/>
        </w:rPr>
        <w:t> </w:t>
      </w:r>
      <w:r>
        <w:rPr/>
        <w:t>before</w:t>
      </w:r>
      <w:r>
        <w:rPr>
          <w:spacing w:val="13"/>
        </w:rPr>
        <w:t> </w:t>
      </w:r>
      <w:r>
        <w:rPr>
          <w:spacing w:val="-1"/>
        </w:rPr>
        <w:t>an</w:t>
      </w:r>
      <w:r>
        <w:rPr>
          <w:spacing w:val="12"/>
        </w:rPr>
        <w:t> </w:t>
      </w:r>
      <w:r>
        <w:rPr>
          <w:spacing w:val="-1"/>
        </w:rPr>
        <w:t>increase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2"/>
        </w:rPr>
        <w:t>such</w:t>
      </w:r>
      <w:r>
        <w:rPr>
          <w:spacing w:val="12"/>
        </w:rPr>
        <w:t> </w:t>
      </w:r>
      <w:r>
        <w:rPr/>
        <w:t>an</w:t>
      </w:r>
      <w:r>
        <w:rPr>
          <w:spacing w:val="12"/>
        </w:rPr>
        <w:t> </w:t>
      </w:r>
      <w:r>
        <w:rPr>
          <w:spacing w:val="-1"/>
        </w:rPr>
        <w:t>amount</w:t>
      </w:r>
      <w:r>
        <w:rPr>
          <w:spacing w:val="13"/>
        </w:rPr>
        <w:t> </w:t>
      </w:r>
      <w:r>
        <w:rPr/>
        <w:t>then</w:t>
      </w:r>
      <w:r>
        <w:rPr>
          <w:spacing w:val="12"/>
        </w:rPr>
        <w:t> </w:t>
      </w:r>
      <w:r>
        <w:rPr>
          <w:spacing w:val="-2"/>
        </w:rPr>
        <w:t>it</w:t>
      </w:r>
      <w:r>
        <w:rPr>
          <w:spacing w:val="25"/>
        </w:rPr>
        <w:t> </w:t>
      </w:r>
      <w:r>
        <w:rPr/>
        <w:t>would</w:t>
      </w:r>
      <w:r>
        <w:rPr>
          <w:spacing w:val="-1"/>
        </w:rPr>
        <w:t> not</w:t>
      </w:r>
      <w:r>
        <w:rPr/>
        <w:t> </w:t>
      </w:r>
      <w:r>
        <w:rPr>
          <w:spacing w:val="-1"/>
        </w:rPr>
        <w:t>apply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such liquidation proceedings.</w:t>
      </w:r>
      <w:r>
        <w:rPr/>
      </w:r>
    </w:p>
    <w:p>
      <w:pPr>
        <w:pStyle w:val="BodyText"/>
        <w:spacing w:line="239" w:lineRule="auto" w:before="162"/>
        <w:ind w:right="0"/>
        <w:jc w:val="both"/>
      </w:pPr>
      <w:r>
        <w:rPr/>
        <w:t>We</w:t>
      </w:r>
      <w:r>
        <w:rPr>
          <w:spacing w:val="48"/>
        </w:rPr>
        <w:t> </w:t>
      </w:r>
      <w:r>
        <w:rPr>
          <w:spacing w:val="-1"/>
        </w:rPr>
        <w:t>further</w:t>
      </w:r>
      <w:r>
        <w:rPr>
          <w:spacing w:val="47"/>
        </w:rPr>
        <w:t> </w:t>
      </w:r>
      <w:r>
        <w:rPr>
          <w:spacing w:val="-1"/>
        </w:rPr>
        <w:t>note</w:t>
      </w:r>
      <w:r>
        <w:rPr>
          <w:spacing w:val="49"/>
        </w:rPr>
        <w:t> </w:t>
      </w:r>
      <w:r>
        <w:rPr/>
        <w:t>that</w:t>
      </w:r>
      <w:r>
        <w:rPr>
          <w:spacing w:val="45"/>
        </w:rPr>
        <w:t> </w:t>
      </w:r>
      <w:r>
        <w:rPr>
          <w:spacing w:val="-1"/>
        </w:rPr>
        <w:t>there</w:t>
      </w:r>
      <w:r>
        <w:rPr>
          <w:spacing w:val="48"/>
        </w:rPr>
        <w:t> </w:t>
      </w:r>
      <w:r>
        <w:rPr/>
        <w:t>are</w:t>
      </w:r>
      <w:r>
        <w:rPr>
          <w:spacing w:val="49"/>
        </w:rPr>
        <w:t> </w:t>
      </w:r>
      <w:r>
        <w:rPr>
          <w:spacing w:val="-1"/>
        </w:rPr>
        <w:t>other</w:t>
      </w:r>
      <w:r>
        <w:rPr>
          <w:spacing w:val="48"/>
        </w:rPr>
        <w:t> </w:t>
      </w:r>
      <w:r>
        <w:rPr>
          <w:spacing w:val="-2"/>
        </w:rPr>
        <w:t>instances</w:t>
      </w:r>
      <w:r>
        <w:rPr>
          <w:spacing w:val="39"/>
        </w:rPr>
        <w:t> </w:t>
      </w:r>
      <w:r>
        <w:rPr/>
        <w:t>when</w:t>
      </w:r>
      <w:r>
        <w:rPr>
          <w:spacing w:val="9"/>
        </w:rPr>
        <w:t> </w:t>
      </w:r>
      <w:r>
        <w:rPr/>
        <w:t>an</w:t>
      </w:r>
      <w:r>
        <w:rPr>
          <w:spacing w:val="6"/>
        </w:rPr>
        <w:t> </w:t>
      </w:r>
      <w:r>
        <w:rPr>
          <w:spacing w:val="-1"/>
        </w:rPr>
        <w:t>unregistered</w:t>
      </w:r>
      <w:r>
        <w:rPr>
          <w:spacing w:val="9"/>
        </w:rPr>
        <w:t> </w:t>
      </w:r>
      <w:r>
        <w:rPr>
          <w:spacing w:val="-2"/>
        </w:rPr>
        <w:t>company</w:t>
      </w:r>
      <w:r>
        <w:rPr>
          <w:spacing w:val="10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deemed</w:t>
      </w:r>
      <w:r>
        <w:rPr>
          <w:spacing w:val="7"/>
        </w:rPr>
        <w:t> </w:t>
      </w:r>
      <w:r>
        <w:rPr>
          <w:spacing w:val="-1"/>
        </w:rPr>
        <w:t>unable</w:t>
      </w:r>
      <w:r>
        <w:rPr>
          <w:spacing w:val="25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2"/>
        </w:rPr>
        <w:t>pay</w:t>
      </w:r>
      <w:r>
        <w:rPr/>
        <w:t> its</w:t>
      </w:r>
      <w:r>
        <w:rPr>
          <w:spacing w:val="-2"/>
        </w:rPr>
        <w:t> </w:t>
      </w:r>
      <w:r>
        <w:rPr>
          <w:spacing w:val="-1"/>
        </w:rPr>
        <w:t>debts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>
          <w:spacing w:val="-1"/>
        </w:rPr>
        <w:t>include:</w:t>
      </w:r>
    </w:p>
    <w:p>
      <w:pPr>
        <w:pStyle w:val="BodyText"/>
        <w:numPr>
          <w:ilvl w:val="0"/>
          <w:numId w:val="49"/>
        </w:numPr>
        <w:tabs>
          <w:tab w:pos="546" w:val="left" w:leader="none"/>
        </w:tabs>
        <w:spacing w:line="240" w:lineRule="auto" w:before="161" w:after="0"/>
        <w:ind w:left="545" w:right="0" w:hanging="283"/>
        <w:jc w:val="both"/>
      </w:pPr>
      <w:r>
        <w:rPr/>
        <w:t>where</w:t>
      </w:r>
      <w:r>
        <w:rPr>
          <w:spacing w:val="10"/>
        </w:rPr>
        <w:t> </w:t>
      </w:r>
      <w:r>
        <w:rPr>
          <w:spacing w:val="-1"/>
        </w:rPr>
        <w:t>proceedings</w:t>
      </w:r>
      <w:r>
        <w:rPr>
          <w:spacing w:val="10"/>
        </w:rPr>
        <w:t> </w:t>
      </w:r>
      <w:r>
        <w:rPr>
          <w:spacing w:val="-1"/>
        </w:rPr>
        <w:t>have</w:t>
      </w:r>
      <w:r>
        <w:rPr>
          <w:spacing w:val="13"/>
        </w:rPr>
        <w:t> </w:t>
      </w:r>
      <w:r>
        <w:rPr>
          <w:spacing w:val="-1"/>
        </w:rPr>
        <w:t>been</w:t>
      </w:r>
      <w:r>
        <w:rPr>
          <w:spacing w:val="11"/>
        </w:rPr>
        <w:t> </w:t>
      </w:r>
      <w:r>
        <w:rPr>
          <w:spacing w:val="-1"/>
        </w:rPr>
        <w:t>brought</w:t>
      </w:r>
      <w:r>
        <w:rPr>
          <w:spacing w:val="13"/>
        </w:rPr>
        <w:t> </w:t>
      </w:r>
      <w:r>
        <w:rPr>
          <w:spacing w:val="-1"/>
        </w:rPr>
        <w:t>against</w:t>
      </w:r>
      <w:r>
        <w:rPr>
          <w:spacing w:val="21"/>
        </w:rPr>
        <w:t> </w:t>
      </w:r>
      <w:r>
        <w:rPr>
          <w:spacing w:val="-1"/>
        </w:rPr>
        <w:t>any</w:t>
      </w:r>
      <w:r>
        <w:rPr>
          <w:spacing w:val="17"/>
        </w:rPr>
        <w:t> </w:t>
      </w:r>
      <w:r>
        <w:rPr>
          <w:spacing w:val="-1"/>
        </w:rPr>
        <w:t>member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unregistered</w:t>
      </w:r>
      <w:r>
        <w:rPr>
          <w:spacing w:val="16"/>
        </w:rPr>
        <w:t> </w:t>
      </w:r>
      <w:r>
        <w:rPr>
          <w:spacing w:val="-1"/>
        </w:rPr>
        <w:t>company</w:t>
      </w:r>
      <w:r>
        <w:rPr>
          <w:spacing w:val="18"/>
        </w:rPr>
        <w:t> </w:t>
      </w:r>
      <w:r>
        <w:rPr>
          <w:spacing w:val="-1"/>
        </w:rPr>
        <w:t>for</w:t>
      </w:r>
      <w:r>
        <w:rPr>
          <w:spacing w:val="29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-1"/>
        </w:rPr>
        <w:t>debt</w:t>
      </w:r>
      <w:r>
        <w:rPr>
          <w:spacing w:val="41"/>
        </w:rPr>
        <w:t> </w:t>
      </w:r>
      <w:r>
        <w:rPr>
          <w:spacing w:val="-1"/>
        </w:rPr>
        <w:t>due</w:t>
      </w:r>
      <w:r>
        <w:rPr>
          <w:spacing w:val="42"/>
        </w:rPr>
        <w:t> </w:t>
      </w:r>
      <w:r>
        <w:rPr>
          <w:spacing w:val="-2"/>
        </w:rPr>
        <w:t>from</w:t>
      </w:r>
      <w:r>
        <w:rPr>
          <w:spacing w:val="39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2"/>
        </w:rPr>
        <w:t>company</w:t>
      </w:r>
      <w:r>
        <w:rPr>
          <w:spacing w:val="42"/>
        </w:rPr>
        <w:t> </w:t>
      </w:r>
      <w:r>
        <w:rPr/>
        <w:t>or</w:t>
      </w:r>
      <w:r>
        <w:rPr>
          <w:spacing w:val="38"/>
        </w:rPr>
        <w:t> </w:t>
      </w:r>
      <w:r>
        <w:rPr/>
        <w:t>a</w:t>
      </w:r>
      <w:r>
        <w:rPr>
          <w:spacing w:val="37"/>
        </w:rPr>
        <w:t> </w:t>
      </w:r>
      <w:r>
        <w:rPr>
          <w:spacing w:val="-1"/>
        </w:rPr>
        <w:t>member</w:t>
      </w:r>
      <w:r>
        <w:rPr>
          <w:spacing w:val="31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/>
        <w:t>notice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proceedings</w:t>
      </w:r>
      <w:r>
        <w:rPr>
          <w:spacing w:val="12"/>
        </w:rPr>
        <w:t> </w:t>
      </w:r>
      <w:r>
        <w:rPr>
          <w:spacing w:val="-1"/>
        </w:rPr>
        <w:t>has</w:t>
      </w:r>
      <w:r>
        <w:rPr>
          <w:spacing w:val="12"/>
        </w:rPr>
        <w:t> </w:t>
      </w:r>
      <w:r>
        <w:rPr>
          <w:spacing w:val="-1"/>
        </w:rPr>
        <w:t>been</w:t>
      </w:r>
      <w:r>
        <w:rPr>
          <w:spacing w:val="25"/>
        </w:rPr>
        <w:t> </w:t>
      </w:r>
      <w:r>
        <w:rPr>
          <w:spacing w:val="-1"/>
        </w:rPr>
        <w:t>served</w:t>
      </w:r>
      <w:r>
        <w:rPr>
          <w:spacing w:val="12"/>
        </w:rPr>
        <w:t> </w:t>
      </w:r>
      <w:r>
        <w:rPr/>
        <w:t>on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company.</w:t>
      </w:r>
      <w:r>
        <w:rPr>
          <w:spacing w:val="10"/>
        </w:rPr>
        <w:t> </w:t>
      </w:r>
      <w:r>
        <w:rPr>
          <w:spacing w:val="-1"/>
        </w:rPr>
        <w:t>Provided</w:t>
      </w:r>
      <w:r>
        <w:rPr>
          <w:spacing w:val="12"/>
        </w:rPr>
        <w:t> </w:t>
      </w:r>
      <w:r>
        <w:rPr>
          <w:spacing w:val="-1"/>
        </w:rPr>
        <w:t>that,</w:t>
      </w:r>
      <w:r>
        <w:rPr>
          <w:spacing w:val="13"/>
        </w:rPr>
        <w:t> </w:t>
      </w:r>
      <w:r>
        <w:rPr/>
        <w:t>the</w:t>
      </w:r>
      <w:r>
        <w:rPr>
          <w:spacing w:val="21"/>
        </w:rPr>
        <w:t> </w:t>
      </w:r>
      <w:r>
        <w:rPr>
          <w:spacing w:val="-1"/>
        </w:rPr>
        <w:t>company</w:t>
      </w:r>
      <w:r>
        <w:rPr>
          <w:spacing w:val="24"/>
        </w:rPr>
        <w:t> </w:t>
      </w:r>
      <w:r>
        <w:rPr>
          <w:spacing w:val="-1"/>
        </w:rPr>
        <w:t>has</w:t>
      </w:r>
      <w:r>
        <w:rPr>
          <w:spacing w:val="24"/>
        </w:rPr>
        <w:t> </w:t>
      </w:r>
      <w:r>
        <w:rPr>
          <w:spacing w:val="-1"/>
        </w:rPr>
        <w:t>not</w:t>
      </w:r>
      <w:r>
        <w:rPr>
          <w:spacing w:val="22"/>
        </w:rPr>
        <w:t> </w:t>
      </w:r>
      <w:r>
        <w:rPr/>
        <w:t>within</w:t>
      </w:r>
      <w:r>
        <w:rPr>
          <w:spacing w:val="20"/>
        </w:rPr>
        <w:t> </w:t>
      </w:r>
      <w:r>
        <w:rPr>
          <w:spacing w:val="-1"/>
        </w:rPr>
        <w:t>21</w:t>
      </w:r>
      <w:r>
        <w:rPr>
          <w:spacing w:val="25"/>
        </w:rPr>
        <w:t> </w:t>
      </w:r>
      <w:r>
        <w:rPr>
          <w:spacing w:val="-1"/>
        </w:rPr>
        <w:t>days</w:t>
      </w:r>
      <w:r>
        <w:rPr>
          <w:spacing w:val="22"/>
        </w:rPr>
        <w:t> </w:t>
      </w:r>
      <w:r>
        <w:rPr/>
        <w:t>after</w:t>
      </w:r>
      <w:r>
        <w:rPr>
          <w:spacing w:val="22"/>
        </w:rPr>
        <w:t> </w:t>
      </w:r>
      <w:r>
        <w:rPr>
          <w:spacing w:val="-1"/>
        </w:rPr>
        <w:t>service</w:t>
      </w:r>
      <w:r>
        <w:rPr>
          <w:spacing w:val="25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notice</w:t>
      </w:r>
      <w:r>
        <w:rPr>
          <w:spacing w:val="10"/>
        </w:rPr>
        <w:t> </w:t>
      </w:r>
      <w:r>
        <w:rPr>
          <w:spacing w:val="-1"/>
        </w:rPr>
        <w:t>paid</w:t>
      </w:r>
      <w:r>
        <w:rPr>
          <w:spacing w:val="8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debt,</w:t>
      </w:r>
      <w:r>
        <w:rPr>
          <w:spacing w:val="10"/>
        </w:rPr>
        <w:t> </w:t>
      </w:r>
      <w:r>
        <w:rPr>
          <w:spacing w:val="-1"/>
        </w:rPr>
        <w:t>obtained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stay</w:t>
      </w:r>
      <w:r>
        <w:rPr>
          <w:spacing w:val="10"/>
        </w:rPr>
        <w:t> </w:t>
      </w:r>
      <w:r>
        <w:rPr>
          <w:spacing w:val="-1"/>
        </w:rPr>
        <w:t>to</w:t>
      </w:r>
      <w:r>
        <w:rPr>
          <w:spacing w:val="31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proceedings</w:t>
      </w:r>
      <w:r>
        <w:rPr>
          <w:spacing w:val="12"/>
        </w:rPr>
        <w:t> </w:t>
      </w:r>
      <w:r>
        <w:rPr/>
        <w:t>or</w:t>
      </w:r>
      <w:r>
        <w:rPr>
          <w:spacing w:val="12"/>
        </w:rPr>
        <w:t> </w:t>
      </w:r>
      <w:r>
        <w:rPr>
          <w:spacing w:val="-1"/>
        </w:rPr>
        <w:t>indemnified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defendant</w:t>
      </w:r>
      <w:r>
        <w:rPr>
          <w:spacing w:val="21"/>
        </w:rPr>
        <w:t> </w:t>
      </w:r>
      <w:r>
        <w:rPr/>
        <w:t>to</w:t>
      </w:r>
      <w:r>
        <w:rPr>
          <w:spacing w:val="25"/>
        </w:rPr>
        <w:t> </w:t>
      </w:r>
      <w:r>
        <w:rPr/>
        <w:t>their</w:t>
      </w:r>
      <w:r>
        <w:rPr>
          <w:spacing w:val="27"/>
        </w:rPr>
        <w:t> </w:t>
      </w:r>
      <w:r>
        <w:rPr>
          <w:spacing w:val="-1"/>
        </w:rPr>
        <w:t>reasonable</w:t>
      </w:r>
      <w:r>
        <w:rPr>
          <w:spacing w:val="25"/>
        </w:rPr>
        <w:t> </w:t>
      </w:r>
      <w:r>
        <w:rPr>
          <w:spacing w:val="-1"/>
        </w:rPr>
        <w:t>satisfaction</w:t>
      </w:r>
      <w:r>
        <w:rPr>
          <w:spacing w:val="26"/>
        </w:rPr>
        <w:t> </w:t>
      </w:r>
      <w:r>
        <w:rPr>
          <w:spacing w:val="-1"/>
        </w:rPr>
        <w:t>against</w:t>
      </w:r>
      <w:r>
        <w:rPr>
          <w:spacing w:val="28"/>
        </w:rPr>
        <w:t> </w:t>
      </w:r>
      <w:r>
        <w:rPr>
          <w:spacing w:val="-1"/>
        </w:rPr>
        <w:t>the</w:t>
      </w:r>
      <w:r>
        <w:rPr>
          <w:spacing w:val="23"/>
        </w:rPr>
        <w:t> </w:t>
      </w:r>
      <w:r>
        <w:rPr>
          <w:spacing w:val="-1"/>
        </w:rPr>
        <w:t>proceedings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>
          <w:spacing w:val="-1"/>
        </w:rPr>
        <w:t>be</w:t>
      </w:r>
      <w:r>
        <w:rPr>
          <w:spacing w:val="34"/>
        </w:rPr>
        <w:t> </w:t>
      </w:r>
      <w:r>
        <w:rPr>
          <w:spacing w:val="-1"/>
        </w:rPr>
        <w:t>incurred</w:t>
      </w:r>
      <w:r>
        <w:rPr>
          <w:spacing w:val="32"/>
        </w:rPr>
        <w:t> </w:t>
      </w:r>
      <w:r>
        <w:rPr>
          <w:spacing w:val="-1"/>
        </w:rPr>
        <w:t>by</w:t>
      </w:r>
      <w:r>
        <w:rPr>
          <w:spacing w:val="35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defendant</w:t>
      </w:r>
      <w:r>
        <w:rPr>
          <w:spacing w:val="25"/>
        </w:rPr>
        <w:t> </w:t>
      </w:r>
      <w:r>
        <w:rPr>
          <w:spacing w:val="-1"/>
        </w:rPr>
        <w:t>because</w:t>
      </w:r>
      <w:r>
        <w:rPr>
          <w:spacing w:val="-3"/>
        </w:rPr>
        <w:t> </w:t>
      </w:r>
      <w:r>
        <w:rPr/>
        <w:t>of it.</w:t>
      </w:r>
    </w:p>
    <w:p>
      <w:pPr>
        <w:pStyle w:val="BodyText"/>
        <w:numPr>
          <w:ilvl w:val="0"/>
          <w:numId w:val="49"/>
        </w:numPr>
        <w:tabs>
          <w:tab w:pos="546" w:val="left" w:leader="none"/>
        </w:tabs>
        <w:spacing w:line="239" w:lineRule="auto" w:before="161" w:after="0"/>
        <w:ind w:left="545" w:right="0" w:hanging="283"/>
        <w:jc w:val="both"/>
      </w:pPr>
      <w:r>
        <w:rPr/>
        <w:t>Where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1"/>
        </w:rPr>
        <w:t>execution</w:t>
      </w:r>
      <w:r>
        <w:rPr>
          <w:spacing w:val="28"/>
        </w:rPr>
        <w:t> </w:t>
      </w:r>
      <w:r>
        <w:rPr/>
        <w:t>or</w:t>
      </w:r>
      <w:r>
        <w:rPr>
          <w:spacing w:val="28"/>
        </w:rPr>
        <w:t> </w:t>
      </w:r>
      <w:r>
        <w:rPr>
          <w:spacing w:val="-1"/>
        </w:rPr>
        <w:t>other</w:t>
      </w:r>
      <w:r>
        <w:rPr>
          <w:spacing w:val="31"/>
        </w:rPr>
        <w:t> </w:t>
      </w:r>
      <w:r>
        <w:rPr>
          <w:spacing w:val="-1"/>
        </w:rPr>
        <w:t>process</w:t>
      </w:r>
      <w:r>
        <w:rPr>
          <w:spacing w:val="29"/>
        </w:rPr>
        <w:t> </w:t>
      </w:r>
      <w:r>
        <w:rPr>
          <w:spacing w:val="-1"/>
        </w:rPr>
        <w:t>issued</w:t>
      </w:r>
      <w:r>
        <w:rPr>
          <w:spacing w:val="39"/>
        </w:rPr>
        <w:t> </w:t>
      </w:r>
      <w:r>
        <w:rPr/>
        <w:t>on</w:t>
      </w:r>
      <w:r>
        <w:rPr>
          <w:spacing w:val="2"/>
        </w:rPr>
        <w:t> </w:t>
      </w:r>
      <w:r>
        <w:rPr/>
        <w:t>a </w:t>
      </w:r>
      <w:r>
        <w:rPr>
          <w:spacing w:val="-1"/>
        </w:rPr>
        <w:t>judgment</w:t>
      </w:r>
      <w:r>
        <w:rPr/>
        <w:t> or</w:t>
      </w:r>
      <w:r>
        <w:rPr>
          <w:spacing w:val="2"/>
        </w:rPr>
        <w:t> </w:t>
      </w:r>
      <w:r>
        <w:rPr>
          <w:spacing w:val="-1"/>
        </w:rPr>
        <w:t>decree</w:t>
      </w:r>
      <w:r>
        <w:rPr>
          <w:spacing w:val="3"/>
        </w:rPr>
        <w:t> </w:t>
      </w:r>
      <w:r>
        <w:rPr/>
        <w:t>in</w:t>
      </w:r>
      <w:r>
        <w:rPr>
          <w:spacing w:val="-1"/>
        </w:rPr>
        <w:t> any</w:t>
      </w:r>
      <w:r>
        <w:rPr>
          <w:spacing w:val="1"/>
        </w:rPr>
        <w:t> </w:t>
      </w:r>
      <w:r>
        <w:rPr>
          <w:spacing w:val="-1"/>
        </w:rPr>
        <w:t>Court</w:t>
      </w:r>
      <w:r>
        <w:rPr>
          <w:spacing w:val="6"/>
        </w:rPr>
        <w:t> </w:t>
      </w:r>
      <w:r>
        <w:rPr/>
        <w:t>in</w:t>
      </w:r>
      <w:r>
        <w:rPr>
          <w:spacing w:val="-1"/>
        </w:rPr>
        <w:t> favour</w:t>
      </w:r>
      <w:r>
        <w:rPr>
          <w:spacing w:val="29"/>
        </w:rPr>
        <w:t> </w:t>
      </w:r>
      <w:r>
        <w:rPr/>
        <w:t>of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>
          <w:spacing w:val="-1"/>
        </w:rPr>
        <w:t>creditor</w:t>
      </w:r>
      <w:r>
        <w:rPr>
          <w:spacing w:val="22"/>
        </w:rPr>
        <w:t> </w:t>
      </w:r>
      <w:r>
        <w:rPr>
          <w:spacing w:val="-1"/>
        </w:rPr>
        <w:t>against</w:t>
      </w:r>
      <w:r>
        <w:rPr>
          <w:spacing w:val="25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company,</w:t>
      </w:r>
      <w:r>
        <w:rPr>
          <w:spacing w:val="22"/>
        </w:rPr>
        <w:t> </w:t>
      </w:r>
      <w:r>
        <w:rPr/>
        <w:t>or</w:t>
      </w:r>
      <w:r>
        <w:rPr>
          <w:spacing w:val="24"/>
        </w:rPr>
        <w:t> </w:t>
      </w:r>
      <w:r>
        <w:rPr>
          <w:spacing w:val="-2"/>
        </w:rPr>
        <w:t>any</w:t>
      </w:r>
      <w:r>
        <w:rPr>
          <w:spacing w:val="35"/>
        </w:rPr>
        <w:t> </w:t>
      </w:r>
      <w:r>
        <w:rPr>
          <w:spacing w:val="-1"/>
        </w:rPr>
        <w:t>member</w:t>
      </w:r>
      <w:r>
        <w:rPr>
          <w:spacing w:val="39"/>
        </w:rPr>
        <w:t> </w:t>
      </w:r>
      <w:r>
        <w:rPr/>
        <w:t>of</w:t>
      </w:r>
      <w:r>
        <w:rPr>
          <w:spacing w:val="42"/>
        </w:rPr>
        <w:t> </w:t>
      </w:r>
      <w:r>
        <w:rPr/>
        <w:t>it</w:t>
      </w:r>
      <w:r>
        <w:rPr>
          <w:spacing w:val="40"/>
        </w:rPr>
        <w:t> </w:t>
      </w:r>
      <w:r>
        <w:rPr/>
        <w:t>as</w:t>
      </w:r>
      <w:r>
        <w:rPr>
          <w:spacing w:val="41"/>
        </w:rPr>
        <w:t> </w:t>
      </w:r>
      <w:r>
        <w:rPr>
          <w:spacing w:val="-2"/>
        </w:rPr>
        <w:t>such,</w:t>
      </w:r>
      <w:r>
        <w:rPr>
          <w:spacing w:val="43"/>
        </w:rPr>
        <w:t> </w:t>
      </w:r>
      <w:r>
        <w:rPr/>
        <w:t>or</w:t>
      </w:r>
      <w:r>
        <w:rPr>
          <w:spacing w:val="42"/>
        </w:rPr>
        <w:t> </w:t>
      </w:r>
      <w:r>
        <w:rPr>
          <w:spacing w:val="-2"/>
        </w:rPr>
        <w:t>any</w:t>
      </w:r>
      <w:r>
        <w:rPr>
          <w:spacing w:val="43"/>
        </w:rPr>
        <w:t> </w:t>
      </w:r>
      <w:r>
        <w:rPr>
          <w:spacing w:val="-1"/>
        </w:rPr>
        <w:t>person</w:t>
      </w:r>
      <w:r>
        <w:rPr>
          <w:spacing w:val="27"/>
        </w:rPr>
        <w:t> </w:t>
      </w:r>
      <w:r>
        <w:rPr>
          <w:spacing w:val="-1"/>
        </w:rPr>
        <w:t>authorised</w:t>
      </w:r>
      <w:r>
        <w:rPr>
          <w:spacing w:val="39"/>
        </w:rPr>
        <w:t> </w:t>
      </w:r>
      <w:r>
        <w:rPr>
          <w:spacing w:val="-1"/>
        </w:rPr>
        <w:t>to</w:t>
      </w:r>
      <w:r>
        <w:rPr>
          <w:spacing w:val="42"/>
        </w:rPr>
        <w:t> </w:t>
      </w:r>
      <w:r>
        <w:rPr>
          <w:spacing w:val="-1"/>
        </w:rPr>
        <w:t>be</w:t>
      </w:r>
      <w:r>
        <w:rPr>
          <w:spacing w:val="39"/>
        </w:rPr>
        <w:t> </w:t>
      </w:r>
      <w:r>
        <w:rPr>
          <w:spacing w:val="-1"/>
        </w:rPr>
        <w:t>sued</w:t>
      </w:r>
      <w:r>
        <w:rPr>
          <w:spacing w:val="39"/>
        </w:rPr>
        <w:t> </w:t>
      </w:r>
      <w:r>
        <w:rPr/>
        <w:t>as</w:t>
      </w:r>
      <w:r>
        <w:rPr>
          <w:spacing w:val="39"/>
        </w:rPr>
        <w:t> </w:t>
      </w:r>
      <w:r>
        <w:rPr>
          <w:spacing w:val="-1"/>
        </w:rPr>
        <w:t>nominal</w:t>
      </w:r>
      <w:r>
        <w:rPr>
          <w:spacing w:val="41"/>
        </w:rPr>
        <w:t> </w:t>
      </w:r>
      <w:r>
        <w:rPr>
          <w:spacing w:val="-1"/>
        </w:rPr>
        <w:t>defendant</w:t>
      </w:r>
      <w:r>
        <w:rPr>
          <w:spacing w:val="37"/>
        </w:rPr>
        <w:t> </w:t>
      </w:r>
      <w:r>
        <w:rPr/>
        <w:t>on</w:t>
      </w:r>
      <w:r>
        <w:rPr>
          <w:spacing w:val="36"/>
        </w:rPr>
        <w:t> </w:t>
      </w:r>
      <w:r>
        <w:rPr>
          <w:spacing w:val="-1"/>
        </w:rPr>
        <w:t>behalf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company,</w:t>
      </w:r>
      <w:r>
        <w:rPr>
          <w:spacing w:val="38"/>
        </w:rPr>
        <w:t> </w:t>
      </w:r>
      <w:r>
        <w:rPr/>
        <w:t>is</w:t>
      </w:r>
      <w:r>
        <w:rPr>
          <w:spacing w:val="37"/>
        </w:rPr>
        <w:t> </w:t>
      </w:r>
      <w:r>
        <w:rPr>
          <w:spacing w:val="-1"/>
        </w:rPr>
        <w:t>returned</w:t>
      </w:r>
      <w:r>
        <w:rPr>
          <w:spacing w:val="23"/>
        </w:rPr>
        <w:t> </w:t>
      </w:r>
      <w:r>
        <w:rPr>
          <w:spacing w:val="-1"/>
        </w:rPr>
        <w:t>unsatisfied.</w:t>
      </w:r>
    </w:p>
    <w:p>
      <w:pPr>
        <w:pStyle w:val="BodyText"/>
        <w:spacing w:line="240" w:lineRule="auto" w:before="102"/>
        <w:ind w:left="173" w:right="0"/>
        <w:jc w:val="left"/>
      </w:pPr>
      <w:r>
        <w:rPr/>
        <w:br w:type="column"/>
      </w:r>
      <w:r>
        <w:rPr/>
        <w:t>its</w:t>
      </w:r>
      <w:r>
        <w:rPr>
          <w:spacing w:val="-1"/>
        </w:rPr>
        <w:t> debts</w:t>
      </w:r>
      <w:r>
        <w:rPr/>
        <w:t> in</w:t>
      </w:r>
      <w:r>
        <w:rPr>
          <w:spacing w:val="-3"/>
        </w:rPr>
        <w:t> </w:t>
      </w:r>
      <w:r>
        <w:rPr/>
        <w:t>4</w:t>
      </w:r>
      <w:r>
        <w:rPr>
          <w:spacing w:val="1"/>
        </w:rPr>
        <w:t> </w:t>
      </w:r>
      <w:r>
        <w:rPr>
          <w:spacing w:val="-1"/>
        </w:rPr>
        <w:t>instances:</w:t>
      </w:r>
    </w:p>
    <w:p>
      <w:pPr>
        <w:pStyle w:val="BodyText"/>
        <w:numPr>
          <w:ilvl w:val="0"/>
          <w:numId w:val="50"/>
        </w:numPr>
        <w:tabs>
          <w:tab w:pos="577" w:val="left" w:leader="none"/>
        </w:tabs>
        <w:spacing w:line="240" w:lineRule="auto" w:before="161" w:after="0"/>
        <w:ind w:left="577" w:right="238" w:hanging="361"/>
        <w:jc w:val="both"/>
      </w:pPr>
      <w:r>
        <w:rPr/>
        <w:t>if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company</w:t>
      </w:r>
      <w:r>
        <w:rPr>
          <w:spacing w:val="37"/>
        </w:rPr>
        <w:t> </w:t>
      </w:r>
      <w:r>
        <w:rPr/>
        <w:t>was</w:t>
      </w:r>
      <w:r>
        <w:rPr>
          <w:spacing w:val="36"/>
        </w:rPr>
        <w:t> </w:t>
      </w:r>
      <w:r>
        <w:rPr>
          <w:spacing w:val="-1"/>
        </w:rPr>
        <w:t>unable</w:t>
      </w:r>
      <w:r>
        <w:rPr>
          <w:spacing w:val="39"/>
        </w:rPr>
        <w:t> </w:t>
      </w:r>
      <w:r>
        <w:rPr>
          <w:spacing w:val="-1"/>
        </w:rPr>
        <w:t>to</w:t>
      </w:r>
      <w:r>
        <w:rPr>
          <w:spacing w:val="37"/>
        </w:rPr>
        <w:t> </w:t>
      </w:r>
      <w:r>
        <w:rPr>
          <w:spacing w:val="-1"/>
        </w:rPr>
        <w:t>pay</w:t>
      </w:r>
      <w:r>
        <w:rPr>
          <w:spacing w:val="37"/>
        </w:rPr>
        <w:t> </w:t>
      </w:r>
      <w:r>
        <w:rPr/>
        <w:t>its</w:t>
      </w:r>
      <w:r>
        <w:rPr>
          <w:spacing w:val="35"/>
        </w:rPr>
        <w:t> </w:t>
      </w:r>
      <w:r>
        <w:rPr>
          <w:spacing w:val="-1"/>
        </w:rPr>
        <w:t>debts</w:t>
      </w:r>
      <w:r>
        <w:rPr>
          <w:spacing w:val="24"/>
        </w:rPr>
        <w:t> </w:t>
      </w:r>
      <w:r>
        <w:rPr/>
        <w:t>after</w:t>
      </w:r>
      <w:r>
        <w:rPr>
          <w:spacing w:val="45"/>
        </w:rPr>
        <w:t> </w:t>
      </w:r>
      <w:r>
        <w:rPr>
          <w:spacing w:val="-1"/>
        </w:rPr>
        <w:t>notice,</w:t>
      </w:r>
      <w:r>
        <w:rPr>
          <w:spacing w:val="47"/>
        </w:rPr>
        <w:t> </w:t>
      </w:r>
      <w:r>
        <w:rPr/>
        <w:t>the</w:t>
      </w:r>
      <w:r>
        <w:rPr>
          <w:spacing w:val="46"/>
        </w:rPr>
        <w:t> </w:t>
      </w:r>
      <w:r>
        <w:rPr>
          <w:spacing w:val="-1"/>
        </w:rPr>
        <w:t>debt</w:t>
      </w:r>
      <w:r>
        <w:rPr>
          <w:spacing w:val="45"/>
        </w:rPr>
        <w:t> </w:t>
      </w:r>
      <w:r>
        <w:rPr>
          <w:spacing w:val="-1"/>
        </w:rPr>
        <w:t>amount</w:t>
      </w:r>
      <w:r>
        <w:rPr>
          <w:spacing w:val="49"/>
        </w:rPr>
        <w:t> </w:t>
      </w:r>
      <w:r>
        <w:rPr>
          <w:spacing w:val="-1"/>
        </w:rPr>
        <w:t>being</w:t>
      </w:r>
      <w:r>
        <w:rPr>
          <w:spacing w:val="48"/>
        </w:rPr>
        <w:t> </w:t>
      </w:r>
      <w:r>
        <w:rPr/>
        <w:t>a</w:t>
      </w:r>
      <w:r>
        <w:rPr>
          <w:spacing w:val="46"/>
        </w:rPr>
        <w:t> </w:t>
      </w:r>
      <w:r>
        <w:rPr>
          <w:spacing w:val="-2"/>
        </w:rPr>
        <w:t>sum</w:t>
      </w:r>
      <w:r>
        <w:rPr>
          <w:spacing w:val="29"/>
        </w:rPr>
        <w:t> </w:t>
      </w:r>
      <w:r>
        <w:rPr>
          <w:spacing w:val="-1"/>
        </w:rPr>
        <w:t>exceeding K.Shs.1000/=;</w:t>
      </w:r>
    </w:p>
    <w:p>
      <w:pPr>
        <w:pStyle w:val="BodyText"/>
        <w:numPr>
          <w:ilvl w:val="0"/>
          <w:numId w:val="50"/>
        </w:numPr>
        <w:tabs>
          <w:tab w:pos="577" w:val="left" w:leader="none"/>
        </w:tabs>
        <w:spacing w:line="240" w:lineRule="auto" w:before="158" w:after="0"/>
        <w:ind w:left="577" w:right="238" w:hanging="361"/>
        <w:jc w:val="both"/>
      </w:pPr>
      <w:r>
        <w:rPr/>
        <w:t>if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proceedings</w:t>
      </w:r>
      <w:r>
        <w:rPr>
          <w:spacing w:val="7"/>
        </w:rPr>
        <w:t> </w:t>
      </w:r>
      <w:r>
        <w:rPr>
          <w:spacing w:val="-1"/>
        </w:rPr>
        <w:t>were</w:t>
      </w:r>
      <w:r>
        <w:rPr>
          <w:spacing w:val="10"/>
        </w:rPr>
        <w:t> </w:t>
      </w:r>
      <w:r>
        <w:rPr>
          <w:spacing w:val="-1"/>
        </w:rPr>
        <w:t>instituted</w:t>
      </w:r>
      <w:r>
        <w:rPr>
          <w:spacing w:val="7"/>
        </w:rPr>
        <w:t> </w:t>
      </w:r>
      <w:r>
        <w:rPr>
          <w:spacing w:val="-1"/>
        </w:rPr>
        <w:t>against</w:t>
      </w:r>
      <w:r>
        <w:rPr>
          <w:spacing w:val="8"/>
        </w:rPr>
        <w:t> </w:t>
      </w:r>
      <w:r>
        <w:rPr>
          <w:spacing w:val="-1"/>
        </w:rPr>
        <w:t>the</w:t>
      </w:r>
      <w:r>
        <w:rPr>
          <w:spacing w:val="29"/>
        </w:rPr>
        <w:t> </w:t>
      </w:r>
      <w:r>
        <w:rPr>
          <w:spacing w:val="-1"/>
        </w:rPr>
        <w:t>company</w:t>
      </w:r>
      <w:r>
        <w:rPr>
          <w:spacing w:val="20"/>
        </w:rPr>
        <w:t> </w:t>
      </w:r>
      <w:r>
        <w:rPr>
          <w:spacing w:val="-1"/>
        </w:rPr>
        <w:t>and</w:t>
      </w:r>
      <w:r>
        <w:rPr>
          <w:spacing w:val="18"/>
        </w:rPr>
        <w:t> </w:t>
      </w:r>
      <w:r>
        <w:rPr/>
        <w:t>it</w:t>
      </w:r>
      <w:r>
        <w:rPr>
          <w:spacing w:val="17"/>
        </w:rPr>
        <w:t> </w:t>
      </w:r>
      <w:r>
        <w:rPr>
          <w:spacing w:val="-1"/>
        </w:rPr>
        <w:t>had</w:t>
      </w:r>
      <w:r>
        <w:rPr>
          <w:spacing w:val="18"/>
        </w:rPr>
        <w:t> </w:t>
      </w:r>
      <w:r>
        <w:rPr/>
        <w:t>not</w:t>
      </w:r>
      <w:r>
        <w:rPr>
          <w:spacing w:val="17"/>
        </w:rPr>
        <w:t> </w:t>
      </w:r>
      <w:r>
        <w:rPr>
          <w:spacing w:val="-1"/>
        </w:rPr>
        <w:t>mitigated</w:t>
      </w:r>
      <w:r>
        <w:rPr>
          <w:spacing w:val="18"/>
        </w:rPr>
        <w:t> </w:t>
      </w:r>
      <w:r>
        <w:rPr>
          <w:spacing w:val="-1"/>
        </w:rPr>
        <w:t>by</w:t>
      </w:r>
      <w:r>
        <w:rPr>
          <w:spacing w:val="17"/>
        </w:rPr>
        <w:t> </w:t>
      </w:r>
      <w:r>
        <w:rPr>
          <w:spacing w:val="-1"/>
        </w:rPr>
        <w:t>staying</w:t>
      </w:r>
      <w:r>
        <w:rPr>
          <w:spacing w:val="31"/>
        </w:rPr>
        <w:t> </w:t>
      </w:r>
      <w:r>
        <w:rPr/>
        <w:t>the </w:t>
      </w:r>
      <w:r>
        <w:rPr>
          <w:spacing w:val="-1"/>
        </w:rPr>
        <w:t>proceedings</w:t>
      </w:r>
      <w:r>
        <w:rPr>
          <w:spacing w:val="-2"/>
        </w:rPr>
        <w:t> </w:t>
      </w:r>
      <w:r>
        <w:rPr/>
        <w:t>or </w:t>
      </w:r>
      <w:r>
        <w:rPr>
          <w:spacing w:val="-2"/>
        </w:rPr>
        <w:t>paying</w:t>
      </w:r>
      <w:r>
        <w:rPr>
          <w:spacing w:val="-3"/>
        </w:rPr>
        <w:t> </w:t>
      </w:r>
      <w:r>
        <w:rPr/>
        <w:t>off the</w:t>
      </w:r>
      <w:r>
        <w:rPr>
          <w:spacing w:val="-2"/>
        </w:rPr>
        <w:t> debt;</w:t>
      </w:r>
    </w:p>
    <w:p>
      <w:pPr>
        <w:pStyle w:val="BodyText"/>
        <w:numPr>
          <w:ilvl w:val="0"/>
          <w:numId w:val="50"/>
        </w:numPr>
        <w:tabs>
          <w:tab w:pos="577" w:val="left" w:leader="none"/>
        </w:tabs>
        <w:spacing w:line="240" w:lineRule="auto" w:before="158" w:after="0"/>
        <w:ind w:left="577" w:right="238" w:hanging="361"/>
        <w:jc w:val="both"/>
      </w:pPr>
      <w:r>
        <w:rPr/>
        <w:t>if</w:t>
      </w:r>
      <w:r>
        <w:rPr>
          <w:spacing w:val="19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company</w:t>
      </w:r>
      <w:r>
        <w:rPr>
          <w:spacing w:val="20"/>
        </w:rPr>
        <w:t> </w:t>
      </w:r>
      <w:r>
        <w:rPr>
          <w:spacing w:val="-1"/>
        </w:rPr>
        <w:t>failed</w:t>
      </w:r>
      <w:r>
        <w:rPr>
          <w:spacing w:val="16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>
          <w:spacing w:val="-1"/>
        </w:rPr>
        <w:t>satisfy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court</w:t>
      </w:r>
      <w:r>
        <w:rPr>
          <w:spacing w:val="17"/>
        </w:rPr>
        <w:t> </w:t>
      </w:r>
      <w:r>
        <w:rPr>
          <w:spacing w:val="-1"/>
        </w:rPr>
        <w:t>order</w:t>
      </w:r>
      <w:r>
        <w:rPr>
          <w:spacing w:val="29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2"/>
        </w:rPr>
        <w:t>pay </w:t>
      </w:r>
      <w:r>
        <w:rPr/>
        <w:t>off a </w:t>
      </w:r>
      <w:r>
        <w:rPr>
          <w:spacing w:val="-1"/>
        </w:rPr>
        <w:t>debt; </w:t>
      </w:r>
      <w:r>
        <w:rPr/>
        <w:t>or</w:t>
      </w:r>
    </w:p>
    <w:p>
      <w:pPr>
        <w:pStyle w:val="BodyText"/>
        <w:numPr>
          <w:ilvl w:val="0"/>
          <w:numId w:val="50"/>
        </w:numPr>
        <w:tabs>
          <w:tab w:pos="577" w:val="left" w:leader="none"/>
        </w:tabs>
        <w:spacing w:line="240" w:lineRule="auto" w:before="161" w:after="0"/>
        <w:ind w:left="577" w:right="239" w:hanging="361"/>
        <w:jc w:val="both"/>
      </w:pPr>
      <w:r>
        <w:rPr/>
        <w:t>if</w:t>
      </w:r>
      <w:r>
        <w:rPr>
          <w:spacing w:val="35"/>
        </w:rPr>
        <w:t> </w:t>
      </w:r>
      <w:r>
        <w:rPr>
          <w:spacing w:val="-1"/>
        </w:rPr>
        <w:t>proved</w:t>
      </w:r>
      <w:r>
        <w:rPr>
          <w:spacing w:val="36"/>
        </w:rPr>
        <w:t> </w:t>
      </w:r>
      <w:r>
        <w:rPr>
          <w:spacing w:val="-1"/>
        </w:rPr>
        <w:t>satisfactorily</w:t>
      </w:r>
      <w:r>
        <w:rPr>
          <w:spacing w:val="35"/>
        </w:rPr>
        <w:t> </w:t>
      </w:r>
      <w:r>
        <w:rPr>
          <w:spacing w:val="-1"/>
        </w:rPr>
        <w:t>to</w:t>
      </w:r>
      <w:r>
        <w:rPr>
          <w:spacing w:val="34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court</w:t>
      </w:r>
      <w:r>
        <w:rPr>
          <w:spacing w:val="36"/>
        </w:rPr>
        <w:t> </w:t>
      </w:r>
      <w:r>
        <w:rPr>
          <w:spacing w:val="-1"/>
        </w:rPr>
        <w:t>that</w:t>
      </w:r>
      <w:r>
        <w:rPr>
          <w:spacing w:val="37"/>
        </w:rPr>
        <w:t> </w:t>
      </w:r>
      <w:r>
        <w:rPr>
          <w:spacing w:val="-1"/>
        </w:rPr>
        <w:t>the</w:t>
      </w:r>
      <w:r>
        <w:rPr>
          <w:spacing w:val="29"/>
        </w:rPr>
        <w:t> </w:t>
      </w:r>
      <w:r>
        <w:rPr>
          <w:spacing w:val="-1"/>
        </w:rPr>
        <w:t>company</w:t>
      </w:r>
      <w:r>
        <w:rPr/>
        <w:t> is</w:t>
      </w:r>
      <w:r>
        <w:rPr>
          <w:spacing w:val="-3"/>
        </w:rPr>
        <w:t> </w:t>
      </w:r>
      <w:r>
        <w:rPr>
          <w:spacing w:val="-1"/>
        </w:rPr>
        <w:t>unable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pay</w:t>
      </w:r>
      <w:r>
        <w:rPr>
          <w:spacing w:val="-2"/>
        </w:rPr>
        <w:t> </w:t>
      </w:r>
      <w:r>
        <w:rPr>
          <w:spacing w:val="-1"/>
        </w:rPr>
        <w:t>its</w:t>
      </w:r>
      <w:r>
        <w:rPr/>
        <w:t> </w:t>
      </w:r>
      <w:r>
        <w:rPr>
          <w:spacing w:val="-1"/>
        </w:rPr>
        <w:t>debts.</w:t>
      </w:r>
      <w:r>
        <w:rPr/>
      </w:r>
    </w:p>
    <w:p>
      <w:pPr>
        <w:pStyle w:val="BodyText"/>
        <w:spacing w:line="240" w:lineRule="auto" w:before="159"/>
        <w:ind w:left="173" w:right="237"/>
        <w:jc w:val="both"/>
      </w:pPr>
      <w:r>
        <w:rPr>
          <w:spacing w:val="-1"/>
        </w:rPr>
        <w:t>The</w:t>
      </w:r>
      <w:r>
        <w:rPr>
          <w:spacing w:val="43"/>
        </w:rPr>
        <w:t> </w:t>
      </w:r>
      <w:r>
        <w:rPr>
          <w:spacing w:val="-1"/>
        </w:rPr>
        <w:t>notice</w:t>
      </w:r>
      <w:r>
        <w:rPr>
          <w:spacing w:val="44"/>
        </w:rPr>
        <w:t> </w:t>
      </w:r>
      <w:r>
        <w:rPr>
          <w:spacing w:val="-1"/>
        </w:rPr>
        <w:t>period</w:t>
      </w:r>
      <w:r>
        <w:rPr>
          <w:spacing w:val="40"/>
        </w:rPr>
        <w:t> </w:t>
      </w:r>
      <w:r>
        <w:rPr>
          <w:spacing w:val="-1"/>
        </w:rPr>
        <w:t>under</w:t>
      </w:r>
      <w:r>
        <w:rPr>
          <w:spacing w:val="43"/>
        </w:rPr>
        <w:t> </w:t>
      </w:r>
      <w:r>
        <w:rPr>
          <w:spacing w:val="-1"/>
        </w:rPr>
        <w:t>the</w:t>
      </w:r>
      <w:r>
        <w:rPr>
          <w:spacing w:val="42"/>
        </w:rPr>
        <w:t> </w:t>
      </w:r>
      <w:r>
        <w:rPr/>
        <w:t>old</w:t>
      </w:r>
      <w:r>
        <w:rPr>
          <w:spacing w:val="42"/>
        </w:rPr>
        <w:t> </w:t>
      </w:r>
      <w:r>
        <w:rPr>
          <w:spacing w:val="-1"/>
        </w:rPr>
        <w:t>Companies</w:t>
      </w:r>
      <w:r>
        <w:rPr>
          <w:spacing w:val="43"/>
        </w:rPr>
        <w:t> </w:t>
      </w:r>
      <w:r>
        <w:rPr>
          <w:spacing w:val="-2"/>
        </w:rPr>
        <w:t>Act</w:t>
      </w:r>
      <w:r>
        <w:rPr>
          <w:spacing w:val="30"/>
        </w:rPr>
        <w:t> </w:t>
      </w:r>
      <w:r>
        <w:rPr/>
        <w:t>was</w:t>
      </w:r>
      <w:r>
        <w:rPr>
          <w:spacing w:val="3"/>
        </w:rPr>
        <w:t> </w:t>
      </w:r>
      <w:r>
        <w:rPr>
          <w:spacing w:val="-1"/>
        </w:rPr>
        <w:t>30</w:t>
      </w:r>
      <w:r>
        <w:rPr>
          <w:spacing w:val="5"/>
        </w:rPr>
        <w:t> </w:t>
      </w:r>
      <w:r>
        <w:rPr>
          <w:spacing w:val="-1"/>
        </w:rPr>
        <w:t>days</w:t>
      </w:r>
      <w:r>
        <w:rPr>
          <w:spacing w:val="2"/>
        </w:rPr>
        <w:t> </w:t>
      </w:r>
      <w:r>
        <w:rPr>
          <w:spacing w:val="-1"/>
        </w:rPr>
        <w:t>but</w:t>
      </w:r>
      <w:r>
        <w:rPr>
          <w:spacing w:val="5"/>
        </w:rPr>
        <w:t> </w:t>
      </w:r>
      <w:r>
        <w:rPr>
          <w:spacing w:val="-1"/>
        </w:rPr>
        <w:t>has</w:t>
      </w:r>
      <w:r>
        <w:rPr>
          <w:spacing w:val="2"/>
        </w:rPr>
        <w:t> </w:t>
      </w:r>
      <w:r>
        <w:rPr>
          <w:spacing w:val="-1"/>
        </w:rPr>
        <w:t>now</w:t>
      </w:r>
      <w:r>
        <w:rPr>
          <w:spacing w:val="3"/>
        </w:rPr>
        <w:t> </w:t>
      </w:r>
      <w:r>
        <w:rPr>
          <w:spacing w:val="-1"/>
        </w:rPr>
        <w:t>been</w:t>
      </w:r>
      <w:r>
        <w:rPr>
          <w:spacing w:val="4"/>
        </w:rPr>
        <w:t> </w:t>
      </w:r>
      <w:r>
        <w:rPr>
          <w:spacing w:val="-1"/>
        </w:rPr>
        <w:t>reduced</w:t>
      </w:r>
      <w:r>
        <w:rPr>
          <w:spacing w:val="2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/>
        <w:t>21</w:t>
      </w:r>
      <w:r>
        <w:rPr>
          <w:spacing w:val="3"/>
        </w:rPr>
        <w:t> </w:t>
      </w:r>
      <w:r>
        <w:rPr>
          <w:spacing w:val="-1"/>
        </w:rPr>
        <w:t>days</w:t>
      </w:r>
      <w:r>
        <w:rPr>
          <w:spacing w:val="29"/>
        </w:rPr>
        <w:t> </w:t>
      </w:r>
      <w:r>
        <w:rPr>
          <w:spacing w:val="-1"/>
        </w:rPr>
        <w:t>under</w:t>
      </w:r>
      <w:r>
        <w:rPr/>
        <w:t> the IA.</w:t>
      </w:r>
    </w:p>
    <w:p>
      <w:pPr>
        <w:spacing w:after="0" w:line="240" w:lineRule="auto"/>
        <w:jc w:val="both"/>
        <w:sectPr>
          <w:footerReference w:type="even" r:id="rId26"/>
          <w:footerReference w:type="default" r:id="rId27"/>
          <w:pgSz w:w="12240" w:h="15840"/>
          <w:pgMar w:footer="995" w:header="720" w:top="1340" w:bottom="1180" w:left="1320" w:right="1200"/>
          <w:pgNumType w:start="32"/>
          <w:cols w:num="2" w:equalWidth="0">
            <w:col w:w="4749" w:space="40"/>
            <w:col w:w="4931"/>
          </w:cols>
        </w:sect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36"/>
        <w:gridCol w:w="4734"/>
      </w:tblGrid>
      <w:tr>
        <w:trPr>
          <w:trHeight w:val="2480" w:hRule="exact"/>
        </w:trPr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51"/>
              </w:numPr>
              <w:tabs>
                <w:tab w:pos="419" w:val="left" w:leader="none"/>
              </w:tabs>
              <w:spacing w:line="240" w:lineRule="auto" w:before="0" w:after="0"/>
              <w:ind w:left="419" w:right="101" w:hanging="284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Where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it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proved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satisfaction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court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unable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pay</w:t>
            </w:r>
            <w:r>
              <w:rPr>
                <w:rFonts w:ascii="Calibri"/>
                <w:sz w:val="22"/>
              </w:rPr>
              <w:t> its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debts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fall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due.</w:t>
            </w:r>
          </w:p>
          <w:p>
            <w:pPr>
              <w:pStyle w:val="ListParagraph"/>
              <w:numPr>
                <w:ilvl w:val="0"/>
                <w:numId w:val="51"/>
              </w:numPr>
              <w:tabs>
                <w:tab w:pos="419" w:val="left" w:leader="none"/>
              </w:tabs>
              <w:spacing w:line="239" w:lineRule="auto" w:before="160" w:after="0"/>
              <w:ind w:left="419" w:right="101" w:hanging="284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where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it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proved</w:t>
            </w:r>
            <w:r>
              <w:rPr>
                <w:rFonts w:ascii="Calibri" w:hAnsi="Calibri" w:cs="Calibri" w:eastAsia="Calibri"/>
                <w:spacing w:val="4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satisfaction</w:t>
            </w:r>
            <w:r>
              <w:rPr>
                <w:rFonts w:ascii="Calibri" w:hAnsi="Calibri" w:cs="Calibri" w:eastAsia="Calibri"/>
                <w:spacing w:val="4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4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Court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value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of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company’s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assets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less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than</w:t>
            </w:r>
            <w:r>
              <w:rPr>
                <w:rFonts w:ascii="Calibri" w:hAnsi="Calibri" w:cs="Calibri" w:eastAsia="Calibri"/>
                <w:spacing w:val="4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4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amount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4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its</w:t>
            </w:r>
            <w:r>
              <w:rPr>
                <w:rFonts w:ascii="Calibri" w:hAnsi="Calibri" w:cs="Calibri" w:eastAsia="Calibri"/>
                <w:spacing w:val="4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liabilities,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taking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into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account</w:t>
            </w:r>
            <w:r>
              <w:rPr>
                <w:rFonts w:ascii="Calibri" w:hAnsi="Calibri" w:cs="Calibri" w:eastAsia="Calibri"/>
                <w:spacing w:val="1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its</w:t>
            </w:r>
            <w:r>
              <w:rPr>
                <w:rFonts w:ascii="Calibri" w:hAnsi="Calibri" w:cs="Calibri" w:eastAsia="Calibri"/>
                <w:spacing w:val="1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contingent</w:t>
            </w:r>
            <w:r>
              <w:rPr>
                <w:rFonts w:ascii="Calibri" w:hAnsi="Calibri" w:cs="Calibri" w:eastAsia="Calibri"/>
                <w:spacing w:val="1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prospective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liabilities.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2170" w:hRule="exact"/>
        </w:trPr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10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s515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provides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foreign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was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carrying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z w:val="22"/>
              </w:rPr>
              <w:t>out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business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Kenya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ceases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carry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such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business,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liquidated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company.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carried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out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even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if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foreign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has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already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been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wound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z w:val="22"/>
              </w:rPr>
              <w:t>up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country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its </w:t>
            </w:r>
            <w:r>
              <w:rPr>
                <w:rFonts w:ascii="Calibri"/>
                <w:spacing w:val="-1"/>
                <w:sz w:val="22"/>
              </w:rPr>
              <w:t>incorporation.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99" w:right="102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old 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Act 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contained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similar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and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identical provisions.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4479" w:hRule="exact"/>
        </w:trPr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103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s516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deemed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contributory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 purposes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if </w:t>
            </w:r>
            <w:r>
              <w:rPr>
                <w:rFonts w:ascii="Calibri"/>
                <w:spacing w:val="-2"/>
                <w:sz w:val="22"/>
              </w:rPr>
              <w:t>such</w:t>
            </w:r>
            <w:r>
              <w:rPr>
                <w:rFonts w:ascii="Calibri"/>
                <w:spacing w:val="-1"/>
                <w:sz w:val="22"/>
              </w:rPr>
              <w:t> person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liable:</w:t>
            </w:r>
          </w:p>
          <w:p>
            <w:pPr>
              <w:pStyle w:val="ListParagraph"/>
              <w:numPr>
                <w:ilvl w:val="0"/>
                <w:numId w:val="52"/>
              </w:numPr>
              <w:tabs>
                <w:tab w:pos="561" w:val="left" w:leader="none"/>
              </w:tabs>
              <w:spacing w:line="240" w:lineRule="auto" w:before="158" w:after="0"/>
              <w:ind w:left="560" w:right="103" w:hanging="458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pay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contribute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payment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debt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liability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company;</w:t>
            </w:r>
          </w:p>
          <w:p>
            <w:pPr>
              <w:pStyle w:val="ListParagraph"/>
              <w:numPr>
                <w:ilvl w:val="0"/>
                <w:numId w:val="52"/>
              </w:numPr>
              <w:tabs>
                <w:tab w:pos="561" w:val="left" w:leader="none"/>
              </w:tabs>
              <w:spacing w:line="240" w:lineRule="auto" w:before="161" w:after="0"/>
              <w:ind w:left="560" w:right="102" w:hanging="458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pay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contribute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payment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amount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adjustment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rights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members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among themselves; </w:t>
            </w:r>
            <w:r>
              <w:rPr>
                <w:rFonts w:ascii="Calibri"/>
                <w:sz w:val="22"/>
              </w:rPr>
              <w:t>or</w:t>
            </w:r>
          </w:p>
          <w:p>
            <w:pPr>
              <w:pStyle w:val="ListParagraph"/>
              <w:numPr>
                <w:ilvl w:val="0"/>
                <w:numId w:val="52"/>
              </w:numPr>
              <w:tabs>
                <w:tab w:pos="561" w:val="left" w:leader="none"/>
              </w:tabs>
              <w:spacing w:line="240" w:lineRule="auto" w:before="159" w:after="0"/>
              <w:ind w:left="560" w:right="103" w:hanging="458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pay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contribute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payment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expenses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liquidating 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company.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99" w:right="10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Please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note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old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contained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similar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identical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provisions.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However,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old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liability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such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contributories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extended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z w:val="22"/>
              </w:rPr>
              <w:t>their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estates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even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z w:val="22"/>
              </w:rPr>
              <w:t>after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they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became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deceased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therefore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their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legal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representatives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heirs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would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take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on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z w:val="22"/>
              </w:rPr>
              <w:t>their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liabilities.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addition,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where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contributory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z w:val="22"/>
              </w:rPr>
              <w:t>was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declared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insolvent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or,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their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liabilities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contributories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would</w:t>
            </w:r>
            <w:r>
              <w:rPr>
                <w:rFonts w:ascii="Calibri"/>
                <w:spacing w:val="5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taken</w:t>
            </w:r>
            <w:r>
              <w:rPr>
                <w:rFonts w:ascii="Calibri"/>
                <w:sz w:val="22"/>
              </w:rPr>
              <w:t> on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their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respective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trustees.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39" w:lineRule="auto" w:before="161"/>
              <w:ind w:left="99" w:right="10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appears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IA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does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similar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provisions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deal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with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instances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z w:val="22"/>
              </w:rPr>
              <w:t>where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contributory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has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been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declared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bankrupt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insolvent.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We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however,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presume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z w:val="22"/>
              </w:rPr>
              <w:t>catered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for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when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regulations</w:t>
            </w:r>
            <w:r>
              <w:rPr>
                <w:rFonts w:ascii="Calibri"/>
                <w:sz w:val="22"/>
              </w:rPr>
              <w:t> are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enacted.</w:t>
            </w:r>
          </w:p>
        </w:tc>
      </w:tr>
      <w:tr>
        <w:trPr>
          <w:trHeight w:val="1633" w:hRule="exact"/>
        </w:trPr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101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s518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provides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where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order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has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been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made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liquidate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company,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legal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proceedings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begun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continued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against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contributory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company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debt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company.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99" w:right="102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old 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Act 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contained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similar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and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identical provisions.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901" w:hRule="exact"/>
        </w:trPr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101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s519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provides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generally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provisions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VI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which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relate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registered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apply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companies.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However,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should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noted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VII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has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particular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provisions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which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z w:val="22"/>
              </w:rPr>
              <w:t>only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apply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companies.</w:t>
            </w:r>
          </w:p>
        </w:tc>
        <w:tc>
          <w:tcPr>
            <w:tcW w:w="47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</w:tbl>
    <w:p>
      <w:pPr>
        <w:spacing w:after="0"/>
        <w:sectPr>
          <w:headerReference w:type="default" r:id="rId28"/>
          <w:headerReference w:type="even" r:id="rId29"/>
          <w:pgSz w:w="12240" w:h="15840"/>
          <w:pgMar w:header="720" w:footer="995" w:top="1340" w:bottom="1180" w:left="1340" w:right="122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56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B.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How will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practice?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06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Below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is 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brief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overview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key</w:t>
            </w:r>
            <w:r>
              <w:rPr>
                <w:rFonts w:ascii="Calibri"/>
                <w:sz w:val="22"/>
              </w:rPr>
              <w:t> issues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z w:val="22"/>
              </w:rPr>
              <w:t> the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IA </w:t>
            </w:r>
            <w:r>
              <w:rPr>
                <w:rFonts w:ascii="Calibri"/>
                <w:spacing w:val="-1"/>
                <w:sz w:val="22"/>
              </w:rPr>
              <w:t>with</w:t>
            </w:r>
            <w:r>
              <w:rPr>
                <w:rFonts w:ascii="Calibri"/>
                <w:sz w:val="22"/>
              </w:rPr>
              <w:t> the </w:t>
            </w:r>
            <w:r>
              <w:rPr>
                <w:rFonts w:ascii="Calibri"/>
                <w:spacing w:val="-1"/>
                <w:sz w:val="22"/>
              </w:rPr>
              <w:t>potential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impact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current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practice:</w:t>
            </w:r>
          </w:p>
          <w:p>
            <w:pPr>
              <w:pStyle w:val="ListParagraph"/>
              <w:numPr>
                <w:ilvl w:val="0"/>
                <w:numId w:val="53"/>
              </w:numPr>
              <w:tabs>
                <w:tab w:pos="561" w:val="left" w:leader="none"/>
              </w:tabs>
              <w:spacing w:line="240" w:lineRule="auto" w:before="158" w:after="0"/>
              <w:ind w:left="560" w:right="99" w:hanging="42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There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is </w:t>
            </w:r>
            <w:r>
              <w:rPr>
                <w:rFonts w:ascii="Calibri"/>
                <w:spacing w:val="-2"/>
                <w:sz w:val="22"/>
              </w:rPr>
              <w:t>no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specific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legal</w:t>
            </w:r>
            <w:r>
              <w:rPr>
                <w:rFonts w:ascii="Calibri"/>
                <w:spacing w:val="-1"/>
                <w:sz w:val="22"/>
              </w:rPr>
              <w:t> definition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companies.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Until</w:t>
            </w:r>
            <w:r>
              <w:rPr>
                <w:rFonts w:ascii="Calibri"/>
                <w:sz w:val="22"/>
              </w:rPr>
              <w:t> this </w:t>
            </w:r>
            <w:r>
              <w:rPr>
                <w:rFonts w:ascii="Calibri"/>
                <w:spacing w:val="-2"/>
                <w:sz w:val="22"/>
              </w:rPr>
              <w:t>has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been clarified</w:t>
            </w:r>
            <w:r>
              <w:rPr>
                <w:rFonts w:ascii="Calibri"/>
                <w:sz w:val="22"/>
              </w:rPr>
              <w:t> there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is</w:t>
            </w:r>
            <w:r>
              <w:rPr>
                <w:rFonts w:ascii="Calibri"/>
                <w:spacing w:val="6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risk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entities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such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limited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liability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partnerships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were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exempt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old</w:t>
            </w:r>
            <w:r>
              <w:rPr>
                <w:rFonts w:ascii="Calibri"/>
                <w:spacing w:val="5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 Act, might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caught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z w:val="22"/>
              </w:rPr>
              <w:t> the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IA.</w:t>
            </w:r>
          </w:p>
          <w:p>
            <w:pPr>
              <w:pStyle w:val="ListParagraph"/>
              <w:numPr>
                <w:ilvl w:val="0"/>
                <w:numId w:val="53"/>
              </w:numPr>
              <w:tabs>
                <w:tab w:pos="561" w:val="left" w:leader="none"/>
              </w:tabs>
              <w:spacing w:line="240" w:lineRule="auto" w:before="161" w:after="0"/>
              <w:ind w:left="560" w:right="97" w:hanging="42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If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unregistered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’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assets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are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less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than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its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liabilities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(contingent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prospective)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will</w:t>
            </w:r>
            <w:r>
              <w:rPr>
                <w:rFonts w:ascii="Calibri" w:hAnsi="Calibri" w:cs="Calibri" w:eastAsia="Calibri"/>
                <w:spacing w:val="6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considered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indication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insolvent.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may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impact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financial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borrowing</w:t>
            </w:r>
            <w:r>
              <w:rPr>
                <w:rFonts w:ascii="Calibri" w:hAnsi="Calibri" w:cs="Calibri" w:eastAsia="Calibri"/>
                <w:spacing w:val="6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unregistered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companies.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Ordinarily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allowed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amount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higher</w:t>
            </w:r>
            <w:r>
              <w:rPr>
                <w:rFonts w:ascii="Calibri" w:hAnsi="Calibri" w:cs="Calibri" w:eastAsia="Calibri"/>
                <w:spacing w:val="6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than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its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share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capital.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However,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with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new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aspect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may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not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able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5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higher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threshold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finance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could</w:t>
            </w:r>
            <w:r>
              <w:rPr>
                <w:rFonts w:ascii="Calibri" w:hAnsi="Calibri" w:cs="Calibri" w:eastAsia="Calibri"/>
                <w:spacing w:val="1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potentially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deemed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proof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6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insolvent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unable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pay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its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debts.</w:t>
            </w:r>
          </w:p>
          <w:p>
            <w:pPr>
              <w:pStyle w:val="ListParagraph"/>
              <w:numPr>
                <w:ilvl w:val="0"/>
                <w:numId w:val="53"/>
              </w:numPr>
              <w:tabs>
                <w:tab w:pos="611" w:val="left" w:leader="none"/>
              </w:tabs>
              <w:spacing w:line="239" w:lineRule="auto" w:before="161" w:after="0"/>
              <w:ind w:left="560" w:right="99" w:hanging="42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There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are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IA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clarifying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whether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trustees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bankrupt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insolvent</w:t>
            </w:r>
            <w:r>
              <w:rPr>
                <w:rFonts w:ascii="Calibri"/>
                <w:spacing w:val="5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contributories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their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personal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representatives/heirs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take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over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their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liabilities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8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contributories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purposes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liquidation.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implication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are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absence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</w:t>
            </w:r>
            <w:r>
              <w:rPr>
                <w:rFonts w:ascii="Calibri"/>
                <w:spacing w:val="7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regulations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dealing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with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issue,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case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where</w:t>
            </w:r>
            <w:r>
              <w:rPr>
                <w:rFonts w:ascii="Calibri"/>
                <w:spacing w:val="67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majority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contributories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are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deceased,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bankrupt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insolvent,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creditors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may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5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repaid.</w:t>
            </w:r>
          </w:p>
        </w:tc>
      </w:tr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6" w:hanging="60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Will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affect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current</w:t>
            </w:r>
            <w:r>
              <w:rPr>
                <w:rFonts w:ascii="Calibri"/>
                <w:b/>
                <w:color w:val="FFFFFF"/>
                <w:spacing w:val="1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transaction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documentation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e.g.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memos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(company</w:t>
            </w:r>
            <w:r>
              <w:rPr>
                <w:rFonts w:ascii="Calibri"/>
                <w:b/>
                <w:color w:val="FFFFFF"/>
                <w:spacing w:val="6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incorporation); opinions,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clauses,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court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etc.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3135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54"/>
              </w:numPr>
              <w:tabs>
                <w:tab w:pos="703" w:val="left" w:leader="none"/>
              </w:tabs>
              <w:spacing w:line="239" w:lineRule="auto" w:before="116" w:after="0"/>
              <w:ind w:left="702" w:right="103" w:hanging="567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Transaction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documentation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relating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financing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z w:val="22"/>
              </w:rPr>
              <w:t>may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</w:t>
            </w:r>
            <w:r>
              <w:rPr>
                <w:rFonts w:ascii="Calibri"/>
                <w:spacing w:val="6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reviewed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z w:val="22"/>
              </w:rPr>
              <w:t>with </w:t>
            </w:r>
            <w:r>
              <w:rPr>
                <w:rFonts w:ascii="Calibri"/>
                <w:spacing w:val="-1"/>
                <w:sz w:val="22"/>
              </w:rPr>
              <w:t>respect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z w:val="22"/>
              </w:rPr>
              <w:t> the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relating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event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default.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pacing w:val="5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current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transaction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documents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are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based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old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Act.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Some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relating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6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z w:val="22"/>
              </w:rPr>
              <w:t>our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transaction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documentation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expanded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capture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new</w:t>
            </w:r>
            <w:r>
              <w:rPr>
                <w:rFonts w:ascii="Calibri"/>
                <w:spacing w:val="5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concepts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IA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ie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if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has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liabilities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are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excess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6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value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its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assets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deemed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insolvent.</w:t>
            </w:r>
          </w:p>
          <w:p>
            <w:pPr>
              <w:pStyle w:val="ListParagraph"/>
              <w:numPr>
                <w:ilvl w:val="0"/>
                <w:numId w:val="54"/>
              </w:numPr>
              <w:tabs>
                <w:tab w:pos="703" w:val="left" w:leader="none"/>
              </w:tabs>
              <w:spacing w:line="239" w:lineRule="auto" w:before="161" w:after="0"/>
              <w:ind w:left="702" w:right="97" w:hanging="567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Entities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other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than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(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-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bearing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mind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definition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companies)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5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-1"/>
                <w:sz w:val="22"/>
              </w:rPr>
              <w:t>follow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advice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relating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z w:val="22"/>
              </w:rPr>
              <w:t>to  </w:t>
            </w:r>
            <w:r>
              <w:rPr>
                <w:rFonts w:ascii="Calibri"/>
                <w:spacing w:val="-1"/>
                <w:sz w:val="22"/>
              </w:rPr>
              <w:t>liquidation.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cannot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wound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up</w:t>
            </w:r>
            <w:r>
              <w:rPr>
                <w:rFonts w:ascii="Calibri"/>
                <w:spacing w:val="6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voluntarily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could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impact,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way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example,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limited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liability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partnerships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prevent</w:t>
            </w:r>
            <w:r>
              <w:rPr>
                <w:rFonts w:ascii="Calibri"/>
                <w:spacing w:val="75"/>
                <w:sz w:val="22"/>
              </w:rPr>
              <w:t> </w:t>
            </w:r>
            <w:r>
              <w:rPr>
                <w:rFonts w:ascii="Calibri"/>
                <w:sz w:val="22"/>
              </w:rPr>
              <w:t>them</w:t>
            </w:r>
            <w:r>
              <w:rPr>
                <w:rFonts w:ascii="Calibri"/>
                <w:spacing w:val="-1"/>
                <w:sz w:val="22"/>
              </w:rPr>
              <w:t> being wound up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voluntarily.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-1"/>
                <w:sz w:val="22"/>
              </w:rPr>
              <w:t>Effects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our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opinions.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Does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legislation 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regulatory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bodies?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0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39" w:lineRule="auto" w:before="116"/>
              <w:ind w:left="102" w:right="97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noted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above,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lack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clear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definition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unregistered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companies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inclusion</w:t>
            </w:r>
            <w:r>
              <w:rPr>
                <w:rFonts w:ascii="Calibri" w:hAnsi="Calibri" w:cs="Calibri" w:eastAsia="Calibri"/>
                <w:spacing w:val="2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6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phrase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“any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association”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definition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what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unregistered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is,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creates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grey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area</w:t>
            </w:r>
            <w:r>
              <w:rPr>
                <w:rFonts w:ascii="Calibri" w:hAnsi="Calibri" w:cs="Calibri" w:eastAsia="Calibri"/>
                <w:spacing w:val="5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overlap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between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IA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various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statutes.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Various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statutes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establish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numerous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entities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are</w:t>
            </w:r>
            <w:r>
              <w:rPr>
                <w:rFonts w:ascii="Calibri" w:hAnsi="Calibri" w:cs="Calibri" w:eastAsia="Calibri"/>
                <w:spacing w:val="7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not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companies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but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have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corporate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personality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similar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standard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companies.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such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definition</w:t>
            </w:r>
            <w:r>
              <w:rPr>
                <w:rFonts w:ascii="Calibri" w:hAnsi="Calibri" w:cs="Calibri" w:eastAsia="Calibri"/>
                <w:spacing w:val="4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IA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unregistered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any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association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not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registered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companies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act,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includes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all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other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entities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envisaged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various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legislations.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Below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are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some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examples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legislation</w:t>
            </w:r>
            <w:r>
              <w:rPr>
                <w:rFonts w:ascii="Calibri" w:hAnsi="Calibri" w:cs="Calibri" w:eastAsia="Calibri"/>
                <w:spacing w:val="6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 the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entities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establish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that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believe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would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impacted:</w:t>
            </w:r>
          </w:p>
          <w:p>
            <w:pPr>
              <w:pStyle w:val="TableParagraph"/>
              <w:spacing w:line="240" w:lineRule="auto" w:before="161"/>
              <w:ind w:left="46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1.  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Limited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Liability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Partnership </w:t>
            </w:r>
            <w:r>
              <w:rPr>
                <w:rFonts w:ascii="Calibri"/>
                <w:sz w:val="22"/>
              </w:rPr>
              <w:t>Act, No.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42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2011-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establishing </w:t>
            </w:r>
            <w:r>
              <w:rPr>
                <w:rFonts w:ascii="Calibri"/>
                <w:sz w:val="22"/>
              </w:rPr>
              <w:t>limited</w:t>
            </w:r>
            <w:r>
              <w:rPr>
                <w:rFonts w:ascii="Calibri"/>
                <w:spacing w:val="-1"/>
                <w:sz w:val="22"/>
              </w:rPr>
              <w:t> liability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partnerships;</w:t>
            </w:r>
            <w:r>
              <w:rPr>
                <w:rFonts w:ascii="Calibri"/>
                <w:sz w:val="22"/>
              </w:rPr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40" w:right="122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1565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55"/>
              </w:numPr>
              <w:tabs>
                <w:tab w:pos="823" w:val="left" w:leader="none"/>
              </w:tabs>
              <w:spacing w:line="264" w:lineRule="exact" w:before="0" w:after="0"/>
              <w:ind w:left="822" w:right="0" w:hanging="36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Co-operative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Societies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(Cap.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490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Laws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Kenya)-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establishing Co-operatives;</w:t>
            </w:r>
          </w:p>
          <w:p>
            <w:pPr>
              <w:pStyle w:val="ListParagraph"/>
              <w:numPr>
                <w:ilvl w:val="0"/>
                <w:numId w:val="55"/>
              </w:numPr>
              <w:tabs>
                <w:tab w:pos="823" w:val="left" w:leader="none"/>
              </w:tabs>
              <w:spacing w:line="240" w:lineRule="auto" w:before="161" w:after="0"/>
              <w:ind w:left="822" w:right="100" w:hanging="36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Sacco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Societies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Act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(Cap.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490B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Laws</w:t>
            </w:r>
            <w:r>
              <w:rPr>
                <w:rFonts w:ascii="Calibri" w:hAnsi="Calibri" w:cs="Calibri" w:eastAsia="Calibri"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Kenya)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–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establishing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Sacco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Societies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Regulatory</w:t>
            </w:r>
            <w:r>
              <w:rPr>
                <w:rFonts w:ascii="Calibri" w:hAnsi="Calibri" w:cs="Calibri" w:eastAsia="Calibri"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Authority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which regulates</w:t>
            </w:r>
            <w:r>
              <w:rPr>
                <w:rFonts w:ascii="Calibri" w:hAnsi="Calibri" w:cs="Calibri" w:eastAsia="Calibri"/>
                <w:spacing w:val="-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Co-operatives;</w:t>
            </w:r>
          </w:p>
          <w:p>
            <w:pPr>
              <w:pStyle w:val="ListParagraph"/>
              <w:numPr>
                <w:ilvl w:val="0"/>
                <w:numId w:val="55"/>
              </w:numPr>
              <w:tabs>
                <w:tab w:pos="823" w:val="left" w:leader="none"/>
              </w:tabs>
              <w:spacing w:line="240" w:lineRule="auto" w:before="158" w:after="0"/>
              <w:ind w:left="822" w:right="0" w:hanging="36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Societies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(Cap.108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Laws</w:t>
            </w:r>
            <w:r>
              <w:rPr>
                <w:rFonts w:ascii="Calibri"/>
                <w:sz w:val="22"/>
              </w:rPr>
              <w:t> 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Kenya)-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establishing Societies.</w:t>
            </w:r>
          </w:p>
        </w:tc>
      </w:tr>
      <w:tr>
        <w:trPr>
          <w:trHeight w:val="82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7" w:hanging="60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E.</w:t>
              <w:tab/>
              <w:t>Are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there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errors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in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(typographical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substantive)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anomalies</w:t>
            </w:r>
            <w:r>
              <w:rPr>
                <w:rFonts w:ascii="Calibri"/>
                <w:b/>
                <w:color w:val="FFFFFF"/>
                <w:spacing w:val="5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should </w:t>
            </w:r>
            <w:r>
              <w:rPr>
                <w:rFonts w:ascii="Calibri"/>
                <w:b/>
                <w:color w:val="FFFFFF"/>
                <w:sz w:val="22"/>
              </w:rPr>
              <w:t>be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highlighted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to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the AG?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If so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please specify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8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None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apparent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in </w:t>
            </w:r>
            <w:r>
              <w:rPr>
                <w:rFonts w:ascii="Calibri"/>
                <w:spacing w:val="-1"/>
                <w:sz w:val="22"/>
              </w:rPr>
              <w:t>Part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VII.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pacing w:val="-1"/>
                <w:sz w:val="22"/>
              </w:rPr>
              <w:t>F.</w:t>
              <w:tab/>
              <w:t>Which sections</w:t>
            </w:r>
            <w:r>
              <w:rPr>
                <w:rFonts w:ascii="Calibri"/>
                <w:b/>
                <w:color w:val="FFFFFF"/>
                <w:sz w:val="22"/>
              </w:rPr>
              <w:t> are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worthy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a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client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alert</w:t>
            </w:r>
            <w:r>
              <w:rPr>
                <w:rFonts w:ascii="Calibri"/>
                <w:b/>
                <w:color w:val="FFFFFF"/>
                <w:spacing w:val="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in-house training?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41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384" w:lineRule="auto" w:before="116"/>
              <w:ind w:left="102" w:right="5384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s512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definition of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company.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s516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contributories.</w:t>
            </w:r>
          </w:p>
          <w:p>
            <w:pPr>
              <w:pStyle w:val="TableParagraph"/>
              <w:spacing w:line="266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s514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circumstances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under</w:t>
            </w:r>
            <w:r>
              <w:rPr>
                <w:rFonts w:ascii="Calibri"/>
                <w:sz w:val="22"/>
              </w:rPr>
              <w:t> which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unregistered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 may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liquidated.</w:t>
            </w:r>
          </w:p>
        </w:tc>
      </w:tr>
    </w:tbl>
    <w:p>
      <w:pPr>
        <w:spacing w:after="0" w:line="266" w:lineRule="exact"/>
        <w:jc w:val="left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40" w:right="1220"/>
        </w:sectPr>
      </w:pPr>
    </w:p>
    <w:p>
      <w:pPr>
        <w:spacing w:line="384" w:lineRule="auto" w:before="93"/>
        <w:ind w:left="100" w:right="6927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Reviewer: </w:t>
      </w:r>
      <w:r>
        <w:rPr>
          <w:rFonts w:ascii="Calibri"/>
          <w:b/>
          <w:spacing w:val="-2"/>
          <w:sz w:val="22"/>
        </w:rPr>
        <w:t>Widad</w:t>
      </w:r>
      <w:r>
        <w:rPr>
          <w:rFonts w:ascii="Calibri"/>
          <w:b/>
          <w:spacing w:val="-1"/>
          <w:sz w:val="22"/>
        </w:rPr>
        <w:t> Alamin</w:t>
      </w:r>
      <w:r>
        <w:rPr>
          <w:rFonts w:ascii="Calibri"/>
          <w:b/>
          <w:spacing w:val="29"/>
          <w:sz w:val="22"/>
        </w:rPr>
        <w:t> </w:t>
      </w:r>
      <w:bookmarkStart w:name="_bookmark5" w:id="6"/>
      <w:bookmarkEnd w:id="6"/>
      <w:r>
        <w:rPr>
          <w:rFonts w:ascii="Calibri"/>
          <w:b/>
          <w:spacing w:val="-1"/>
          <w:sz w:val="22"/>
        </w:rPr>
        <w:t>Pa</w:t>
      </w:r>
      <w:r>
        <w:rPr>
          <w:rFonts w:ascii="Calibri"/>
          <w:b/>
          <w:spacing w:val="-1"/>
          <w:sz w:val="22"/>
        </w:rPr>
        <w:t>rt: VIII: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47"/>
          <w:sz w:val="22"/>
        </w:rPr>
        <w:t> </w:t>
      </w:r>
      <w:r>
        <w:rPr>
          <w:rFonts w:ascii="Calibri"/>
          <w:b/>
          <w:spacing w:val="-1"/>
          <w:sz w:val="22"/>
        </w:rPr>
        <w:t>Administration</w:t>
      </w:r>
      <w:r>
        <w:rPr>
          <w:rFonts w:ascii="Calibri"/>
          <w:sz w:val="22"/>
        </w:rPr>
      </w:r>
    </w:p>
    <w:p>
      <w:pPr>
        <w:spacing w:line="240" w:lineRule="auto" w:before="0"/>
        <w:ind w:left="10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Summary</w:t>
      </w:r>
      <w:r>
        <w:rPr>
          <w:rFonts w:ascii="Calibri" w:hAnsi="Calibri" w:cs="Calibri" w:eastAsia="Calibri"/>
          <w:b/>
          <w:bCs/>
          <w:i/>
          <w:spacing w:val="-1"/>
          <w:sz w:val="22"/>
          <w:szCs w:val="22"/>
        </w:rPr>
        <w:t>:</w:t>
      </w:r>
      <w:r>
        <w:rPr>
          <w:rFonts w:ascii="Calibri" w:hAnsi="Calibri" w:cs="Calibri" w:eastAsia="Calibri"/>
          <w:b/>
          <w:bCs/>
          <w:i/>
          <w:spacing w:val="1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New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concept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administration,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administration</w:t>
      </w:r>
      <w:r>
        <w:rPr>
          <w:rFonts w:ascii="Calibri" w:hAnsi="Calibri" w:cs="Calibri" w:eastAsia="Calibri"/>
          <w:i/>
          <w:spacing w:val="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order</w:t>
      </w:r>
      <w:r>
        <w:rPr>
          <w:rFonts w:ascii="Calibri" w:hAnsi="Calibri" w:cs="Calibri" w:eastAsia="Calibri"/>
          <w:i/>
          <w:spacing w:val="6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and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administrator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–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holder</w:t>
      </w:r>
      <w:r>
        <w:rPr>
          <w:rFonts w:ascii="Calibri" w:hAnsi="Calibri" w:cs="Calibri" w:eastAsia="Calibri"/>
          <w:i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a</w:t>
      </w:r>
      <w:r>
        <w:rPr>
          <w:rFonts w:ascii="Calibri" w:hAnsi="Calibri" w:cs="Calibri" w:eastAsia="Calibri"/>
          <w:i/>
          <w:spacing w:val="7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floating</w:t>
      </w:r>
      <w:r>
        <w:rPr>
          <w:rFonts w:ascii="Calibri" w:hAnsi="Calibri" w:cs="Calibri" w:eastAsia="Calibri"/>
          <w:i/>
          <w:spacing w:val="7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charge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can appoint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an administrator</w:t>
      </w:r>
      <w:r>
        <w:rPr>
          <w:rFonts w:ascii="Calibri" w:hAnsi="Calibri" w:cs="Calibri" w:eastAsia="Calibri"/>
          <w:sz w:val="22"/>
          <w:szCs w:val="22"/>
        </w:rPr>
      </w:r>
    </w:p>
    <w:p>
      <w:pPr>
        <w:spacing w:line="240" w:lineRule="auto" w:before="4"/>
        <w:rPr>
          <w:rFonts w:ascii="Calibri" w:hAnsi="Calibri" w:cs="Calibri" w:eastAsia="Calibri"/>
          <w:i/>
          <w:sz w:val="13"/>
          <w:szCs w:val="13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82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3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A.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are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key</w:t>
            </w:r>
            <w:r>
              <w:rPr>
                <w:rFonts w:ascii="Calibri"/>
                <w:b/>
                <w:color w:val="FFFFFF"/>
                <w:spacing w:val="4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4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(include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section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references)</w:t>
            </w:r>
            <w:r>
              <w:rPr>
                <w:rFonts w:ascii="Calibri"/>
                <w:b/>
                <w:color w:val="FFFFFF"/>
                <w:spacing w:val="4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(also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include</w:t>
            </w:r>
            <w:r>
              <w:rPr>
                <w:rFonts w:ascii="Calibri"/>
                <w:b/>
                <w:color w:val="FFFFFF"/>
                <w:sz w:val="22"/>
              </w:rPr>
              <w:t>  a</w:t>
            </w:r>
            <w:r>
              <w:rPr>
                <w:rFonts w:ascii="Calibri"/>
                <w:b/>
                <w:color w:val="FFFFFF"/>
                <w:spacing w:val="45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comparative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with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 old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where applicable)?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3772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56"/>
              </w:numPr>
              <w:tabs>
                <w:tab w:pos="561" w:val="left" w:leader="none"/>
              </w:tabs>
              <w:spacing w:line="240" w:lineRule="auto" w:before="116" w:after="0"/>
              <w:ind w:left="560" w:right="99" w:hanging="42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Administration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procedure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allowing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for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reorganisation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 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realisation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its</w:t>
            </w:r>
            <w:r>
              <w:rPr>
                <w:rFonts w:ascii="Calibri"/>
                <w:spacing w:val="69"/>
                <w:sz w:val="22"/>
              </w:rPr>
              <w:t> </w:t>
            </w:r>
            <w:r>
              <w:rPr>
                <w:rFonts w:ascii="Calibri"/>
                <w:sz w:val="22"/>
              </w:rPr>
              <w:t>assets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protection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statutory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moratorium,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z w:val="22"/>
              </w:rPr>
              <w:t>which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prevents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from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taking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z w:val="22"/>
              </w:rPr>
              <w:t>action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enforce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their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claims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against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during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process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thus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preventing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implementation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 a </w:t>
            </w:r>
            <w:r>
              <w:rPr>
                <w:rFonts w:ascii="Calibri"/>
                <w:spacing w:val="-1"/>
                <w:sz w:val="22"/>
              </w:rPr>
              <w:t>strategy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company's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rescue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asset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realisation.</w:t>
            </w:r>
          </w:p>
          <w:p>
            <w:pPr>
              <w:pStyle w:val="ListParagraph"/>
              <w:numPr>
                <w:ilvl w:val="0"/>
                <w:numId w:val="56"/>
              </w:numPr>
              <w:tabs>
                <w:tab w:pos="561" w:val="left" w:leader="none"/>
              </w:tabs>
              <w:spacing w:line="266" w:lineRule="exact" w:before="170" w:after="0"/>
              <w:ind w:left="560" w:right="103" w:hanging="42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Often,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used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reorganise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realise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assets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companies,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although</w:t>
            </w:r>
            <w:r>
              <w:rPr>
                <w:rFonts w:ascii="Calibri"/>
                <w:spacing w:val="75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certain</w:t>
            </w:r>
            <w:r>
              <w:rPr>
                <w:rFonts w:ascii="Calibri"/>
                <w:spacing w:val="-1"/>
                <w:sz w:val="22"/>
              </w:rPr>
              <w:t> circumstances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solvent company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enter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administration.</w:t>
            </w:r>
          </w:p>
          <w:p>
            <w:pPr>
              <w:pStyle w:val="ListParagraph"/>
              <w:numPr>
                <w:ilvl w:val="0"/>
                <w:numId w:val="56"/>
              </w:numPr>
              <w:tabs>
                <w:tab w:pos="561" w:val="left" w:leader="none"/>
              </w:tabs>
              <w:spacing w:line="240" w:lineRule="auto" w:before="167" w:after="0"/>
              <w:ind w:left="560" w:right="103" w:hanging="42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When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enters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administration,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practitioner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appointed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company's</w:t>
            </w:r>
            <w:r>
              <w:rPr>
                <w:rFonts w:ascii="Calibri"/>
                <w:spacing w:val="5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administrator.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administrator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takes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over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control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company's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business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assets</w:t>
            </w:r>
            <w:r>
              <w:rPr>
                <w:rFonts w:ascii="Calibri"/>
                <w:spacing w:val="6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from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company's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directors,</w:t>
            </w:r>
            <w:r>
              <w:rPr>
                <w:rFonts w:ascii="Calibri"/>
                <w:sz w:val="22"/>
              </w:rPr>
              <w:t> in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order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achieve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one</w:t>
            </w:r>
            <w:r>
              <w:rPr>
                <w:rFonts w:ascii="Calibri"/>
                <w:sz w:val="22"/>
              </w:rPr>
              <w:t> 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statutory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purposes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administration.</w:t>
            </w:r>
          </w:p>
          <w:p>
            <w:pPr>
              <w:pStyle w:val="ListParagraph"/>
              <w:numPr>
                <w:ilvl w:val="0"/>
                <w:numId w:val="56"/>
              </w:numPr>
              <w:tabs>
                <w:tab w:pos="561" w:val="left" w:leader="none"/>
              </w:tabs>
              <w:spacing w:line="240" w:lineRule="auto" w:before="159" w:after="0"/>
              <w:ind w:left="560" w:right="107" w:hanging="42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There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are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little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no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differences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between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2014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bill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current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act;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indeed,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only</w:t>
            </w:r>
            <w:r>
              <w:rPr>
                <w:rFonts w:ascii="Calibri"/>
                <w:spacing w:val="6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difference</w:t>
            </w:r>
            <w:r>
              <w:rPr>
                <w:rFonts w:ascii="Calibri"/>
                <w:sz w:val="22"/>
              </w:rPr>
              <w:t> 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old</w:t>
            </w:r>
            <w:r>
              <w:rPr>
                <w:rFonts w:ascii="Calibri"/>
                <w:spacing w:val="-1"/>
                <w:sz w:val="22"/>
              </w:rPr>
              <w:t> bill summarises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cross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sections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z w:val="22"/>
              </w:rPr>
              <w:t> it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refers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to.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7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B.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How will</w:t>
            </w:r>
            <w:r>
              <w:rPr>
                <w:rFonts w:ascii="Calibri"/>
                <w:b/>
                <w:color w:val="FFFFFF"/>
                <w:spacing w:val="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practice?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603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57"/>
              </w:numPr>
              <w:tabs>
                <w:tab w:pos="561" w:val="left" w:leader="none"/>
              </w:tabs>
              <w:spacing w:line="240" w:lineRule="auto" w:before="116" w:after="0"/>
              <w:ind w:left="560" w:right="103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regime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impact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our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practice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substantially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advise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our</w:t>
            </w:r>
            <w:r>
              <w:rPr>
                <w:rFonts w:ascii="Calibri"/>
                <w:spacing w:val="5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directors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several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aspects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z w:val="22"/>
              </w:rPr>
              <w:t> law.</w:t>
            </w:r>
          </w:p>
          <w:p>
            <w:pPr>
              <w:pStyle w:val="ListParagraph"/>
              <w:numPr>
                <w:ilvl w:val="1"/>
                <w:numId w:val="57"/>
              </w:numPr>
              <w:tabs>
                <w:tab w:pos="823" w:val="left" w:leader="none"/>
              </w:tabs>
              <w:spacing w:line="240" w:lineRule="auto" w:before="161" w:after="0"/>
              <w:ind w:left="822" w:right="0" w:hanging="36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Advice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Banks</w:t>
            </w:r>
          </w:p>
          <w:p>
            <w:pPr>
              <w:pStyle w:val="ListParagraph"/>
              <w:numPr>
                <w:ilvl w:val="2"/>
                <w:numId w:val="57"/>
              </w:numPr>
              <w:tabs>
                <w:tab w:pos="1271" w:val="left" w:leader="none"/>
              </w:tabs>
              <w:spacing w:line="240" w:lineRule="auto" w:before="158" w:after="0"/>
              <w:ind w:left="1270" w:right="100" w:hanging="448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can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appoint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administrators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s.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523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(b).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power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granted</w:t>
            </w:r>
            <w:r>
              <w:rPr>
                <w:rFonts w:ascii="Calibri"/>
                <w:spacing w:val="5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specifically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holders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floating charges-which</w:t>
            </w:r>
            <w:r>
              <w:rPr>
                <w:rFonts w:ascii="Calibri"/>
                <w:spacing w:val="-2"/>
                <w:sz w:val="22"/>
              </w:rPr>
              <w:t> banks </w:t>
            </w:r>
            <w:r>
              <w:rPr>
                <w:rFonts w:ascii="Calibri"/>
                <w:spacing w:val="-1"/>
                <w:sz w:val="22"/>
              </w:rPr>
              <w:t>frequently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are.</w:t>
            </w:r>
          </w:p>
          <w:p>
            <w:pPr>
              <w:pStyle w:val="ListParagraph"/>
              <w:numPr>
                <w:ilvl w:val="2"/>
                <w:numId w:val="57"/>
              </w:numPr>
              <w:tabs>
                <w:tab w:pos="1271" w:val="left" w:leader="none"/>
              </w:tabs>
              <w:spacing w:line="240" w:lineRule="auto" w:before="161" w:after="0"/>
              <w:ind w:left="1270" w:right="97" w:hanging="448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As 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s.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529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(a)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it </w:t>
            </w:r>
            <w:r>
              <w:rPr>
                <w:rFonts w:ascii="Calibri"/>
                <w:b/>
                <w:spacing w:val="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appears</w:t>
            </w:r>
            <w:r>
              <w:rPr>
                <w:rFonts w:ascii="Calibri"/>
                <w:b/>
                <w:sz w:val="22"/>
              </w:rPr>
              <w:t> </w:t>
            </w:r>
            <w:r>
              <w:rPr>
                <w:rFonts w:ascii="Calibri"/>
                <w:b/>
                <w:spacing w:val="8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that</w:t>
            </w:r>
            <w:r>
              <w:rPr>
                <w:rFonts w:ascii="Calibri"/>
                <w:b/>
                <w:sz w:val="22"/>
              </w:rPr>
              <w:t> </w:t>
            </w:r>
            <w:r>
              <w:rPr>
                <w:rFonts w:ascii="Calibri"/>
                <w:b/>
                <w:spacing w:val="8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banks</w:t>
            </w:r>
            <w:r>
              <w:rPr>
                <w:rFonts w:ascii="Calibri"/>
                <w:b/>
                <w:sz w:val="22"/>
              </w:rPr>
              <w:t> </w:t>
            </w:r>
            <w:r>
              <w:rPr>
                <w:rFonts w:ascii="Calibri"/>
                <w:b/>
                <w:spacing w:val="8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cannot</w:t>
            </w:r>
            <w:r>
              <w:rPr>
                <w:rFonts w:ascii="Calibri"/>
                <w:b/>
                <w:sz w:val="22"/>
              </w:rPr>
              <w:t> </w:t>
            </w:r>
            <w:r>
              <w:rPr>
                <w:rFonts w:ascii="Calibri"/>
                <w:b/>
                <w:spacing w:val="8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go</w:t>
            </w:r>
            <w:r>
              <w:rPr>
                <w:rFonts w:ascii="Calibri"/>
                <w:b/>
                <w:sz w:val="22"/>
              </w:rPr>
              <w:t> </w:t>
            </w:r>
            <w:r>
              <w:rPr>
                <w:rFonts w:ascii="Calibri"/>
                <w:b/>
                <w:spacing w:val="7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into</w:t>
            </w:r>
            <w:r>
              <w:rPr>
                <w:rFonts w:ascii="Calibri"/>
                <w:b/>
                <w:sz w:val="22"/>
              </w:rPr>
              <w:t> </w:t>
            </w:r>
            <w:r>
              <w:rPr>
                <w:rFonts w:ascii="Calibri"/>
                <w:b/>
                <w:spacing w:val="7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administration</w:t>
            </w:r>
            <w:r>
              <w:rPr>
                <w:rFonts w:ascii="Calibri"/>
                <w:spacing w:val="-1"/>
                <w:sz w:val="22"/>
              </w:rPr>
              <w:t>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neither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can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administrators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appointed </w:t>
            </w:r>
            <w:r>
              <w:rPr>
                <w:rFonts w:ascii="Calibri"/>
                <w:sz w:val="22"/>
              </w:rPr>
              <w:t>for </w:t>
            </w:r>
            <w:r>
              <w:rPr>
                <w:rFonts w:ascii="Calibri"/>
                <w:spacing w:val="-1"/>
                <w:sz w:val="22"/>
              </w:rPr>
              <w:t>them.</w:t>
            </w:r>
          </w:p>
          <w:p>
            <w:pPr>
              <w:pStyle w:val="ListParagraph"/>
              <w:numPr>
                <w:ilvl w:val="2"/>
                <w:numId w:val="57"/>
              </w:numPr>
              <w:tabs>
                <w:tab w:pos="1271" w:val="left" w:leader="none"/>
              </w:tabs>
              <w:spacing w:line="240" w:lineRule="auto" w:before="158" w:after="0"/>
              <w:ind w:left="1270" w:right="100" w:hanging="448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In 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addition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appointing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administrators,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can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also 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Court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5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order.</w:t>
            </w:r>
            <w:r>
              <w:rPr>
                <w:rFonts w:ascii="Calibri"/>
                <w:spacing w:val="-1"/>
                <w:sz w:val="22"/>
              </w:rPr>
              <w:t> Briefly,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order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following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effects:</w:t>
            </w:r>
          </w:p>
          <w:p>
            <w:pPr>
              <w:pStyle w:val="ListParagraph"/>
              <w:numPr>
                <w:ilvl w:val="3"/>
                <w:numId w:val="57"/>
              </w:numPr>
              <w:tabs>
                <w:tab w:pos="1696" w:val="left" w:leader="none"/>
              </w:tabs>
              <w:spacing w:line="240" w:lineRule="auto" w:before="161" w:after="0"/>
              <w:ind w:left="1695" w:right="104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Prevents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making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of  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application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order  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suspends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pending</w:t>
            </w:r>
            <w:r>
              <w:rPr>
                <w:rFonts w:ascii="Calibri"/>
                <w:spacing w:val="5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applications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order.</w:t>
            </w:r>
          </w:p>
          <w:p>
            <w:pPr>
              <w:pStyle w:val="ListParagraph"/>
              <w:numPr>
                <w:ilvl w:val="3"/>
                <w:numId w:val="57"/>
              </w:numPr>
              <w:tabs>
                <w:tab w:pos="1696" w:val="left" w:leader="none"/>
              </w:tabs>
              <w:spacing w:line="240" w:lineRule="auto" w:before="158" w:after="0"/>
              <w:ind w:left="1695" w:right="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Moratorium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insolvency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proceedings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while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order </w:t>
            </w:r>
            <w:r>
              <w:rPr>
                <w:rFonts w:ascii="Calibri"/>
                <w:spacing w:val="-1"/>
                <w:sz w:val="22"/>
              </w:rPr>
              <w:t>has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effect.</w:t>
            </w:r>
          </w:p>
          <w:p>
            <w:pPr>
              <w:pStyle w:val="ListParagraph"/>
              <w:numPr>
                <w:ilvl w:val="3"/>
                <w:numId w:val="57"/>
              </w:numPr>
              <w:tabs>
                <w:tab w:pos="1696" w:val="left" w:leader="none"/>
              </w:tabs>
              <w:spacing w:line="240" w:lineRule="auto" w:before="161" w:after="0"/>
              <w:ind w:left="1695" w:right="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Moratorium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other </w:t>
            </w:r>
            <w:r>
              <w:rPr>
                <w:rFonts w:ascii="Calibri"/>
                <w:spacing w:val="-1"/>
                <w:sz w:val="22"/>
              </w:rPr>
              <w:t>legal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process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while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 order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effect.</w:t>
            </w:r>
          </w:p>
          <w:p>
            <w:pPr>
              <w:pStyle w:val="ListParagraph"/>
              <w:numPr>
                <w:ilvl w:val="3"/>
                <w:numId w:val="57"/>
              </w:numPr>
              <w:tabs>
                <w:tab w:pos="1696" w:val="left" w:leader="none"/>
              </w:tabs>
              <w:spacing w:line="240" w:lineRule="auto" w:before="158" w:after="0"/>
              <w:ind w:left="1695" w:right="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interim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moratorium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effected,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means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that:</w:t>
            </w:r>
          </w:p>
          <w:p>
            <w:pPr>
              <w:pStyle w:val="ListParagraph"/>
              <w:numPr>
                <w:ilvl w:val="4"/>
                <w:numId w:val="57"/>
              </w:numPr>
              <w:tabs>
                <w:tab w:pos="2121" w:val="left" w:leader="none"/>
              </w:tabs>
              <w:spacing w:line="240" w:lineRule="auto" w:before="161" w:after="0"/>
              <w:ind w:left="2120" w:right="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creditors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can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only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realise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security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with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court’s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perm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ission</w:t>
            </w:r>
          </w:p>
          <w:p>
            <w:pPr>
              <w:pStyle w:val="ListParagraph"/>
              <w:numPr>
                <w:ilvl w:val="4"/>
                <w:numId w:val="57"/>
              </w:numPr>
              <w:tabs>
                <w:tab w:pos="2121" w:val="left" w:leader="none"/>
              </w:tabs>
              <w:spacing w:line="240" w:lineRule="auto" w:before="158" w:after="0"/>
              <w:ind w:left="2120" w:right="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person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may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take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steps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repossess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goods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company’s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possession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40" w:right="1220"/>
        </w:sectPr>
      </w:pPr>
    </w:p>
    <w:p>
      <w:pPr>
        <w:pStyle w:val="BodyText"/>
        <w:spacing w:line="240" w:lineRule="auto" w:before="102"/>
        <w:ind w:left="2246" w:right="0"/>
        <w:jc w:val="left"/>
      </w:pPr>
      <w:r>
        <w:rPr/>
        <w:pict>
          <v:group style="position:absolute;margin-left:71.494003pt;margin-top:71.949997pt;width:474.55pt;height:636.6pt;mso-position-horizontal-relative:page;mso-position-vertical-relative:page;z-index:-53632" coordorigin="1430,1439" coordsize="9491,12732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710" coordorigin="1440,1450" coordsize="2,12710">
              <v:shape style="position:absolute;left:1440;top:1450;width:2;height:12710" coordorigin="1440,1450" coordsize="0,12710" path="m1440,1450l1440,14160e" filled="false" stroked="true" strokeweight=".580pt" strokecolor="#000000">
                <v:path arrowok="t"/>
              </v:shape>
            </v:group>
            <v:group style="position:absolute;left:1436;top:14164;width:9480;height:2" coordorigin="1436,14164" coordsize="9480,2">
              <v:shape style="position:absolute;left:1436;top:14164;width:9480;height:2" coordorigin="1436,14164" coordsize="9480,0" path="m1436,14164l10915,14164e" filled="false" stroked="true" strokeweight=".579980pt" strokecolor="#000000">
                <v:path arrowok="t"/>
              </v:shape>
            </v:group>
            <v:group style="position:absolute;left:10910;top:1450;width:2;height:12710" coordorigin="10910,1450" coordsize="2,12710">
              <v:shape style="position:absolute;left:10910;top:1450;width:2;height:12710" coordorigin="10910,1450" coordsize="0,12710" path="m10910,1450l10910,14160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a </w:t>
      </w:r>
      <w:r>
        <w:rPr>
          <w:spacing w:val="-1"/>
        </w:rPr>
        <w:t>hire</w:t>
      </w:r>
      <w:r>
        <w:rPr/>
        <w:t> </w:t>
      </w:r>
      <w:r>
        <w:rPr>
          <w:spacing w:val="-1"/>
        </w:rPr>
        <w:t>purchase</w:t>
      </w:r>
      <w:r>
        <w:rPr>
          <w:spacing w:val="-2"/>
        </w:rPr>
        <w:t> </w:t>
      </w:r>
      <w:r>
        <w:rPr>
          <w:spacing w:val="-1"/>
        </w:rPr>
        <w:t>agreement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with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approval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Court.</w:t>
      </w:r>
    </w:p>
    <w:p>
      <w:pPr>
        <w:pStyle w:val="BodyText"/>
        <w:numPr>
          <w:ilvl w:val="1"/>
          <w:numId w:val="50"/>
        </w:numPr>
        <w:tabs>
          <w:tab w:pos="2247" w:val="left" w:leader="none"/>
        </w:tabs>
        <w:spacing w:line="240" w:lineRule="auto" w:before="161" w:after="0"/>
        <w:ind w:left="2246" w:right="235" w:hanging="424"/>
        <w:jc w:val="both"/>
      </w:pPr>
      <w:r>
        <w:rPr/>
        <w:t>a</w:t>
      </w:r>
      <w:r>
        <w:rPr>
          <w:spacing w:val="12"/>
        </w:rPr>
        <w:t> </w:t>
      </w:r>
      <w:r>
        <w:rPr>
          <w:spacing w:val="-1"/>
        </w:rPr>
        <w:t>landlord</w:t>
      </w:r>
      <w:r>
        <w:rPr>
          <w:spacing w:val="9"/>
        </w:rPr>
        <w:t> </w:t>
      </w:r>
      <w:r>
        <w:rPr>
          <w:spacing w:val="-1"/>
        </w:rPr>
        <w:t>may</w:t>
      </w:r>
      <w:r>
        <w:rPr>
          <w:spacing w:val="10"/>
        </w:rPr>
        <w:t> </w:t>
      </w:r>
      <w:r>
        <w:rPr>
          <w:spacing w:val="-1"/>
        </w:rPr>
        <w:t>exercise</w:t>
      </w:r>
      <w:r>
        <w:rPr>
          <w:spacing w:val="13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2"/>
        </w:rPr>
        <w:t>right</w:t>
      </w:r>
      <w:r>
        <w:rPr>
          <w:spacing w:val="13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1"/>
        </w:rPr>
        <w:t>forfeiture</w:t>
      </w:r>
      <w:r>
        <w:rPr>
          <w:spacing w:val="13"/>
        </w:rPr>
        <w:t> </w:t>
      </w:r>
      <w:r>
        <w:rPr>
          <w:spacing w:val="-2"/>
        </w:rPr>
        <w:t>by</w:t>
      </w:r>
      <w:r>
        <w:rPr>
          <w:spacing w:val="13"/>
        </w:rPr>
        <w:t> </w:t>
      </w:r>
      <w:r>
        <w:rPr>
          <w:spacing w:val="-1"/>
        </w:rPr>
        <w:t>peaceable</w:t>
      </w:r>
      <w:r>
        <w:rPr>
          <w:spacing w:val="12"/>
        </w:rPr>
        <w:t> </w:t>
      </w:r>
      <w:r>
        <w:rPr/>
        <w:t>re-entry</w:t>
      </w:r>
      <w:r>
        <w:rPr>
          <w:spacing w:val="10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1"/>
        </w:rPr>
        <w:t>relation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53"/>
        </w:rPr>
        <w:t> </w:t>
      </w:r>
      <w:r>
        <w:rPr>
          <w:spacing w:val="-1"/>
        </w:rPr>
        <w:t>premises</w:t>
      </w:r>
      <w:r>
        <w:rPr/>
        <w:t> </w:t>
      </w:r>
      <w:r>
        <w:rPr>
          <w:spacing w:val="-1"/>
        </w:rPr>
        <w:t>let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only</w:t>
      </w:r>
      <w:r>
        <w:rPr/>
        <w:t> </w:t>
      </w:r>
      <w:r>
        <w:rPr>
          <w:spacing w:val="-1"/>
        </w:rPr>
        <w:t>with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approval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Court;</w:t>
      </w:r>
    </w:p>
    <w:p>
      <w:pPr>
        <w:pStyle w:val="BodyText"/>
        <w:numPr>
          <w:ilvl w:val="1"/>
          <w:numId w:val="50"/>
        </w:numPr>
        <w:tabs>
          <w:tab w:pos="2247" w:val="left" w:leader="none"/>
        </w:tabs>
        <w:spacing w:line="240" w:lineRule="auto" w:before="158" w:after="0"/>
        <w:ind w:left="2246" w:right="238" w:hanging="424"/>
        <w:jc w:val="both"/>
      </w:pPr>
      <w:r>
        <w:rPr/>
        <w:t>a</w:t>
      </w:r>
      <w:r>
        <w:rPr>
          <w:spacing w:val="10"/>
        </w:rPr>
        <w:t> </w:t>
      </w:r>
      <w:r>
        <w:rPr/>
        <w:t>person</w:t>
      </w:r>
      <w:r>
        <w:rPr>
          <w:spacing w:val="7"/>
        </w:rPr>
        <w:t> </w:t>
      </w:r>
      <w:r>
        <w:rPr/>
        <w:t>may</w:t>
      </w:r>
      <w:r>
        <w:rPr>
          <w:spacing w:val="11"/>
        </w:rPr>
        <w:t> </w:t>
      </w:r>
      <w:r>
        <w:rPr>
          <w:spacing w:val="-1"/>
        </w:rPr>
        <w:t>begin</w:t>
      </w:r>
      <w:r>
        <w:rPr>
          <w:spacing w:val="7"/>
        </w:rPr>
        <w:t> </w:t>
      </w:r>
      <w:r>
        <w:rPr/>
        <w:t>or</w:t>
      </w:r>
      <w:r>
        <w:rPr>
          <w:spacing w:val="10"/>
        </w:rPr>
        <w:t> </w:t>
      </w:r>
      <w:r>
        <w:rPr>
          <w:spacing w:val="-1"/>
        </w:rPr>
        <w:t>continue</w:t>
      </w:r>
      <w:r>
        <w:rPr>
          <w:spacing w:val="11"/>
        </w:rPr>
        <w:t> </w:t>
      </w:r>
      <w:r>
        <w:rPr>
          <w:spacing w:val="-1"/>
        </w:rPr>
        <w:t>legal</w:t>
      </w:r>
      <w:r>
        <w:rPr>
          <w:spacing w:val="10"/>
        </w:rPr>
        <w:t> </w:t>
      </w:r>
      <w:r>
        <w:rPr>
          <w:spacing w:val="-1"/>
        </w:rPr>
        <w:t>process</w:t>
      </w:r>
      <w:r>
        <w:rPr>
          <w:spacing w:val="10"/>
        </w:rPr>
        <w:t> </w:t>
      </w:r>
      <w:r>
        <w:rPr>
          <w:spacing w:val="-2"/>
        </w:rPr>
        <w:t>(including</w:t>
      </w:r>
      <w:r>
        <w:rPr>
          <w:spacing w:val="9"/>
        </w:rPr>
        <w:t> </w:t>
      </w:r>
      <w:r>
        <w:rPr>
          <w:spacing w:val="-1"/>
        </w:rPr>
        <w:t>legal</w:t>
      </w:r>
      <w:r>
        <w:rPr>
          <w:spacing w:val="10"/>
        </w:rPr>
        <w:t> </w:t>
      </w:r>
      <w:r>
        <w:rPr>
          <w:spacing w:val="-1"/>
        </w:rPr>
        <w:t>proceedings,</w:t>
      </w:r>
      <w:r>
        <w:rPr>
          <w:spacing w:val="62"/>
        </w:rPr>
        <w:t> </w:t>
      </w:r>
      <w:r>
        <w:rPr>
          <w:spacing w:val="-1"/>
        </w:rPr>
        <w:t>execution,</w:t>
      </w:r>
      <w:r>
        <w:rPr>
          <w:spacing w:val="20"/>
        </w:rPr>
        <w:t> </w:t>
      </w:r>
      <w:r>
        <w:rPr>
          <w:spacing w:val="-1"/>
        </w:rPr>
        <w:t>distress</w:t>
      </w:r>
      <w:r>
        <w:rPr>
          <w:spacing w:val="20"/>
        </w:rPr>
        <w:t> </w:t>
      </w:r>
      <w:r>
        <w:rPr>
          <w:spacing w:val="-1"/>
        </w:rPr>
        <w:t>and</w:t>
      </w:r>
      <w:r>
        <w:rPr>
          <w:spacing w:val="19"/>
        </w:rPr>
        <w:t> </w:t>
      </w:r>
      <w:r>
        <w:rPr>
          <w:spacing w:val="-1"/>
        </w:rPr>
        <w:t>diligence)</w:t>
      </w:r>
      <w:r>
        <w:rPr>
          <w:spacing w:val="20"/>
        </w:rPr>
        <w:t> </w:t>
      </w:r>
      <w:r>
        <w:rPr>
          <w:spacing w:val="-1"/>
        </w:rPr>
        <w:t>against</w:t>
      </w:r>
      <w:r>
        <w:rPr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>
          <w:spacing w:val="-2"/>
        </w:rPr>
        <w:t>company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>
          <w:spacing w:val="-1"/>
        </w:rPr>
        <w:t>property</w:t>
      </w:r>
      <w:r>
        <w:rPr>
          <w:spacing w:val="18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57"/>
        </w:rPr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approval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Court;</w:t>
      </w:r>
    </w:p>
    <w:p>
      <w:pPr>
        <w:pStyle w:val="BodyText"/>
        <w:tabs>
          <w:tab w:pos="2388" w:val="left" w:leader="none"/>
        </w:tabs>
        <w:spacing w:line="240" w:lineRule="auto"/>
        <w:ind w:left="2028" w:right="0"/>
        <w:jc w:val="left"/>
      </w:pPr>
      <w:r>
        <w:rPr/>
        <w:t>-</w:t>
        <w:tab/>
      </w:r>
      <w:r>
        <w:rPr>
          <w:spacing w:val="-1"/>
        </w:rPr>
        <w:t>clients </w:t>
      </w:r>
      <w:r>
        <w:rPr>
          <w:rFonts w:ascii="Calibri"/>
          <w:b/>
          <w:spacing w:val="-1"/>
        </w:rPr>
        <w:t>must</w:t>
      </w:r>
      <w:r>
        <w:rPr>
          <w:rFonts w:ascii="Calibri"/>
          <w:b/>
          <w:spacing w:val="1"/>
        </w:rPr>
        <w:t> </w:t>
      </w:r>
      <w:r>
        <w:rPr>
          <w:spacing w:val="-1"/>
        </w:rPr>
        <w:t>be</w:t>
      </w:r>
      <w:r>
        <w:rPr>
          <w:spacing w:val="-2"/>
        </w:rPr>
        <w:t> </w:t>
      </w:r>
      <w:r>
        <w:rPr>
          <w:spacing w:val="-1"/>
        </w:rPr>
        <w:t>advised</w:t>
      </w:r>
      <w:r>
        <w:rPr/>
        <w:t> </w:t>
      </w:r>
      <w:r>
        <w:rPr>
          <w:spacing w:val="-1"/>
        </w:rPr>
        <w:t>accordingly</w:t>
      </w:r>
    </w:p>
    <w:p>
      <w:pPr>
        <w:numPr>
          <w:ilvl w:val="0"/>
          <w:numId w:val="58"/>
        </w:numPr>
        <w:tabs>
          <w:tab w:pos="1398" w:val="left" w:leader="none"/>
        </w:tabs>
        <w:spacing w:before="158"/>
        <w:ind w:left="1397" w:right="235" w:hanging="449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b/>
          <w:bCs/>
          <w:sz w:val="22"/>
          <w:szCs w:val="22"/>
        </w:rPr>
        <w:t>s.</w:t>
      </w:r>
      <w:r>
        <w:rPr>
          <w:rFonts w:ascii="Calibri" w:hAnsi="Calibri" w:cs="Calibri" w:eastAsia="Calibri"/>
          <w:b/>
          <w:bCs/>
          <w:spacing w:val="11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534</w:t>
      </w:r>
      <w:r>
        <w:rPr>
          <w:rFonts w:ascii="Calibri" w:hAnsi="Calibri" w:cs="Calibri" w:eastAsia="Calibri"/>
          <w:b/>
          <w:bCs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details</w:t>
      </w:r>
      <w:r>
        <w:rPr>
          <w:rFonts w:ascii="Calibri" w:hAnsi="Calibri" w:cs="Calibri" w:eastAsia="Calibri"/>
          <w:b/>
          <w:bCs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b/>
          <w:bCs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requirements</w:t>
      </w:r>
      <w:r>
        <w:rPr>
          <w:rFonts w:ascii="Calibri" w:hAnsi="Calibri" w:cs="Calibri" w:eastAsia="Calibri"/>
          <w:b/>
          <w:bCs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b/>
          <w:bCs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z w:val="22"/>
          <w:szCs w:val="22"/>
        </w:rPr>
        <w:t>a</w:t>
      </w:r>
      <w:r>
        <w:rPr>
          <w:rFonts w:ascii="Calibri" w:hAnsi="Calibri" w:cs="Calibri" w:eastAsia="Calibri"/>
          <w:b/>
          <w:bCs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qualifying</w:t>
      </w:r>
      <w:r>
        <w:rPr>
          <w:rFonts w:ascii="Calibri" w:hAnsi="Calibri" w:cs="Calibri" w:eastAsia="Calibri"/>
          <w:b/>
          <w:bCs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floating</w:t>
      </w:r>
      <w:r>
        <w:rPr>
          <w:rFonts w:ascii="Calibri" w:hAnsi="Calibri" w:cs="Calibri" w:eastAsia="Calibri"/>
          <w:b/>
          <w:bCs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charge</w:t>
      </w:r>
      <w:r>
        <w:rPr>
          <w:rFonts w:ascii="Calibri" w:hAnsi="Calibri" w:cs="Calibri" w:eastAsia="Calibri"/>
          <w:b/>
          <w:bCs/>
          <w:spacing w:val="15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(“QFC”)</w:t>
      </w:r>
      <w:r>
        <w:rPr>
          <w:rFonts w:ascii="Calibri" w:hAnsi="Calibri" w:cs="Calibri" w:eastAsia="Calibri"/>
          <w:b/>
          <w:bCs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i.e.</w:t>
      </w:r>
      <w:r>
        <w:rPr>
          <w:rFonts w:ascii="Calibri" w:hAnsi="Calibri" w:cs="Calibri" w:eastAsia="Calibri"/>
          <w:b/>
          <w:bCs/>
          <w:spacing w:val="8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z w:val="22"/>
          <w:szCs w:val="22"/>
        </w:rPr>
        <w:t>in</w:t>
      </w:r>
      <w:r>
        <w:rPr>
          <w:rFonts w:ascii="Calibri" w:hAnsi="Calibri" w:cs="Calibri" w:eastAsia="Calibri"/>
          <w:b/>
          <w:bCs/>
          <w:spacing w:val="9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order</w:t>
      </w:r>
      <w:r>
        <w:rPr>
          <w:rFonts w:ascii="Calibri" w:hAnsi="Calibri" w:cs="Calibri" w:eastAsia="Calibri"/>
          <w:b/>
          <w:bCs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for</w:t>
      </w:r>
      <w:r>
        <w:rPr>
          <w:rFonts w:ascii="Calibri" w:hAnsi="Calibri" w:cs="Calibri" w:eastAsia="Calibri"/>
          <w:b/>
          <w:bCs/>
          <w:spacing w:val="10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z w:val="22"/>
          <w:szCs w:val="22"/>
        </w:rPr>
        <w:t>a</w:t>
      </w:r>
      <w:r>
        <w:rPr>
          <w:rFonts w:ascii="Calibri" w:hAnsi="Calibri" w:cs="Calibri" w:eastAsia="Calibri"/>
          <w:b/>
          <w:bCs/>
          <w:spacing w:val="35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creditor</w:t>
      </w:r>
      <w:r>
        <w:rPr>
          <w:rFonts w:ascii="Calibri" w:hAnsi="Calibri" w:cs="Calibri" w:eastAsia="Calibri"/>
          <w:b/>
          <w:bCs/>
          <w:spacing w:val="3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z w:val="22"/>
          <w:szCs w:val="22"/>
        </w:rPr>
        <w:t>to</w:t>
      </w:r>
      <w:r>
        <w:rPr>
          <w:rFonts w:ascii="Calibri" w:hAnsi="Calibri" w:cs="Calibri" w:eastAsia="Calibri"/>
          <w:b/>
          <w:bCs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be</w:t>
      </w:r>
      <w:r>
        <w:rPr>
          <w:rFonts w:ascii="Calibri" w:hAnsi="Calibri" w:cs="Calibri" w:eastAsia="Calibri"/>
          <w:b/>
          <w:bCs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regarded</w:t>
      </w:r>
      <w:r>
        <w:rPr>
          <w:rFonts w:ascii="Calibri" w:hAnsi="Calibri" w:cs="Calibri" w:eastAsia="Calibri"/>
          <w:b/>
          <w:bCs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as</w:t>
      </w:r>
      <w:r>
        <w:rPr>
          <w:rFonts w:ascii="Calibri" w:hAnsi="Calibri" w:cs="Calibri" w:eastAsia="Calibri"/>
          <w:b/>
          <w:bCs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having</w:t>
      </w:r>
      <w:r>
        <w:rPr>
          <w:rFonts w:ascii="Calibri" w:hAnsi="Calibri" w:cs="Calibri" w:eastAsia="Calibri"/>
          <w:b/>
          <w:bCs/>
          <w:spacing w:val="3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z w:val="22"/>
          <w:szCs w:val="22"/>
        </w:rPr>
        <w:t>a</w:t>
      </w:r>
      <w:r>
        <w:rPr>
          <w:rFonts w:ascii="Calibri" w:hAnsi="Calibri" w:cs="Calibri" w:eastAsia="Calibri"/>
          <w:b/>
          <w:bCs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QFC,</w:t>
      </w:r>
      <w:r>
        <w:rPr>
          <w:rFonts w:ascii="Calibri" w:hAnsi="Calibri" w:cs="Calibri" w:eastAsia="Calibri"/>
          <w:b/>
          <w:bCs/>
          <w:spacing w:val="3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b/>
          <w:bCs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document</w:t>
      </w:r>
      <w:r>
        <w:rPr>
          <w:rFonts w:ascii="Calibri" w:hAnsi="Calibri" w:cs="Calibri" w:eastAsia="Calibri"/>
          <w:b/>
          <w:bCs/>
          <w:spacing w:val="3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containing</w:t>
      </w:r>
      <w:r>
        <w:rPr>
          <w:rFonts w:ascii="Calibri" w:hAnsi="Calibri" w:cs="Calibri" w:eastAsia="Calibri"/>
          <w:b/>
          <w:bCs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b/>
          <w:bCs/>
          <w:spacing w:val="2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charge must</w:t>
      </w:r>
      <w:r>
        <w:rPr>
          <w:rFonts w:ascii="Calibri" w:hAnsi="Calibri" w:cs="Calibri" w:eastAsia="Calibri"/>
          <w:b/>
          <w:bCs/>
          <w:spacing w:val="3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state</w:t>
      </w:r>
      <w:r>
        <w:rPr>
          <w:rFonts w:ascii="Calibri" w:hAnsi="Calibri" w:cs="Calibri" w:eastAsia="Calibri"/>
          <w:b/>
          <w:bCs/>
          <w:spacing w:val="59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that</w:t>
      </w:r>
      <w:r>
        <w:rPr>
          <w:rFonts w:ascii="Calibri" w:hAnsi="Calibri" w:cs="Calibri" w:eastAsia="Calibri"/>
          <w:b/>
          <w:bCs/>
          <w:spacing w:val="24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this</w:t>
      </w:r>
      <w:r>
        <w:rPr>
          <w:rFonts w:ascii="Calibri" w:hAnsi="Calibri" w:cs="Calibri" w:eastAsia="Calibri"/>
          <w:b/>
          <w:bCs/>
          <w:spacing w:val="22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section</w:t>
      </w:r>
      <w:r>
        <w:rPr>
          <w:rFonts w:ascii="Calibri" w:hAnsi="Calibri" w:cs="Calibri" w:eastAsia="Calibri"/>
          <w:b/>
          <w:bCs/>
          <w:spacing w:val="23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2"/>
          <w:sz w:val="22"/>
          <w:szCs w:val="22"/>
        </w:rPr>
        <w:t>applies</w:t>
      </w:r>
      <w:r>
        <w:rPr>
          <w:rFonts w:ascii="Calibri" w:hAnsi="Calibri" w:cs="Calibri" w:eastAsia="Calibri"/>
          <w:b/>
          <w:bCs/>
          <w:spacing w:val="24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2"/>
          <w:sz w:val="22"/>
          <w:szCs w:val="22"/>
        </w:rPr>
        <w:t>to</w:t>
      </w:r>
      <w:r>
        <w:rPr>
          <w:rFonts w:ascii="Calibri" w:hAnsi="Calibri" w:cs="Calibri" w:eastAsia="Calibri"/>
          <w:b/>
          <w:bCs/>
          <w:spacing w:val="23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b/>
          <w:bCs/>
          <w:spacing w:val="23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floating</w:t>
      </w:r>
      <w:r>
        <w:rPr>
          <w:rFonts w:ascii="Calibri" w:hAnsi="Calibri" w:cs="Calibri" w:eastAsia="Calibri"/>
          <w:b/>
          <w:bCs/>
          <w:spacing w:val="22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charge;</w:t>
      </w:r>
      <w:r>
        <w:rPr>
          <w:rFonts w:ascii="Calibri" w:hAnsi="Calibri" w:cs="Calibri" w:eastAsia="Calibri"/>
          <w:b/>
          <w:bCs/>
          <w:spacing w:val="23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or</w:t>
      </w:r>
      <w:r>
        <w:rPr>
          <w:rFonts w:ascii="Calibri" w:hAnsi="Calibri" w:cs="Calibri" w:eastAsia="Calibri"/>
          <w:b/>
          <w:bCs/>
          <w:spacing w:val="22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purports</w:t>
      </w:r>
      <w:r>
        <w:rPr>
          <w:rFonts w:ascii="Calibri" w:hAnsi="Calibri" w:cs="Calibri" w:eastAsia="Calibri"/>
          <w:b/>
          <w:bCs/>
          <w:spacing w:val="25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2"/>
          <w:sz w:val="22"/>
          <w:szCs w:val="22"/>
        </w:rPr>
        <w:t>to</w:t>
      </w:r>
      <w:r>
        <w:rPr>
          <w:rFonts w:ascii="Calibri" w:hAnsi="Calibri" w:cs="Calibri" w:eastAsia="Calibri"/>
          <w:b/>
          <w:bCs/>
          <w:spacing w:val="23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2"/>
          <w:sz w:val="22"/>
          <w:szCs w:val="22"/>
        </w:rPr>
        <w:t>empower</w:t>
      </w:r>
      <w:r>
        <w:rPr>
          <w:rFonts w:ascii="Calibri" w:hAnsi="Calibri" w:cs="Calibri" w:eastAsia="Calibri"/>
          <w:b/>
          <w:bCs/>
          <w:spacing w:val="25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the</w:t>
      </w:r>
      <w:r>
        <w:rPr>
          <w:rFonts w:ascii="Calibri" w:hAnsi="Calibri" w:cs="Calibri" w:eastAsia="Calibri"/>
          <w:b/>
          <w:bCs/>
          <w:spacing w:val="21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holder</w:t>
      </w:r>
      <w:r>
        <w:rPr>
          <w:rFonts w:ascii="Calibri" w:hAnsi="Calibri" w:cs="Calibri" w:eastAsia="Calibri"/>
          <w:b/>
          <w:bCs/>
          <w:spacing w:val="24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b/>
          <w:bCs/>
          <w:spacing w:val="77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the floating</w:t>
      </w:r>
      <w:r>
        <w:rPr>
          <w:rFonts w:ascii="Calibri" w:hAnsi="Calibri" w:cs="Calibri" w:eastAsia="Calibri"/>
          <w:b/>
          <w:bCs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charge </w:t>
      </w:r>
      <w:r>
        <w:rPr>
          <w:rFonts w:ascii="Calibri" w:hAnsi="Calibri" w:cs="Calibri" w:eastAsia="Calibri"/>
          <w:b/>
          <w:bCs/>
          <w:sz w:val="22"/>
          <w:szCs w:val="22"/>
        </w:rPr>
        <w:t>to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 appoint</w:t>
      </w:r>
      <w:r>
        <w:rPr>
          <w:rFonts w:ascii="Calibri" w:hAnsi="Calibri" w:cs="Calibri" w:eastAsia="Calibri"/>
          <w:b/>
          <w:bCs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an administrator</w:t>
      </w:r>
      <w:r>
        <w:rPr>
          <w:rFonts w:ascii="Calibri" w:hAnsi="Calibri" w:cs="Calibri" w:eastAsia="Calibri"/>
          <w:b/>
          <w:bCs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b/>
          <w:bCs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the company</w:t>
      </w:r>
      <w:r>
        <w:rPr>
          <w:rFonts w:ascii="Calibri" w:hAnsi="Calibri" w:cs="Calibri" w:eastAsia="Calibri"/>
          <w:spacing w:val="-1"/>
          <w:sz w:val="22"/>
          <w:szCs w:val="22"/>
        </w:rPr>
        <w:t>.</w:t>
      </w:r>
    </w:p>
    <w:p>
      <w:pPr>
        <w:pStyle w:val="BodyText"/>
        <w:numPr>
          <w:ilvl w:val="0"/>
          <w:numId w:val="58"/>
        </w:numPr>
        <w:tabs>
          <w:tab w:pos="1398" w:val="left" w:leader="none"/>
        </w:tabs>
        <w:spacing w:line="240" w:lineRule="auto" w:before="159" w:after="0"/>
        <w:ind w:left="1397" w:right="239" w:hanging="449"/>
        <w:jc w:val="both"/>
      </w:pPr>
      <w:r>
        <w:rPr>
          <w:spacing w:val="-1"/>
        </w:rPr>
        <w:t>Creditors</w:t>
      </w:r>
      <w:r>
        <w:rPr>
          <w:spacing w:val="5"/>
        </w:rPr>
        <w:t> </w:t>
      </w:r>
      <w:r>
        <w:rPr>
          <w:spacing w:val="-1"/>
        </w:rPr>
        <w:t>must</w:t>
      </w:r>
      <w:r>
        <w:rPr>
          <w:spacing w:val="8"/>
        </w:rPr>
        <w:t> </w:t>
      </w:r>
      <w:r>
        <w:rPr>
          <w:spacing w:val="-1"/>
        </w:rPr>
        <w:t>notify</w:t>
      </w:r>
      <w:r>
        <w:rPr>
          <w:spacing w:val="6"/>
        </w:rPr>
        <w:t> </w:t>
      </w:r>
      <w:r>
        <w:rPr>
          <w:spacing w:val="-1"/>
        </w:rPr>
        <w:t>other</w:t>
      </w:r>
      <w:r>
        <w:rPr>
          <w:spacing w:val="10"/>
        </w:rPr>
        <w:t> </w:t>
      </w:r>
      <w:r>
        <w:rPr>
          <w:spacing w:val="-1"/>
        </w:rPr>
        <w:t>holders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1"/>
        </w:rPr>
        <w:t>prior</w:t>
      </w:r>
      <w:r>
        <w:rPr>
          <w:spacing w:val="10"/>
        </w:rPr>
        <w:t> </w:t>
      </w:r>
      <w:r>
        <w:rPr>
          <w:spacing w:val="-1"/>
        </w:rPr>
        <w:t>floating</w:t>
      </w:r>
      <w:r>
        <w:rPr>
          <w:spacing w:val="9"/>
        </w:rPr>
        <w:t> </w:t>
      </w:r>
      <w:r>
        <w:rPr>
          <w:spacing w:val="-1"/>
        </w:rPr>
        <w:t>charges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appointment</w:t>
      </w:r>
      <w:r>
        <w:rPr>
          <w:spacing w:val="8"/>
        </w:rPr>
        <w:t> </w:t>
      </w:r>
      <w:r>
        <w:rPr>
          <w:spacing w:val="-1"/>
        </w:rPr>
        <w:t>of</w:t>
      </w:r>
      <w:r>
        <w:rPr>
          <w:spacing w:val="55"/>
        </w:rPr>
        <w:t> </w:t>
      </w:r>
      <w:r>
        <w:rPr>
          <w:spacing w:val="-1"/>
        </w:rPr>
        <w:t>creditors</w:t>
      </w:r>
      <w:r>
        <w:rPr/>
        <w:t> as </w:t>
      </w:r>
      <w:r>
        <w:rPr>
          <w:spacing w:val="-2"/>
        </w:rPr>
        <w:t>per</w:t>
      </w:r>
      <w:r>
        <w:rPr/>
        <w:t> </w:t>
      </w:r>
      <w:r>
        <w:rPr>
          <w:spacing w:val="-1"/>
        </w:rPr>
        <w:t>s.</w:t>
      </w:r>
      <w:r>
        <w:rPr>
          <w:spacing w:val="-3"/>
        </w:rPr>
        <w:t> </w:t>
      </w:r>
      <w:r>
        <w:rPr>
          <w:spacing w:val="-1"/>
        </w:rPr>
        <w:t>535.</w:t>
      </w:r>
    </w:p>
    <w:p>
      <w:pPr>
        <w:pStyle w:val="BodyText"/>
        <w:numPr>
          <w:ilvl w:val="0"/>
          <w:numId w:val="58"/>
        </w:numPr>
        <w:tabs>
          <w:tab w:pos="1398" w:val="left" w:leader="none"/>
        </w:tabs>
        <w:spacing w:line="240" w:lineRule="auto" w:before="161" w:after="0"/>
        <w:ind w:left="1397" w:right="236" w:hanging="449"/>
        <w:jc w:val="both"/>
      </w:pPr>
      <w:r>
        <w:rPr>
          <w:spacing w:val="-1"/>
        </w:rPr>
        <w:t>Banks</w:t>
      </w:r>
      <w:r>
        <w:rPr>
          <w:spacing w:val="36"/>
        </w:rPr>
        <w:t> </w:t>
      </w:r>
      <w:r>
        <w:rPr>
          <w:spacing w:val="-1"/>
        </w:rPr>
        <w:t>must</w:t>
      </w:r>
      <w:r>
        <w:rPr>
          <w:spacing w:val="37"/>
        </w:rPr>
        <w:t> </w:t>
      </w:r>
      <w:r>
        <w:rPr>
          <w:spacing w:val="-1"/>
        </w:rPr>
        <w:t>be</w:t>
      </w:r>
      <w:r>
        <w:rPr>
          <w:spacing w:val="39"/>
        </w:rPr>
        <w:t> </w:t>
      </w:r>
      <w:r>
        <w:rPr>
          <w:spacing w:val="-1"/>
        </w:rPr>
        <w:t>advised</w:t>
      </w:r>
      <w:r>
        <w:rPr>
          <w:spacing w:val="34"/>
        </w:rPr>
        <w:t> </w:t>
      </w:r>
      <w:r>
        <w:rPr>
          <w:spacing w:val="-1"/>
        </w:rPr>
        <w:t>that,</w:t>
      </w:r>
      <w:r>
        <w:rPr>
          <w:spacing w:val="39"/>
        </w:rPr>
        <w:t> </w:t>
      </w:r>
      <w:r>
        <w:rPr>
          <w:spacing w:val="-1"/>
        </w:rPr>
        <w:t>should</w:t>
      </w:r>
      <w:r>
        <w:rPr>
          <w:spacing w:val="37"/>
        </w:rPr>
        <w:t> </w:t>
      </w:r>
      <w:r>
        <w:rPr>
          <w:spacing w:val="-1"/>
        </w:rPr>
        <w:t>they</w:t>
      </w:r>
      <w:r>
        <w:rPr>
          <w:spacing w:val="39"/>
        </w:rPr>
        <w:t> </w:t>
      </w:r>
      <w:r>
        <w:rPr>
          <w:spacing w:val="-1"/>
        </w:rPr>
        <w:t>appoint</w:t>
      </w:r>
      <w:r>
        <w:rPr>
          <w:spacing w:val="38"/>
        </w:rPr>
        <w:t> </w:t>
      </w:r>
      <w:r>
        <w:rPr>
          <w:spacing w:val="-2"/>
        </w:rPr>
        <w:t>an</w:t>
      </w:r>
      <w:r>
        <w:rPr>
          <w:spacing w:val="42"/>
        </w:rPr>
        <w:t> </w:t>
      </w:r>
      <w:r>
        <w:rPr>
          <w:spacing w:val="-1"/>
        </w:rPr>
        <w:t>administrator,</w:t>
      </w:r>
      <w:r>
        <w:rPr>
          <w:spacing w:val="36"/>
        </w:rPr>
        <w:t> </w:t>
      </w:r>
      <w:r>
        <w:rPr>
          <w:spacing w:val="-1"/>
        </w:rPr>
        <w:t>they</w:t>
      </w:r>
      <w:r>
        <w:rPr>
          <w:spacing w:val="36"/>
        </w:rPr>
        <w:t> </w:t>
      </w:r>
      <w:r>
        <w:rPr>
          <w:spacing w:val="-1"/>
        </w:rPr>
        <w:t>must</w:t>
      </w:r>
      <w:r>
        <w:rPr>
          <w:spacing w:val="39"/>
        </w:rPr>
        <w:t> </w:t>
      </w:r>
      <w:r>
        <w:rPr>
          <w:spacing w:val="-1"/>
        </w:rPr>
        <w:t>lodge</w:t>
      </w:r>
      <w:r>
        <w:rPr>
          <w:spacing w:val="34"/>
        </w:rPr>
        <w:t> </w:t>
      </w:r>
      <w:r>
        <w:rPr/>
        <w:t>a</w:t>
      </w:r>
      <w:r>
        <w:rPr>
          <w:spacing w:val="57"/>
        </w:rPr>
        <w:t> </w:t>
      </w:r>
      <w:r>
        <w:rPr/>
        <w:t>notice</w:t>
      </w:r>
      <w:r>
        <w:rPr>
          <w:spacing w:val="8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1"/>
        </w:rPr>
        <w:t>appointment</w:t>
      </w:r>
      <w:r>
        <w:rPr>
          <w:spacing w:val="10"/>
        </w:rPr>
        <w:t> </w:t>
      </w:r>
      <w:r>
        <w:rPr>
          <w:spacing w:val="-1"/>
        </w:rPr>
        <w:t>containing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statutory</w:t>
      </w:r>
      <w:r>
        <w:rPr>
          <w:spacing w:val="11"/>
        </w:rPr>
        <w:t> </w:t>
      </w:r>
      <w:r>
        <w:rPr>
          <w:spacing w:val="-1"/>
        </w:rPr>
        <w:t>declaration</w:t>
      </w:r>
      <w:r>
        <w:rPr>
          <w:spacing w:val="10"/>
        </w:rPr>
        <w:t> </w:t>
      </w:r>
      <w:r>
        <w:rPr>
          <w:spacing w:val="-1"/>
        </w:rPr>
        <w:t>before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appointment</w:t>
      </w:r>
      <w:r>
        <w:rPr>
          <w:spacing w:val="10"/>
        </w:rPr>
        <w:t> </w:t>
      </w:r>
      <w:r>
        <w:rPr>
          <w:spacing w:val="-2"/>
        </w:rPr>
        <w:t>is</w:t>
      </w:r>
      <w:r>
        <w:rPr>
          <w:spacing w:val="53"/>
        </w:rPr>
        <w:t> </w:t>
      </w:r>
      <w:r>
        <w:rPr>
          <w:spacing w:val="-1"/>
        </w:rPr>
        <w:t>considered</w:t>
      </w:r>
      <w:r>
        <w:rPr>
          <w:spacing w:val="7"/>
        </w:rPr>
        <w:t> </w:t>
      </w:r>
      <w:r>
        <w:rPr>
          <w:spacing w:val="-1"/>
        </w:rPr>
        <w:t>valid.</w:t>
      </w:r>
      <w:r>
        <w:rPr>
          <w:spacing w:val="7"/>
        </w:rPr>
        <w:t> </w:t>
      </w:r>
      <w:r>
        <w:rPr>
          <w:spacing w:val="-1"/>
        </w:rPr>
        <w:t>They</w:t>
      </w:r>
      <w:r>
        <w:rPr>
          <w:spacing w:val="9"/>
        </w:rPr>
        <w:t> </w:t>
      </w:r>
      <w:r>
        <w:rPr>
          <w:spacing w:val="-1"/>
        </w:rPr>
        <w:t>must</w:t>
      </w:r>
      <w:r>
        <w:rPr>
          <w:spacing w:val="10"/>
        </w:rPr>
        <w:t> </w:t>
      </w:r>
      <w:r>
        <w:rPr/>
        <w:t>also</w:t>
      </w:r>
      <w:r>
        <w:rPr>
          <w:spacing w:val="8"/>
        </w:rPr>
        <w:t> </w:t>
      </w:r>
      <w:r>
        <w:rPr>
          <w:spacing w:val="-1"/>
        </w:rPr>
        <w:t>notify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administrator</w:t>
      </w:r>
      <w:r>
        <w:rPr>
          <w:spacing w:val="9"/>
        </w:rPr>
        <w:t> </w:t>
      </w:r>
      <w:r>
        <w:rPr>
          <w:spacing w:val="-1"/>
        </w:rPr>
        <w:t>himself</w:t>
      </w:r>
      <w:r>
        <w:rPr>
          <w:spacing w:val="7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2"/>
        </w:rPr>
        <w:t>face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penalty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2"/>
        </w:rPr>
        <w:t>five</w:t>
      </w:r>
      <w:r>
        <w:rPr>
          <w:spacing w:val="51"/>
        </w:rPr>
        <w:t> </w:t>
      </w:r>
      <w:r>
        <w:rPr>
          <w:spacing w:val="-1"/>
        </w:rPr>
        <w:t>hundred thousand shillings</w:t>
      </w:r>
      <w:r>
        <w:rPr/>
        <w:t> </w:t>
      </w:r>
      <w:r>
        <w:rPr>
          <w:spacing w:val="-1"/>
        </w:rPr>
        <w:t>(s.</w:t>
      </w:r>
      <w:r>
        <w:rPr/>
        <w:t> </w:t>
      </w:r>
      <w:r>
        <w:rPr>
          <w:spacing w:val="-2"/>
        </w:rPr>
        <w:t>559).</w:t>
      </w:r>
      <w:r>
        <w:rPr/>
      </w:r>
    </w:p>
    <w:p>
      <w:pPr>
        <w:pStyle w:val="BodyText"/>
        <w:numPr>
          <w:ilvl w:val="0"/>
          <w:numId w:val="58"/>
        </w:numPr>
        <w:tabs>
          <w:tab w:pos="1398" w:val="left" w:leader="none"/>
        </w:tabs>
        <w:spacing w:line="240" w:lineRule="auto" w:before="158" w:after="0"/>
        <w:ind w:left="1397" w:right="239" w:hanging="449"/>
        <w:jc w:val="both"/>
      </w:pPr>
      <w:r>
        <w:rPr>
          <w:spacing w:val="-1"/>
        </w:rPr>
        <w:t>Creditor</w:t>
      </w:r>
      <w:r>
        <w:rPr>
          <w:spacing w:val="12"/>
        </w:rPr>
        <w:t> </w:t>
      </w:r>
      <w:r>
        <w:rPr>
          <w:spacing w:val="-1"/>
        </w:rPr>
        <w:t>banks</w:t>
      </w:r>
      <w:r>
        <w:rPr>
          <w:spacing w:val="12"/>
        </w:rPr>
        <w:t> </w:t>
      </w:r>
      <w:r>
        <w:rPr>
          <w:spacing w:val="-1"/>
        </w:rPr>
        <w:t>should</w:t>
      </w:r>
      <w:r>
        <w:rPr>
          <w:spacing w:val="11"/>
        </w:rPr>
        <w:t> </w:t>
      </w:r>
      <w:r>
        <w:rPr>
          <w:spacing w:val="-1"/>
        </w:rPr>
        <w:t>be</w:t>
      </w:r>
      <w:r>
        <w:rPr>
          <w:spacing w:val="13"/>
        </w:rPr>
        <w:t> </w:t>
      </w:r>
      <w:r>
        <w:rPr>
          <w:spacing w:val="-1"/>
        </w:rPr>
        <w:t>advised</w:t>
      </w:r>
      <w:r>
        <w:rPr>
          <w:spacing w:val="11"/>
        </w:rPr>
        <w:t> </w:t>
      </w:r>
      <w:r>
        <w:rPr/>
        <w:t>that</w:t>
      </w:r>
      <w:r>
        <w:rPr>
          <w:spacing w:val="10"/>
        </w:rPr>
        <w:t> </w:t>
      </w:r>
      <w:r>
        <w:rPr/>
        <w:t>once</w:t>
      </w:r>
      <w:r>
        <w:rPr>
          <w:spacing w:val="10"/>
        </w:rPr>
        <w:t> </w:t>
      </w:r>
      <w:r>
        <w:rPr/>
        <w:t>an</w:t>
      </w:r>
      <w:r>
        <w:rPr>
          <w:spacing w:val="11"/>
        </w:rPr>
        <w:t> </w:t>
      </w:r>
      <w:r>
        <w:rPr>
          <w:spacing w:val="-1"/>
        </w:rPr>
        <w:t>administration</w:t>
      </w:r>
      <w:r>
        <w:rPr>
          <w:spacing w:val="9"/>
        </w:rPr>
        <w:t> </w:t>
      </w:r>
      <w:r>
        <w:rPr/>
        <w:t>order</w:t>
      </w:r>
      <w:r>
        <w:rPr>
          <w:spacing w:val="12"/>
        </w:rPr>
        <w:t> </w:t>
      </w:r>
      <w:r>
        <w:rPr>
          <w:spacing w:val="-2"/>
        </w:rPr>
        <w:t>by</w:t>
      </w:r>
      <w:r>
        <w:rPr>
          <w:spacing w:val="13"/>
        </w:rPr>
        <w:t> </w:t>
      </w:r>
      <w:r>
        <w:rPr>
          <w:spacing w:val="-1"/>
        </w:rPr>
        <w:t>them</w:t>
      </w:r>
      <w:r>
        <w:rPr>
          <w:spacing w:val="13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made,</w:t>
      </w:r>
      <w:r>
        <w:rPr>
          <w:spacing w:val="10"/>
        </w:rPr>
        <w:t> </w:t>
      </w:r>
      <w:r>
        <w:rPr>
          <w:spacing w:val="-2"/>
        </w:rPr>
        <w:t>no</w:t>
      </w:r>
      <w:r>
        <w:rPr>
          <w:spacing w:val="49"/>
        </w:rPr>
        <w:t> </w:t>
      </w:r>
      <w:r>
        <w:rPr>
          <w:spacing w:val="-1"/>
        </w:rPr>
        <w:t>liquidation</w:t>
      </w:r>
      <w:r>
        <w:rPr>
          <w:spacing w:val="47"/>
        </w:rPr>
        <w:t> </w:t>
      </w:r>
      <w:r>
        <w:rPr>
          <w:spacing w:val="-1"/>
        </w:rPr>
        <w:t>order</w:t>
      </w:r>
      <w:r>
        <w:rPr>
          <w:spacing w:val="48"/>
        </w:rPr>
        <w:t> </w:t>
      </w:r>
      <w:r>
        <w:rPr/>
        <w:t>can</w:t>
      </w:r>
      <w:r>
        <w:rPr>
          <w:spacing w:val="45"/>
        </w:rPr>
        <w:t> </w:t>
      </w:r>
      <w:r>
        <w:rPr>
          <w:spacing w:val="-1"/>
        </w:rPr>
        <w:t>be</w:t>
      </w:r>
      <w:r>
        <w:rPr>
          <w:spacing w:val="43"/>
        </w:rPr>
        <w:t> </w:t>
      </w:r>
      <w:r>
        <w:rPr>
          <w:spacing w:val="-1"/>
        </w:rPr>
        <w:t>made</w:t>
      </w:r>
      <w:r>
        <w:rPr>
          <w:spacing w:val="46"/>
        </w:rPr>
        <w:t> </w:t>
      </w:r>
      <w:r>
        <w:rPr>
          <w:spacing w:val="-1"/>
        </w:rPr>
        <w:t>against</w:t>
      </w:r>
      <w:r>
        <w:rPr>
          <w:spacing w:val="46"/>
        </w:rPr>
        <w:t> </w:t>
      </w:r>
      <w:r>
        <w:rPr/>
        <w:t>the</w:t>
      </w:r>
      <w:r>
        <w:rPr>
          <w:spacing w:val="48"/>
        </w:rPr>
        <w:t> </w:t>
      </w:r>
      <w:r>
        <w:rPr>
          <w:spacing w:val="-2"/>
        </w:rPr>
        <w:t>same</w:t>
      </w:r>
      <w:r>
        <w:rPr>
          <w:spacing w:val="48"/>
        </w:rPr>
        <w:t> </w:t>
      </w:r>
      <w:r>
        <w:rPr>
          <w:spacing w:val="-1"/>
        </w:rPr>
        <w:t>company</w:t>
      </w:r>
      <w:r>
        <w:rPr>
          <w:spacing w:val="49"/>
        </w:rPr>
        <w:t> </w:t>
      </w:r>
      <w:r>
        <w:rPr>
          <w:spacing w:val="-1"/>
        </w:rPr>
        <w:t>save</w:t>
      </w:r>
      <w:r>
        <w:rPr>
          <w:spacing w:val="44"/>
        </w:rPr>
        <w:t> </w:t>
      </w:r>
      <w:r>
        <w:rPr/>
        <w:t>on</w:t>
      </w:r>
      <w:r>
        <w:rPr>
          <w:spacing w:val="47"/>
        </w:rPr>
        <w:t> </w:t>
      </w:r>
      <w:r>
        <w:rPr>
          <w:spacing w:val="-1"/>
        </w:rPr>
        <w:t>grounds</w:t>
      </w:r>
      <w:r>
        <w:rPr>
          <w:spacing w:val="46"/>
        </w:rPr>
        <w:t> </w:t>
      </w:r>
      <w:r>
        <w:rPr/>
        <w:t>of</w:t>
      </w:r>
      <w:r>
        <w:rPr>
          <w:spacing w:val="46"/>
        </w:rPr>
        <w:t> </w:t>
      </w:r>
      <w:r>
        <w:rPr>
          <w:spacing w:val="-1"/>
        </w:rPr>
        <w:t>public</w:t>
      </w:r>
      <w:r>
        <w:rPr>
          <w:spacing w:val="51"/>
        </w:rPr>
        <w:t> </w:t>
      </w:r>
      <w:r>
        <w:rPr>
          <w:spacing w:val="-1"/>
        </w:rPr>
        <w:t>interest</w:t>
      </w:r>
      <w:r>
        <w:rPr>
          <w:spacing w:val="-2"/>
        </w:rPr>
        <w:t> (s.560).</w:t>
      </w:r>
      <w:r>
        <w:rPr/>
      </w:r>
    </w:p>
    <w:p>
      <w:pPr>
        <w:pStyle w:val="BodyText"/>
        <w:numPr>
          <w:ilvl w:val="0"/>
          <w:numId w:val="58"/>
        </w:numPr>
        <w:tabs>
          <w:tab w:pos="1398" w:val="left" w:leader="none"/>
        </w:tabs>
        <w:spacing w:line="240" w:lineRule="auto" w:before="158" w:after="0"/>
        <w:ind w:left="1397" w:right="232" w:hanging="449"/>
        <w:jc w:val="both"/>
      </w:pPr>
      <w:r>
        <w:rPr>
          <w:spacing w:val="-1"/>
        </w:rPr>
        <w:t>S.</w:t>
      </w:r>
      <w:r>
        <w:rPr>
          <w:spacing w:val="1"/>
        </w:rPr>
        <w:t> </w:t>
      </w:r>
      <w:r>
        <w:rPr>
          <w:spacing w:val="-1"/>
        </w:rPr>
        <w:t>576</w:t>
      </w:r>
      <w:r>
        <w:rPr>
          <w:spacing w:val="3"/>
        </w:rPr>
        <w:t> </w:t>
      </w:r>
      <w:r>
        <w:rPr>
          <w:spacing w:val="-1"/>
        </w:rPr>
        <w:t>details</w:t>
      </w:r>
      <w:r>
        <w:rPr>
          <w:spacing w:val="2"/>
        </w:rPr>
        <w:t> </w:t>
      </w:r>
      <w:r>
        <w:rPr/>
        <w:t>the </w:t>
      </w:r>
      <w:r>
        <w:rPr>
          <w:spacing w:val="-1"/>
        </w:rPr>
        <w:t>functions</w:t>
      </w:r>
      <w:r>
        <w:rPr/>
        <w:t> of</w:t>
      </w:r>
      <w:r>
        <w:rPr>
          <w:spacing w:val="2"/>
        </w:rPr>
        <w:t> </w:t>
      </w:r>
      <w:r>
        <w:rPr/>
        <w:t>an</w:t>
      </w:r>
      <w:r>
        <w:rPr>
          <w:spacing w:val="-1"/>
        </w:rPr>
        <w:t> administrator,</w:t>
      </w:r>
      <w:r>
        <w:rPr>
          <w:spacing w:val="2"/>
        </w:rPr>
        <w:t> </w:t>
      </w:r>
      <w:r>
        <w:rPr/>
        <w:t>which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lead</w:t>
      </w:r>
      <w:r>
        <w:rPr>
          <w:spacing w:val="1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/>
        <w:t>powers </w:t>
      </w:r>
      <w:r>
        <w:rPr>
          <w:spacing w:val="-2"/>
        </w:rPr>
        <w:t>specified</w:t>
      </w:r>
      <w:r>
        <w:rPr>
          <w:spacing w:val="61"/>
        </w:rPr>
        <w:t> </w:t>
      </w:r>
      <w:r>
        <w:rPr/>
        <w:t>in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Fourth Schedule.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powers</w:t>
      </w:r>
      <w:r>
        <w:rPr/>
        <w:t> </w:t>
      </w:r>
      <w:r>
        <w:rPr>
          <w:spacing w:val="-1"/>
        </w:rPr>
        <w:t>are</w:t>
      </w:r>
      <w:r>
        <w:rPr>
          <w:spacing w:val="-2"/>
        </w:rPr>
        <w:t> </w:t>
      </w:r>
      <w:r>
        <w:rPr>
          <w:spacing w:val="-1"/>
        </w:rPr>
        <w:t>wide-ranging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creditors/banks</w:t>
      </w:r>
      <w:r>
        <w:rPr>
          <w:spacing w:val="-2"/>
        </w:rPr>
        <w:t> </w:t>
      </w:r>
      <w:r>
        <w:rPr>
          <w:spacing w:val="-1"/>
        </w:rPr>
        <w:t>must</w:t>
      </w:r>
      <w:r>
        <w:rPr>
          <w:spacing w:val="-2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advised</w:t>
      </w:r>
      <w:r>
        <w:rPr>
          <w:spacing w:val="73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same: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61" w:after="0"/>
        <w:ind w:left="1822" w:right="0" w:hanging="425"/>
        <w:jc w:val="left"/>
      </w:pPr>
      <w:r>
        <w:rPr>
          <w:spacing w:val="-1"/>
        </w:rPr>
        <w:t>Take control</w:t>
      </w:r>
      <w:r>
        <w:rPr/>
        <w:t> </w:t>
      </w:r>
      <w:r>
        <w:rPr>
          <w:spacing w:val="-1"/>
        </w:rPr>
        <w:t>and possession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company's</w:t>
      </w:r>
      <w:r>
        <w:rPr/>
        <w:t> </w:t>
      </w:r>
      <w:r>
        <w:rPr>
          <w:spacing w:val="-1"/>
        </w:rPr>
        <w:t>property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58" w:after="0"/>
        <w:ind w:left="1822" w:right="0" w:hanging="425"/>
        <w:jc w:val="left"/>
      </w:pPr>
      <w:r>
        <w:rPr>
          <w:spacing w:val="-1"/>
        </w:rPr>
        <w:t>Sell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otherwise</w:t>
      </w:r>
      <w:r>
        <w:rPr/>
        <w:t> </w:t>
      </w:r>
      <w:r>
        <w:rPr>
          <w:spacing w:val="-1"/>
        </w:rPr>
        <w:t>dispose</w:t>
      </w:r>
      <w:r>
        <w:rPr>
          <w:spacing w:val="-2"/>
        </w:rPr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company's</w:t>
      </w:r>
      <w:r>
        <w:rPr/>
        <w:t> </w:t>
      </w:r>
      <w:r>
        <w:rPr>
          <w:spacing w:val="-1"/>
        </w:rPr>
        <w:t>property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61" w:after="0"/>
        <w:ind w:left="1822" w:right="244" w:hanging="425"/>
        <w:jc w:val="left"/>
      </w:pPr>
      <w:r>
        <w:rPr>
          <w:spacing w:val="-1"/>
        </w:rPr>
        <w:t>The</w:t>
      </w:r>
      <w:r>
        <w:rPr>
          <w:spacing w:val="33"/>
        </w:rPr>
        <w:t> </w:t>
      </w:r>
      <w:r>
        <w:rPr>
          <w:spacing w:val="-1"/>
        </w:rPr>
        <w:t>administrator</w:t>
      </w:r>
      <w:r>
        <w:rPr>
          <w:spacing w:val="34"/>
        </w:rPr>
        <w:t> </w:t>
      </w:r>
      <w:r>
        <w:rPr>
          <w:spacing w:val="-1"/>
        </w:rPr>
        <w:t>may</w:t>
      </w:r>
      <w:r>
        <w:rPr>
          <w:spacing w:val="35"/>
        </w:rPr>
        <w:t> </w:t>
      </w:r>
      <w:r>
        <w:rPr>
          <w:spacing w:val="-1"/>
        </w:rPr>
        <w:t>also</w:t>
      </w:r>
      <w:r>
        <w:rPr>
          <w:spacing w:val="34"/>
        </w:rPr>
        <w:t> </w:t>
      </w:r>
      <w:r>
        <w:rPr>
          <w:spacing w:val="-1"/>
        </w:rPr>
        <w:t>take</w:t>
      </w:r>
      <w:r>
        <w:rPr>
          <w:spacing w:val="34"/>
        </w:rPr>
        <w:t> </w:t>
      </w:r>
      <w:r>
        <w:rPr/>
        <w:t>any</w:t>
      </w:r>
      <w:r>
        <w:rPr>
          <w:spacing w:val="35"/>
        </w:rPr>
        <w:t> </w:t>
      </w:r>
      <w:r>
        <w:rPr>
          <w:spacing w:val="-1"/>
        </w:rPr>
        <w:t>necessary</w:t>
      </w:r>
      <w:r>
        <w:rPr>
          <w:spacing w:val="35"/>
        </w:rPr>
        <w:t> </w:t>
      </w:r>
      <w:r>
        <w:rPr>
          <w:spacing w:val="-2"/>
        </w:rPr>
        <w:t>steps</w:t>
      </w:r>
      <w:r>
        <w:rPr>
          <w:spacing w:val="33"/>
        </w:rPr>
        <w:t> </w:t>
      </w:r>
      <w:r>
        <w:rPr>
          <w:spacing w:val="-1"/>
        </w:rPr>
        <w:t>(such</w:t>
      </w:r>
      <w:r>
        <w:rPr>
          <w:spacing w:val="33"/>
        </w:rPr>
        <w:t> </w:t>
      </w:r>
      <w:r>
        <w:rPr/>
        <w:t>as</w:t>
      </w:r>
      <w:r>
        <w:rPr>
          <w:spacing w:val="34"/>
        </w:rPr>
        <w:t> </w:t>
      </w:r>
      <w:r>
        <w:rPr>
          <w:spacing w:val="-1"/>
        </w:rPr>
        <w:t>carrying</w:t>
      </w:r>
      <w:r>
        <w:rPr>
          <w:spacing w:val="32"/>
        </w:rPr>
        <w:t> </w:t>
      </w:r>
      <w:r>
        <w:rPr/>
        <w:t>out</w:t>
      </w:r>
      <w:r>
        <w:rPr>
          <w:spacing w:val="34"/>
        </w:rPr>
        <w:t> </w:t>
      </w:r>
      <w:r>
        <w:rPr>
          <w:spacing w:val="-1"/>
        </w:rPr>
        <w:t>works)</w:t>
      </w:r>
      <w:r>
        <w:rPr>
          <w:spacing w:val="45"/>
        </w:rPr>
        <w:t> </w:t>
      </w:r>
      <w:r>
        <w:rPr/>
        <w:t>which</w:t>
      </w:r>
      <w:r>
        <w:rPr>
          <w:spacing w:val="-2"/>
        </w:rPr>
        <w:t> </w:t>
      </w:r>
      <w:r>
        <w:rPr>
          <w:spacing w:val="-1"/>
        </w:rPr>
        <w:t>will</w:t>
      </w:r>
      <w:r>
        <w:rPr/>
        <w:t> </w:t>
      </w:r>
      <w:r>
        <w:rPr>
          <w:spacing w:val="-1"/>
        </w:rPr>
        <w:t>assist</w:t>
      </w:r>
      <w:r>
        <w:rPr/>
        <w:t> </w:t>
      </w:r>
      <w:r>
        <w:rPr>
          <w:spacing w:val="-2"/>
        </w:rPr>
        <w:t>him</w:t>
      </w:r>
      <w:r>
        <w:rPr>
          <w:spacing w:val="1"/>
        </w:rPr>
        <w:t> </w:t>
      </w:r>
      <w:r>
        <w:rPr/>
        <w:t>in </w:t>
      </w:r>
      <w:r>
        <w:rPr>
          <w:spacing w:val="-1"/>
        </w:rPr>
        <w:t>realising the</w:t>
      </w:r>
      <w:r>
        <w:rPr/>
        <w:t> </w:t>
      </w:r>
      <w:r>
        <w:rPr>
          <w:spacing w:val="-1"/>
        </w:rPr>
        <w:t>company's</w:t>
      </w:r>
      <w:r>
        <w:rPr/>
        <w:t> </w:t>
      </w:r>
      <w:r>
        <w:rPr>
          <w:spacing w:val="-2"/>
        </w:rPr>
        <w:t>property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58" w:after="0"/>
        <w:ind w:left="1822" w:right="0" w:hanging="425"/>
        <w:jc w:val="left"/>
      </w:pPr>
      <w:r>
        <w:rPr>
          <w:spacing w:val="-1"/>
        </w:rPr>
        <w:t>Bring </w:t>
      </w:r>
      <w:r>
        <w:rPr/>
        <w:t>or </w:t>
      </w:r>
      <w:r>
        <w:rPr>
          <w:spacing w:val="-1"/>
        </w:rPr>
        <w:t>defend</w:t>
      </w:r>
      <w:r>
        <w:rPr>
          <w:spacing w:val="-2"/>
        </w:rPr>
        <w:t> </w:t>
      </w:r>
      <w:r>
        <w:rPr/>
        <w:t>legal</w:t>
      </w:r>
      <w:r>
        <w:rPr>
          <w:spacing w:val="-1"/>
        </w:rPr>
        <w:t> proceedings</w:t>
      </w:r>
      <w:r>
        <w:rPr/>
        <w:t> on</w:t>
      </w:r>
      <w:r>
        <w:rPr>
          <w:spacing w:val="-1"/>
        </w:rPr>
        <w:t> behalf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company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61" w:after="0"/>
        <w:ind w:left="1822" w:right="0" w:hanging="425"/>
        <w:jc w:val="left"/>
      </w:pPr>
      <w:r>
        <w:rPr/>
        <w:t>Make</w:t>
      </w:r>
      <w:r>
        <w:rPr>
          <w:spacing w:val="-2"/>
        </w:rPr>
        <w:t> </w:t>
      </w:r>
      <w:r>
        <w:rPr/>
        <w:t>any </w:t>
      </w:r>
      <w:r>
        <w:rPr>
          <w:spacing w:val="-1"/>
        </w:rPr>
        <w:t>payments</w:t>
      </w:r>
      <w:r>
        <w:rPr>
          <w:spacing w:val="-3"/>
        </w:rPr>
        <w:t> </w:t>
      </w:r>
      <w:r>
        <w:rPr>
          <w:spacing w:val="-1"/>
        </w:rPr>
        <w:t>necessary</w:t>
      </w:r>
      <w:r>
        <w:rPr>
          <w:spacing w:val="1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allow</w:t>
      </w:r>
      <w:r>
        <w:rPr>
          <w:spacing w:val="-2"/>
        </w:rPr>
        <w:t> </w:t>
      </w:r>
      <w:r>
        <w:rPr>
          <w:spacing w:val="-1"/>
        </w:rPr>
        <w:t>him </w:t>
      </w:r>
      <w:r>
        <w:rPr/>
        <w:t>to</w:t>
      </w:r>
      <w:r>
        <w:rPr>
          <w:spacing w:val="-1"/>
        </w:rPr>
        <w:t> carry</w:t>
      </w:r>
      <w:r>
        <w:rPr/>
        <w:t> </w:t>
      </w:r>
      <w:r>
        <w:rPr>
          <w:spacing w:val="-1"/>
        </w:rPr>
        <w:t>out</w:t>
      </w:r>
      <w:r>
        <w:rPr/>
        <w:t> </w:t>
      </w:r>
      <w:r>
        <w:rPr>
          <w:spacing w:val="-1"/>
        </w:rPr>
        <w:t>his</w:t>
      </w:r>
      <w:r>
        <w:rPr/>
        <w:t> </w:t>
      </w:r>
      <w:r>
        <w:rPr>
          <w:spacing w:val="-1"/>
        </w:rPr>
        <w:t>functions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61" w:after="0"/>
        <w:ind w:left="1822" w:right="0" w:hanging="425"/>
        <w:jc w:val="left"/>
      </w:pPr>
      <w:r>
        <w:rPr>
          <w:spacing w:val="-1"/>
        </w:rPr>
        <w:t>Carry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company's</w:t>
      </w:r>
      <w:r>
        <w:rPr/>
        <w:t> </w:t>
      </w:r>
      <w:r>
        <w:rPr>
          <w:spacing w:val="-1"/>
        </w:rPr>
        <w:t>business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59" w:after="0"/>
        <w:ind w:left="1822" w:right="0" w:hanging="425"/>
        <w:jc w:val="left"/>
      </w:pPr>
      <w:r>
        <w:rPr>
          <w:spacing w:val="-1"/>
        </w:rPr>
        <w:t>Take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surrender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lease</w:t>
      </w:r>
      <w:r>
        <w:rPr/>
        <w:t> </w:t>
      </w:r>
      <w:r>
        <w:rPr>
          <w:spacing w:val="-1"/>
        </w:rPr>
        <w:t>of</w:t>
      </w:r>
      <w:r>
        <w:rPr/>
        <w:t> any </w:t>
      </w:r>
      <w:r>
        <w:rPr>
          <w:spacing w:val="-1"/>
        </w:rPr>
        <w:t>property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behalf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company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61" w:after="0"/>
        <w:ind w:left="1822" w:right="0" w:hanging="425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spacing w:val="-1"/>
        </w:rPr>
        <w:t>Borrow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money </w:t>
      </w:r>
      <w:r>
        <w:rPr>
          <w:rFonts w:ascii="Calibri" w:hAnsi="Calibri" w:cs="Calibri" w:eastAsia="Calibri"/>
        </w:rPr>
        <w:t>for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beneficial realisation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assets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58" w:after="0"/>
        <w:ind w:left="1822" w:right="0" w:hanging="425"/>
        <w:jc w:val="left"/>
      </w:pPr>
      <w:r>
        <w:rPr>
          <w:spacing w:val="-1"/>
        </w:rPr>
        <w:t>Power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make</w:t>
      </w:r>
      <w:r>
        <w:rPr>
          <w:spacing w:val="-2"/>
        </w:rPr>
        <w:t> </w:t>
      </w:r>
      <w:r>
        <w:rPr/>
        <w:t>any </w:t>
      </w:r>
      <w:r>
        <w:rPr>
          <w:spacing w:val="-1"/>
        </w:rPr>
        <w:t>arrangement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compromise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behalf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company.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61" w:after="0"/>
        <w:ind w:left="1822" w:right="235" w:hanging="425"/>
        <w:jc w:val="both"/>
      </w:pPr>
      <w:r>
        <w:rPr>
          <w:spacing w:val="-1"/>
        </w:rPr>
        <w:t>Power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rank</w:t>
      </w:r>
      <w:r>
        <w:rPr>
          <w:spacing w:val="-1"/>
        </w:rPr>
        <w:t> and</w:t>
      </w:r>
      <w:r>
        <w:rPr>
          <w:spacing w:val="-3"/>
        </w:rPr>
        <w:t> </w:t>
      </w:r>
      <w:r>
        <w:rPr>
          <w:spacing w:val="-1"/>
        </w:rPr>
        <w:t>claim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bankruptcy,</w:t>
      </w:r>
      <w:r>
        <w:rPr/>
        <w:t> </w:t>
      </w:r>
      <w:r>
        <w:rPr>
          <w:spacing w:val="-1"/>
        </w:rPr>
        <w:t>insolvency,</w:t>
      </w:r>
      <w:r>
        <w:rPr>
          <w:spacing w:val="-3"/>
        </w:rPr>
        <w:t> </w:t>
      </w:r>
      <w:r>
        <w:rPr>
          <w:spacing w:val="-1"/>
        </w:rPr>
        <w:t>sequestration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liquidation </w:t>
      </w:r>
      <w:r>
        <w:rPr/>
        <w:t>of</w:t>
      </w:r>
      <w:r>
        <w:rPr>
          <w:spacing w:val="65"/>
        </w:rPr>
        <w:t> </w:t>
      </w:r>
      <w:r>
        <w:rPr>
          <w:spacing w:val="-1"/>
        </w:rPr>
        <w:t>any</w:t>
      </w:r>
      <w:r>
        <w:rPr>
          <w:spacing w:val="6"/>
        </w:rPr>
        <w:t> </w:t>
      </w:r>
      <w:r>
        <w:rPr>
          <w:spacing w:val="-1"/>
        </w:rPr>
        <w:t>person</w:t>
      </w:r>
      <w:r>
        <w:rPr>
          <w:spacing w:val="2"/>
        </w:rPr>
        <w:t> </w:t>
      </w:r>
      <w:r>
        <w:rPr>
          <w:spacing w:val="-1"/>
        </w:rPr>
        <w:t>indebted</w:t>
      </w:r>
      <w:r>
        <w:rPr>
          <w:spacing w:val="2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company</w:t>
      </w:r>
      <w:r>
        <w:rPr>
          <w:spacing w:val="6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to</w:t>
      </w:r>
      <w:r>
        <w:rPr>
          <w:spacing w:val="6"/>
        </w:rPr>
        <w:t> </w:t>
      </w:r>
      <w:r>
        <w:rPr>
          <w:spacing w:val="-1"/>
        </w:rPr>
        <w:t>receive</w:t>
      </w:r>
      <w:r>
        <w:rPr>
          <w:spacing w:val="3"/>
        </w:rPr>
        <w:t> </w:t>
      </w:r>
      <w:r>
        <w:rPr>
          <w:spacing w:val="-1"/>
        </w:rPr>
        <w:t>dividends,</w:t>
      </w:r>
      <w:r>
        <w:rPr>
          <w:spacing w:val="2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-1"/>
        </w:rPr>
        <w:t>to</w:t>
      </w:r>
      <w:r>
        <w:rPr>
          <w:spacing w:val="4"/>
        </w:rPr>
        <w:t> </w:t>
      </w:r>
      <w:r>
        <w:rPr>
          <w:spacing w:val="-1"/>
        </w:rPr>
        <w:t>accede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1"/>
        </w:rPr>
        <w:t>trust</w:t>
      </w:r>
      <w:r>
        <w:rPr>
          <w:spacing w:val="34"/>
        </w:rPr>
        <w:t> </w:t>
      </w:r>
      <w:r>
        <w:rPr>
          <w:spacing w:val="-1"/>
        </w:rPr>
        <w:t>deeds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creditors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any</w:t>
      </w:r>
      <w:r>
        <w:rPr/>
        <w:t> </w:t>
      </w:r>
      <w:r>
        <w:rPr>
          <w:spacing w:val="-1"/>
        </w:rPr>
        <w:t>such person.</w:t>
      </w:r>
    </w:p>
    <w:p>
      <w:pPr>
        <w:spacing w:after="0" w:line="240" w:lineRule="auto"/>
        <w:jc w:val="both"/>
        <w:sectPr>
          <w:pgSz w:w="12240" w:h="15840"/>
          <w:pgMar w:header="720" w:footer="995" w:top="1340" w:bottom="1180" w:left="1320" w:right="1200"/>
        </w:sectPr>
      </w:pP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02" w:after="0"/>
        <w:ind w:left="1822" w:right="233" w:hanging="425"/>
        <w:jc w:val="both"/>
      </w:pPr>
      <w:r>
        <w:rPr/>
        <w:pict>
          <v:group style="position:absolute;margin-left:71.494003pt;margin-top:71.949997pt;width:474.55pt;height:604.65pt;mso-position-horizontal-relative:page;mso-position-vertical-relative:page;z-index:-53608" coordorigin="1430,1439" coordsize="9491,12093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072" coordorigin="1440,1450" coordsize="2,12072">
              <v:shape style="position:absolute;left:1440;top:1450;width:2;height:12072" coordorigin="1440,1450" coordsize="0,12072" path="m1440,1450l1440,13521e" filled="false" stroked="true" strokeweight=".580pt" strokecolor="#000000">
                <v:path arrowok="t"/>
              </v:shape>
            </v:group>
            <v:group style="position:absolute;left:1436;top:13526;width:9480;height:2" coordorigin="1436,13526" coordsize="9480,2">
              <v:shape style="position:absolute;left:1436;top:13526;width:9480;height:2" coordorigin="1436,13526" coordsize="9480,0" path="m1436,13526l10915,13526e" filled="false" stroked="true" strokeweight=".579980pt" strokecolor="#000000">
                <v:path arrowok="t"/>
              </v:shape>
            </v:group>
            <v:group style="position:absolute;left:10910;top:1450;width:2;height:12072" coordorigin="10910,1450" coordsize="2,12072">
              <v:shape style="position:absolute;left:10910;top:1450;width:2;height:12072" coordorigin="10910,1450" coordsize="0,12072" path="m10910,1450l10910,13521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spacing w:val="-1"/>
        </w:rPr>
        <w:t>Banks</w:t>
      </w:r>
      <w:r>
        <w:rPr>
          <w:spacing w:val="17"/>
        </w:rPr>
        <w:t> </w:t>
      </w:r>
      <w:r>
        <w:rPr>
          <w:spacing w:val="-1"/>
        </w:rPr>
        <w:t>must</w:t>
      </w:r>
      <w:r>
        <w:rPr>
          <w:spacing w:val="17"/>
        </w:rPr>
        <w:t> </w:t>
      </w:r>
      <w:r>
        <w:rPr>
          <w:spacing w:val="-2"/>
        </w:rPr>
        <w:t>be</w:t>
      </w:r>
      <w:r>
        <w:rPr>
          <w:spacing w:val="17"/>
        </w:rPr>
        <w:t> </w:t>
      </w:r>
      <w:r>
        <w:rPr>
          <w:spacing w:val="-1"/>
        </w:rPr>
        <w:t>advised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7"/>
        </w:rPr>
        <w:t> </w:t>
      </w:r>
      <w:r>
        <w:rPr/>
        <w:t>order</w:t>
      </w:r>
      <w:r>
        <w:rPr>
          <w:spacing w:val="14"/>
        </w:rPr>
        <w:t> </w:t>
      </w:r>
      <w:r>
        <w:rPr/>
        <w:t>of</w:t>
      </w:r>
      <w:r>
        <w:rPr>
          <w:spacing w:val="17"/>
        </w:rPr>
        <w:t> </w:t>
      </w:r>
      <w:r>
        <w:rPr>
          <w:spacing w:val="-1"/>
        </w:rPr>
        <w:t>preferential</w:t>
      </w:r>
      <w:r>
        <w:rPr>
          <w:spacing w:val="16"/>
        </w:rPr>
        <w:t> </w:t>
      </w:r>
      <w:r>
        <w:rPr>
          <w:spacing w:val="-1"/>
        </w:rPr>
        <w:t>debts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Second</w:t>
      </w:r>
      <w:r>
        <w:rPr>
          <w:spacing w:val="16"/>
        </w:rPr>
        <w:t> </w:t>
      </w:r>
      <w:r>
        <w:rPr>
          <w:spacing w:val="-1"/>
        </w:rPr>
        <w:t>Schedule</w:t>
      </w:r>
      <w:r>
        <w:rPr>
          <w:spacing w:val="18"/>
        </w:rPr>
        <w:t> </w:t>
      </w:r>
      <w:r>
        <w:rPr/>
        <w:t>of</w:t>
      </w:r>
      <w:r>
        <w:rPr>
          <w:spacing w:val="55"/>
        </w:rPr>
        <w:t> </w:t>
      </w:r>
      <w:r>
        <w:rPr/>
        <w:t>the Act</w:t>
      </w:r>
      <w:r>
        <w:rPr>
          <w:spacing w:val="-2"/>
        </w:rPr>
        <w:t> </w:t>
      </w:r>
      <w:r>
        <w:rPr>
          <w:spacing w:val="-1"/>
        </w:rPr>
        <w:t>which</w:t>
      </w:r>
      <w:r>
        <w:rPr>
          <w:spacing w:val="-3"/>
        </w:rPr>
        <w:t> </w:t>
      </w:r>
      <w:r>
        <w:rPr/>
        <w:t>occurs</w:t>
      </w:r>
      <w:r>
        <w:rPr>
          <w:spacing w:val="-3"/>
        </w:rPr>
        <w:t> </w:t>
      </w:r>
      <w:r>
        <w:rPr/>
        <w:t>in the</w:t>
      </w:r>
      <w:r>
        <w:rPr>
          <w:spacing w:val="-3"/>
        </w:rPr>
        <w:t> </w:t>
      </w:r>
      <w:r>
        <w:rPr>
          <w:spacing w:val="-1"/>
        </w:rPr>
        <w:t>below</w:t>
      </w:r>
      <w:r>
        <w:rPr>
          <w:spacing w:val="-2"/>
        </w:rPr>
        <w:t> </w:t>
      </w:r>
      <w:r>
        <w:rPr/>
        <w:t>order:</w:t>
      </w:r>
    </w:p>
    <w:p>
      <w:pPr>
        <w:pStyle w:val="BodyText"/>
        <w:numPr>
          <w:ilvl w:val="2"/>
          <w:numId w:val="58"/>
        </w:numPr>
        <w:tabs>
          <w:tab w:pos="2247" w:val="left" w:leader="none"/>
        </w:tabs>
        <w:spacing w:line="239" w:lineRule="auto" w:before="162" w:after="0"/>
        <w:ind w:left="2246" w:right="237" w:hanging="424"/>
        <w:jc w:val="both"/>
      </w:pPr>
      <w:r>
        <w:rPr>
          <w:spacing w:val="-1"/>
        </w:rPr>
        <w:t>(a)</w:t>
      </w:r>
      <w:r>
        <w:rPr>
          <w:spacing w:val="22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remuneration</w:t>
      </w:r>
      <w:r>
        <w:rPr>
          <w:spacing w:val="18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1"/>
        </w:rPr>
        <w:t>the</w:t>
      </w:r>
      <w:r>
        <w:rPr>
          <w:spacing w:val="22"/>
        </w:rPr>
        <w:t> </w:t>
      </w:r>
      <w:r>
        <w:rPr>
          <w:spacing w:val="-1"/>
        </w:rPr>
        <w:t>bankruptcy</w:t>
      </w:r>
      <w:r>
        <w:rPr>
          <w:spacing w:val="21"/>
        </w:rPr>
        <w:t> </w:t>
      </w:r>
      <w:r>
        <w:rPr>
          <w:spacing w:val="-1"/>
        </w:rPr>
        <w:t>trustee</w:t>
      </w:r>
      <w:r>
        <w:rPr>
          <w:spacing w:val="20"/>
        </w:rPr>
        <w:t> </w:t>
      </w:r>
      <w:r>
        <w:rPr/>
        <w:t>or</w:t>
      </w:r>
      <w:r>
        <w:rPr>
          <w:spacing w:val="21"/>
        </w:rPr>
        <w:t> </w:t>
      </w:r>
      <w:r>
        <w:rPr>
          <w:spacing w:val="-1"/>
        </w:rPr>
        <w:t>liquidator,</w:t>
      </w:r>
      <w:r>
        <w:rPr>
          <w:spacing w:val="21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fees</w:t>
      </w:r>
      <w:r>
        <w:rPr>
          <w:spacing w:val="22"/>
        </w:rPr>
        <w:t> </w:t>
      </w:r>
      <w:r>
        <w:rPr>
          <w:spacing w:val="-1"/>
        </w:rPr>
        <w:t>and</w:t>
      </w:r>
      <w:r>
        <w:rPr>
          <w:spacing w:val="55"/>
        </w:rPr>
        <w:t> </w:t>
      </w:r>
      <w:r>
        <w:rPr>
          <w:spacing w:val="-1"/>
        </w:rPr>
        <w:t>expenses</w:t>
      </w:r>
      <w:r>
        <w:rPr>
          <w:spacing w:val="2"/>
        </w:rPr>
        <w:t> </w:t>
      </w:r>
      <w:r>
        <w:rPr>
          <w:spacing w:val="-1"/>
        </w:rPr>
        <w:t>properly</w:t>
      </w:r>
      <w:r>
        <w:rPr>
          <w:spacing w:val="3"/>
        </w:rPr>
        <w:t> </w:t>
      </w:r>
      <w:r>
        <w:rPr>
          <w:spacing w:val="-1"/>
        </w:rPr>
        <w:t>incurred by</w:t>
      </w:r>
      <w:r>
        <w:rPr>
          <w:spacing w:val="3"/>
        </w:rPr>
        <w:t> </w:t>
      </w:r>
      <w:r>
        <w:rPr/>
        <w:t>that</w:t>
      </w:r>
      <w:r>
        <w:rPr>
          <w:spacing w:val="2"/>
        </w:rPr>
        <w:t> </w:t>
      </w:r>
      <w:r>
        <w:rPr>
          <w:spacing w:val="-1"/>
        </w:rPr>
        <w:t>trustee</w:t>
      </w:r>
      <w:r>
        <w:rPr/>
        <w:t> or</w:t>
      </w:r>
      <w:r>
        <w:rPr>
          <w:spacing w:val="2"/>
        </w:rPr>
        <w:t> </w:t>
      </w:r>
      <w:r>
        <w:rPr>
          <w:spacing w:val="-1"/>
        </w:rPr>
        <w:t>liquidator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1"/>
        </w:rPr>
        <w:t>performing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duties</w:t>
      </w:r>
      <w:r>
        <w:rPr>
          <w:spacing w:val="63"/>
        </w:rPr>
        <w:t> </w:t>
      </w:r>
      <w:r>
        <w:rPr>
          <w:spacing w:val="-1"/>
        </w:rPr>
        <w:t>imposed,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exercising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powers</w:t>
      </w:r>
      <w:r>
        <w:rPr>
          <w:spacing w:val="-2"/>
        </w:rPr>
        <w:t> </w:t>
      </w:r>
      <w:r>
        <w:rPr>
          <w:spacing w:val="-1"/>
        </w:rPr>
        <w:t>conferred, </w:t>
      </w:r>
      <w:r>
        <w:rPr>
          <w:spacing w:val="-2"/>
        </w:rPr>
        <w:t>by</w:t>
      </w:r>
      <w:r>
        <w:rPr>
          <w:spacing w:val="1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Act;</w:t>
      </w:r>
    </w:p>
    <w:p>
      <w:pPr>
        <w:pStyle w:val="BodyText"/>
        <w:numPr>
          <w:ilvl w:val="2"/>
          <w:numId w:val="58"/>
        </w:numPr>
        <w:tabs>
          <w:tab w:pos="2247" w:val="left" w:leader="none"/>
        </w:tabs>
        <w:spacing w:line="240" w:lineRule="auto" w:before="161" w:after="0"/>
        <w:ind w:left="2246" w:right="240" w:hanging="424"/>
        <w:jc w:val="both"/>
      </w:pPr>
      <w:r>
        <w:rPr>
          <w:spacing w:val="-1"/>
        </w:rPr>
        <w:t>(b)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reasonable</w:t>
      </w:r>
      <w:r>
        <w:rPr>
          <w:spacing w:val="24"/>
        </w:rPr>
        <w:t> </w:t>
      </w:r>
      <w:r>
        <w:rPr>
          <w:spacing w:val="-1"/>
        </w:rPr>
        <w:t>costs</w:t>
      </w:r>
      <w:r>
        <w:rPr>
          <w:spacing w:val="22"/>
        </w:rPr>
        <w:t> </w:t>
      </w:r>
      <w:r>
        <w:rPr>
          <w:spacing w:val="-1"/>
        </w:rPr>
        <w:t>of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person</w:t>
      </w:r>
      <w:r>
        <w:rPr>
          <w:spacing w:val="23"/>
        </w:rPr>
        <w:t> </w:t>
      </w:r>
      <w:r>
        <w:rPr>
          <w:spacing w:val="-1"/>
        </w:rPr>
        <w:t>who</w:t>
      </w:r>
      <w:r>
        <w:rPr>
          <w:spacing w:val="24"/>
        </w:rPr>
        <w:t> </w:t>
      </w:r>
      <w:r>
        <w:rPr>
          <w:spacing w:val="-1"/>
        </w:rPr>
        <w:t>applied</w:t>
      </w:r>
      <w:r>
        <w:rPr>
          <w:spacing w:val="21"/>
        </w:rPr>
        <w:t> </w:t>
      </w:r>
      <w:r>
        <w:rPr/>
        <w:t>to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Court</w:t>
      </w:r>
      <w:r>
        <w:rPr>
          <w:spacing w:val="24"/>
        </w:rPr>
        <w:t> </w:t>
      </w:r>
      <w:r>
        <w:rPr>
          <w:spacing w:val="-1"/>
        </w:rPr>
        <w:t>for</w:t>
      </w:r>
      <w:r>
        <w:rPr>
          <w:spacing w:val="24"/>
        </w:rPr>
        <w:t> </w:t>
      </w:r>
      <w:r>
        <w:rPr/>
        <w:t>the</w:t>
      </w:r>
      <w:r>
        <w:rPr>
          <w:spacing w:val="22"/>
        </w:rPr>
        <w:t> </w:t>
      </w:r>
      <w:r>
        <w:rPr/>
        <w:t>order</w:t>
      </w:r>
      <w:r>
        <w:rPr>
          <w:spacing w:val="31"/>
        </w:rPr>
        <w:t> </w:t>
      </w:r>
      <w:r>
        <w:rPr>
          <w:spacing w:val="-1"/>
        </w:rPr>
        <w:t>adjudging the</w:t>
      </w:r>
      <w:r>
        <w:rPr/>
        <w:t> person</w:t>
      </w:r>
      <w:r>
        <w:rPr>
          <w:spacing w:val="-1"/>
        </w:rPr>
        <w:t> bankrupt</w:t>
      </w:r>
      <w:r>
        <w:rPr/>
        <w:t> or </w:t>
      </w:r>
      <w:r>
        <w:rPr>
          <w:spacing w:val="-1"/>
        </w:rPr>
        <w:t>placing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company</w:t>
      </w:r>
      <w:r>
        <w:rPr/>
        <w:t> in </w:t>
      </w:r>
      <w:r>
        <w:rPr>
          <w:spacing w:val="-1"/>
        </w:rPr>
        <w:t>liquidation;</w:t>
      </w:r>
    </w:p>
    <w:p>
      <w:pPr>
        <w:pStyle w:val="BodyText"/>
        <w:numPr>
          <w:ilvl w:val="2"/>
          <w:numId w:val="58"/>
        </w:numPr>
        <w:tabs>
          <w:tab w:pos="2247" w:val="left" w:leader="none"/>
        </w:tabs>
        <w:spacing w:line="240" w:lineRule="auto" w:before="158" w:after="0"/>
        <w:ind w:left="2246" w:right="238" w:hanging="424"/>
        <w:jc w:val="both"/>
        <w:rPr>
          <w:rFonts w:ascii="Calibri" w:hAnsi="Calibri" w:cs="Calibri" w:eastAsia="Calibri"/>
        </w:rPr>
      </w:pPr>
      <w:r>
        <w:rPr>
          <w:spacing w:val="-1"/>
        </w:rPr>
        <w:t>(c)</w:t>
      </w:r>
      <w:r>
        <w:rPr>
          <w:spacing w:val="13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case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creditor</w:t>
      </w:r>
      <w:r>
        <w:rPr>
          <w:spacing w:val="9"/>
        </w:rPr>
        <w:t> </w:t>
      </w:r>
      <w:r>
        <w:rPr>
          <w:spacing w:val="-1"/>
        </w:rPr>
        <w:t>who</w:t>
      </w:r>
      <w:r>
        <w:rPr>
          <w:spacing w:val="13"/>
        </w:rPr>
        <w:t> </w:t>
      </w:r>
      <w:r>
        <w:rPr>
          <w:spacing w:val="-1"/>
        </w:rPr>
        <w:t>protects</w:t>
      </w:r>
      <w:r>
        <w:rPr>
          <w:spacing w:val="10"/>
        </w:rPr>
        <w:t> </w:t>
      </w:r>
      <w:r>
        <w:rPr/>
        <w:t>or</w:t>
      </w:r>
      <w:r>
        <w:rPr>
          <w:spacing w:val="9"/>
        </w:rPr>
        <w:t> </w:t>
      </w:r>
      <w:r>
        <w:rPr>
          <w:spacing w:val="-1"/>
        </w:rPr>
        <w:t>preserves</w:t>
      </w:r>
      <w:r>
        <w:rPr>
          <w:spacing w:val="10"/>
        </w:rPr>
        <w:t> </w:t>
      </w:r>
      <w:r>
        <w:rPr>
          <w:spacing w:val="-1"/>
        </w:rPr>
        <w:t>assets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bankrupt</w:t>
      </w:r>
      <w:r>
        <w:rPr>
          <w:spacing w:val="10"/>
        </w:rPr>
        <w:t> </w:t>
      </w:r>
      <w:r>
        <w:rPr/>
        <w:t>or</w:t>
      </w:r>
      <w:r>
        <w:rPr>
          <w:spacing w:val="53"/>
        </w:rPr>
        <w:t> </w:t>
      </w:r>
      <w:r>
        <w:rPr>
          <w:spacing w:val="-1"/>
        </w:rPr>
        <w:t>company</w:t>
      </w:r>
      <w:r>
        <w:rPr>
          <w:spacing w:val="35"/>
        </w:rPr>
        <w:t> </w:t>
      </w:r>
      <w:r>
        <w:rPr>
          <w:spacing w:val="-1"/>
        </w:rPr>
        <w:t>for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benefit</w:t>
      </w:r>
      <w:r>
        <w:rPr>
          <w:spacing w:val="33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creditors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bankrupt</w:t>
      </w:r>
      <w:r>
        <w:rPr>
          <w:spacing w:val="37"/>
        </w:rPr>
        <w:t> </w:t>
      </w:r>
      <w:r>
        <w:rPr/>
        <w:t>or</w:t>
      </w:r>
      <w:r>
        <w:rPr>
          <w:spacing w:val="33"/>
        </w:rPr>
        <w:t> </w:t>
      </w:r>
      <w:r>
        <w:rPr>
          <w:spacing w:val="-1"/>
        </w:rPr>
        <w:t>company</w:t>
      </w:r>
      <w:r>
        <w:rPr>
          <w:spacing w:val="35"/>
        </w:rPr>
        <w:t> </w:t>
      </w:r>
      <w:r>
        <w:rPr>
          <w:spacing w:val="-1"/>
        </w:rPr>
        <w:t>by</w:t>
      </w:r>
      <w:r>
        <w:rPr>
          <w:spacing w:val="35"/>
        </w:rPr>
        <w:t> </w:t>
      </w:r>
      <w:r>
        <w:rPr>
          <w:spacing w:val="-1"/>
        </w:rPr>
        <w:t>the</w:t>
      </w:r>
      <w:r>
        <w:rPr>
          <w:spacing w:val="41"/>
        </w:rPr>
        <w:t> </w:t>
      </w:r>
      <w:r>
        <w:rPr>
          <w:spacing w:val="-1"/>
        </w:rPr>
        <w:t>payment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money </w:t>
      </w:r>
      <w:r>
        <w:rPr/>
        <w:t>or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giving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indemnity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0"/>
          <w:numId w:val="59"/>
        </w:numPr>
        <w:tabs>
          <w:tab w:pos="2482" w:val="left" w:leader="none"/>
        </w:tabs>
        <w:spacing w:line="240" w:lineRule="auto" w:before="161" w:after="0"/>
        <w:ind w:left="2246" w:right="244" w:firstLine="0"/>
        <w:jc w:val="left"/>
      </w:pPr>
      <w:r>
        <w:rPr/>
        <w:t>the </w:t>
      </w:r>
      <w:r>
        <w:rPr>
          <w:spacing w:val="-1"/>
        </w:rPr>
        <w:t>amount</w:t>
      </w:r>
      <w:r>
        <w:rPr/>
        <w:t> </w:t>
      </w:r>
      <w:r>
        <w:rPr>
          <w:spacing w:val="-1"/>
        </w:rPr>
        <w:t>received</w:t>
      </w:r>
      <w:r>
        <w:rPr/>
        <w:t> </w:t>
      </w:r>
      <w:r>
        <w:rPr>
          <w:spacing w:val="-1"/>
        </w:rPr>
        <w:t>by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bankruptcy</w:t>
      </w:r>
      <w:r>
        <w:rPr/>
        <w:t> </w:t>
      </w:r>
      <w:r>
        <w:rPr>
          <w:spacing w:val="-1"/>
        </w:rPr>
        <w:t>trustee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liquidator</w:t>
      </w:r>
      <w:r>
        <w:rPr/>
        <w:t> </w:t>
      </w:r>
      <w:r>
        <w:rPr>
          <w:spacing w:val="-1"/>
        </w:rPr>
        <w:t>by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realisation</w:t>
      </w:r>
      <w:r>
        <w:rPr>
          <w:spacing w:val="37"/>
        </w:rPr>
        <w:t> </w:t>
      </w:r>
      <w:r>
        <w:rPr>
          <w:rFonts w:ascii="Calibri" w:hAnsi="Calibri" w:cs="Calibri" w:eastAsia="Calibri"/>
        </w:rPr>
        <w:t>of </w:t>
      </w:r>
      <w:r>
        <w:rPr>
          <w:rFonts w:ascii="Calibri" w:hAnsi="Calibri" w:cs="Calibri" w:eastAsia="Calibri"/>
          <w:spacing w:val="-1"/>
        </w:rPr>
        <w:t>those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assets,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up to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value</w:t>
      </w:r>
      <w:r>
        <w:rPr>
          <w:rFonts w:ascii="Calibri" w:hAnsi="Calibri" w:cs="Calibri" w:eastAsia="Calibri"/>
        </w:rPr>
        <w:t> of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that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creditor’s</w:t>
      </w:r>
      <w:r>
        <w:rPr>
          <w:rFonts w:ascii="Calibri" w:hAnsi="Calibri" w:cs="Calibri" w:eastAsia="Calibri"/>
          <w:spacing w:val="3"/>
        </w:rPr>
        <w:t> </w:t>
      </w:r>
      <w:r>
        <w:rPr>
          <w:spacing w:val="-1"/>
        </w:rPr>
        <w:t>unsecured</w:t>
      </w:r>
      <w:r>
        <w:rPr/>
        <w:t> </w:t>
      </w:r>
      <w:r>
        <w:rPr>
          <w:spacing w:val="-1"/>
        </w:rPr>
        <w:t>debt; </w:t>
      </w:r>
      <w:r>
        <w:rPr/>
        <w:t>and</w:t>
      </w:r>
    </w:p>
    <w:p>
      <w:pPr>
        <w:pStyle w:val="BodyText"/>
        <w:numPr>
          <w:ilvl w:val="0"/>
          <w:numId w:val="59"/>
        </w:numPr>
        <w:tabs>
          <w:tab w:pos="2559" w:val="left" w:leader="none"/>
        </w:tabs>
        <w:spacing w:line="240" w:lineRule="auto" w:before="158" w:after="0"/>
        <w:ind w:left="2246" w:right="244" w:firstLine="0"/>
        <w:jc w:val="left"/>
      </w:pPr>
      <w:r>
        <w:rPr/>
        <w:t>the</w:t>
      </w:r>
      <w:r>
        <w:rPr>
          <w:spacing w:val="26"/>
        </w:rPr>
        <w:t> </w:t>
      </w:r>
      <w:r>
        <w:rPr>
          <w:spacing w:val="-1"/>
        </w:rPr>
        <w:t>amount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>
          <w:spacing w:val="-1"/>
        </w:rPr>
        <w:t>the</w:t>
      </w:r>
      <w:r>
        <w:rPr>
          <w:spacing w:val="26"/>
        </w:rPr>
        <w:t> </w:t>
      </w:r>
      <w:r>
        <w:rPr>
          <w:spacing w:val="-1"/>
        </w:rPr>
        <w:t>costs</w:t>
      </w:r>
      <w:r>
        <w:rPr>
          <w:spacing w:val="27"/>
        </w:rPr>
        <w:t> </w:t>
      </w:r>
      <w:r>
        <w:rPr>
          <w:spacing w:val="-1"/>
        </w:rPr>
        <w:t>incurred</w:t>
      </w:r>
      <w:r>
        <w:rPr>
          <w:spacing w:val="26"/>
        </w:rPr>
        <w:t> </w:t>
      </w:r>
      <w:r>
        <w:rPr>
          <w:spacing w:val="-1"/>
        </w:rPr>
        <w:t>by</w:t>
      </w:r>
      <w:r>
        <w:rPr>
          <w:spacing w:val="27"/>
        </w:rPr>
        <w:t> </w:t>
      </w:r>
      <w:r>
        <w:rPr>
          <w:spacing w:val="-1"/>
        </w:rPr>
        <w:t>that</w:t>
      </w:r>
      <w:r>
        <w:rPr>
          <w:spacing w:val="26"/>
        </w:rPr>
        <w:t> </w:t>
      </w:r>
      <w:r>
        <w:rPr>
          <w:spacing w:val="-1"/>
        </w:rPr>
        <w:t>creditor</w:t>
      </w:r>
      <w:r>
        <w:rPr>
          <w:spacing w:val="27"/>
        </w:rPr>
        <w:t> </w:t>
      </w:r>
      <w:r>
        <w:rPr/>
        <w:t>in</w:t>
      </w:r>
      <w:r>
        <w:rPr>
          <w:spacing w:val="26"/>
        </w:rPr>
        <w:t> </w:t>
      </w:r>
      <w:r>
        <w:rPr>
          <w:spacing w:val="-1"/>
        </w:rPr>
        <w:t>protecting,</w:t>
      </w:r>
      <w:r>
        <w:rPr>
          <w:spacing w:val="26"/>
        </w:rPr>
        <w:t> </w:t>
      </w:r>
      <w:r>
        <w:rPr>
          <w:spacing w:val="-1"/>
        </w:rPr>
        <w:t>preserving</w:t>
      </w:r>
      <w:r>
        <w:rPr>
          <w:spacing w:val="47"/>
        </w:rPr>
        <w:t> </w:t>
      </w:r>
      <w:r>
        <w:rPr/>
        <w:t>the </w:t>
      </w:r>
      <w:r>
        <w:rPr>
          <w:spacing w:val="-1"/>
        </w:rPr>
        <w:t>value</w:t>
      </w:r>
      <w:r>
        <w:rPr>
          <w:spacing w:val="-2"/>
        </w:rPr>
        <w:t> </w:t>
      </w:r>
      <w:r>
        <w:rPr/>
        <w:t>of,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recovering</w:t>
      </w:r>
      <w:r>
        <w:rPr>
          <w:spacing w:val="-3"/>
        </w:rPr>
        <w:t> </w:t>
      </w:r>
      <w:r>
        <w:rPr>
          <w:spacing w:val="-1"/>
        </w:rPr>
        <w:t>those</w:t>
      </w:r>
      <w:r>
        <w:rPr>
          <w:spacing w:val="-2"/>
        </w:rPr>
        <w:t> </w:t>
      </w:r>
      <w:r>
        <w:rPr>
          <w:spacing w:val="-1"/>
        </w:rPr>
        <w:t>assets.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61" w:after="0"/>
        <w:ind w:left="1822" w:right="240" w:hanging="425"/>
        <w:jc w:val="both"/>
      </w:pPr>
      <w:r>
        <w:rPr>
          <w:spacing w:val="-1"/>
        </w:rPr>
        <w:t>However,</w:t>
      </w:r>
      <w:r>
        <w:rPr>
          <w:spacing w:val="5"/>
        </w:rPr>
        <w:t> </w:t>
      </w:r>
      <w:r>
        <w:rPr>
          <w:spacing w:val="-1"/>
        </w:rPr>
        <w:t>notwithstanding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Second</w:t>
      </w:r>
      <w:r>
        <w:rPr>
          <w:spacing w:val="4"/>
        </w:rPr>
        <w:t> </w:t>
      </w:r>
      <w:r>
        <w:rPr>
          <w:spacing w:val="-1"/>
        </w:rPr>
        <w:t>Schedule,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administrator</w:t>
      </w:r>
      <w:r>
        <w:rPr>
          <w:spacing w:val="2"/>
        </w:rPr>
        <w:t> </w:t>
      </w:r>
      <w:r>
        <w:rPr>
          <w:spacing w:val="-1"/>
        </w:rPr>
        <w:t>may</w:t>
      </w:r>
      <w:r>
        <w:rPr>
          <w:spacing w:val="6"/>
        </w:rPr>
        <w:t> </w:t>
      </w:r>
      <w:r>
        <w:rPr>
          <w:spacing w:val="-1"/>
        </w:rPr>
        <w:t>deem</w:t>
      </w:r>
      <w:r>
        <w:rPr>
          <w:spacing w:val="3"/>
        </w:rPr>
        <w:t> </w:t>
      </w:r>
      <w:r>
        <w:rPr/>
        <w:t>it</w:t>
      </w:r>
      <w:r>
        <w:rPr>
          <w:spacing w:val="5"/>
        </w:rPr>
        <w:t> </w:t>
      </w:r>
      <w:r>
        <w:rPr>
          <w:spacing w:val="-1"/>
        </w:rPr>
        <w:t>fit</w:t>
      </w:r>
      <w:r>
        <w:rPr>
          <w:spacing w:val="5"/>
        </w:rPr>
        <w:t> </w:t>
      </w:r>
      <w:r>
        <w:rPr>
          <w:spacing w:val="-1"/>
        </w:rPr>
        <w:t>to</w:t>
      </w:r>
      <w:r>
        <w:rPr>
          <w:spacing w:val="37"/>
        </w:rPr>
        <w:t> </w:t>
      </w:r>
      <w:r>
        <w:rPr>
          <w:spacing w:val="-1"/>
        </w:rPr>
        <w:t>circumvent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priority</w:t>
      </w:r>
      <w:r>
        <w:rPr/>
        <w:t> </w:t>
      </w:r>
      <w:r>
        <w:rPr>
          <w:spacing w:val="-1"/>
        </w:rPr>
        <w:t>set</w:t>
      </w:r>
      <w:r>
        <w:rPr>
          <w:spacing w:val="-2"/>
        </w:rPr>
        <w:t> </w:t>
      </w:r>
      <w:r>
        <w:rPr/>
        <w:t>out </w:t>
      </w:r>
      <w:r>
        <w:rPr>
          <w:spacing w:val="-1"/>
        </w:rPr>
        <w:t>therein (s.583)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58" w:after="0"/>
        <w:ind w:left="1822" w:right="238" w:hanging="425"/>
        <w:jc w:val="both"/>
      </w:pPr>
      <w:r>
        <w:rPr>
          <w:spacing w:val="-1"/>
        </w:rPr>
        <w:t>Importantly,</w:t>
      </w:r>
      <w:r>
        <w:rPr>
          <w:spacing w:val="14"/>
        </w:rPr>
        <w:t> </w:t>
      </w:r>
      <w:r>
        <w:rPr/>
        <w:t>an</w:t>
      </w:r>
      <w:r>
        <w:rPr>
          <w:spacing w:val="13"/>
        </w:rPr>
        <w:t> </w:t>
      </w:r>
      <w:r>
        <w:rPr>
          <w:spacing w:val="-1"/>
        </w:rPr>
        <w:t>administrator</w:t>
      </w:r>
      <w:r>
        <w:rPr>
          <w:spacing w:val="14"/>
        </w:rPr>
        <w:t> </w:t>
      </w:r>
      <w:r>
        <w:rPr>
          <w:spacing w:val="-1"/>
        </w:rPr>
        <w:t>has</w:t>
      </w:r>
      <w:r>
        <w:rPr>
          <w:spacing w:val="17"/>
        </w:rPr>
        <w:t> </w:t>
      </w:r>
      <w:r>
        <w:rPr>
          <w:spacing w:val="-1"/>
        </w:rPr>
        <w:t>powers</w:t>
      </w:r>
      <w:r>
        <w:rPr>
          <w:spacing w:val="14"/>
        </w:rPr>
        <w:t> </w:t>
      </w:r>
      <w:r>
        <w:rPr/>
        <w:t>to</w:t>
      </w:r>
      <w:r>
        <w:rPr>
          <w:spacing w:val="16"/>
        </w:rPr>
        <w:t> </w:t>
      </w:r>
      <w:r>
        <w:rPr>
          <w:spacing w:val="-1"/>
        </w:rPr>
        <w:t>dispose</w:t>
      </w:r>
      <w:r>
        <w:rPr>
          <w:spacing w:val="12"/>
        </w:rPr>
        <w:t> </w:t>
      </w:r>
      <w:r>
        <w:rPr/>
        <w:t>of</w:t>
      </w:r>
      <w:r>
        <w:rPr>
          <w:spacing w:val="17"/>
        </w:rPr>
        <w:t> </w:t>
      </w:r>
      <w:r>
        <w:rPr>
          <w:spacing w:val="-1"/>
        </w:rPr>
        <w:t>property</w:t>
      </w:r>
      <w:r>
        <w:rPr>
          <w:spacing w:val="15"/>
        </w:rPr>
        <w:t> </w:t>
      </w:r>
      <w:r>
        <w:rPr/>
        <w:t>that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>
          <w:spacing w:val="-1"/>
        </w:rPr>
        <w:t>subject</w:t>
      </w:r>
      <w:r>
        <w:rPr>
          <w:spacing w:val="12"/>
        </w:rPr>
        <w:t> </w:t>
      </w:r>
      <w:r>
        <w:rPr/>
        <w:t>to</w:t>
      </w:r>
      <w:r>
        <w:rPr>
          <w:spacing w:val="16"/>
        </w:rPr>
        <w:t> </w:t>
      </w:r>
      <w:r>
        <w:rPr/>
        <w:t>a</w:t>
      </w:r>
      <w:r>
        <w:rPr>
          <w:spacing w:val="49"/>
        </w:rPr>
        <w:t> </w:t>
      </w:r>
      <w:r>
        <w:rPr>
          <w:spacing w:val="-1"/>
        </w:rPr>
        <w:t>floating</w:t>
      </w:r>
      <w:r>
        <w:rPr>
          <w:spacing w:val="23"/>
        </w:rPr>
        <w:t> </w:t>
      </w:r>
      <w:r>
        <w:rPr>
          <w:spacing w:val="-1"/>
        </w:rPr>
        <w:t>charge.</w:t>
      </w:r>
      <w:r>
        <w:rPr>
          <w:spacing w:val="21"/>
        </w:rPr>
        <w:t> </w:t>
      </w:r>
      <w:r>
        <w:rPr>
          <w:spacing w:val="-1"/>
        </w:rPr>
        <w:t>The</w:t>
      </w:r>
      <w:r>
        <w:rPr>
          <w:spacing w:val="22"/>
        </w:rPr>
        <w:t> </w:t>
      </w:r>
      <w:r>
        <w:rPr>
          <w:spacing w:val="-1"/>
        </w:rPr>
        <w:t>holder</w:t>
      </w:r>
      <w:r>
        <w:rPr>
          <w:spacing w:val="24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charge</w:t>
      </w:r>
      <w:r>
        <w:rPr>
          <w:spacing w:val="24"/>
        </w:rPr>
        <w:t> </w:t>
      </w:r>
      <w:r>
        <w:rPr/>
        <w:t>than</w:t>
      </w:r>
      <w:r>
        <w:rPr>
          <w:spacing w:val="23"/>
        </w:rPr>
        <w:t> </w:t>
      </w:r>
      <w:r>
        <w:rPr>
          <w:spacing w:val="-2"/>
        </w:rPr>
        <w:t>has</w:t>
      </w:r>
      <w:r>
        <w:rPr>
          <w:spacing w:val="24"/>
        </w:rPr>
        <w:t> </w:t>
      </w:r>
      <w:r>
        <w:rPr>
          <w:spacing w:val="-1"/>
        </w:rPr>
        <w:t>powers</w:t>
      </w:r>
      <w:r>
        <w:rPr>
          <w:spacing w:val="22"/>
        </w:rPr>
        <w:t> </w:t>
      </w:r>
      <w:r>
        <w:rPr>
          <w:spacing w:val="-1"/>
        </w:rPr>
        <w:t>over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25"/>
        </w:rPr>
        <w:t> </w:t>
      </w:r>
      <w:r>
        <w:rPr>
          <w:spacing w:val="-1"/>
        </w:rPr>
        <w:t>property</w:t>
      </w:r>
      <w:r>
        <w:rPr>
          <w:spacing w:val="25"/>
        </w:rPr>
        <w:t> </w:t>
      </w:r>
      <w:r>
        <w:rPr>
          <w:spacing w:val="-1"/>
        </w:rPr>
        <w:t>that</w:t>
      </w:r>
      <w:r>
        <w:rPr>
          <w:spacing w:val="24"/>
        </w:rPr>
        <w:t> </w:t>
      </w:r>
      <w:r>
        <w:rPr/>
        <w:t>I</w:t>
      </w:r>
      <w:r>
        <w:rPr>
          <w:spacing w:val="49"/>
        </w:rPr>
        <w:t> </w:t>
      </w:r>
      <w:r>
        <w:rPr>
          <w:spacing w:val="-1"/>
        </w:rPr>
        <w:t>subsequently</w:t>
      </w:r>
      <w:r>
        <w:rPr/>
        <w:t> </w:t>
      </w:r>
      <w:r>
        <w:rPr>
          <w:spacing w:val="-1"/>
        </w:rPr>
        <w:t>acquired </w:t>
      </w:r>
      <w:r>
        <w:rPr/>
        <w:t>as if</w:t>
      </w:r>
      <w:r>
        <w:rPr>
          <w:spacing w:val="-3"/>
        </w:rPr>
        <w:t> </w:t>
      </w:r>
      <w:r>
        <w:rPr/>
        <w:t>it </w:t>
      </w:r>
      <w:r>
        <w:rPr>
          <w:spacing w:val="-1"/>
        </w:rPr>
        <w:t>were</w:t>
      </w:r>
      <w:r>
        <w:rPr>
          <w:spacing w:val="-2"/>
        </w:rPr>
        <w:t> </w:t>
      </w:r>
      <w:r>
        <w:rPr>
          <w:spacing w:val="-1"/>
        </w:rPr>
        <w:t>still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original</w:t>
      </w:r>
      <w:r>
        <w:rPr>
          <w:spacing w:val="-3"/>
        </w:rPr>
        <w:t> </w:t>
      </w:r>
      <w:r>
        <w:rPr>
          <w:spacing w:val="-1"/>
        </w:rPr>
        <w:t>charged</w:t>
      </w:r>
      <w:r>
        <w:rPr/>
        <w:t> </w:t>
      </w:r>
      <w:r>
        <w:rPr>
          <w:spacing w:val="-1"/>
        </w:rPr>
        <w:t>property</w:t>
      </w:r>
      <w:r>
        <w:rPr>
          <w:spacing w:val="-2"/>
        </w:rPr>
        <w:t> </w:t>
      </w:r>
      <w:r>
        <w:rPr>
          <w:spacing w:val="-1"/>
        </w:rPr>
        <w:t>(s.584).</w:t>
      </w:r>
      <w:r>
        <w:rPr/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39" w:lineRule="auto" w:before="161" w:after="0"/>
        <w:ind w:left="1822" w:right="234" w:hanging="425"/>
        <w:jc w:val="both"/>
      </w:pPr>
      <w:r>
        <w:rPr>
          <w:spacing w:val="-1"/>
        </w:rPr>
        <w:t>Very</w:t>
      </w:r>
      <w:r>
        <w:rPr>
          <w:spacing w:val="2"/>
        </w:rPr>
        <w:t> </w:t>
      </w:r>
      <w:r>
        <w:rPr>
          <w:spacing w:val="-1"/>
        </w:rPr>
        <w:t>importantly</w:t>
      </w:r>
      <w:r>
        <w:rPr>
          <w:spacing w:val="48"/>
        </w:rPr>
        <w:t> </w:t>
      </w:r>
      <w:r>
        <w:rPr>
          <w:spacing w:val="-1"/>
        </w:rPr>
        <w:t>s.</w:t>
      </w:r>
      <w:r>
        <w:rPr/>
        <w:t> </w:t>
      </w:r>
      <w:r>
        <w:rPr>
          <w:spacing w:val="-1"/>
        </w:rPr>
        <w:t>588</w:t>
      </w:r>
      <w:r>
        <w:rPr>
          <w:spacing w:val="49"/>
        </w:rPr>
        <w:t> </w:t>
      </w:r>
      <w:r>
        <w:rPr>
          <w:spacing w:val="-1"/>
        </w:rPr>
        <w:t>states</w:t>
      </w:r>
      <w:r>
        <w:rPr>
          <w:spacing w:val="49"/>
        </w:rPr>
        <w:t> </w:t>
      </w:r>
      <w:r>
        <w:rPr/>
        <w:t>that</w:t>
      </w:r>
      <w:r>
        <w:rPr>
          <w:spacing w:val="47"/>
        </w:rPr>
        <w:t> </w:t>
      </w:r>
      <w:r>
        <w:rPr/>
        <w:t>on  the</w:t>
      </w:r>
      <w:r>
        <w:rPr>
          <w:spacing w:val="49"/>
        </w:rPr>
        <w:t> </w:t>
      </w:r>
      <w:r>
        <w:rPr>
          <w:spacing w:val="-1"/>
        </w:rPr>
        <w:t>application</w:t>
      </w:r>
      <w:r>
        <w:rPr>
          <w:spacing w:val="48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49"/>
        </w:rPr>
        <w:t> </w:t>
      </w:r>
      <w:r>
        <w:rPr>
          <w:spacing w:val="-1"/>
        </w:rPr>
        <w:t>administrator</w:t>
      </w:r>
      <w:r>
        <w:rPr>
          <w:spacing w:val="47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53"/>
        </w:rPr>
        <w:t> </w:t>
      </w:r>
      <w:r>
        <w:rPr>
          <w:spacing w:val="-1"/>
        </w:rPr>
        <w:t>company,</w:t>
      </w:r>
      <w:r>
        <w:rPr>
          <w:spacing w:val="35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Court</w:t>
      </w:r>
      <w:r>
        <w:rPr>
          <w:spacing w:val="36"/>
        </w:rPr>
        <w:t> </w:t>
      </w:r>
      <w:r>
        <w:rPr/>
        <w:t>may</w:t>
      </w:r>
      <w:r>
        <w:rPr>
          <w:spacing w:val="34"/>
        </w:rPr>
        <w:t> </w:t>
      </w:r>
      <w:r>
        <w:rPr>
          <w:spacing w:val="-1"/>
        </w:rPr>
        <w:t>make</w:t>
      </w:r>
      <w:r>
        <w:rPr>
          <w:spacing w:val="39"/>
        </w:rPr>
        <w:t> </w:t>
      </w:r>
      <w:r>
        <w:rPr/>
        <w:t>an</w:t>
      </w:r>
      <w:r>
        <w:rPr>
          <w:spacing w:val="35"/>
        </w:rPr>
        <w:t> </w:t>
      </w:r>
      <w:r>
        <w:rPr/>
        <w:t>order</w:t>
      </w:r>
      <w:r>
        <w:rPr>
          <w:spacing w:val="39"/>
        </w:rPr>
        <w:t> </w:t>
      </w:r>
      <w:r>
        <w:rPr>
          <w:spacing w:val="-1"/>
        </w:rPr>
        <w:t>enabling</w:t>
      </w:r>
      <w:r>
        <w:rPr>
          <w:spacing w:val="37"/>
        </w:rPr>
        <w:t> </w:t>
      </w:r>
      <w:r>
        <w:rPr>
          <w:spacing w:val="-1"/>
        </w:rPr>
        <w:t>the</w:t>
      </w:r>
      <w:r>
        <w:rPr>
          <w:spacing w:val="39"/>
        </w:rPr>
        <w:t> </w:t>
      </w:r>
      <w:r>
        <w:rPr>
          <w:spacing w:val="-1"/>
        </w:rPr>
        <w:t>administrator</w:t>
      </w:r>
      <w:r>
        <w:rPr>
          <w:spacing w:val="36"/>
        </w:rPr>
        <w:t> </w:t>
      </w:r>
      <w:r>
        <w:rPr>
          <w:spacing w:val="-1"/>
        </w:rPr>
        <w:t>to</w:t>
      </w:r>
      <w:r>
        <w:rPr>
          <w:spacing w:val="39"/>
        </w:rPr>
        <w:t> </w:t>
      </w:r>
      <w:r>
        <w:rPr>
          <w:spacing w:val="-1"/>
        </w:rPr>
        <w:t>dispose</w:t>
      </w:r>
      <w:r>
        <w:rPr>
          <w:spacing w:val="39"/>
        </w:rPr>
        <w:t> </w:t>
      </w:r>
      <w:r>
        <w:rPr>
          <w:spacing w:val="-1"/>
        </w:rPr>
        <w:t>of</w:t>
      </w:r>
      <w:r>
        <w:rPr>
          <w:spacing w:val="43"/>
        </w:rPr>
        <w:t> </w:t>
      </w:r>
      <w:r>
        <w:rPr>
          <w:spacing w:val="-1"/>
        </w:rPr>
        <w:t>property</w:t>
      </w:r>
      <w:r>
        <w:rPr>
          <w:spacing w:val="24"/>
        </w:rPr>
        <w:t> </w:t>
      </w:r>
      <w:r>
        <w:rPr/>
        <w:t>that</w:t>
      </w:r>
      <w:r>
        <w:rPr>
          <w:spacing w:val="27"/>
        </w:rPr>
        <w:t> </w:t>
      </w:r>
      <w:r>
        <w:rPr>
          <w:spacing w:val="-2"/>
        </w:rPr>
        <w:t>is</w:t>
      </w:r>
      <w:r>
        <w:rPr>
          <w:spacing w:val="27"/>
        </w:rPr>
        <w:t> </w:t>
      </w:r>
      <w:r>
        <w:rPr>
          <w:spacing w:val="-1"/>
        </w:rPr>
        <w:t>subject</w:t>
      </w:r>
      <w:r>
        <w:rPr>
          <w:spacing w:val="24"/>
        </w:rPr>
        <w:t> </w:t>
      </w:r>
      <w:r>
        <w:rPr>
          <w:spacing w:val="-1"/>
        </w:rPr>
        <w:t>to</w:t>
      </w:r>
      <w:r>
        <w:rPr>
          <w:spacing w:val="26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security</w:t>
      </w:r>
      <w:r>
        <w:rPr>
          <w:spacing w:val="25"/>
        </w:rPr>
        <w:t> </w:t>
      </w:r>
      <w:r>
        <w:rPr/>
        <w:t>as</w:t>
      </w:r>
      <w:r>
        <w:rPr>
          <w:spacing w:val="26"/>
        </w:rPr>
        <w:t> </w:t>
      </w:r>
      <w:r>
        <w:rPr/>
        <w:t>if</w:t>
      </w:r>
      <w:r>
        <w:rPr>
          <w:spacing w:val="24"/>
        </w:rPr>
        <w:t> </w:t>
      </w:r>
      <w:r>
        <w:rPr/>
        <w:t>it</w:t>
      </w:r>
      <w:r>
        <w:rPr>
          <w:spacing w:val="24"/>
        </w:rPr>
        <w:t> </w:t>
      </w:r>
      <w:r>
        <w:rPr>
          <w:spacing w:val="-1"/>
        </w:rPr>
        <w:t>were</w:t>
      </w:r>
      <w:r>
        <w:rPr>
          <w:spacing w:val="24"/>
        </w:rPr>
        <w:t> </w:t>
      </w:r>
      <w:r>
        <w:rPr>
          <w:spacing w:val="-1"/>
        </w:rPr>
        <w:t>not</w:t>
      </w:r>
      <w:r>
        <w:rPr>
          <w:spacing w:val="27"/>
        </w:rPr>
        <w:t> </w:t>
      </w:r>
      <w:r>
        <w:rPr>
          <w:spacing w:val="-2"/>
        </w:rPr>
        <w:t>subject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>
          <w:spacing w:val="-1"/>
        </w:rPr>
        <w:t>the</w:t>
      </w:r>
      <w:r>
        <w:rPr>
          <w:spacing w:val="27"/>
        </w:rPr>
        <w:t> </w:t>
      </w:r>
      <w:r>
        <w:rPr>
          <w:spacing w:val="-1"/>
        </w:rPr>
        <w:t>security</w:t>
      </w:r>
      <w:r>
        <w:rPr>
          <w:spacing w:val="27"/>
        </w:rPr>
        <w:t> </w:t>
      </w:r>
      <w:r>
        <w:rPr/>
        <w:t>if</w:t>
      </w:r>
      <w:r>
        <w:rPr>
          <w:spacing w:val="24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Court</w:t>
      </w:r>
      <w:r>
        <w:rPr>
          <w:spacing w:val="12"/>
        </w:rPr>
        <w:t> </w:t>
      </w:r>
      <w:r>
        <w:rPr>
          <w:spacing w:val="-1"/>
        </w:rPr>
        <w:t>believes</w:t>
      </w:r>
      <w:r>
        <w:rPr>
          <w:spacing w:val="12"/>
        </w:rPr>
        <w:t> </w:t>
      </w:r>
      <w:r>
        <w:rPr/>
        <w:t>that</w:t>
      </w:r>
      <w:r>
        <w:rPr>
          <w:spacing w:val="12"/>
        </w:rPr>
        <w:t> </w:t>
      </w:r>
      <w:r>
        <w:rPr>
          <w:spacing w:val="-1"/>
        </w:rPr>
        <w:t>disposal</w:t>
      </w:r>
      <w:r>
        <w:rPr>
          <w:spacing w:val="14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property</w:t>
      </w:r>
      <w:r>
        <w:rPr>
          <w:spacing w:val="13"/>
        </w:rPr>
        <w:t> </w:t>
      </w:r>
      <w:r>
        <w:rPr/>
        <w:t>would</w:t>
      </w:r>
      <w:r>
        <w:rPr>
          <w:spacing w:val="11"/>
        </w:rPr>
        <w:t> </w:t>
      </w:r>
      <w:r>
        <w:rPr>
          <w:spacing w:val="-2"/>
        </w:rPr>
        <w:t>be</w:t>
      </w:r>
      <w:r>
        <w:rPr>
          <w:spacing w:val="15"/>
        </w:rPr>
        <w:t> </w:t>
      </w:r>
      <w:r>
        <w:rPr>
          <w:spacing w:val="-1"/>
        </w:rPr>
        <w:t>likely</w:t>
      </w:r>
      <w:r>
        <w:rPr>
          <w:spacing w:val="13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>
          <w:spacing w:val="-2"/>
        </w:rPr>
        <w:t>promote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purpose</w:t>
      </w:r>
      <w:r>
        <w:rPr>
          <w:spacing w:val="44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administration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company.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39" w:lineRule="auto" w:before="161" w:after="0"/>
        <w:ind w:left="1822" w:right="235" w:hanging="425"/>
        <w:jc w:val="both"/>
        <w:rPr>
          <w:rFonts w:ascii="Calibri" w:hAnsi="Calibri" w:cs="Calibri" w:eastAsia="Calibri"/>
        </w:rPr>
      </w:pPr>
      <w:r>
        <w:rPr>
          <w:spacing w:val="-1"/>
        </w:rPr>
        <w:t>One</w:t>
      </w:r>
      <w:r>
        <w:rPr>
          <w:spacing w:val="14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key</w:t>
      </w:r>
      <w:r>
        <w:rPr>
          <w:spacing w:val="15"/>
        </w:rPr>
        <w:t> </w:t>
      </w:r>
      <w:r>
        <w:rPr>
          <w:spacing w:val="-1"/>
        </w:rPr>
        <w:t>tasks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an</w:t>
      </w:r>
      <w:r>
        <w:rPr>
          <w:spacing w:val="11"/>
        </w:rPr>
        <w:t> </w:t>
      </w:r>
      <w:r>
        <w:rPr>
          <w:spacing w:val="-1"/>
        </w:rPr>
        <w:t>administrator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>
          <w:spacing w:val="-1"/>
        </w:rPr>
        <w:t>set</w:t>
      </w:r>
      <w:r>
        <w:rPr>
          <w:spacing w:val="13"/>
        </w:rPr>
        <w:t> </w:t>
      </w:r>
      <w:r>
        <w:rPr/>
        <w:t>out</w:t>
      </w:r>
      <w:r>
        <w:rPr>
          <w:spacing w:val="12"/>
        </w:rPr>
        <w:t> </w:t>
      </w:r>
      <w:r>
        <w:rPr>
          <w:spacing w:val="-1"/>
        </w:rPr>
        <w:t>proposals</w:t>
      </w:r>
      <w:r>
        <w:rPr>
          <w:spacing w:val="12"/>
        </w:rPr>
        <w:t> </w:t>
      </w:r>
      <w:r>
        <w:rPr/>
        <w:t>which</w:t>
      </w:r>
      <w:r>
        <w:rPr>
          <w:spacing w:val="13"/>
        </w:rPr>
        <w:t> </w:t>
      </w:r>
      <w:r>
        <w:rPr>
          <w:spacing w:val="-1"/>
        </w:rPr>
        <w:t>detail</w:t>
      </w:r>
      <w:r>
        <w:rPr>
          <w:spacing w:val="14"/>
        </w:rPr>
        <w:t> </w:t>
      </w:r>
      <w:r>
        <w:rPr>
          <w:spacing w:val="-2"/>
        </w:rPr>
        <w:t>how</w:t>
      </w:r>
      <w:r>
        <w:rPr>
          <w:spacing w:val="15"/>
        </w:rPr>
        <w:t> </w:t>
      </w:r>
      <w:r>
        <w:rPr/>
        <w:t>to</w:t>
      </w:r>
      <w:r>
        <w:rPr>
          <w:spacing w:val="45"/>
        </w:rPr>
        <w:t> </w:t>
      </w:r>
      <w:r>
        <w:rPr>
          <w:spacing w:val="-1"/>
        </w:rPr>
        <w:t>conduct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administration.</w:t>
      </w:r>
      <w:r>
        <w:rPr>
          <w:spacing w:val="21"/>
        </w:rPr>
        <w:t> </w:t>
      </w:r>
      <w:r>
        <w:rPr/>
        <w:t>What</w:t>
      </w:r>
      <w:r>
        <w:rPr>
          <w:spacing w:val="21"/>
        </w:rPr>
        <w:t> </w:t>
      </w:r>
      <w:r>
        <w:rPr/>
        <w:t>is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1"/>
        </w:rPr>
        <w:t>note</w:t>
      </w:r>
      <w:r>
        <w:rPr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>
          <w:rFonts w:ascii="Calibri" w:hAnsi="Calibri" w:cs="Calibri" w:eastAsia="Calibri"/>
        </w:rPr>
        <w:t>that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</w:rPr>
        <w:t>an</w:t>
      </w:r>
      <w:r>
        <w:rPr>
          <w:rFonts w:ascii="Calibri" w:hAnsi="Calibri" w:cs="Calibri" w:eastAsia="Calibri"/>
          <w:spacing w:val="21"/>
        </w:rPr>
        <w:t> </w:t>
      </w:r>
      <w:r>
        <w:rPr>
          <w:rFonts w:ascii="Calibri" w:hAnsi="Calibri" w:cs="Calibri" w:eastAsia="Calibri"/>
          <w:spacing w:val="-1"/>
        </w:rPr>
        <w:t>administrator’s</w:t>
      </w:r>
      <w:r>
        <w:rPr>
          <w:rFonts w:ascii="Calibri" w:hAnsi="Calibri" w:cs="Calibri" w:eastAsia="Calibri"/>
          <w:spacing w:val="22"/>
        </w:rPr>
        <w:t> </w:t>
      </w:r>
      <w:r>
        <w:rPr>
          <w:rFonts w:ascii="Calibri" w:hAnsi="Calibri" w:cs="Calibri" w:eastAsia="Calibri"/>
          <w:spacing w:val="-1"/>
        </w:rPr>
        <w:t>statement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43"/>
        </w:rPr>
        <w:t> </w:t>
      </w:r>
      <w:r>
        <w:rPr>
          <w:spacing w:val="-1"/>
        </w:rPr>
        <w:t>proposals</w:t>
      </w:r>
      <w:r>
        <w:rPr>
          <w:spacing w:val="19"/>
        </w:rPr>
        <w:t> </w:t>
      </w:r>
      <w:r>
        <w:rPr/>
        <w:t>may</w:t>
      </w:r>
      <w:r>
        <w:rPr>
          <w:spacing w:val="22"/>
        </w:rPr>
        <w:t> </w:t>
      </w:r>
      <w:r>
        <w:rPr>
          <w:spacing w:val="-1"/>
        </w:rPr>
        <w:t>not</w:t>
      </w:r>
      <w:r>
        <w:rPr>
          <w:spacing w:val="24"/>
        </w:rPr>
        <w:t> </w:t>
      </w:r>
      <w:r>
        <w:rPr>
          <w:spacing w:val="-1"/>
        </w:rPr>
        <w:t>include</w:t>
      </w:r>
      <w:r>
        <w:rPr>
          <w:spacing w:val="22"/>
        </w:rPr>
        <w:t> </w:t>
      </w:r>
      <w:r>
        <w:rPr>
          <w:spacing w:val="-1"/>
        </w:rPr>
        <w:t>action</w:t>
      </w:r>
      <w:r>
        <w:rPr>
          <w:spacing w:val="23"/>
        </w:rPr>
        <w:t> </w:t>
      </w:r>
      <w:r>
        <w:rPr>
          <w:spacing w:val="-1"/>
        </w:rPr>
        <w:t>that</w:t>
      </w:r>
      <w:r>
        <w:rPr>
          <w:spacing w:val="25"/>
        </w:rPr>
        <w:t> </w:t>
      </w:r>
      <w:r>
        <w:rPr>
          <w:spacing w:val="-1"/>
        </w:rPr>
        <w:t>affects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right</w:t>
      </w:r>
      <w:r>
        <w:rPr>
          <w:spacing w:val="25"/>
        </w:rPr>
        <w:t> </w:t>
      </w:r>
      <w:r>
        <w:rPr/>
        <w:t>of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secured</w:t>
      </w:r>
      <w:r>
        <w:rPr>
          <w:spacing w:val="24"/>
        </w:rPr>
        <w:t> </w:t>
      </w:r>
      <w:r>
        <w:rPr>
          <w:spacing w:val="-1"/>
        </w:rPr>
        <w:t>creditor</w:t>
      </w:r>
      <w:r>
        <w:rPr>
          <w:spacing w:val="19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51"/>
        </w:rPr>
        <w:t> </w:t>
      </w:r>
      <w:r>
        <w:rPr>
          <w:rFonts w:ascii="Calibri" w:hAnsi="Calibri" w:cs="Calibri" w:eastAsia="Calibri"/>
          <w:spacing w:val="-1"/>
        </w:rPr>
        <w:t>company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to enforce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the </w:t>
      </w:r>
      <w:r>
        <w:rPr>
          <w:rFonts w:ascii="Calibri" w:hAnsi="Calibri" w:cs="Calibri" w:eastAsia="Calibri"/>
          <w:spacing w:val="-1"/>
        </w:rPr>
        <w:t>creditor’s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security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as</w:t>
      </w:r>
      <w:r>
        <w:rPr>
          <w:rFonts w:ascii="Calibri" w:hAnsi="Calibri" w:cs="Calibri" w:eastAsia="Calibri"/>
        </w:rPr>
        <w:t> per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s. </w:t>
      </w:r>
      <w:r>
        <w:rPr>
          <w:rFonts w:ascii="Calibri" w:hAnsi="Calibri" w:cs="Calibri" w:eastAsia="Calibri"/>
          <w:spacing w:val="-1"/>
        </w:rPr>
        <w:t>590.</w:t>
      </w:r>
    </w:p>
    <w:p>
      <w:pPr>
        <w:pStyle w:val="BodyText"/>
        <w:numPr>
          <w:ilvl w:val="1"/>
          <w:numId w:val="58"/>
        </w:numPr>
        <w:tabs>
          <w:tab w:pos="1822" w:val="left" w:leader="none"/>
        </w:tabs>
        <w:spacing w:line="240" w:lineRule="auto" w:before="161" w:after="0"/>
        <w:ind w:left="1822" w:right="234" w:hanging="425"/>
        <w:jc w:val="both"/>
      </w:pPr>
      <w:r>
        <w:rPr>
          <w:rFonts w:ascii="Calibri" w:hAnsi="Calibri" w:cs="Calibri" w:eastAsia="Calibri"/>
          <w:spacing w:val="-1"/>
        </w:rPr>
        <w:t>Creditors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</w:rPr>
        <w:t>can</w:t>
      </w:r>
      <w:r>
        <w:rPr>
          <w:rFonts w:ascii="Calibri" w:hAnsi="Calibri" w:cs="Calibri" w:eastAsia="Calibri"/>
          <w:spacing w:val="18"/>
        </w:rPr>
        <w:t> </w:t>
      </w:r>
      <w:r>
        <w:rPr>
          <w:rFonts w:ascii="Calibri" w:hAnsi="Calibri" w:cs="Calibri" w:eastAsia="Calibri"/>
          <w:spacing w:val="-1"/>
        </w:rPr>
        <w:t>apply</w:t>
      </w:r>
      <w:r>
        <w:rPr>
          <w:rFonts w:ascii="Calibri" w:hAnsi="Calibri" w:cs="Calibri" w:eastAsia="Calibri"/>
          <w:spacing w:val="20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20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  <w:spacing w:val="-1"/>
        </w:rPr>
        <w:t>Court</w:t>
      </w:r>
      <w:r>
        <w:rPr>
          <w:rFonts w:ascii="Calibri" w:hAnsi="Calibri" w:cs="Calibri" w:eastAsia="Calibri"/>
          <w:spacing w:val="22"/>
        </w:rPr>
        <w:t> </w:t>
      </w:r>
      <w:r>
        <w:rPr>
          <w:rFonts w:ascii="Calibri" w:hAnsi="Calibri" w:cs="Calibri" w:eastAsia="Calibri"/>
        </w:rPr>
        <w:t>if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9"/>
        </w:rPr>
        <w:t> </w:t>
      </w:r>
      <w:r>
        <w:rPr>
          <w:rFonts w:ascii="Calibri" w:hAnsi="Calibri" w:cs="Calibri" w:eastAsia="Calibri"/>
          <w:spacing w:val="-1"/>
        </w:rPr>
        <w:t>administrator’s</w:t>
      </w:r>
      <w:r>
        <w:rPr>
          <w:rFonts w:ascii="Calibri" w:hAnsi="Calibri" w:cs="Calibri" w:eastAsia="Calibri"/>
          <w:spacing w:val="22"/>
        </w:rPr>
        <w:t> </w:t>
      </w:r>
      <w:r>
        <w:rPr>
          <w:rFonts w:ascii="Calibri" w:hAnsi="Calibri" w:cs="Calibri" w:eastAsia="Calibri"/>
          <w:spacing w:val="-1"/>
        </w:rPr>
        <w:t>conduct</w:t>
      </w:r>
      <w:r>
        <w:rPr>
          <w:rFonts w:ascii="Calibri" w:hAnsi="Calibri" w:cs="Calibri" w:eastAsia="Calibri"/>
          <w:spacing w:val="20"/>
        </w:rPr>
        <w:t> </w:t>
      </w:r>
      <w:r>
        <w:rPr>
          <w:rFonts w:ascii="Calibri" w:hAnsi="Calibri" w:cs="Calibri" w:eastAsia="Calibri"/>
        </w:rPr>
        <w:t>is</w:t>
      </w:r>
      <w:r>
        <w:rPr>
          <w:rFonts w:ascii="Calibri" w:hAnsi="Calibri" w:cs="Calibri" w:eastAsia="Calibri"/>
          <w:spacing w:val="21"/>
        </w:rPr>
        <w:t> </w:t>
      </w:r>
      <w:r>
        <w:rPr>
          <w:rFonts w:ascii="Calibri" w:hAnsi="Calibri" w:cs="Calibri" w:eastAsia="Calibri"/>
          <w:spacing w:val="-1"/>
        </w:rPr>
        <w:t>not</w:t>
      </w:r>
      <w:r>
        <w:rPr>
          <w:rFonts w:ascii="Calibri" w:hAnsi="Calibri" w:cs="Calibri" w:eastAsia="Calibri"/>
          <w:spacing w:val="20"/>
        </w:rPr>
        <w:t> </w:t>
      </w:r>
      <w:r>
        <w:rPr>
          <w:rFonts w:ascii="Calibri" w:hAnsi="Calibri" w:cs="Calibri" w:eastAsia="Calibri"/>
          <w:spacing w:val="-1"/>
        </w:rPr>
        <w:t>up</w:t>
      </w:r>
      <w:r>
        <w:rPr>
          <w:rFonts w:ascii="Calibri" w:hAnsi="Calibri" w:cs="Calibri" w:eastAsia="Calibri"/>
          <w:spacing w:val="21"/>
        </w:rPr>
        <w:t> </w:t>
      </w:r>
      <w:r>
        <w:rPr>
          <w:rFonts w:ascii="Calibri" w:hAnsi="Calibri" w:cs="Calibri" w:eastAsia="Calibri"/>
          <w:spacing w:val="1"/>
        </w:rPr>
        <w:t>t</w:t>
      </w:r>
      <w:r>
        <w:rPr>
          <w:spacing w:val="1"/>
        </w:rPr>
        <w:t>o</w:t>
      </w:r>
      <w:r>
        <w:rPr>
          <w:spacing w:val="20"/>
        </w:rPr>
        <w:t> </w:t>
      </w:r>
      <w:r>
        <w:rPr>
          <w:spacing w:val="-1"/>
        </w:rPr>
        <w:t>scratch.</w:t>
      </w:r>
      <w:r>
        <w:rPr>
          <w:spacing w:val="47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court</w:t>
      </w:r>
      <w:r>
        <w:rPr/>
        <w:t> can</w:t>
      </w:r>
      <w:r>
        <w:rPr>
          <w:spacing w:val="-4"/>
        </w:rPr>
        <w:t> </w:t>
      </w:r>
      <w:r>
        <w:rPr>
          <w:spacing w:val="-1"/>
        </w:rPr>
        <w:t>then</w:t>
      </w:r>
      <w:r>
        <w:rPr>
          <w:spacing w:val="-3"/>
        </w:rPr>
        <w:t> </w:t>
      </w:r>
      <w:r>
        <w:rPr>
          <w:spacing w:val="-1"/>
        </w:rPr>
        <w:t>examine</w:t>
      </w:r>
      <w:r>
        <w:rPr/>
        <w:t> </w:t>
      </w:r>
      <w:r>
        <w:rPr>
          <w:spacing w:val="-1"/>
        </w:rPr>
        <w:t>his</w:t>
      </w:r>
      <w:r>
        <w:rPr/>
        <w:t> </w:t>
      </w:r>
      <w:r>
        <w:rPr>
          <w:spacing w:val="-1"/>
        </w:rPr>
        <w:t>conduct</w:t>
      </w:r>
      <w:r>
        <w:rPr>
          <w:spacing w:val="1"/>
        </w:rPr>
        <w:t> </w:t>
      </w:r>
      <w:r>
        <w:rPr/>
        <w:t>as</w:t>
      </w:r>
      <w:r>
        <w:rPr>
          <w:spacing w:val="-3"/>
        </w:rPr>
        <w:t> </w:t>
      </w:r>
      <w:r>
        <w:rPr/>
        <w:t>it </w:t>
      </w:r>
      <w:r>
        <w:rPr>
          <w:spacing w:val="-1"/>
        </w:rPr>
        <w:t>deems</w:t>
      </w:r>
      <w:r>
        <w:rPr/>
        <w:t> </w:t>
      </w:r>
      <w:r>
        <w:rPr>
          <w:spacing w:val="-2"/>
        </w:rPr>
        <w:t>fit</w:t>
      </w:r>
      <w:r>
        <w:rPr/>
        <w:t> </w:t>
      </w:r>
      <w:r>
        <w:rPr>
          <w:spacing w:val="-1"/>
        </w:rPr>
        <w:t>(s.591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592).</w:t>
      </w:r>
      <w:r>
        <w:rPr/>
      </w:r>
    </w:p>
    <w:p>
      <w:pPr>
        <w:pStyle w:val="BodyText"/>
        <w:numPr>
          <w:ilvl w:val="1"/>
          <w:numId w:val="42"/>
        </w:numPr>
        <w:tabs>
          <w:tab w:pos="949" w:val="left" w:leader="none"/>
        </w:tabs>
        <w:spacing w:line="240" w:lineRule="auto" w:before="158" w:after="0"/>
        <w:ind w:left="948" w:right="244" w:hanging="360"/>
        <w:jc w:val="left"/>
      </w:pPr>
      <w:r>
        <w:rPr/>
        <w:t>In</w:t>
      </w:r>
      <w:r>
        <w:rPr>
          <w:spacing w:val="44"/>
        </w:rPr>
        <w:t> </w:t>
      </w:r>
      <w:r>
        <w:rPr>
          <w:spacing w:val="-1"/>
        </w:rPr>
        <w:t>addition</w:t>
      </w:r>
      <w:r>
        <w:rPr>
          <w:spacing w:val="45"/>
        </w:rPr>
        <w:t> </w:t>
      </w:r>
      <w:r>
        <w:rPr/>
        <w:t>to</w:t>
      </w:r>
      <w:r>
        <w:rPr>
          <w:spacing w:val="47"/>
        </w:rPr>
        <w:t> </w:t>
      </w:r>
      <w:r>
        <w:rPr>
          <w:spacing w:val="-1"/>
        </w:rPr>
        <w:t>advising</w:t>
      </w:r>
      <w:r>
        <w:rPr>
          <w:spacing w:val="44"/>
        </w:rPr>
        <w:t> </w:t>
      </w:r>
      <w:r>
        <w:rPr>
          <w:spacing w:val="-1"/>
        </w:rPr>
        <w:t>client</w:t>
      </w:r>
      <w:r>
        <w:rPr>
          <w:spacing w:val="46"/>
        </w:rPr>
        <w:t> </w:t>
      </w:r>
      <w:r>
        <w:rPr>
          <w:spacing w:val="-1"/>
        </w:rPr>
        <w:t>banks</w:t>
      </w:r>
      <w:r>
        <w:rPr>
          <w:spacing w:val="46"/>
        </w:rPr>
        <w:t> </w:t>
      </w:r>
      <w:r>
        <w:rPr/>
        <w:t>we</w:t>
      </w:r>
      <w:r>
        <w:rPr>
          <w:spacing w:val="49"/>
        </w:rPr>
        <w:t> </w:t>
      </w:r>
      <w:r>
        <w:rPr>
          <w:spacing w:val="-1"/>
        </w:rPr>
        <w:t>should</w:t>
      </w:r>
      <w:r>
        <w:rPr>
          <w:spacing w:val="44"/>
        </w:rPr>
        <w:t> </w:t>
      </w:r>
      <w:r>
        <w:rPr/>
        <w:t>also</w:t>
      </w:r>
      <w:r>
        <w:rPr>
          <w:spacing w:val="44"/>
        </w:rPr>
        <w:t> </w:t>
      </w:r>
      <w:r>
        <w:rPr>
          <w:spacing w:val="-1"/>
        </w:rPr>
        <w:t>advise</w:t>
      </w:r>
      <w:r>
        <w:rPr>
          <w:spacing w:val="46"/>
        </w:rPr>
        <w:t> </w:t>
      </w:r>
      <w:r>
        <w:rPr>
          <w:spacing w:val="-1"/>
        </w:rPr>
        <w:t>private</w:t>
      </w:r>
      <w:r>
        <w:rPr>
          <w:spacing w:val="45"/>
        </w:rPr>
        <w:t> </w:t>
      </w:r>
      <w:r>
        <w:rPr>
          <w:spacing w:val="-1"/>
        </w:rPr>
        <w:t>clients</w:t>
      </w:r>
      <w:r>
        <w:rPr>
          <w:spacing w:val="46"/>
        </w:rPr>
        <w:t> </w:t>
      </w:r>
      <w:r>
        <w:rPr/>
        <w:t>as</w:t>
      </w:r>
      <w:r>
        <w:rPr>
          <w:spacing w:val="43"/>
        </w:rPr>
        <w:t> </w:t>
      </w:r>
      <w:r>
        <w:rPr/>
        <w:t>well</w:t>
      </w:r>
      <w:r>
        <w:rPr>
          <w:spacing w:val="45"/>
        </w:rPr>
        <w:t> </w:t>
      </w:r>
      <w:r>
        <w:rPr>
          <w:spacing w:val="-1"/>
        </w:rPr>
        <w:t>who</w:t>
      </w:r>
      <w:r>
        <w:rPr>
          <w:spacing w:val="46"/>
        </w:rPr>
        <w:t> </w:t>
      </w:r>
      <w:r>
        <w:rPr/>
        <w:t>are</w:t>
      </w:r>
      <w:r>
        <w:rPr>
          <w:spacing w:val="67"/>
        </w:rPr>
        <w:t> </w:t>
      </w:r>
      <w:r>
        <w:rPr>
          <w:spacing w:val="-1"/>
        </w:rPr>
        <w:t>directors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companies:</w:t>
      </w:r>
    </w:p>
    <w:p>
      <w:pPr>
        <w:pStyle w:val="BodyText"/>
        <w:numPr>
          <w:ilvl w:val="2"/>
          <w:numId w:val="42"/>
        </w:numPr>
        <w:tabs>
          <w:tab w:pos="1398" w:val="left" w:leader="none"/>
        </w:tabs>
        <w:spacing w:line="240" w:lineRule="auto" w:before="161" w:after="0"/>
        <w:ind w:left="1397" w:right="0" w:hanging="425"/>
        <w:jc w:val="left"/>
      </w:pPr>
      <w:r>
        <w:rPr>
          <w:spacing w:val="-1"/>
        </w:rPr>
        <w:t>Directors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company</w:t>
      </w:r>
      <w:r>
        <w:rPr/>
        <w:t> can</w:t>
      </w:r>
      <w:r>
        <w:rPr>
          <w:spacing w:val="-4"/>
        </w:rPr>
        <w:t> </w:t>
      </w:r>
      <w:r>
        <w:rPr>
          <w:spacing w:val="-1"/>
        </w:rPr>
        <w:t>appoint</w:t>
      </w:r>
      <w:r>
        <w:rPr/>
        <w:t> an</w:t>
      </w:r>
      <w:r>
        <w:rPr>
          <w:spacing w:val="-1"/>
        </w:rPr>
        <w:t> administrator</w:t>
      </w:r>
      <w:r>
        <w:rPr>
          <w:spacing w:val="-3"/>
        </w:rPr>
        <w:t> </w:t>
      </w:r>
      <w:r>
        <w:rPr>
          <w:spacing w:val="-1"/>
        </w:rPr>
        <w:t>(s.562).</w:t>
      </w:r>
    </w:p>
    <w:p>
      <w:pPr>
        <w:pStyle w:val="BodyText"/>
        <w:numPr>
          <w:ilvl w:val="2"/>
          <w:numId w:val="42"/>
        </w:numPr>
        <w:tabs>
          <w:tab w:pos="1398" w:val="left" w:leader="none"/>
        </w:tabs>
        <w:spacing w:line="240" w:lineRule="auto" w:before="158" w:after="0"/>
        <w:ind w:left="1397" w:right="244" w:hanging="425"/>
        <w:jc w:val="left"/>
        <w:rPr>
          <w:rFonts w:ascii="Calibri" w:hAnsi="Calibri" w:cs="Calibri" w:eastAsia="Calibri"/>
        </w:rPr>
      </w:pPr>
      <w:r>
        <w:rPr>
          <w:spacing w:val="-1"/>
        </w:rPr>
        <w:t>Once</w:t>
      </w:r>
      <w:r>
        <w:rPr>
          <w:spacing w:val="10"/>
        </w:rPr>
        <w:t> </w:t>
      </w:r>
      <w:r>
        <w:rPr>
          <w:spacing w:val="-1"/>
        </w:rPr>
        <w:t>they</w:t>
      </w:r>
      <w:r>
        <w:rPr>
          <w:spacing w:val="13"/>
        </w:rPr>
        <w:t> </w:t>
      </w:r>
      <w:r>
        <w:rPr>
          <w:spacing w:val="-2"/>
        </w:rPr>
        <w:t>do</w:t>
      </w:r>
      <w:r>
        <w:rPr>
          <w:spacing w:val="11"/>
        </w:rPr>
        <w:t> </w:t>
      </w:r>
      <w:r>
        <w:rPr>
          <w:spacing w:val="-1"/>
        </w:rPr>
        <w:t>appoint</w:t>
      </w:r>
      <w:r>
        <w:rPr>
          <w:spacing w:val="10"/>
        </w:rPr>
        <w:t> </w:t>
      </w:r>
      <w:r>
        <w:rPr/>
        <w:t>an</w:t>
      </w:r>
      <w:r>
        <w:rPr>
          <w:spacing w:val="9"/>
        </w:rPr>
        <w:t> </w:t>
      </w:r>
      <w:r>
        <w:rPr>
          <w:spacing w:val="-1"/>
        </w:rPr>
        <w:t>administrator,</w:t>
      </w:r>
      <w:r>
        <w:rPr>
          <w:spacing w:val="10"/>
        </w:rPr>
        <w:t> </w:t>
      </w:r>
      <w:r>
        <w:rPr>
          <w:spacing w:val="-1"/>
        </w:rPr>
        <w:t>they</w:t>
      </w:r>
      <w:r>
        <w:rPr>
          <w:spacing w:val="11"/>
        </w:rPr>
        <w:t> </w:t>
      </w:r>
      <w:r>
        <w:rPr/>
        <w:t>are</w:t>
      </w:r>
      <w:r>
        <w:rPr>
          <w:spacing w:val="10"/>
        </w:rPr>
        <w:t> </w:t>
      </w:r>
      <w:r>
        <w:rPr>
          <w:spacing w:val="-1"/>
        </w:rPr>
        <w:t>under</w:t>
      </w:r>
      <w:r>
        <w:rPr>
          <w:spacing w:val="12"/>
        </w:rPr>
        <w:t> </w:t>
      </w:r>
      <w:r>
        <w:rPr/>
        <w:t>an</w:t>
      </w:r>
      <w:r>
        <w:rPr>
          <w:spacing w:val="6"/>
        </w:rPr>
        <w:t> </w:t>
      </w:r>
      <w:r>
        <w:rPr>
          <w:spacing w:val="-1"/>
        </w:rPr>
        <w:t>obligation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13"/>
        </w:rPr>
        <w:t> </w:t>
      </w:r>
      <w:r>
        <w:rPr>
          <w:spacing w:val="-2"/>
        </w:rPr>
        <w:t>provide</w:t>
      </w:r>
      <w:r>
        <w:rPr>
          <w:spacing w:val="10"/>
        </w:rPr>
        <w:t> </w:t>
      </w:r>
      <w:r>
        <w:rPr>
          <w:spacing w:val="-1"/>
        </w:rPr>
        <w:t>him</w:t>
      </w:r>
      <w:r>
        <w:rPr>
          <w:spacing w:val="8"/>
        </w:rPr>
        <w:t> </w:t>
      </w:r>
      <w:r>
        <w:rPr/>
        <w:t>with</w:t>
      </w:r>
      <w:r>
        <w:rPr>
          <w:spacing w:val="63"/>
        </w:rPr>
        <w:t> </w:t>
      </w:r>
      <w:r>
        <w:rPr>
          <w:rFonts w:ascii="Calibri" w:hAnsi="Calibri" w:cs="Calibri" w:eastAsia="Calibri"/>
        </w:rPr>
        <w:t>certain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information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on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affairs.</w:t>
      </w:r>
    </w:p>
    <w:p>
      <w:pPr>
        <w:pStyle w:val="BodyText"/>
        <w:numPr>
          <w:ilvl w:val="2"/>
          <w:numId w:val="42"/>
        </w:numPr>
        <w:tabs>
          <w:tab w:pos="1398" w:val="left" w:leader="none"/>
        </w:tabs>
        <w:spacing w:line="240" w:lineRule="auto" w:before="161" w:after="0"/>
        <w:ind w:left="1397" w:right="0" w:hanging="425"/>
        <w:jc w:val="left"/>
      </w:pPr>
      <w:r>
        <w:rPr>
          <w:spacing w:val="-1"/>
        </w:rPr>
        <w:t>S. 577</w:t>
      </w:r>
      <w:r>
        <w:rPr/>
        <w:t> </w:t>
      </w:r>
      <w:r>
        <w:rPr>
          <w:spacing w:val="-1"/>
        </w:rPr>
        <w:t>allows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administrator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remove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director</w:t>
      </w:r>
      <w:r>
        <w:rPr>
          <w:spacing w:val="-3"/>
        </w:rPr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>
          <w:spacing w:val="-1"/>
        </w:rPr>
        <w:t>office</w:t>
      </w:r>
    </w:p>
    <w:p>
      <w:pPr>
        <w:spacing w:after="0" w:line="240" w:lineRule="auto"/>
        <w:jc w:val="left"/>
        <w:sectPr>
          <w:pgSz w:w="12240" w:h="15840"/>
          <w:pgMar w:header="720" w:footer="995" w:top="1340" w:bottom="1180" w:left="1320" w:right="120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1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Will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affect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current</w:t>
            </w:r>
            <w:r>
              <w:rPr>
                <w:rFonts w:ascii="Calibri"/>
                <w:b/>
                <w:color w:val="FFFFFF"/>
                <w:spacing w:val="2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transaction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documentation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e.g.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memos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(company</w:t>
            </w:r>
            <w:r>
              <w:rPr>
                <w:rFonts w:ascii="Calibri"/>
                <w:b/>
                <w:color w:val="FFFFFF"/>
                <w:spacing w:val="6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incorporation); opinions,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clauses,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court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etc.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27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60"/>
              </w:numPr>
              <w:tabs>
                <w:tab w:pos="561" w:val="left" w:leader="none"/>
              </w:tabs>
              <w:spacing w:line="240" w:lineRule="auto" w:before="116" w:after="0"/>
              <w:ind w:left="560" w:right="107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Due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s.534,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our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debentures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must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state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it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applies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charge,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empowers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holder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QFC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appoint</w:t>
            </w:r>
            <w:r>
              <w:rPr>
                <w:rFonts w:ascii="Calibri"/>
                <w:sz w:val="22"/>
              </w:rPr>
              <w:t> an</w:t>
            </w:r>
            <w:r>
              <w:rPr>
                <w:rFonts w:ascii="Calibri"/>
                <w:spacing w:val="-1"/>
                <w:sz w:val="22"/>
              </w:rPr>
              <w:t> administrator.</w:t>
            </w:r>
          </w:p>
          <w:p>
            <w:pPr>
              <w:pStyle w:val="ListParagraph"/>
              <w:numPr>
                <w:ilvl w:val="0"/>
                <w:numId w:val="60"/>
              </w:numPr>
              <w:tabs>
                <w:tab w:pos="561" w:val="left" w:leader="none"/>
              </w:tabs>
              <w:spacing w:line="240" w:lineRule="auto" w:before="159" w:after="0"/>
              <w:ind w:left="560" w:right="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We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must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point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out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above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obligations,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powers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etc.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our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opinions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</w:t>
            </w:r>
            <w:r>
              <w:rPr>
                <w:rFonts w:ascii="Calibri"/>
                <w:sz w:val="22"/>
              </w:rPr>
              <w:t>other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clients.</w:t>
            </w:r>
          </w:p>
        </w:tc>
      </w:tr>
      <w:tr>
        <w:trPr>
          <w:trHeight w:val="55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Does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legislation 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regulatory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bodies?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71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61"/>
              </w:numPr>
              <w:tabs>
                <w:tab w:pos="561" w:val="left" w:leader="none"/>
              </w:tabs>
              <w:spacing w:line="240" w:lineRule="auto" w:before="116" w:after="0"/>
              <w:ind w:left="560" w:right="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It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impact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Land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Banking </w:t>
            </w:r>
            <w:r>
              <w:rPr>
                <w:rFonts w:ascii="Calibri"/>
                <w:sz w:val="22"/>
              </w:rPr>
              <w:t>Act.</w:t>
            </w:r>
          </w:p>
        </w:tc>
      </w:tr>
      <w:tr>
        <w:trPr>
          <w:trHeight w:val="82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3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E.</w:t>
              <w:tab/>
              <w:t>Are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there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errors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in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(typographical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substantive)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anomalies</w:t>
            </w:r>
            <w:r>
              <w:rPr>
                <w:rFonts w:ascii="Calibri"/>
                <w:b/>
                <w:color w:val="FFFFFF"/>
                <w:spacing w:val="5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should </w:t>
            </w:r>
            <w:r>
              <w:rPr>
                <w:rFonts w:ascii="Calibri"/>
                <w:b/>
                <w:color w:val="FFFFFF"/>
                <w:sz w:val="22"/>
              </w:rPr>
              <w:t>be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highlighted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to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the AG?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If so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please specify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682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62"/>
              </w:numPr>
              <w:tabs>
                <w:tab w:pos="561" w:val="left" w:leader="none"/>
              </w:tabs>
              <w:spacing w:line="240" w:lineRule="auto" w:before="116" w:after="0"/>
              <w:ind w:left="560" w:right="105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S.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533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(3(b):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make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conferring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discretion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</w:t>
            </w:r>
            <w:r>
              <w:rPr>
                <w:rFonts w:ascii="Calibri"/>
                <w:sz w:val="22"/>
              </w:rPr>
              <w:t> or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qualified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as</w:t>
            </w:r>
            <w:r>
              <w:rPr>
                <w:rFonts w:ascii="Calibri"/>
                <w:spacing w:val="55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-1"/>
                <w:sz w:val="22"/>
              </w:rPr>
              <w:t> insolvency </w:t>
            </w:r>
            <w:r>
              <w:rPr>
                <w:rFonts w:ascii="Calibri"/>
                <w:color w:val="FF0000"/>
                <w:spacing w:val="-1"/>
                <w:sz w:val="22"/>
              </w:rPr>
              <w:t>practitioner</w:t>
            </w:r>
            <w:r>
              <w:rPr>
                <w:rFonts w:ascii="Calibri"/>
                <w:spacing w:val="-1"/>
                <w:sz w:val="22"/>
              </w:rPr>
              <w:t>;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</w:p>
          <w:p>
            <w:pPr>
              <w:pStyle w:val="ListParagraph"/>
              <w:numPr>
                <w:ilvl w:val="0"/>
                <w:numId w:val="62"/>
              </w:numPr>
              <w:tabs>
                <w:tab w:pos="561" w:val="left" w:leader="none"/>
              </w:tabs>
              <w:spacing w:line="240" w:lineRule="auto" w:before="158" w:after="0"/>
              <w:ind w:left="560" w:right="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Repe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tition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phrase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‘commits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an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offence’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s.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581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(4)</w:t>
            </w:r>
          </w:p>
          <w:p>
            <w:pPr>
              <w:pStyle w:val="ListParagraph"/>
              <w:numPr>
                <w:ilvl w:val="0"/>
                <w:numId w:val="62"/>
              </w:numPr>
              <w:tabs>
                <w:tab w:pos="561" w:val="left" w:leader="none"/>
              </w:tabs>
              <w:spacing w:line="240" w:lineRule="auto" w:before="161" w:after="0"/>
              <w:ind w:left="560" w:right="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definition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‘contributory’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in s.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592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pacing w:val="-1"/>
                <w:sz w:val="22"/>
              </w:rPr>
              <w:t>F.</w:t>
              <w:tab/>
              <w:t>Which sections</w:t>
            </w:r>
            <w:r>
              <w:rPr>
                <w:rFonts w:ascii="Calibri"/>
                <w:b/>
                <w:color w:val="FFFFFF"/>
                <w:sz w:val="22"/>
              </w:rPr>
              <w:t> are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worthy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a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client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alert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in-house training?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09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98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Alerts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possibly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training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conducted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all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sections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pointed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out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above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relation</w:t>
            </w:r>
            <w:r>
              <w:rPr>
                <w:rFonts w:ascii="Calibri"/>
                <w:spacing w:val="7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advice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and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other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clients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who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are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directors.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We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may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also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need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alert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landlords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s.</w:t>
            </w:r>
            <w:r>
              <w:rPr>
                <w:rFonts w:ascii="Calibri"/>
                <w:spacing w:val="6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560.</w:t>
            </w:r>
          </w:p>
        </w:tc>
      </w:tr>
    </w:tbl>
    <w:p>
      <w:pPr>
        <w:spacing w:after="0" w:line="240" w:lineRule="auto"/>
        <w:jc w:val="both"/>
        <w:rPr>
          <w:rFonts w:ascii="Calibri" w:hAnsi="Calibri" w:cs="Calibri" w:eastAsia="Calibri"/>
          <w:sz w:val="22"/>
          <w:szCs w:val="22"/>
        </w:rPr>
        <w:sectPr>
          <w:headerReference w:type="default" r:id="rId30"/>
          <w:headerReference w:type="even" r:id="rId31"/>
          <w:pgSz w:w="12240" w:h="15840"/>
          <w:pgMar w:header="720" w:footer="995" w:top="1340" w:bottom="1180" w:left="1340" w:right="1220"/>
        </w:sectPr>
      </w:pPr>
    </w:p>
    <w:p>
      <w:pPr>
        <w:spacing w:before="93"/>
        <w:ind w:left="12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pacing w:val="-1"/>
          <w:sz w:val="22"/>
        </w:rPr>
        <w:t>Reviewers:</w:t>
      </w:r>
      <w:r>
        <w:rPr>
          <w:rFonts w:ascii="Calibri"/>
          <w:b/>
          <w:spacing w:val="49"/>
          <w:sz w:val="22"/>
        </w:rPr>
        <w:t> </w:t>
      </w:r>
      <w:r>
        <w:rPr>
          <w:rFonts w:ascii="Calibri"/>
          <w:b/>
          <w:spacing w:val="-1"/>
          <w:sz w:val="22"/>
        </w:rPr>
        <w:t>Fidel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Mbaya/Austin Ayisi</w:t>
      </w:r>
      <w:r>
        <w:rPr>
          <w:rFonts w:ascii="Calibri"/>
          <w:sz w:val="22"/>
        </w:rPr>
      </w:r>
    </w:p>
    <w:p>
      <w:pPr>
        <w:pStyle w:val="Heading1"/>
        <w:spacing w:line="240" w:lineRule="auto"/>
        <w:ind w:left="120" w:right="0"/>
        <w:jc w:val="left"/>
        <w:rPr>
          <w:b w:val="0"/>
          <w:bCs w:val="0"/>
        </w:rPr>
      </w:pPr>
      <w:bookmarkStart w:name="_bookmark6" w:id="7"/>
      <w:bookmarkEnd w:id="7"/>
      <w:r>
        <w:rPr>
          <w:b w:val="0"/>
        </w:rPr>
      </w:r>
      <w:r>
        <w:rPr>
          <w:spacing w:val="-1"/>
        </w:rPr>
        <w:t>Part</w:t>
      </w:r>
      <w:r>
        <w:rPr>
          <w:spacing w:val="1"/>
        </w:rPr>
        <w:t> </w:t>
      </w:r>
      <w:r>
        <w:rPr>
          <w:spacing w:val="-1"/>
        </w:rPr>
        <w:t>IX:</w:t>
      </w:r>
      <w:r>
        <w:rPr/>
        <w:t>  </w:t>
      </w:r>
      <w:r>
        <w:rPr>
          <w:spacing w:val="29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Voluntary</w:t>
      </w:r>
      <w:r>
        <w:rPr>
          <w:spacing w:val="-2"/>
        </w:rPr>
        <w:t> </w:t>
      </w:r>
      <w:r>
        <w:rPr>
          <w:spacing w:val="-1"/>
        </w:rPr>
        <w:t>Arrangements</w:t>
      </w:r>
      <w:r>
        <w:rPr>
          <w:b w:val="0"/>
        </w:rPr>
      </w:r>
    </w:p>
    <w:p>
      <w:pPr>
        <w:spacing w:before="158"/>
        <w:ind w:left="12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 w:cs="Calibri" w:eastAsia="Calibri"/>
          <w:b/>
          <w:bCs/>
          <w:spacing w:val="-1"/>
          <w:sz w:val="22"/>
          <w:szCs w:val="22"/>
        </w:rPr>
        <w:t>Summary:</w:t>
      </w:r>
      <w:r>
        <w:rPr>
          <w:rFonts w:ascii="Calibri" w:hAnsi="Calibri" w:cs="Calibri" w:eastAsia="Calibri"/>
          <w:b/>
          <w:bCs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New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concept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of</w:t>
      </w:r>
      <w:r>
        <w:rPr>
          <w:rFonts w:ascii="Calibri" w:hAnsi="Calibri" w:cs="Calibri" w:eastAsia="Calibri"/>
          <w:i/>
          <w:spacing w:val="-2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company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voluntary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arrangement</w:t>
      </w:r>
      <w:r>
        <w:rPr>
          <w:rFonts w:ascii="Calibri" w:hAnsi="Calibri" w:cs="Calibri" w:eastAsia="Calibri"/>
          <w:i/>
          <w:sz w:val="22"/>
          <w:szCs w:val="22"/>
        </w:rPr>
        <w:t> </w:t>
      </w:r>
      <w:r>
        <w:rPr>
          <w:rFonts w:ascii="Calibri" w:hAnsi="Calibri" w:cs="Calibri" w:eastAsia="Calibri"/>
          <w:i/>
          <w:sz w:val="22"/>
          <w:szCs w:val="22"/>
        </w:rPr>
        <w:t>–</w:t>
      </w:r>
      <w:r>
        <w:rPr>
          <w:rFonts w:ascii="Calibri" w:hAnsi="Calibri" w:cs="Calibri" w:eastAsia="Calibri"/>
          <w:i/>
          <w:spacing w:val="1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companies</w:t>
      </w:r>
      <w:r>
        <w:rPr>
          <w:rFonts w:ascii="Calibri" w:hAnsi="Calibri" w:cs="Calibri" w:eastAsia="Calibri"/>
          <w:i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can obtain </w:t>
      </w:r>
      <w:r>
        <w:rPr>
          <w:rFonts w:ascii="Calibri" w:hAnsi="Calibri" w:cs="Calibri" w:eastAsia="Calibri"/>
          <w:i/>
          <w:sz w:val="22"/>
          <w:szCs w:val="22"/>
        </w:rPr>
        <w:t>a </w:t>
      </w:r>
      <w:r>
        <w:rPr>
          <w:rFonts w:ascii="Calibri" w:hAnsi="Calibri" w:cs="Calibri" w:eastAsia="Calibri"/>
          <w:i/>
          <w:spacing w:val="-1"/>
          <w:sz w:val="22"/>
          <w:szCs w:val="22"/>
        </w:rPr>
        <w:t>moratorium</w:t>
      </w:r>
      <w:r>
        <w:rPr>
          <w:rFonts w:ascii="Calibri" w:hAnsi="Calibri" w:cs="Calibri" w:eastAsia="Calibri"/>
          <w:sz w:val="22"/>
          <w:szCs w:val="22"/>
        </w:rPr>
      </w:r>
    </w:p>
    <w:p>
      <w:pPr>
        <w:spacing w:line="240" w:lineRule="auto" w:before="3"/>
        <w:rPr>
          <w:rFonts w:ascii="Calibri" w:hAnsi="Calibri" w:cs="Calibri" w:eastAsia="Calibri"/>
          <w:i/>
          <w:sz w:val="19"/>
          <w:szCs w:val="19"/>
        </w:rPr>
      </w:pPr>
    </w:p>
    <w:p>
      <w:pPr>
        <w:tabs>
          <w:tab w:pos="686" w:val="left" w:leader="none"/>
        </w:tabs>
        <w:spacing w:before="56"/>
        <w:ind w:left="686" w:right="241" w:hanging="459"/>
        <w:jc w:val="left"/>
        <w:rPr>
          <w:rFonts w:ascii="Calibri" w:hAnsi="Calibri" w:cs="Calibri" w:eastAsia="Calibri"/>
          <w:sz w:val="22"/>
          <w:szCs w:val="22"/>
        </w:rPr>
      </w:pPr>
      <w:r>
        <w:rPr/>
        <w:pict>
          <v:group style="position:absolute;margin-left:71.493996pt;margin-top:-3.576392pt;width:474.55pt;height:572.25pt;mso-position-horizontal-relative:page;mso-position-vertical-relative:paragraph;z-index:-53584" coordorigin="1430,-72" coordsize="9491,11445">
            <v:group style="position:absolute;left:1445;top:-61;width:9460;height:816" coordorigin="1445,-61" coordsize="9460,816">
              <v:shape style="position:absolute;left:1445;top:-61;width:9460;height:816" coordorigin="1445,-61" coordsize="9460,816" path="m1445,755l10905,755,10905,-61,1445,-61,1445,755xe" filled="true" fillcolor="#a7182f" stroked="false">
                <v:path arrowok="t"/>
                <v:fill type="solid"/>
              </v:shape>
            </v:group>
            <v:group style="position:absolute;left:1548;top:-61;width:9254;height:389" coordorigin="1548,-61" coordsize="9254,389">
              <v:shape style="position:absolute;left:1548;top:-61;width:9254;height:389" coordorigin="1548,-61" coordsize="9254,389" path="m1548,328l10802,328,10802,-61,1548,-61,1548,328xe" filled="true" fillcolor="#a7182f" stroked="false">
                <v:path arrowok="t"/>
                <v:fill type="solid"/>
              </v:shape>
            </v:group>
            <v:group style="position:absolute;left:1548;top:328;width:9254;height:428" coordorigin="1548,328" coordsize="9254,428">
              <v:shape style="position:absolute;left:1548;top:328;width:9254;height:428" coordorigin="1548,328" coordsize="9254,428" path="m1548,755l10802,755,10802,328,1548,328,1548,755xe" filled="true" fillcolor="#a7182f" stroked="false">
                <v:path arrowok="t"/>
                <v:fill type="solid"/>
              </v:shape>
            </v:group>
            <v:group style="position:absolute;left:1436;top:-66;width:9480;height:2" coordorigin="1436,-66" coordsize="9480,2">
              <v:shape style="position:absolute;left:1436;top:-66;width:9480;height:2" coordorigin="1436,-66" coordsize="9480,0" path="m1436,-66l10915,-66e" filled="false" stroked="true" strokeweight=".58001pt" strokecolor="#000000">
                <v:path arrowok="t"/>
              </v:shape>
            </v:group>
            <v:group style="position:absolute;left:1440;top:-61;width:2;height:11424" coordorigin="1440,-61" coordsize="2,11424">
              <v:shape style="position:absolute;left:1440;top:-61;width:2;height:11424" coordorigin="1440,-61" coordsize="0,11424" path="m1440,-61l1440,11362e" filled="false" stroked="true" strokeweight=".580pt" strokecolor="#000000">
                <v:path arrowok="t"/>
              </v:shape>
            </v:group>
            <v:group style="position:absolute;left:10910;top:-61;width:2;height:11424" coordorigin="10910,-61" coordsize="2,11424">
              <v:shape style="position:absolute;left:10910;top:-61;width:2;height:11424" coordorigin="10910,-61" coordsize="0,11424" path="m10910,-61l10910,11362e" filled="false" stroked="true" strokeweight=".58004pt" strokecolor="#000000">
                <v:path arrowok="t"/>
              </v:shape>
            </v:group>
            <v:group style="position:absolute;left:1436;top:760;width:9480;height:2" coordorigin="1436,760" coordsize="9480,2">
              <v:shape style="position:absolute;left:1436;top:760;width:9480;height:2" coordorigin="1436,760" coordsize="9480,0" path="m1436,760l10915,760e" filled="false" stroked="true" strokeweight=".580pt" strokecolor="#000000">
                <v:path arrowok="t"/>
              </v:shape>
            </v:group>
            <v:group style="position:absolute;left:1436;top:11367;width:9480;height:2" coordorigin="1436,11367" coordsize="9480,2">
              <v:shape style="position:absolute;left:1436;top:11367;width:9480;height:2" coordorigin="1436,11367" coordsize="9480,0" path="m1436,11367l10915,11367e" filled="false" stroked="true" strokeweight=".579980pt" strokecolor="#000000">
                <v:path arrowok="t"/>
              </v:shape>
            </v:group>
            <w10:wrap type="none"/>
          </v:group>
        </w:pict>
      </w:r>
      <w:r>
        <w:rPr>
          <w:rFonts w:ascii="Calibri"/>
          <w:b/>
          <w:color w:val="FFFFFF"/>
          <w:sz w:val="22"/>
        </w:rPr>
        <w:t>A.</w:t>
        <w:tab/>
      </w:r>
      <w:r>
        <w:rPr>
          <w:rFonts w:ascii="Calibri"/>
          <w:b/>
          <w:color w:val="FFFFFF"/>
          <w:spacing w:val="-1"/>
          <w:sz w:val="22"/>
        </w:rPr>
        <w:t>What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11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are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10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the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10"/>
          <w:sz w:val="22"/>
        </w:rPr>
        <w:t> </w:t>
      </w:r>
      <w:r>
        <w:rPr>
          <w:rFonts w:ascii="Calibri"/>
          <w:b/>
          <w:color w:val="FFFFFF"/>
          <w:spacing w:val="-2"/>
          <w:sz w:val="22"/>
        </w:rPr>
        <w:t>key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11"/>
          <w:sz w:val="22"/>
        </w:rPr>
        <w:t> </w:t>
      </w:r>
      <w:r>
        <w:rPr>
          <w:rFonts w:ascii="Calibri"/>
          <w:b/>
          <w:color w:val="FFFFFF"/>
          <w:spacing w:val="-2"/>
          <w:sz w:val="22"/>
        </w:rPr>
        <w:t>new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9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provisions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11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of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the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10"/>
          <w:sz w:val="22"/>
        </w:rPr>
        <w:t> </w:t>
      </w:r>
      <w:r>
        <w:rPr>
          <w:rFonts w:ascii="Calibri"/>
          <w:b/>
          <w:color w:val="FFFFFF"/>
          <w:spacing w:val="-2"/>
          <w:sz w:val="22"/>
        </w:rPr>
        <w:t>Part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(include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10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section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9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references)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11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(also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7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include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10"/>
          <w:sz w:val="22"/>
        </w:rPr>
        <w:t> </w:t>
      </w:r>
      <w:r>
        <w:rPr>
          <w:rFonts w:ascii="Calibri"/>
          <w:b/>
          <w:color w:val="FFFFFF"/>
          <w:sz w:val="22"/>
        </w:rPr>
        <w:t>a</w:t>
      </w:r>
      <w:r>
        <w:rPr>
          <w:rFonts w:ascii="Calibri"/>
          <w:b/>
          <w:color w:val="FFFFFF"/>
          <w:spacing w:val="49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comparative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z w:val="22"/>
        </w:rPr>
        <w:t>with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the old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provisions</w:t>
      </w:r>
      <w:r>
        <w:rPr>
          <w:rFonts w:ascii="Calibri"/>
          <w:b/>
          <w:color w:val="FFFFFF"/>
          <w:spacing w:val="-2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where applicable)?</w:t>
      </w:r>
      <w:r>
        <w:rPr>
          <w:rFonts w:ascii="Calibri"/>
          <w:sz w:val="22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19"/>
          <w:szCs w:val="19"/>
        </w:rPr>
      </w:pPr>
    </w:p>
    <w:p>
      <w:pPr>
        <w:pStyle w:val="BodyText"/>
        <w:spacing w:line="240" w:lineRule="auto" w:before="56"/>
        <w:ind w:right="0"/>
        <w:jc w:val="both"/>
      </w:pPr>
      <w:r>
        <w:rPr>
          <w:spacing w:val="-1"/>
        </w:rPr>
        <w:t>The</w:t>
      </w:r>
      <w:r>
        <w:rPr/>
        <w:t> IA</w:t>
      </w:r>
      <w:r>
        <w:rPr>
          <w:spacing w:val="-1"/>
        </w:rPr>
        <w:t> has</w:t>
      </w:r>
      <w:r>
        <w:rPr>
          <w:spacing w:val="-2"/>
        </w:rPr>
        <w:t> </w:t>
      </w:r>
      <w:r>
        <w:rPr>
          <w:spacing w:val="-1"/>
        </w:rPr>
        <w:t>made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following provisions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voluntary</w:t>
      </w:r>
      <w:r>
        <w:rPr>
          <w:spacing w:val="1"/>
        </w:rPr>
        <w:t> </w:t>
      </w:r>
      <w:r>
        <w:rPr>
          <w:spacing w:val="-1"/>
        </w:rPr>
        <w:t>arrangements:</w:t>
      </w:r>
    </w:p>
    <w:p>
      <w:pPr>
        <w:numPr>
          <w:ilvl w:val="0"/>
          <w:numId w:val="63"/>
        </w:numPr>
        <w:tabs>
          <w:tab w:pos="572" w:val="left" w:leader="none"/>
        </w:tabs>
        <w:spacing w:before="161"/>
        <w:ind w:left="571" w:right="0" w:hanging="36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  <w:u w:val="single" w:color="000000"/>
        </w:rPr>
        <w:t>Proposal </w:t>
      </w:r>
      <w:r>
        <w:rPr>
          <w:rFonts w:ascii="Calibri"/>
          <w:i/>
          <w:spacing w:val="-2"/>
          <w:sz w:val="22"/>
          <w:u w:val="single" w:color="000000"/>
        </w:rPr>
        <w:t>for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company voluntary arrangement</w:t>
      </w:r>
      <w:r>
        <w:rPr>
          <w:rFonts w:ascii="Calibri"/>
          <w:i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40" w:lineRule="auto"/>
        <w:ind w:right="236"/>
        <w:jc w:val="both"/>
      </w:pPr>
      <w:r>
        <w:rPr>
          <w:spacing w:val="-1"/>
        </w:rPr>
        <w:t>s625</w:t>
      </w:r>
      <w:r>
        <w:rPr>
          <w:spacing w:val="10"/>
        </w:rPr>
        <w:t> </w:t>
      </w:r>
      <w:r>
        <w:rPr>
          <w:spacing w:val="-1"/>
        </w:rPr>
        <w:t>provides</w:t>
      </w:r>
      <w:r>
        <w:rPr>
          <w:spacing w:val="8"/>
        </w:rPr>
        <w:t> </w:t>
      </w:r>
      <w:r>
        <w:rPr/>
        <w:t>that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>
          <w:spacing w:val="-1"/>
        </w:rPr>
        <w:t>may</w:t>
      </w:r>
      <w:r>
        <w:rPr>
          <w:spacing w:val="8"/>
        </w:rPr>
        <w:t> </w:t>
      </w:r>
      <w:r>
        <w:rPr/>
        <w:t>make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proposal</w:t>
      </w:r>
      <w:r>
        <w:rPr>
          <w:spacing w:val="9"/>
        </w:rPr>
        <w:t> </w:t>
      </w:r>
      <w:r>
        <w:rPr>
          <w:spacing w:val="-1"/>
        </w:rPr>
        <w:t>for</w:t>
      </w:r>
      <w:r>
        <w:rPr>
          <w:spacing w:val="7"/>
        </w:rPr>
        <w:t> </w:t>
      </w:r>
      <w:r>
        <w:rPr>
          <w:spacing w:val="-1"/>
        </w:rPr>
        <w:t>voluntary</w:t>
      </w:r>
      <w:r>
        <w:rPr>
          <w:spacing w:val="10"/>
        </w:rPr>
        <w:t> </w:t>
      </w:r>
      <w:r>
        <w:rPr>
          <w:spacing w:val="-1"/>
        </w:rPr>
        <w:t>arrangement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51"/>
        </w:rPr>
        <w:t> </w:t>
      </w:r>
      <w:r>
        <w:rPr/>
        <w:t>to</w:t>
      </w:r>
      <w:r>
        <w:rPr>
          <w:spacing w:val="49"/>
        </w:rPr>
        <w:t> </w:t>
      </w:r>
      <w:r>
        <w:rPr>
          <w:spacing w:val="-1"/>
        </w:rPr>
        <w:t>its</w:t>
      </w:r>
      <w:r>
        <w:rPr>
          <w:spacing w:val="48"/>
        </w:rPr>
        <w:t> </w:t>
      </w:r>
      <w:r>
        <w:rPr>
          <w:spacing w:val="-1"/>
        </w:rPr>
        <w:t>directors.</w:t>
      </w:r>
      <w:r>
        <w:rPr>
          <w:spacing w:val="47"/>
        </w:rPr>
        <w:t> </w:t>
      </w:r>
      <w:r>
        <w:rPr/>
        <w:t>In</w:t>
      </w:r>
      <w:r>
        <w:rPr>
          <w:spacing w:val="44"/>
        </w:rPr>
        <w:t> </w:t>
      </w:r>
      <w:r>
        <w:rPr>
          <w:spacing w:val="-1"/>
        </w:rPr>
        <w:t>making</w:t>
      </w:r>
      <w:r>
        <w:rPr>
          <w:spacing w:val="48"/>
        </w:rPr>
        <w:t> </w:t>
      </w:r>
      <w:r>
        <w:rPr>
          <w:spacing w:val="-1"/>
        </w:rPr>
        <w:t>such</w:t>
      </w:r>
      <w:r>
        <w:rPr>
          <w:spacing w:val="47"/>
        </w:rPr>
        <w:t> </w:t>
      </w:r>
      <w:r>
        <w:rPr/>
        <w:t>a</w:t>
      </w:r>
      <w:r>
        <w:rPr>
          <w:spacing w:val="48"/>
        </w:rPr>
        <w:t> </w:t>
      </w:r>
      <w:r>
        <w:rPr>
          <w:spacing w:val="-1"/>
        </w:rPr>
        <w:t>proposal</w:t>
      </w:r>
      <w:r>
        <w:rPr>
          <w:spacing w:val="47"/>
        </w:rPr>
        <w:t> </w:t>
      </w:r>
      <w:r>
        <w:rPr>
          <w:spacing w:val="-1"/>
        </w:rPr>
        <w:t>the</w:t>
      </w:r>
      <w:r>
        <w:rPr>
          <w:spacing w:val="49"/>
        </w:rPr>
        <w:t> </w:t>
      </w:r>
      <w:r>
        <w:rPr>
          <w:spacing w:val="-1"/>
        </w:rPr>
        <w:t>directors</w:t>
      </w:r>
      <w:r>
        <w:rPr>
          <w:spacing w:val="49"/>
        </w:rPr>
        <w:t> </w:t>
      </w:r>
      <w:r>
        <w:rPr>
          <w:spacing w:val="-1"/>
        </w:rPr>
        <w:t>should</w:t>
      </w:r>
      <w:r>
        <w:rPr>
          <w:spacing w:val="46"/>
        </w:rPr>
        <w:t> </w:t>
      </w:r>
      <w:r>
        <w:rPr>
          <w:spacing w:val="-1"/>
        </w:rPr>
        <w:t>appoint</w:t>
      </w:r>
      <w:r>
        <w:rPr>
          <w:spacing w:val="49"/>
        </w:rPr>
        <w:t> </w:t>
      </w:r>
      <w:r>
        <w:rPr/>
        <w:t>an</w:t>
      </w:r>
      <w:r>
        <w:rPr>
          <w:spacing w:val="45"/>
        </w:rPr>
        <w:t> </w:t>
      </w:r>
      <w:r>
        <w:rPr>
          <w:spacing w:val="-1"/>
        </w:rPr>
        <w:t>authorised</w:t>
      </w:r>
      <w:r>
        <w:rPr>
          <w:spacing w:val="47"/>
        </w:rPr>
        <w:t> </w:t>
      </w:r>
      <w:r>
        <w:rPr>
          <w:spacing w:val="-1"/>
        </w:rPr>
        <w:t>insolvency</w:t>
      </w:r>
      <w:r>
        <w:rPr>
          <w:spacing w:val="67"/>
        </w:rPr>
        <w:t> </w:t>
      </w:r>
      <w:r>
        <w:rPr>
          <w:spacing w:val="-1"/>
        </w:rPr>
        <w:t>practitioner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supervise</w:t>
      </w:r>
      <w:r>
        <w:rPr>
          <w:spacing w:val="-3"/>
        </w:rPr>
        <w:t> </w:t>
      </w:r>
      <w:r>
        <w:rPr>
          <w:spacing w:val="-1"/>
        </w:rPr>
        <w:t>implementation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voluntary</w:t>
      </w:r>
      <w:r>
        <w:rPr>
          <w:spacing w:val="1"/>
        </w:rPr>
        <w:t> </w:t>
      </w:r>
      <w:r>
        <w:rPr>
          <w:spacing w:val="-1"/>
        </w:rPr>
        <w:t>arrangement.</w:t>
      </w:r>
    </w:p>
    <w:p>
      <w:pPr>
        <w:numPr>
          <w:ilvl w:val="0"/>
          <w:numId w:val="63"/>
        </w:numPr>
        <w:tabs>
          <w:tab w:pos="546" w:val="left" w:leader="none"/>
        </w:tabs>
        <w:spacing w:before="161"/>
        <w:ind w:left="545" w:right="0" w:hanging="283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  <w:u w:val="single" w:color="000000"/>
        </w:rPr>
        <w:t>Procedure</w:t>
      </w:r>
      <w:r>
        <w:rPr>
          <w:rFonts w:ascii="Calibri"/>
          <w:i/>
          <w:sz w:val="22"/>
          <w:u w:val="single" w:color="000000"/>
        </w:rPr>
        <w:t> if</w:t>
      </w:r>
      <w:r>
        <w:rPr>
          <w:rFonts w:ascii="Calibri"/>
          <w:i/>
          <w:spacing w:val="-1"/>
          <w:sz w:val="22"/>
          <w:u w:val="single" w:color="000000"/>
        </w:rPr>
        <w:t> provisional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supervisor</w:t>
      </w:r>
      <w:r>
        <w:rPr>
          <w:rFonts w:ascii="Calibri"/>
          <w:i/>
          <w:sz w:val="22"/>
          <w:u w:val="single" w:color="000000"/>
        </w:rPr>
        <w:t> is </w:t>
      </w:r>
      <w:r>
        <w:rPr>
          <w:rFonts w:ascii="Calibri"/>
          <w:i/>
          <w:spacing w:val="-2"/>
          <w:sz w:val="22"/>
          <w:u w:val="single" w:color="000000"/>
        </w:rPr>
        <w:t>not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liquidator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2"/>
          <w:sz w:val="22"/>
          <w:u w:val="single" w:color="000000"/>
        </w:rPr>
        <w:t>or </w:t>
      </w:r>
      <w:r>
        <w:rPr>
          <w:rFonts w:ascii="Calibri"/>
          <w:i/>
          <w:spacing w:val="-1"/>
          <w:sz w:val="22"/>
          <w:u w:val="single" w:color="000000"/>
        </w:rPr>
        <w:t>administrator</w:t>
      </w:r>
      <w:r>
        <w:rPr>
          <w:rFonts w:ascii="Calibri"/>
          <w:i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40" w:lineRule="auto"/>
        <w:ind w:right="233"/>
        <w:jc w:val="both"/>
      </w:pPr>
      <w:r>
        <w:rPr/>
        <w:t>If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provisional</w:t>
      </w:r>
      <w:r>
        <w:rPr>
          <w:spacing w:val="9"/>
        </w:rPr>
        <w:t> </w:t>
      </w:r>
      <w:r>
        <w:rPr>
          <w:spacing w:val="-2"/>
        </w:rPr>
        <w:t>supervisor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not</w:t>
      </w:r>
      <w:r>
        <w:rPr>
          <w:spacing w:val="12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liquidator,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provisional</w:t>
      </w:r>
      <w:r>
        <w:rPr>
          <w:spacing w:val="9"/>
        </w:rPr>
        <w:t> </w:t>
      </w:r>
      <w:r>
        <w:rPr>
          <w:spacing w:val="-1"/>
        </w:rPr>
        <w:t>supervisor</w:t>
      </w:r>
      <w:r>
        <w:rPr>
          <w:spacing w:val="7"/>
        </w:rPr>
        <w:t> </w:t>
      </w:r>
      <w:r>
        <w:rPr>
          <w:spacing w:val="-1"/>
        </w:rPr>
        <w:t>shall</w:t>
      </w:r>
      <w:r>
        <w:rPr>
          <w:spacing w:val="9"/>
        </w:rPr>
        <w:t> </w:t>
      </w:r>
      <w:r>
        <w:rPr/>
        <w:t>within</w:t>
      </w:r>
      <w:r>
        <w:rPr>
          <w:spacing w:val="8"/>
        </w:rPr>
        <w:t> </w:t>
      </w:r>
      <w:r>
        <w:rPr/>
        <w:t>30</w:t>
      </w:r>
      <w:r>
        <w:rPr>
          <w:spacing w:val="10"/>
        </w:rPr>
        <w:t> </w:t>
      </w:r>
      <w:r>
        <w:rPr>
          <w:spacing w:val="-1"/>
        </w:rPr>
        <w:t>days</w:t>
      </w:r>
      <w:r>
        <w:rPr>
          <w:spacing w:val="10"/>
        </w:rPr>
        <w:t> </w:t>
      </w:r>
      <w:r>
        <w:rPr>
          <w:spacing w:val="-1"/>
        </w:rPr>
        <w:t>(or</w:t>
      </w:r>
      <w:r>
        <w:rPr>
          <w:spacing w:val="9"/>
        </w:rPr>
        <w:t> </w:t>
      </w:r>
      <w:r>
        <w:rPr>
          <w:spacing w:val="-1"/>
        </w:rPr>
        <w:t>such</w:t>
      </w:r>
      <w:r>
        <w:rPr>
          <w:spacing w:val="68"/>
        </w:rPr>
        <w:t> </w:t>
      </w:r>
      <w:r>
        <w:rPr/>
        <w:t>other </w:t>
      </w:r>
      <w:r>
        <w:rPr>
          <w:spacing w:val="-1"/>
        </w:rPr>
        <w:t>date</w:t>
      </w:r>
      <w:r>
        <w:rPr>
          <w:spacing w:val="1"/>
        </w:rPr>
        <w:t> </w:t>
      </w:r>
      <w:r>
        <w:rPr/>
        <w:t>as </w:t>
      </w:r>
      <w:r>
        <w:rPr>
          <w:spacing w:val="-1"/>
        </w:rPr>
        <w:t>Court</w:t>
      </w:r>
      <w:r>
        <w:rPr>
          <w:spacing w:val="-2"/>
        </w:rPr>
        <w:t> </w:t>
      </w:r>
      <w:r>
        <w:rPr/>
        <w:t>may</w:t>
      </w:r>
      <w:r>
        <w:rPr>
          <w:spacing w:val="1"/>
        </w:rPr>
        <w:t> </w:t>
      </w:r>
      <w:r>
        <w:rPr>
          <w:spacing w:val="-1"/>
        </w:rPr>
        <w:t>extend)</w:t>
      </w:r>
      <w:r>
        <w:rPr>
          <w:spacing w:val="3"/>
        </w:rPr>
        <w:t> </w:t>
      </w:r>
      <w:r>
        <w:rPr>
          <w:spacing w:val="-1"/>
        </w:rPr>
        <w:t>submit</w:t>
      </w:r>
      <w:r>
        <w:rPr>
          <w:spacing w:val="2"/>
        </w:rPr>
        <w:t> </w:t>
      </w:r>
      <w:r>
        <w:rPr/>
        <w:t>a </w:t>
      </w:r>
      <w:r>
        <w:rPr>
          <w:spacing w:val="-1"/>
        </w:rPr>
        <w:t>report</w:t>
      </w:r>
      <w:r>
        <w:rPr/>
        <w:t> </w:t>
      </w:r>
      <w:r>
        <w:rPr>
          <w:spacing w:val="-1"/>
        </w:rPr>
        <w:t>stating</w:t>
      </w:r>
      <w:r>
        <w:rPr>
          <w:spacing w:val="2"/>
        </w:rPr>
        <w:t> </w:t>
      </w:r>
      <w:r>
        <w:rPr/>
        <w:t>that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proposal</w:t>
      </w:r>
      <w:r>
        <w:rPr/>
        <w:t> </w:t>
      </w:r>
      <w:r>
        <w:rPr>
          <w:spacing w:val="-1"/>
        </w:rPr>
        <w:t>has</w:t>
      </w:r>
      <w:r>
        <w:rPr>
          <w:spacing w:val="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reasonable</w:t>
      </w:r>
      <w:r>
        <w:rPr/>
        <w:t> </w:t>
      </w:r>
      <w:r>
        <w:rPr>
          <w:spacing w:val="-1"/>
        </w:rPr>
        <w:t>prospect</w:t>
      </w:r>
      <w:r>
        <w:rPr/>
        <w:t> </w:t>
      </w:r>
      <w:r>
        <w:rPr>
          <w:spacing w:val="-1"/>
        </w:rPr>
        <w:t>of</w:t>
      </w:r>
      <w:r>
        <w:rPr>
          <w:spacing w:val="61"/>
        </w:rPr>
        <w:t> </w:t>
      </w:r>
      <w:r>
        <w:rPr>
          <w:spacing w:val="-1"/>
        </w:rPr>
        <w:t>being</w:t>
      </w:r>
      <w:r>
        <w:rPr>
          <w:spacing w:val="12"/>
        </w:rPr>
        <w:t> </w:t>
      </w:r>
      <w:r>
        <w:rPr>
          <w:spacing w:val="-1"/>
        </w:rPr>
        <w:t>approved</w:t>
      </w:r>
      <w:r>
        <w:rPr>
          <w:spacing w:val="10"/>
        </w:rPr>
        <w:t> </w:t>
      </w:r>
      <w:r>
        <w:rPr/>
        <w:t>or</w:t>
      </w:r>
      <w:r>
        <w:rPr>
          <w:spacing w:val="13"/>
        </w:rPr>
        <w:t> </w:t>
      </w:r>
      <w:r>
        <w:rPr>
          <w:spacing w:val="-1"/>
        </w:rPr>
        <w:t>implemented,</w:t>
      </w:r>
      <w:r>
        <w:rPr>
          <w:spacing w:val="15"/>
        </w:rPr>
        <w:t> </w:t>
      </w:r>
      <w:r>
        <w:rPr>
          <w:spacing w:val="-1"/>
        </w:rPr>
        <w:t>and</w:t>
      </w:r>
      <w:r>
        <w:rPr>
          <w:spacing w:val="12"/>
        </w:rPr>
        <w:t> </w:t>
      </w:r>
      <w:r>
        <w:rPr>
          <w:spacing w:val="-1"/>
        </w:rPr>
        <w:t>meetings</w:t>
      </w:r>
      <w:r>
        <w:rPr>
          <w:spacing w:val="13"/>
        </w:rPr>
        <w:t> </w:t>
      </w:r>
      <w:r>
        <w:rPr>
          <w:spacing w:val="-1"/>
        </w:rPr>
        <w:t>should</w:t>
      </w:r>
      <w:r>
        <w:rPr>
          <w:spacing w:val="11"/>
        </w:rPr>
        <w:t> </w:t>
      </w:r>
      <w:r>
        <w:rPr>
          <w:spacing w:val="-1"/>
        </w:rPr>
        <w:t>be</w:t>
      </w:r>
      <w:r>
        <w:rPr>
          <w:spacing w:val="13"/>
        </w:rPr>
        <w:t> </w:t>
      </w:r>
      <w:r>
        <w:rPr>
          <w:spacing w:val="-1"/>
        </w:rPr>
        <w:t>convened</w:t>
      </w:r>
      <w:r>
        <w:rPr>
          <w:spacing w:val="13"/>
        </w:rPr>
        <w:t> </w:t>
      </w:r>
      <w:r>
        <w:rPr>
          <w:spacing w:val="-1"/>
        </w:rPr>
        <w:t>between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company</w:t>
      </w:r>
      <w:r>
        <w:rPr>
          <w:spacing w:val="13"/>
        </w:rPr>
        <w:t> </w:t>
      </w:r>
      <w:r>
        <w:rPr>
          <w:spacing w:val="-2"/>
        </w:rPr>
        <w:t>and</w:t>
      </w:r>
      <w:r>
        <w:rPr>
          <w:spacing w:val="51"/>
        </w:rPr>
        <w:t> </w:t>
      </w:r>
      <w:r>
        <w:rPr>
          <w:spacing w:val="-1"/>
        </w:rPr>
        <w:t>creditors</w:t>
      </w:r>
      <w:r>
        <w:rPr>
          <w:spacing w:val="38"/>
        </w:rPr>
        <w:t> </w:t>
      </w:r>
      <w:r>
        <w:rPr>
          <w:spacing w:val="-1"/>
        </w:rPr>
        <w:t>to</w:t>
      </w:r>
      <w:r>
        <w:rPr>
          <w:spacing w:val="37"/>
        </w:rPr>
        <w:t> </w:t>
      </w:r>
      <w:r>
        <w:rPr>
          <w:spacing w:val="-1"/>
        </w:rPr>
        <w:t>consider</w:t>
      </w:r>
      <w:r>
        <w:rPr>
          <w:spacing w:val="39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proposal.</w:t>
      </w:r>
      <w:r>
        <w:rPr>
          <w:spacing w:val="35"/>
        </w:rPr>
        <w:t> </w:t>
      </w:r>
      <w:r>
        <w:rPr>
          <w:spacing w:val="-1"/>
        </w:rPr>
        <w:t>For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provisional</w:t>
      </w:r>
      <w:r>
        <w:rPr>
          <w:spacing w:val="37"/>
        </w:rPr>
        <w:t> </w:t>
      </w:r>
      <w:r>
        <w:rPr>
          <w:spacing w:val="-1"/>
        </w:rPr>
        <w:t>supervisor</w:t>
      </w:r>
      <w:r>
        <w:rPr>
          <w:spacing w:val="36"/>
        </w:rPr>
        <w:t> </w:t>
      </w:r>
      <w:r>
        <w:rPr/>
        <w:t>to</w:t>
      </w:r>
      <w:r>
        <w:rPr>
          <w:spacing w:val="38"/>
        </w:rPr>
        <w:t> </w:t>
      </w:r>
      <w:r>
        <w:rPr>
          <w:spacing w:val="-1"/>
        </w:rPr>
        <w:t>prepare</w:t>
      </w:r>
      <w:r>
        <w:rPr>
          <w:spacing w:val="36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1"/>
        </w:rPr>
        <w:t>report,</w:t>
      </w:r>
      <w:r>
        <w:rPr>
          <w:spacing w:val="36"/>
        </w:rPr>
        <w:t> </w:t>
      </w:r>
      <w:r>
        <w:rPr>
          <w:spacing w:val="-1"/>
        </w:rPr>
        <w:t>proposers</w:t>
      </w:r>
      <w:r>
        <w:rPr>
          <w:spacing w:val="69"/>
        </w:rPr>
        <w:t> </w:t>
      </w:r>
      <w:r>
        <w:rPr>
          <w:spacing w:val="-1"/>
        </w:rPr>
        <w:t>should</w:t>
      </w:r>
      <w:r>
        <w:rPr>
          <w:spacing w:val="32"/>
        </w:rPr>
        <w:t> </w:t>
      </w:r>
      <w:r>
        <w:rPr>
          <w:spacing w:val="-1"/>
        </w:rPr>
        <w:t>submit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>
          <w:spacing w:val="-1"/>
        </w:rPr>
        <w:t>document</w:t>
      </w:r>
      <w:r>
        <w:rPr>
          <w:spacing w:val="33"/>
        </w:rPr>
        <w:t> </w:t>
      </w:r>
      <w:r>
        <w:rPr>
          <w:spacing w:val="-1"/>
        </w:rPr>
        <w:t>setting</w:t>
      </w:r>
      <w:r>
        <w:rPr>
          <w:spacing w:val="31"/>
        </w:rPr>
        <w:t> </w:t>
      </w:r>
      <w:r>
        <w:rPr/>
        <w:t>out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terms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proposal</w:t>
      </w:r>
      <w:r>
        <w:rPr>
          <w:spacing w:val="33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/>
        <w:t>a</w:t>
      </w:r>
      <w:r>
        <w:rPr>
          <w:spacing w:val="34"/>
        </w:rPr>
        <w:t> </w:t>
      </w:r>
      <w:r>
        <w:rPr>
          <w:spacing w:val="-1"/>
        </w:rPr>
        <w:t>statement</w:t>
      </w:r>
      <w:r>
        <w:rPr>
          <w:spacing w:val="31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company</w:t>
      </w:r>
      <w:r>
        <w:rPr>
          <w:spacing w:val="45"/>
        </w:rPr>
        <w:t> </w:t>
      </w:r>
      <w:r>
        <w:rPr>
          <w:spacing w:val="-1"/>
        </w:rPr>
        <w:t>financial</w:t>
      </w:r>
      <w:r>
        <w:rPr>
          <w:spacing w:val="40"/>
        </w:rPr>
        <w:t> </w:t>
      </w:r>
      <w:r>
        <w:rPr>
          <w:spacing w:val="-1"/>
        </w:rPr>
        <w:t>position.</w:t>
      </w:r>
      <w:r>
        <w:rPr>
          <w:spacing w:val="41"/>
        </w:rPr>
        <w:t> </w:t>
      </w:r>
      <w:r>
        <w:rPr/>
        <w:t>An</w:t>
      </w:r>
      <w:r>
        <w:rPr>
          <w:spacing w:val="40"/>
        </w:rPr>
        <w:t> </w:t>
      </w:r>
      <w:r>
        <w:rPr>
          <w:spacing w:val="-1"/>
        </w:rPr>
        <w:t>application</w:t>
      </w:r>
      <w:r>
        <w:rPr>
          <w:spacing w:val="39"/>
        </w:rPr>
        <w:t> </w:t>
      </w:r>
      <w:r>
        <w:rPr/>
        <w:t>can</w:t>
      </w:r>
      <w:r>
        <w:rPr>
          <w:spacing w:val="40"/>
        </w:rPr>
        <w:t> </w:t>
      </w:r>
      <w:r>
        <w:rPr>
          <w:spacing w:val="-1"/>
        </w:rPr>
        <w:t>be</w:t>
      </w:r>
      <w:r>
        <w:rPr>
          <w:spacing w:val="42"/>
        </w:rPr>
        <w:t> </w:t>
      </w:r>
      <w:r>
        <w:rPr>
          <w:spacing w:val="-2"/>
        </w:rPr>
        <w:t>filed</w:t>
      </w:r>
      <w:r>
        <w:rPr>
          <w:spacing w:val="41"/>
        </w:rPr>
        <w:t> </w:t>
      </w:r>
      <w:r>
        <w:rPr/>
        <w:t>in</w:t>
      </w:r>
      <w:r>
        <w:rPr>
          <w:spacing w:val="39"/>
        </w:rPr>
        <w:t> </w:t>
      </w:r>
      <w:r>
        <w:rPr>
          <w:spacing w:val="-1"/>
        </w:rPr>
        <w:t>Court</w:t>
      </w:r>
      <w:r>
        <w:rPr>
          <w:spacing w:val="41"/>
        </w:rPr>
        <w:t> </w:t>
      </w:r>
      <w:r>
        <w:rPr>
          <w:spacing w:val="-1"/>
        </w:rPr>
        <w:t>for</w:t>
      </w:r>
      <w:r>
        <w:rPr>
          <w:spacing w:val="41"/>
        </w:rPr>
        <w:t> </w:t>
      </w:r>
      <w:r>
        <w:rPr>
          <w:spacing w:val="-1"/>
        </w:rPr>
        <w:t>replacement</w:t>
      </w:r>
      <w:r>
        <w:rPr>
          <w:spacing w:val="42"/>
        </w:rPr>
        <w:t> </w:t>
      </w:r>
      <w:r>
        <w:rPr/>
        <w:t>of</w:t>
      </w:r>
      <w:r>
        <w:rPr>
          <w:spacing w:val="41"/>
        </w:rPr>
        <w:t> </w:t>
      </w:r>
      <w:r>
        <w:rPr>
          <w:spacing w:val="-1"/>
        </w:rPr>
        <w:t>provisional</w:t>
      </w:r>
      <w:r>
        <w:rPr>
          <w:spacing w:val="41"/>
        </w:rPr>
        <w:t> </w:t>
      </w:r>
      <w:r>
        <w:rPr>
          <w:spacing w:val="-1"/>
        </w:rPr>
        <w:t>supervisor</w:t>
      </w:r>
      <w:r>
        <w:rPr>
          <w:spacing w:val="41"/>
        </w:rPr>
        <w:t> </w:t>
      </w:r>
      <w:r>
        <w:rPr/>
        <w:t>if</w:t>
      </w:r>
      <w:r>
        <w:rPr>
          <w:spacing w:val="71"/>
        </w:rPr>
        <w:t> </w:t>
      </w:r>
      <w:r>
        <w:rPr>
          <w:spacing w:val="-1"/>
        </w:rPr>
        <w:t>provisional</w:t>
      </w:r>
      <w:r>
        <w:rPr>
          <w:spacing w:val="7"/>
        </w:rPr>
        <w:t> </w:t>
      </w:r>
      <w:r>
        <w:rPr>
          <w:spacing w:val="-1"/>
        </w:rPr>
        <w:t>supervisor</w:t>
      </w:r>
      <w:r>
        <w:rPr>
          <w:spacing w:val="7"/>
        </w:rPr>
        <w:t> </w:t>
      </w:r>
      <w:r>
        <w:rPr>
          <w:spacing w:val="-1"/>
        </w:rPr>
        <w:t>failed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1"/>
        </w:rPr>
        <w:t>submit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report</w:t>
      </w:r>
      <w:r>
        <w:rPr>
          <w:spacing w:val="7"/>
        </w:rPr>
        <w:t> </w:t>
      </w:r>
      <w:r>
        <w:rPr>
          <w:spacing w:val="-1"/>
        </w:rPr>
        <w:t>required,</w:t>
      </w:r>
      <w:r>
        <w:rPr>
          <w:spacing w:val="10"/>
        </w:rPr>
        <w:t> </w:t>
      </w:r>
      <w:r>
        <w:rPr/>
        <w:t>it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>
          <w:spacing w:val="-1"/>
        </w:rPr>
        <w:t>impracticable</w:t>
      </w:r>
      <w:r>
        <w:rPr>
          <w:spacing w:val="5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inappropriate</w:t>
      </w:r>
      <w:r>
        <w:rPr>
          <w:spacing w:val="10"/>
        </w:rPr>
        <w:t> </w:t>
      </w:r>
      <w:r>
        <w:rPr>
          <w:spacing w:val="-1"/>
        </w:rPr>
        <w:t>for</w:t>
      </w:r>
      <w:r>
        <w:rPr>
          <w:spacing w:val="7"/>
        </w:rPr>
        <w:t> </w:t>
      </w:r>
      <w:r>
        <w:rPr/>
        <w:t>that</w:t>
      </w:r>
      <w:r>
        <w:rPr>
          <w:spacing w:val="67"/>
        </w:rPr>
        <w:t> </w:t>
      </w:r>
      <w:r>
        <w:rPr>
          <w:spacing w:val="-1"/>
        </w:rPr>
        <w:t>supervisor</w:t>
      </w:r>
      <w:r>
        <w:rPr>
          <w:spacing w:val="19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>
          <w:spacing w:val="-1"/>
        </w:rPr>
        <w:t>continue</w:t>
      </w:r>
      <w:r>
        <w:rPr>
          <w:spacing w:val="20"/>
        </w:rPr>
        <w:t> </w:t>
      </w:r>
      <w:r>
        <w:rPr>
          <w:spacing w:val="-1"/>
        </w:rPr>
        <w:t>to</w:t>
      </w:r>
      <w:r>
        <w:rPr>
          <w:spacing w:val="16"/>
        </w:rPr>
        <w:t> </w:t>
      </w:r>
      <w:r>
        <w:rPr/>
        <w:t>act</w:t>
      </w:r>
      <w:r>
        <w:rPr>
          <w:spacing w:val="20"/>
        </w:rPr>
        <w:t> </w:t>
      </w:r>
      <w:r>
        <w:rPr/>
        <w:t>as</w:t>
      </w:r>
      <w:r>
        <w:rPr>
          <w:spacing w:val="17"/>
        </w:rPr>
        <w:t> </w:t>
      </w:r>
      <w:r>
        <w:rPr>
          <w:spacing w:val="-1"/>
        </w:rPr>
        <w:t>such.</w:t>
      </w:r>
      <w:r>
        <w:rPr>
          <w:spacing w:val="19"/>
        </w:rPr>
        <w:t> </w:t>
      </w:r>
      <w:r>
        <w:rPr>
          <w:spacing w:val="-1"/>
        </w:rPr>
        <w:t>Court</w:t>
      </w:r>
      <w:r>
        <w:rPr>
          <w:spacing w:val="15"/>
        </w:rPr>
        <w:t> </w:t>
      </w:r>
      <w:r>
        <w:rPr/>
        <w:t>may</w:t>
      </w:r>
      <w:r>
        <w:rPr>
          <w:spacing w:val="17"/>
        </w:rPr>
        <w:t> </w:t>
      </w:r>
      <w:r>
        <w:rPr>
          <w:spacing w:val="-1"/>
        </w:rPr>
        <w:t>then</w:t>
      </w:r>
      <w:r>
        <w:rPr>
          <w:spacing w:val="18"/>
        </w:rPr>
        <w:t> </w:t>
      </w:r>
      <w:r>
        <w:rPr>
          <w:spacing w:val="-1"/>
        </w:rPr>
        <w:t>make</w:t>
      </w:r>
      <w:r>
        <w:rPr>
          <w:spacing w:val="17"/>
        </w:rPr>
        <w:t> </w:t>
      </w:r>
      <w:r>
        <w:rPr/>
        <w:t>an</w:t>
      </w:r>
      <w:r>
        <w:rPr>
          <w:spacing w:val="18"/>
        </w:rPr>
        <w:t> </w:t>
      </w:r>
      <w:r>
        <w:rPr>
          <w:spacing w:val="-1"/>
        </w:rPr>
        <w:t>application</w:t>
      </w:r>
      <w:r>
        <w:rPr>
          <w:spacing w:val="18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>
          <w:spacing w:val="-1"/>
        </w:rPr>
        <w:t>replace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provisional</w:t>
      </w:r>
      <w:r>
        <w:rPr>
          <w:spacing w:val="49"/>
        </w:rPr>
        <w:t> </w:t>
      </w:r>
      <w:r>
        <w:rPr>
          <w:spacing w:val="-1"/>
        </w:rPr>
        <w:t>supervisor.</w:t>
      </w:r>
    </w:p>
    <w:p>
      <w:pPr>
        <w:numPr>
          <w:ilvl w:val="0"/>
          <w:numId w:val="63"/>
        </w:numPr>
        <w:tabs>
          <w:tab w:pos="546" w:val="left" w:leader="none"/>
        </w:tabs>
        <w:spacing w:before="159"/>
        <w:ind w:left="545" w:right="0" w:hanging="283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  <w:u w:val="single" w:color="000000"/>
        </w:rPr>
        <w:t>Meetings</w:t>
      </w:r>
      <w:r>
        <w:rPr>
          <w:rFonts w:ascii="Calibri"/>
          <w:i/>
          <w:spacing w:val="-3"/>
          <w:sz w:val="22"/>
          <w:u w:val="single" w:color="000000"/>
        </w:rPr>
        <w:t> </w:t>
      </w:r>
      <w:r>
        <w:rPr>
          <w:rFonts w:ascii="Calibri"/>
          <w:i/>
          <w:sz w:val="22"/>
          <w:u w:val="single" w:color="000000"/>
        </w:rPr>
        <w:t>to</w:t>
      </w:r>
      <w:r>
        <w:rPr>
          <w:rFonts w:ascii="Calibri"/>
          <w:i/>
          <w:spacing w:val="-1"/>
          <w:sz w:val="22"/>
          <w:u w:val="single" w:color="000000"/>
        </w:rPr>
        <w:t> </w:t>
      </w:r>
      <w:r>
        <w:rPr>
          <w:rFonts w:ascii="Calibri"/>
          <w:i/>
          <w:spacing w:val="-2"/>
          <w:sz w:val="22"/>
          <w:u w:val="single" w:color="000000"/>
        </w:rPr>
        <w:t>consider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2"/>
          <w:sz w:val="22"/>
          <w:u w:val="single" w:color="000000"/>
        </w:rPr>
        <w:t>proposal</w:t>
      </w:r>
      <w:r>
        <w:rPr>
          <w:rFonts w:ascii="Calibri"/>
          <w:i/>
          <w:spacing w:val="-1"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40" w:lineRule="auto"/>
        <w:ind w:right="233"/>
        <w:jc w:val="both"/>
      </w:pP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provisional</w:t>
      </w:r>
      <w:r>
        <w:rPr>
          <w:spacing w:val="4"/>
        </w:rPr>
        <w:t> </w:t>
      </w:r>
      <w:r>
        <w:rPr>
          <w:spacing w:val="-1"/>
        </w:rPr>
        <w:t>supervisor</w:t>
      </w:r>
      <w:r>
        <w:rPr>
          <w:spacing w:val="3"/>
        </w:rPr>
        <w:t> </w:t>
      </w:r>
      <w:r>
        <w:rPr>
          <w:spacing w:val="-1"/>
        </w:rPr>
        <w:t>should</w:t>
      </w:r>
      <w:r>
        <w:rPr>
          <w:spacing w:val="4"/>
        </w:rPr>
        <w:t> </w:t>
      </w:r>
      <w:r>
        <w:rPr>
          <w:spacing w:val="-1"/>
        </w:rPr>
        <w:t>convene</w:t>
      </w:r>
      <w:r>
        <w:rPr>
          <w:spacing w:val="3"/>
        </w:rPr>
        <w:t> </w:t>
      </w:r>
      <w:r>
        <w:rPr>
          <w:spacing w:val="-1"/>
        </w:rPr>
        <w:t>meetings</w:t>
      </w:r>
      <w:r>
        <w:rPr>
          <w:spacing w:val="2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company</w:t>
      </w:r>
      <w:r>
        <w:rPr>
          <w:spacing w:val="6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1"/>
        </w:rPr>
        <w:t>its</w:t>
      </w:r>
      <w:r>
        <w:rPr>
          <w:spacing w:val="5"/>
        </w:rPr>
        <w:t> </w:t>
      </w:r>
      <w:r>
        <w:rPr>
          <w:spacing w:val="-1"/>
        </w:rPr>
        <w:t>creditors.</w:t>
      </w:r>
      <w:r>
        <w:rPr>
          <w:spacing w:val="6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/>
        <w:t>court</w:t>
      </w:r>
      <w:r>
        <w:rPr>
          <w:spacing w:val="3"/>
        </w:rPr>
        <w:t> </w:t>
      </w:r>
      <w:r>
        <w:rPr/>
        <w:t>can</w:t>
      </w:r>
      <w:r>
        <w:rPr>
          <w:spacing w:val="49"/>
        </w:rPr>
        <w:t> </w:t>
      </w:r>
      <w:r>
        <w:rPr>
          <w:spacing w:val="-1"/>
        </w:rPr>
        <w:t>direct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date,</w:t>
      </w:r>
      <w:r>
        <w:rPr>
          <w:spacing w:val="24"/>
        </w:rPr>
        <w:t> </w:t>
      </w:r>
      <w:r>
        <w:rPr>
          <w:spacing w:val="-2"/>
        </w:rPr>
        <w:t>time</w:t>
      </w:r>
      <w:r>
        <w:rPr>
          <w:spacing w:val="26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>
          <w:spacing w:val="-1"/>
        </w:rPr>
        <w:t>place</w:t>
      </w:r>
      <w:r>
        <w:rPr>
          <w:spacing w:val="24"/>
        </w:rPr>
        <w:t> </w:t>
      </w:r>
      <w:r>
        <w:rPr/>
        <w:t>where</w:t>
      </w:r>
      <w:r>
        <w:rPr>
          <w:spacing w:val="25"/>
        </w:rPr>
        <w:t> </w:t>
      </w:r>
      <w:r>
        <w:rPr>
          <w:spacing w:val="-1"/>
        </w:rPr>
        <w:t>the</w:t>
      </w:r>
      <w:r>
        <w:rPr>
          <w:spacing w:val="25"/>
        </w:rPr>
        <w:t> </w:t>
      </w:r>
      <w:r>
        <w:rPr>
          <w:spacing w:val="-1"/>
        </w:rPr>
        <w:t>meetings</w:t>
      </w:r>
      <w:r>
        <w:rPr>
          <w:spacing w:val="24"/>
        </w:rPr>
        <w:t> </w:t>
      </w:r>
      <w:r>
        <w:rPr>
          <w:spacing w:val="-1"/>
        </w:rPr>
        <w:t>could</w:t>
      </w:r>
      <w:r>
        <w:rPr>
          <w:spacing w:val="25"/>
        </w:rPr>
        <w:t> </w:t>
      </w:r>
      <w:r>
        <w:rPr>
          <w:spacing w:val="-1"/>
        </w:rPr>
        <w:t>be</w:t>
      </w:r>
      <w:r>
        <w:rPr>
          <w:spacing w:val="25"/>
        </w:rPr>
        <w:t> </w:t>
      </w:r>
      <w:r>
        <w:rPr>
          <w:spacing w:val="-1"/>
        </w:rPr>
        <w:t>held.</w:t>
      </w:r>
      <w:r>
        <w:rPr>
          <w:spacing w:val="23"/>
        </w:rPr>
        <w:t> </w:t>
      </w:r>
      <w:r>
        <w:rPr>
          <w:spacing w:val="-1"/>
        </w:rPr>
        <w:t>Persons</w:t>
      </w:r>
      <w:r>
        <w:rPr>
          <w:spacing w:val="24"/>
        </w:rPr>
        <w:t> </w:t>
      </w:r>
      <w:r>
        <w:rPr>
          <w:spacing w:val="-1"/>
        </w:rPr>
        <w:t>to</w:t>
      </w:r>
      <w:r>
        <w:rPr>
          <w:spacing w:val="26"/>
        </w:rPr>
        <w:t> </w:t>
      </w:r>
      <w:r>
        <w:rPr>
          <w:spacing w:val="-1"/>
        </w:rPr>
        <w:t>be</w:t>
      </w:r>
      <w:r>
        <w:rPr>
          <w:spacing w:val="25"/>
        </w:rPr>
        <w:t> </w:t>
      </w:r>
      <w:r>
        <w:rPr>
          <w:spacing w:val="-1"/>
        </w:rPr>
        <w:t>summoned</w:t>
      </w:r>
      <w:r>
        <w:rPr>
          <w:spacing w:val="24"/>
        </w:rPr>
        <w:t> </w:t>
      </w:r>
      <w:r>
        <w:rPr/>
        <w:t>are</w:t>
      </w:r>
      <w:r>
        <w:rPr>
          <w:spacing w:val="24"/>
        </w:rPr>
        <w:t> </w:t>
      </w:r>
      <w:r>
        <w:rPr/>
        <w:t>all</w:t>
      </w:r>
      <w:r>
        <w:rPr>
          <w:spacing w:val="71"/>
        </w:rPr>
        <w:t> </w:t>
      </w:r>
      <w:r>
        <w:rPr>
          <w:spacing w:val="-1"/>
        </w:rPr>
        <w:t>creditors</w:t>
      </w:r>
      <w:r>
        <w:rPr>
          <w:spacing w:val="42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company</w:t>
      </w:r>
      <w:r>
        <w:rPr>
          <w:spacing w:val="41"/>
        </w:rPr>
        <w:t> </w:t>
      </w:r>
      <w:r>
        <w:rPr/>
        <w:t>of</w:t>
      </w:r>
      <w:r>
        <w:rPr>
          <w:spacing w:val="45"/>
        </w:rPr>
        <w:t> </w:t>
      </w:r>
      <w:r>
        <w:rPr>
          <w:spacing w:val="-1"/>
        </w:rPr>
        <w:t>whose</w:t>
      </w:r>
      <w:r>
        <w:rPr>
          <w:spacing w:val="44"/>
        </w:rPr>
        <w:t> </w:t>
      </w:r>
      <w:r>
        <w:rPr>
          <w:spacing w:val="-1"/>
        </w:rPr>
        <w:t>claims</w:t>
      </w:r>
      <w:r>
        <w:rPr>
          <w:spacing w:val="43"/>
        </w:rPr>
        <w:t> </w:t>
      </w:r>
      <w:r>
        <w:rPr>
          <w:spacing w:val="-1"/>
        </w:rPr>
        <w:t>and</w:t>
      </w:r>
      <w:r>
        <w:rPr>
          <w:spacing w:val="42"/>
        </w:rPr>
        <w:t> </w:t>
      </w:r>
      <w:r>
        <w:rPr>
          <w:spacing w:val="-1"/>
        </w:rPr>
        <w:t>addresses</w:t>
      </w:r>
      <w:r>
        <w:rPr>
          <w:spacing w:val="41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1"/>
        </w:rPr>
        <w:t>provisional</w:t>
      </w:r>
      <w:r>
        <w:rPr>
          <w:spacing w:val="42"/>
        </w:rPr>
        <w:t> </w:t>
      </w:r>
      <w:r>
        <w:rPr>
          <w:spacing w:val="-1"/>
        </w:rPr>
        <w:t>supervisor</w:t>
      </w:r>
      <w:r>
        <w:rPr>
          <w:spacing w:val="43"/>
        </w:rPr>
        <w:t> </w:t>
      </w:r>
      <w:r>
        <w:rPr/>
        <w:t>is</w:t>
      </w:r>
      <w:r>
        <w:rPr>
          <w:spacing w:val="43"/>
        </w:rPr>
        <w:t> </w:t>
      </w:r>
      <w:r>
        <w:rPr>
          <w:spacing w:val="-1"/>
        </w:rPr>
        <w:t>aware.</w:t>
      </w:r>
      <w:r>
        <w:rPr>
          <w:spacing w:val="41"/>
        </w:rPr>
        <w:t> </w:t>
      </w:r>
      <w:r>
        <w:rPr>
          <w:spacing w:val="-1"/>
        </w:rPr>
        <w:t>The</w:t>
      </w:r>
      <w:r>
        <w:rPr>
          <w:spacing w:val="60"/>
        </w:rPr>
        <w:t> </w:t>
      </w:r>
      <w:r>
        <w:rPr>
          <w:spacing w:val="-1"/>
        </w:rPr>
        <w:t>directors</w:t>
      </w:r>
      <w:r>
        <w:rPr>
          <w:spacing w:val="15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1"/>
        </w:rPr>
        <w:t>company</w:t>
      </w:r>
      <w:r>
        <w:rPr>
          <w:spacing w:val="14"/>
        </w:rPr>
        <w:t> </w:t>
      </w:r>
      <w:r>
        <w:rPr>
          <w:spacing w:val="-1"/>
        </w:rPr>
        <w:t>may</w:t>
      </w:r>
      <w:r>
        <w:rPr>
          <w:spacing w:val="16"/>
        </w:rPr>
        <w:t> </w:t>
      </w:r>
      <w:r>
        <w:rPr/>
        <w:t>not</w:t>
      </w:r>
      <w:r>
        <w:rPr>
          <w:spacing w:val="13"/>
        </w:rPr>
        <w:t> </w:t>
      </w:r>
      <w:r>
        <w:rPr/>
        <w:t>later</w:t>
      </w:r>
      <w:r>
        <w:rPr>
          <w:spacing w:val="13"/>
        </w:rPr>
        <w:t> </w:t>
      </w:r>
      <w:r>
        <w:rPr/>
        <w:t>than</w:t>
      </w:r>
      <w:r>
        <w:rPr>
          <w:spacing w:val="14"/>
        </w:rPr>
        <w:t> </w:t>
      </w:r>
      <w:r>
        <w:rPr/>
        <w:t>7</w:t>
      </w:r>
      <w:r>
        <w:rPr>
          <w:spacing w:val="16"/>
        </w:rPr>
        <w:t> </w:t>
      </w:r>
      <w:r>
        <w:rPr>
          <w:spacing w:val="-1"/>
        </w:rPr>
        <w:t>days</w:t>
      </w:r>
      <w:r>
        <w:rPr>
          <w:spacing w:val="16"/>
        </w:rPr>
        <w:t> </w:t>
      </w:r>
      <w:r>
        <w:rPr>
          <w:spacing w:val="-1"/>
        </w:rPr>
        <w:t>from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1"/>
        </w:rPr>
        <w:t>date</w:t>
      </w:r>
      <w:r>
        <w:rPr>
          <w:spacing w:val="13"/>
        </w:rPr>
        <w:t> </w:t>
      </w:r>
      <w:r>
        <w:rPr/>
        <w:t>of</w:t>
      </w:r>
      <w:r>
        <w:rPr>
          <w:spacing w:val="15"/>
        </w:rPr>
        <w:t> </w:t>
      </w:r>
      <w:r>
        <w:rPr>
          <w:spacing w:val="-1"/>
        </w:rPr>
        <w:t>the</w:t>
      </w:r>
      <w:r>
        <w:rPr>
          <w:spacing w:val="16"/>
        </w:rPr>
        <w:t> </w:t>
      </w:r>
      <w:r>
        <w:rPr>
          <w:spacing w:val="-1"/>
        </w:rPr>
        <w:t>meeting</w:t>
      </w:r>
      <w:r>
        <w:rPr>
          <w:spacing w:val="12"/>
        </w:rPr>
        <w:t> </w:t>
      </w:r>
      <w:r>
        <w:rPr>
          <w:spacing w:val="-1"/>
        </w:rPr>
        <w:t>make</w:t>
      </w:r>
      <w:r>
        <w:rPr>
          <w:spacing w:val="16"/>
        </w:rPr>
        <w:t> </w:t>
      </w:r>
      <w:r>
        <w:rPr>
          <w:spacing w:val="-2"/>
        </w:rPr>
        <w:t>any</w:t>
      </w:r>
      <w:r>
        <w:rPr>
          <w:spacing w:val="33"/>
        </w:rPr>
        <w:t> </w:t>
      </w:r>
      <w:r>
        <w:rPr>
          <w:spacing w:val="-1"/>
        </w:rPr>
        <w:t>modifications</w:t>
      </w:r>
      <w:r>
        <w:rPr>
          <w:spacing w:val="28"/>
        </w:rPr>
        <w:t> </w:t>
      </w:r>
      <w:r>
        <w:rPr/>
        <w:t>to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proposal.</w:t>
      </w:r>
      <w:r>
        <w:rPr>
          <w:spacing w:val="30"/>
        </w:rPr>
        <w:t> </w:t>
      </w:r>
      <w:r>
        <w:rPr/>
        <w:t>Main</w:t>
      </w:r>
      <w:r>
        <w:rPr>
          <w:spacing w:val="30"/>
        </w:rPr>
        <w:t> </w:t>
      </w:r>
      <w:r>
        <w:rPr>
          <w:spacing w:val="-1"/>
        </w:rPr>
        <w:t>purpose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28"/>
        </w:rPr>
        <w:t> </w:t>
      </w:r>
      <w:r>
        <w:rPr>
          <w:spacing w:val="-1"/>
        </w:rPr>
        <w:t>meeting</w:t>
      </w:r>
      <w:r>
        <w:rPr>
          <w:spacing w:val="31"/>
        </w:rPr>
        <w:t> </w:t>
      </w:r>
      <w:r>
        <w:rPr/>
        <w:t>is</w:t>
      </w:r>
      <w:r>
        <w:rPr>
          <w:spacing w:val="31"/>
        </w:rPr>
        <w:t> </w:t>
      </w:r>
      <w:r>
        <w:rPr>
          <w:spacing w:val="-1"/>
        </w:rPr>
        <w:t>to</w:t>
      </w:r>
      <w:r>
        <w:rPr>
          <w:spacing w:val="32"/>
        </w:rPr>
        <w:t> </w:t>
      </w:r>
      <w:r>
        <w:rPr>
          <w:spacing w:val="-1"/>
        </w:rPr>
        <w:t>consider</w:t>
      </w:r>
      <w:r>
        <w:rPr>
          <w:spacing w:val="32"/>
        </w:rPr>
        <w:t> </w:t>
      </w:r>
      <w:r>
        <w:rPr>
          <w:spacing w:val="-1"/>
        </w:rPr>
        <w:t>whether</w:t>
      </w:r>
      <w:r>
        <w:rPr>
          <w:spacing w:val="32"/>
        </w:rPr>
        <w:t> </w:t>
      </w:r>
      <w:r>
        <w:rPr>
          <w:spacing w:val="-1"/>
        </w:rPr>
        <w:t>to</w:t>
      </w:r>
      <w:r>
        <w:rPr>
          <w:spacing w:val="33"/>
        </w:rPr>
        <w:t> </w:t>
      </w:r>
      <w:r>
        <w:rPr>
          <w:spacing w:val="-1"/>
        </w:rPr>
        <w:t>approve</w:t>
      </w:r>
      <w:r>
        <w:rPr>
          <w:spacing w:val="29"/>
        </w:rPr>
        <w:t> </w:t>
      </w:r>
      <w:r>
        <w:rPr>
          <w:spacing w:val="-1"/>
        </w:rPr>
        <w:t>the</w:t>
      </w:r>
      <w:r>
        <w:rPr>
          <w:spacing w:val="47"/>
        </w:rPr>
        <w:t> </w:t>
      </w:r>
      <w:r>
        <w:rPr>
          <w:spacing w:val="-1"/>
        </w:rPr>
        <w:t>proposal</w:t>
      </w:r>
      <w:r>
        <w:rPr>
          <w:spacing w:val="9"/>
        </w:rPr>
        <w:t> </w:t>
      </w:r>
      <w:r>
        <w:rPr/>
        <w:t>or</w:t>
      </w:r>
      <w:r>
        <w:rPr>
          <w:spacing w:val="12"/>
        </w:rPr>
        <w:t> </w:t>
      </w:r>
      <w:r>
        <w:rPr>
          <w:spacing w:val="-1"/>
        </w:rPr>
        <w:t>proposal</w:t>
      </w:r>
      <w:r>
        <w:rPr>
          <w:spacing w:val="12"/>
        </w:rPr>
        <w:t> </w:t>
      </w:r>
      <w:r>
        <w:rPr/>
        <w:t>with</w:t>
      </w:r>
      <w:r>
        <w:rPr>
          <w:spacing w:val="9"/>
        </w:rPr>
        <w:t> </w:t>
      </w:r>
      <w:r>
        <w:rPr>
          <w:spacing w:val="-1"/>
        </w:rPr>
        <w:t>modifications.</w:t>
      </w:r>
      <w:r>
        <w:rPr>
          <w:spacing w:val="12"/>
        </w:rPr>
        <w:t> </w:t>
      </w:r>
      <w:r>
        <w:rPr>
          <w:spacing w:val="-2"/>
        </w:rPr>
        <w:t>One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creditors</w:t>
      </w:r>
      <w:r>
        <w:rPr>
          <w:spacing w:val="12"/>
        </w:rPr>
        <w:t> </w:t>
      </w:r>
      <w:r>
        <w:rPr/>
        <w:t>to</w:t>
      </w:r>
      <w:r>
        <w:rPr>
          <w:spacing w:val="14"/>
        </w:rPr>
        <w:t> </w:t>
      </w:r>
      <w:r>
        <w:rPr>
          <w:spacing w:val="-2"/>
        </w:rPr>
        <w:t>be</w:t>
      </w:r>
      <w:r>
        <w:rPr>
          <w:spacing w:val="13"/>
        </w:rPr>
        <w:t> </w:t>
      </w:r>
      <w:r>
        <w:rPr>
          <w:spacing w:val="-1"/>
        </w:rPr>
        <w:t>appointed</w:t>
      </w:r>
      <w:r>
        <w:rPr>
          <w:spacing w:val="9"/>
        </w:rPr>
        <w:t> </w:t>
      </w:r>
      <w:r>
        <w:rPr/>
        <w:t>as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chairperson,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75"/>
        </w:rPr>
        <w:t> </w:t>
      </w:r>
      <w:r>
        <w:rPr>
          <w:spacing w:val="-1"/>
        </w:rPr>
        <w:t>creditors</w:t>
      </w:r>
      <w:r>
        <w:rPr>
          <w:spacing w:val="38"/>
        </w:rPr>
        <w:t> </w:t>
      </w:r>
      <w:r>
        <w:rPr>
          <w:spacing w:val="-1"/>
        </w:rPr>
        <w:t>to</w:t>
      </w:r>
      <w:r>
        <w:rPr>
          <w:spacing w:val="40"/>
        </w:rPr>
        <w:t> </w:t>
      </w:r>
      <w:r>
        <w:rPr>
          <w:spacing w:val="-1"/>
        </w:rPr>
        <w:t>be</w:t>
      </w:r>
      <w:r>
        <w:rPr>
          <w:spacing w:val="37"/>
        </w:rPr>
        <w:t> </w:t>
      </w:r>
      <w:r>
        <w:rPr>
          <w:spacing w:val="-1"/>
        </w:rPr>
        <w:t>divided</w:t>
      </w:r>
      <w:r>
        <w:rPr>
          <w:spacing w:val="37"/>
        </w:rPr>
        <w:t> </w:t>
      </w:r>
      <w:r>
        <w:rPr>
          <w:spacing w:val="-1"/>
        </w:rPr>
        <w:t>into</w:t>
      </w:r>
      <w:r>
        <w:rPr>
          <w:spacing w:val="40"/>
        </w:rPr>
        <w:t> </w:t>
      </w:r>
      <w:r>
        <w:rPr>
          <w:spacing w:val="-1"/>
        </w:rPr>
        <w:t>three</w:t>
      </w:r>
      <w:r>
        <w:rPr>
          <w:spacing w:val="39"/>
        </w:rPr>
        <w:t> </w:t>
      </w:r>
      <w:r>
        <w:rPr>
          <w:spacing w:val="-1"/>
        </w:rPr>
        <w:t>i.e.</w:t>
      </w:r>
      <w:r>
        <w:rPr>
          <w:spacing w:val="38"/>
        </w:rPr>
        <w:t> </w:t>
      </w:r>
      <w:r>
        <w:rPr>
          <w:spacing w:val="-1"/>
        </w:rPr>
        <w:t>secured,</w:t>
      </w:r>
      <w:r>
        <w:rPr>
          <w:spacing w:val="37"/>
        </w:rPr>
        <w:t> </w:t>
      </w:r>
      <w:r>
        <w:rPr>
          <w:spacing w:val="-1"/>
        </w:rPr>
        <w:t>preferential</w:t>
      </w:r>
      <w:r>
        <w:rPr>
          <w:spacing w:val="37"/>
        </w:rPr>
        <w:t> </w:t>
      </w:r>
      <w:r>
        <w:rPr>
          <w:spacing w:val="-1"/>
        </w:rPr>
        <w:t>and</w:t>
      </w:r>
      <w:r>
        <w:rPr>
          <w:spacing w:val="38"/>
        </w:rPr>
        <w:t> </w:t>
      </w:r>
      <w:r>
        <w:rPr>
          <w:spacing w:val="-1"/>
        </w:rPr>
        <w:t>unsecured</w:t>
      </w:r>
      <w:r>
        <w:rPr>
          <w:spacing w:val="37"/>
        </w:rPr>
        <w:t> </w:t>
      </w:r>
      <w:r>
        <w:rPr>
          <w:spacing w:val="-1"/>
        </w:rPr>
        <w:t>creditors.</w:t>
      </w:r>
      <w:r>
        <w:rPr>
          <w:spacing w:val="35"/>
        </w:rPr>
        <w:t> </w:t>
      </w:r>
      <w:r>
        <w:rPr>
          <w:spacing w:val="-1"/>
        </w:rPr>
        <w:t>Proposal</w:t>
      </w:r>
      <w:r>
        <w:rPr>
          <w:spacing w:val="36"/>
        </w:rPr>
        <w:t> </w:t>
      </w:r>
      <w:r>
        <w:rPr>
          <w:spacing w:val="-1"/>
        </w:rPr>
        <w:t>with</w:t>
      </w:r>
      <w:r>
        <w:rPr>
          <w:spacing w:val="87"/>
        </w:rPr>
        <w:t> </w:t>
      </w:r>
      <w:r>
        <w:rPr>
          <w:spacing w:val="-1"/>
        </w:rPr>
        <w:t>modifications</w:t>
      </w:r>
      <w:r>
        <w:rPr>
          <w:spacing w:val="40"/>
        </w:rPr>
        <w:t> </w:t>
      </w:r>
      <w:r>
        <w:rPr>
          <w:spacing w:val="-1"/>
        </w:rPr>
        <w:t>may</w:t>
      </w:r>
      <w:r>
        <w:rPr>
          <w:spacing w:val="44"/>
        </w:rPr>
        <w:t> </w:t>
      </w:r>
      <w:r>
        <w:rPr>
          <w:spacing w:val="-1"/>
        </w:rPr>
        <w:t>be</w:t>
      </w:r>
      <w:r>
        <w:rPr>
          <w:spacing w:val="42"/>
        </w:rPr>
        <w:t> </w:t>
      </w:r>
      <w:r>
        <w:rPr>
          <w:spacing w:val="-1"/>
        </w:rPr>
        <w:t>approved</w:t>
      </w:r>
      <w:r>
        <w:rPr>
          <w:spacing w:val="42"/>
        </w:rPr>
        <w:t> </w:t>
      </w:r>
      <w:r>
        <w:rPr>
          <w:spacing w:val="-1"/>
        </w:rPr>
        <w:t>only</w:t>
      </w:r>
      <w:r>
        <w:rPr>
          <w:spacing w:val="44"/>
        </w:rPr>
        <w:t> </w:t>
      </w:r>
      <w:r>
        <w:rPr/>
        <w:t>if</w:t>
      </w:r>
      <w:r>
        <w:rPr>
          <w:spacing w:val="43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company</w:t>
      </w:r>
      <w:r>
        <w:rPr>
          <w:spacing w:val="43"/>
        </w:rPr>
        <w:t> </w:t>
      </w:r>
      <w:r>
        <w:rPr/>
        <w:t>consents</w:t>
      </w:r>
      <w:r>
        <w:rPr>
          <w:spacing w:val="41"/>
        </w:rPr>
        <w:t> </w:t>
      </w:r>
      <w:r>
        <w:rPr/>
        <w:t>to</w:t>
      </w:r>
      <w:r>
        <w:rPr>
          <w:spacing w:val="45"/>
        </w:rPr>
        <w:t> </w:t>
      </w:r>
      <w:r>
        <w:rPr>
          <w:spacing w:val="-1"/>
        </w:rPr>
        <w:t>it.</w:t>
      </w:r>
      <w:r>
        <w:rPr>
          <w:spacing w:val="42"/>
        </w:rPr>
        <w:t> </w:t>
      </w:r>
      <w:r>
        <w:rPr>
          <w:spacing w:val="-1"/>
        </w:rPr>
        <w:t>Modification</w:t>
      </w:r>
      <w:r>
        <w:rPr>
          <w:spacing w:val="40"/>
        </w:rPr>
        <w:t> </w:t>
      </w:r>
      <w:r>
        <w:rPr/>
        <w:t>of</w:t>
      </w:r>
      <w:r>
        <w:rPr>
          <w:spacing w:val="43"/>
        </w:rPr>
        <w:t> </w:t>
      </w:r>
      <w:r>
        <w:rPr>
          <w:spacing w:val="-1"/>
        </w:rPr>
        <w:t>proposal</w:t>
      </w:r>
      <w:r>
        <w:rPr>
          <w:spacing w:val="41"/>
        </w:rPr>
        <w:t> </w:t>
      </w:r>
      <w:r>
        <w:rPr>
          <w:spacing w:val="-1"/>
        </w:rPr>
        <w:t>may</w:t>
      </w:r>
      <w:r>
        <w:rPr>
          <w:spacing w:val="53"/>
        </w:rPr>
        <w:t> </w:t>
      </w:r>
      <w:r>
        <w:rPr>
          <w:spacing w:val="-1"/>
        </w:rPr>
        <w:t>provide</w:t>
      </w:r>
      <w:r>
        <w:rPr>
          <w:spacing w:val="18"/>
        </w:rPr>
        <w:t> </w:t>
      </w:r>
      <w:r>
        <w:rPr>
          <w:spacing w:val="-1"/>
        </w:rPr>
        <w:t>for</w:t>
      </w:r>
      <w:r>
        <w:rPr>
          <w:spacing w:val="20"/>
        </w:rPr>
        <w:t> </w:t>
      </w:r>
      <w:r>
        <w:rPr>
          <w:spacing w:val="-1"/>
        </w:rPr>
        <w:t>replace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>
          <w:spacing w:val="-1"/>
        </w:rPr>
        <w:t>provisional</w:t>
      </w:r>
      <w:r>
        <w:rPr>
          <w:spacing w:val="19"/>
        </w:rPr>
        <w:t> </w:t>
      </w:r>
      <w:r>
        <w:rPr>
          <w:spacing w:val="-1"/>
        </w:rPr>
        <w:t>supervisor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>
          <w:spacing w:val="-1"/>
        </w:rPr>
        <w:t>another</w:t>
      </w:r>
      <w:r>
        <w:rPr>
          <w:spacing w:val="20"/>
        </w:rPr>
        <w:t> </w:t>
      </w:r>
      <w:r>
        <w:rPr>
          <w:spacing w:val="-1"/>
        </w:rPr>
        <w:t>authorised</w:t>
      </w:r>
      <w:r>
        <w:rPr>
          <w:spacing w:val="16"/>
        </w:rPr>
        <w:t> </w:t>
      </w:r>
      <w:r>
        <w:rPr>
          <w:spacing w:val="-1"/>
        </w:rPr>
        <w:t>insolvency</w:t>
      </w:r>
      <w:r>
        <w:rPr>
          <w:spacing w:val="20"/>
        </w:rPr>
        <w:t> </w:t>
      </w:r>
      <w:r>
        <w:rPr>
          <w:spacing w:val="-1"/>
        </w:rPr>
        <w:t>practitioner.</w:t>
      </w:r>
      <w:r>
        <w:rPr>
          <w:spacing w:val="19"/>
        </w:rPr>
        <w:t> </w:t>
      </w:r>
      <w:r>
        <w:rPr>
          <w:spacing w:val="-2"/>
        </w:rPr>
        <w:t>If</w:t>
      </w:r>
      <w:r>
        <w:rPr>
          <w:spacing w:val="73"/>
        </w:rPr>
        <w:t> </w:t>
      </w:r>
      <w:r>
        <w:rPr>
          <w:spacing w:val="-1"/>
        </w:rPr>
        <w:t>proposal</w:t>
      </w:r>
      <w:r>
        <w:rPr/>
        <w:t> or </w:t>
      </w:r>
      <w:r>
        <w:rPr>
          <w:spacing w:val="-1"/>
        </w:rPr>
        <w:t>modification</w:t>
      </w:r>
      <w:r>
        <w:rPr>
          <w:spacing w:val="2"/>
        </w:rPr>
        <w:t> </w:t>
      </w:r>
      <w:r>
        <w:rPr/>
        <w:t>is to</w:t>
      </w:r>
      <w:r>
        <w:rPr>
          <w:spacing w:val="4"/>
        </w:rPr>
        <w:t> </w:t>
      </w:r>
      <w:r>
        <w:rPr>
          <w:spacing w:val="-1"/>
        </w:rPr>
        <w:t>affect</w:t>
      </w:r>
      <w:r>
        <w:rPr>
          <w:spacing w:val="3"/>
        </w:rPr>
        <w:t> </w:t>
      </w:r>
      <w:r>
        <w:rPr>
          <w:spacing w:val="-1"/>
        </w:rPr>
        <w:t>secured</w:t>
      </w:r>
      <w:r>
        <w:rPr>
          <w:spacing w:val="1"/>
        </w:rPr>
        <w:t> </w:t>
      </w:r>
      <w:r>
        <w:rPr>
          <w:spacing w:val="-1"/>
        </w:rPr>
        <w:t>creditors,</w:t>
      </w:r>
      <w:r>
        <w:rPr/>
        <w:t> it</w:t>
      </w:r>
      <w:r>
        <w:rPr>
          <w:spacing w:val="2"/>
        </w:rPr>
        <w:t> </w:t>
      </w:r>
      <w:r>
        <w:rPr>
          <w:spacing w:val="-1"/>
        </w:rPr>
        <w:t>may</w:t>
      </w:r>
      <w:r>
        <w:rPr>
          <w:spacing w:val="3"/>
        </w:rPr>
        <w:t> </w:t>
      </w:r>
      <w:r>
        <w:rPr>
          <w:spacing w:val="-1"/>
        </w:rPr>
        <w:t>not</w:t>
      </w:r>
      <w:r>
        <w:rPr>
          <w:spacing w:val="3"/>
        </w:rPr>
        <w:t> </w:t>
      </w:r>
      <w:r>
        <w:rPr>
          <w:spacing w:val="-1"/>
        </w:rPr>
        <w:t>be</w:t>
      </w:r>
      <w:r>
        <w:rPr>
          <w:spacing w:val="3"/>
        </w:rPr>
        <w:t> </w:t>
      </w:r>
      <w:r>
        <w:rPr>
          <w:spacing w:val="-1"/>
        </w:rPr>
        <w:t>approved</w:t>
      </w:r>
      <w:r>
        <w:rPr>
          <w:spacing w:val="2"/>
        </w:rPr>
        <w:t> </w:t>
      </w:r>
      <w:r>
        <w:rPr>
          <w:spacing w:val="-1"/>
        </w:rPr>
        <w:t>unless</w:t>
      </w:r>
      <w:r>
        <w:rPr>
          <w:spacing w:val="2"/>
        </w:rPr>
        <w:t> </w:t>
      </w:r>
      <w:r>
        <w:rPr>
          <w:spacing w:val="-1"/>
        </w:rPr>
        <w:t>creditors</w:t>
      </w:r>
      <w:r>
        <w:rPr/>
        <w:t> </w:t>
      </w:r>
      <w:r>
        <w:rPr>
          <w:spacing w:val="-1"/>
        </w:rPr>
        <w:t>consent</w:t>
      </w:r>
      <w:r>
        <w:rPr>
          <w:spacing w:val="89"/>
        </w:rPr>
        <w:t> </w:t>
      </w:r>
      <w:r>
        <w:rPr/>
        <w:t>if</w:t>
      </w:r>
      <w:r>
        <w:rPr>
          <w:spacing w:val="30"/>
        </w:rPr>
        <w:t> </w:t>
      </w:r>
      <w:r>
        <w:rPr>
          <w:spacing w:val="-1"/>
        </w:rPr>
        <w:t>no</w:t>
      </w:r>
      <w:r>
        <w:rPr>
          <w:spacing w:val="33"/>
        </w:rPr>
        <w:t> </w:t>
      </w:r>
      <w:r>
        <w:rPr>
          <w:spacing w:val="-1"/>
        </w:rPr>
        <w:t>consent,</w:t>
      </w:r>
      <w:r>
        <w:rPr>
          <w:spacing w:val="32"/>
        </w:rPr>
        <w:t> </w:t>
      </w:r>
      <w:r>
        <w:rPr>
          <w:spacing w:val="-1"/>
        </w:rPr>
        <w:t>the</w:t>
      </w:r>
      <w:r>
        <w:rPr>
          <w:spacing w:val="31"/>
        </w:rPr>
        <w:t> </w:t>
      </w:r>
      <w:r>
        <w:rPr>
          <w:spacing w:val="-1"/>
        </w:rPr>
        <w:t>exceptions</w:t>
      </w:r>
      <w:r>
        <w:rPr>
          <w:spacing w:val="32"/>
        </w:rPr>
        <w:t> </w:t>
      </w:r>
      <w:r>
        <w:rPr/>
        <w:t>as</w:t>
      </w:r>
      <w:r>
        <w:rPr>
          <w:spacing w:val="29"/>
        </w:rPr>
        <w:t> </w:t>
      </w:r>
      <w:r>
        <w:rPr>
          <w:spacing w:val="-1"/>
        </w:rPr>
        <w:t>provided</w:t>
      </w:r>
      <w:r>
        <w:rPr>
          <w:spacing w:val="31"/>
        </w:rPr>
        <w:t> </w:t>
      </w:r>
      <w:r>
        <w:rPr/>
        <w:t>in</w:t>
      </w:r>
      <w:r>
        <w:rPr>
          <w:spacing w:val="29"/>
        </w:rPr>
        <w:t> </w:t>
      </w:r>
      <w:r>
        <w:rPr>
          <w:spacing w:val="-1"/>
        </w:rPr>
        <w:t>section</w:t>
      </w:r>
      <w:r>
        <w:rPr>
          <w:spacing w:val="28"/>
        </w:rPr>
        <w:t> </w:t>
      </w:r>
      <w:r>
        <w:rPr>
          <w:spacing w:val="-1"/>
        </w:rPr>
        <w:t>628(6)(b).</w:t>
      </w:r>
      <w:r>
        <w:rPr>
          <w:spacing w:val="31"/>
        </w:rPr>
        <w:t> </w:t>
      </w:r>
      <w:r>
        <w:rPr>
          <w:spacing w:val="-1"/>
        </w:rPr>
        <w:t>After</w:t>
      </w:r>
      <w:r>
        <w:rPr>
          <w:spacing w:val="28"/>
        </w:rPr>
        <w:t> </w:t>
      </w:r>
      <w:r>
        <w:rPr>
          <w:spacing w:val="-1"/>
        </w:rPr>
        <w:t>conclusion</w:t>
      </w:r>
      <w:r>
        <w:rPr>
          <w:spacing w:val="31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1"/>
        </w:rPr>
        <w:t>meeting,</w:t>
      </w:r>
      <w:r>
        <w:rPr>
          <w:spacing w:val="31"/>
        </w:rPr>
        <w:t> </w:t>
      </w:r>
      <w:r>
        <w:rPr>
          <w:spacing w:val="-1"/>
        </w:rPr>
        <w:t>the</w:t>
      </w:r>
      <w:r>
        <w:rPr>
          <w:spacing w:val="37"/>
        </w:rPr>
        <w:t> </w:t>
      </w:r>
      <w:r>
        <w:rPr>
          <w:spacing w:val="-1"/>
        </w:rPr>
        <w:t>chairperson</w:t>
      </w:r>
      <w:r>
        <w:rPr>
          <w:spacing w:val="6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meeting</w:t>
      </w:r>
      <w:r>
        <w:rPr>
          <w:spacing w:val="9"/>
        </w:rPr>
        <w:t> </w:t>
      </w:r>
      <w:r>
        <w:rPr>
          <w:spacing w:val="-1"/>
        </w:rPr>
        <w:t>shall</w:t>
      </w:r>
      <w:r>
        <w:rPr>
          <w:spacing w:val="9"/>
        </w:rPr>
        <w:t> </w:t>
      </w:r>
      <w:r>
        <w:rPr/>
        <w:t>report</w:t>
      </w:r>
      <w:r>
        <w:rPr>
          <w:spacing w:val="7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result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>
          <w:spacing w:val="-1"/>
        </w:rPr>
        <w:t>Court,</w:t>
      </w:r>
      <w:r>
        <w:rPr>
          <w:spacing w:val="10"/>
        </w:rPr>
        <w:t> </w:t>
      </w:r>
      <w:r>
        <w:rPr>
          <w:spacing w:val="-1"/>
        </w:rPr>
        <w:t>immediately</w:t>
      </w:r>
      <w:r>
        <w:rPr>
          <w:spacing w:val="10"/>
        </w:rPr>
        <w:t> </w:t>
      </w:r>
      <w:r>
        <w:rPr>
          <w:spacing w:val="-1"/>
        </w:rPr>
        <w:t>after</w:t>
      </w:r>
      <w:r>
        <w:rPr>
          <w:spacing w:val="9"/>
        </w:rPr>
        <w:t> </w:t>
      </w:r>
      <w:r>
        <w:rPr>
          <w:spacing w:val="-1"/>
        </w:rPr>
        <w:t>reporting,</w:t>
      </w:r>
      <w:r>
        <w:rPr>
          <w:spacing w:val="10"/>
        </w:rPr>
        <w:t> </w:t>
      </w:r>
      <w:r>
        <w:rPr>
          <w:spacing w:val="-1"/>
        </w:rPr>
        <w:t>give</w:t>
      </w:r>
      <w:r>
        <w:rPr>
          <w:spacing w:val="10"/>
        </w:rPr>
        <w:t> </w:t>
      </w:r>
      <w:r>
        <w:rPr>
          <w:spacing w:val="-1"/>
        </w:rPr>
        <w:t>notice</w:t>
      </w:r>
      <w:r>
        <w:rPr>
          <w:spacing w:val="8"/>
        </w:rPr>
        <w:t> </w:t>
      </w:r>
      <w:r>
        <w:rPr>
          <w:spacing w:val="-1"/>
        </w:rPr>
        <w:t>of</w:t>
      </w:r>
      <w:r>
        <w:rPr>
          <w:spacing w:val="65"/>
        </w:rPr>
        <w:t> </w:t>
      </w:r>
      <w:r>
        <w:rPr>
          <w:spacing w:val="-1"/>
        </w:rPr>
        <w:t>results</w:t>
      </w:r>
      <w:r>
        <w:rPr>
          <w:spacing w:val="24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meeting</w:t>
      </w:r>
      <w:r>
        <w:rPr>
          <w:spacing w:val="26"/>
        </w:rPr>
        <w:t> </w:t>
      </w:r>
      <w:r>
        <w:rPr>
          <w:spacing w:val="-1"/>
        </w:rPr>
        <w:t>to</w:t>
      </w:r>
      <w:r>
        <w:rPr>
          <w:spacing w:val="24"/>
        </w:rPr>
        <w:t> </w:t>
      </w:r>
      <w:r>
        <w:rPr>
          <w:spacing w:val="-1"/>
        </w:rPr>
        <w:t>those</w:t>
      </w:r>
      <w:r>
        <w:rPr>
          <w:spacing w:val="25"/>
        </w:rPr>
        <w:t> </w:t>
      </w:r>
      <w:r>
        <w:rPr/>
        <w:t>who</w:t>
      </w:r>
      <w:r>
        <w:rPr>
          <w:spacing w:val="25"/>
        </w:rPr>
        <w:t> </w:t>
      </w:r>
      <w:r>
        <w:rPr>
          <w:spacing w:val="-1"/>
        </w:rPr>
        <w:t>attended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meeting</w:t>
      </w:r>
      <w:r>
        <w:rPr>
          <w:spacing w:val="25"/>
        </w:rPr>
        <w:t> </w:t>
      </w:r>
      <w:r>
        <w:rPr>
          <w:spacing w:val="-1"/>
        </w:rPr>
        <w:t>and</w:t>
      </w:r>
      <w:r>
        <w:rPr>
          <w:spacing w:val="26"/>
        </w:rPr>
        <w:t> </w:t>
      </w:r>
      <w:r>
        <w:rPr/>
        <w:t>those</w:t>
      </w:r>
      <w:r>
        <w:rPr>
          <w:spacing w:val="27"/>
        </w:rPr>
        <w:t> </w:t>
      </w:r>
      <w:r>
        <w:rPr>
          <w:spacing w:val="-1"/>
        </w:rPr>
        <w:t>who</w:t>
      </w:r>
      <w:r>
        <w:rPr>
          <w:spacing w:val="27"/>
        </w:rPr>
        <w:t> </w:t>
      </w:r>
      <w:r>
        <w:rPr>
          <w:spacing w:val="-1"/>
        </w:rPr>
        <w:t>the</w:t>
      </w:r>
      <w:r>
        <w:rPr>
          <w:spacing w:val="27"/>
        </w:rPr>
        <w:t> </w:t>
      </w:r>
      <w:r>
        <w:rPr>
          <w:spacing w:val="-1"/>
        </w:rPr>
        <w:t>chairperson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>
          <w:spacing w:val="-2"/>
        </w:rPr>
        <w:t>aware</w:t>
      </w:r>
      <w:r>
        <w:rPr>
          <w:spacing w:val="71"/>
        </w:rPr>
        <w:t> </w:t>
      </w:r>
      <w:r>
        <w:rPr/>
        <w:t>were</w:t>
      </w:r>
      <w:r>
        <w:rPr>
          <w:spacing w:val="-2"/>
        </w:rPr>
        <w:t> </w:t>
      </w:r>
      <w:r>
        <w:rPr>
          <w:spacing w:val="-1"/>
        </w:rPr>
        <w:t>entitled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attend </w:t>
      </w:r>
      <w:r>
        <w:rPr>
          <w:spacing w:val="-2"/>
        </w:rPr>
        <w:t>the </w:t>
      </w:r>
      <w:r>
        <w:rPr>
          <w:spacing w:val="-1"/>
        </w:rPr>
        <w:t>meeting but</w:t>
      </w:r>
      <w:r>
        <w:rPr/>
        <w:t> </w:t>
      </w:r>
      <w:r>
        <w:rPr>
          <w:spacing w:val="-1"/>
        </w:rPr>
        <w:t>did not.</w:t>
      </w:r>
    </w:p>
    <w:p>
      <w:pPr>
        <w:numPr>
          <w:ilvl w:val="0"/>
          <w:numId w:val="63"/>
        </w:numPr>
        <w:tabs>
          <w:tab w:pos="572" w:val="left" w:leader="none"/>
        </w:tabs>
        <w:spacing w:before="158"/>
        <w:ind w:left="571" w:right="0" w:hanging="36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  <w:u w:val="single" w:color="000000"/>
        </w:rPr>
        <w:t>Approval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of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proposal </w:t>
      </w:r>
      <w:r>
        <w:rPr>
          <w:rFonts w:ascii="Calibri"/>
          <w:i/>
          <w:spacing w:val="-2"/>
          <w:sz w:val="22"/>
          <w:u w:val="single" w:color="000000"/>
        </w:rPr>
        <w:t>for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voluntary arrangement</w:t>
      </w:r>
      <w:r>
        <w:rPr>
          <w:rFonts w:ascii="Calibri"/>
          <w:i/>
          <w:sz w:val="22"/>
        </w:rPr>
      </w:r>
      <w:r>
        <w:rPr>
          <w:rFonts w:ascii="Calibri"/>
          <w:sz w:val="22"/>
        </w:rPr>
      </w:r>
    </w:p>
    <w:p>
      <w:pPr>
        <w:pStyle w:val="BodyText"/>
        <w:numPr>
          <w:ilvl w:val="1"/>
          <w:numId w:val="63"/>
        </w:numPr>
        <w:tabs>
          <w:tab w:pos="932" w:val="left" w:leader="none"/>
        </w:tabs>
        <w:spacing w:line="240" w:lineRule="auto" w:before="161" w:after="0"/>
        <w:ind w:left="931" w:right="0" w:hanging="360"/>
        <w:jc w:val="left"/>
      </w:pPr>
      <w:r>
        <w:rPr>
          <w:spacing w:val="-1"/>
        </w:rPr>
        <w:t>s629</w:t>
      </w:r>
      <w:r>
        <w:rPr/>
        <w:t> </w:t>
      </w:r>
      <w:r>
        <w:rPr>
          <w:spacing w:val="-1"/>
        </w:rPr>
        <w:t>provides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2"/>
        </w:rPr>
        <w:t> </w:t>
      </w:r>
      <w:r>
        <w:rPr>
          <w:spacing w:val="-1"/>
        </w:rPr>
        <w:t>proposal</w:t>
      </w:r>
      <w:r>
        <w:rPr/>
        <w:t> is </w:t>
      </w:r>
      <w:r>
        <w:rPr>
          <w:spacing w:val="-1"/>
        </w:rPr>
        <w:t>approved</w:t>
      </w:r>
      <w:r>
        <w:rPr/>
        <w:t> if:</w:t>
      </w:r>
    </w:p>
    <w:p>
      <w:pPr>
        <w:pStyle w:val="BodyText"/>
        <w:numPr>
          <w:ilvl w:val="2"/>
          <w:numId w:val="63"/>
        </w:numPr>
        <w:tabs>
          <w:tab w:pos="1398" w:val="left" w:leader="none"/>
        </w:tabs>
        <w:spacing w:line="240" w:lineRule="auto" w:before="159" w:after="0"/>
        <w:ind w:left="1397" w:right="0" w:hanging="425"/>
        <w:jc w:val="left"/>
      </w:pPr>
      <w:r>
        <w:rPr/>
        <w:t>the</w:t>
      </w:r>
      <w:r>
        <w:rPr>
          <w:spacing w:val="-2"/>
        </w:rPr>
        <w:t> </w:t>
      </w:r>
      <w:r>
        <w:rPr>
          <w:spacing w:val="-1"/>
        </w:rPr>
        <w:t>majority</w:t>
      </w:r>
      <w:r>
        <w:rPr/>
        <w:t> of</w:t>
      </w:r>
      <w:r>
        <w:rPr>
          <w:spacing w:val="48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members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2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"/>
        </w:rPr>
        <w:t>present</w:t>
      </w:r>
      <w:r>
        <w:rPr/>
        <w:t> at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meeting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company,</w:t>
      </w:r>
    </w:p>
    <w:p>
      <w:pPr>
        <w:spacing w:after="0" w:line="240" w:lineRule="auto"/>
        <w:jc w:val="left"/>
        <w:sectPr>
          <w:footerReference w:type="even" r:id="rId32"/>
          <w:footerReference w:type="default" r:id="rId33"/>
          <w:pgSz w:w="12240" w:h="15840"/>
          <w:pgMar w:footer="1015" w:header="720" w:top="1340" w:bottom="1200" w:left="1320" w:right="1200"/>
        </w:sectPr>
      </w:pPr>
    </w:p>
    <w:p>
      <w:pPr>
        <w:pStyle w:val="BodyText"/>
        <w:numPr>
          <w:ilvl w:val="2"/>
          <w:numId w:val="63"/>
        </w:numPr>
        <w:tabs>
          <w:tab w:pos="1398" w:val="left" w:leader="none"/>
        </w:tabs>
        <w:spacing w:line="240" w:lineRule="auto" w:before="103" w:after="0"/>
        <w:ind w:left="1397" w:right="234" w:hanging="425"/>
        <w:jc w:val="both"/>
      </w:pPr>
      <w:r>
        <w:rPr/>
        <w:pict>
          <v:group style="position:absolute;margin-left:71.494003pt;margin-top:71.949997pt;width:474.55pt;height:647.25pt;mso-position-horizontal-relative:page;mso-position-vertical-relative:page;z-index:-53560" coordorigin="1430,1439" coordsize="9491,12945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924" coordorigin="1440,1450" coordsize="2,12924">
              <v:shape style="position:absolute;left:1440;top:1450;width:2;height:12924" coordorigin="1440,1450" coordsize="0,12924" path="m1440,1450l1440,14373e" filled="false" stroked="true" strokeweight=".580pt" strokecolor="#000000">
                <v:path arrowok="t"/>
              </v:shape>
            </v:group>
            <v:group style="position:absolute;left:1436;top:14378;width:9480;height:2" coordorigin="1436,14378" coordsize="9480,2">
              <v:shape style="position:absolute;left:1436;top:14378;width:9480;height:2" coordorigin="1436,14378" coordsize="9480,0" path="m1436,14378l10915,14378e" filled="false" stroked="true" strokeweight=".579980pt" strokecolor="#000000">
                <v:path arrowok="t"/>
              </v:shape>
            </v:group>
            <v:group style="position:absolute;left:10910;top:1450;width:2;height:12924" coordorigin="10910,1450" coordsize="2,12924">
              <v:shape style="position:absolute;left:10910;top:1450;width:2;height:12924" coordorigin="10910,1450" coordsize="0,12924" path="m10910,1450l10910,14373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spacing w:val="-1"/>
        </w:rPr>
        <w:t>Majority</w:t>
      </w:r>
      <w:r>
        <w:rPr>
          <w:spacing w:val="8"/>
        </w:rPr>
        <w:t> </w:t>
      </w:r>
      <w:r>
        <w:rPr>
          <w:spacing w:val="-1"/>
        </w:rPr>
        <w:t>(in</w:t>
      </w:r>
      <w:r>
        <w:rPr>
          <w:spacing w:val="9"/>
        </w:rPr>
        <w:t> </w:t>
      </w:r>
      <w:r>
        <w:rPr>
          <w:spacing w:val="-1"/>
        </w:rPr>
        <w:t>number</w:t>
      </w:r>
      <w:r>
        <w:rPr>
          <w:spacing w:val="7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>
          <w:spacing w:val="-1"/>
        </w:rPr>
        <w:t>value)</w:t>
      </w:r>
      <w:r>
        <w:rPr>
          <w:spacing w:val="10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members</w:t>
      </w:r>
      <w:r>
        <w:rPr>
          <w:spacing w:val="10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each</w:t>
      </w:r>
      <w:r>
        <w:rPr>
          <w:spacing w:val="9"/>
        </w:rPr>
        <w:t> </w:t>
      </w:r>
      <w:r>
        <w:rPr>
          <w:spacing w:val="-1"/>
        </w:rPr>
        <w:t>group</w:t>
      </w:r>
      <w:r>
        <w:rPr>
          <w:spacing w:val="9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creditors</w:t>
      </w:r>
      <w:r>
        <w:rPr>
          <w:spacing w:val="16"/>
        </w:rPr>
        <w:t> </w:t>
      </w:r>
      <w:r>
        <w:rPr>
          <w:spacing w:val="-1"/>
        </w:rPr>
        <w:t>are</w:t>
      </w:r>
      <w:r>
        <w:rPr>
          <w:spacing w:val="8"/>
        </w:rPr>
        <w:t> </w:t>
      </w:r>
      <w:r>
        <w:rPr>
          <w:spacing w:val="-1"/>
        </w:rPr>
        <w:t>present</w:t>
      </w:r>
      <w:r>
        <w:rPr>
          <w:spacing w:val="10"/>
        </w:rPr>
        <w:t> </w:t>
      </w:r>
      <w:r>
        <w:rPr>
          <w:spacing w:val="-2"/>
        </w:rPr>
        <w:t>at</w:t>
      </w:r>
      <w:r>
        <w:rPr>
          <w:spacing w:val="7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meeting;</w:t>
      </w:r>
    </w:p>
    <w:p>
      <w:pPr>
        <w:pStyle w:val="BodyText"/>
        <w:numPr>
          <w:ilvl w:val="2"/>
          <w:numId w:val="63"/>
        </w:numPr>
        <w:tabs>
          <w:tab w:pos="1398" w:val="left" w:leader="none"/>
        </w:tabs>
        <w:spacing w:line="239" w:lineRule="auto" w:before="161" w:after="0"/>
        <w:ind w:left="1397" w:right="236" w:hanging="425"/>
        <w:jc w:val="both"/>
      </w:pPr>
      <w:r>
        <w:rPr/>
        <w:t>Not</w:t>
      </w:r>
      <w:r>
        <w:rPr>
          <w:spacing w:val="3"/>
        </w:rPr>
        <w:t> </w:t>
      </w:r>
      <w:r>
        <w:rPr>
          <w:spacing w:val="-1"/>
        </w:rPr>
        <w:t>approved</w:t>
      </w:r>
      <w:r>
        <w:rPr>
          <w:spacing w:val="4"/>
        </w:rPr>
        <w:t> </w:t>
      </w:r>
      <w:r>
        <w:rPr>
          <w:spacing w:val="-2"/>
        </w:rPr>
        <w:t>by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majority,</w:t>
      </w:r>
      <w:r>
        <w:rPr>
          <w:spacing w:val="2"/>
        </w:rPr>
        <w:t> </w:t>
      </w:r>
      <w:r>
        <w:rPr>
          <w:spacing w:val="-1"/>
        </w:rPr>
        <w:t>above,</w:t>
      </w:r>
      <w:r>
        <w:rPr>
          <w:spacing w:val="3"/>
        </w:rPr>
        <w:t> </w:t>
      </w:r>
      <w:r>
        <w:rPr/>
        <w:t>it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>
          <w:spacing w:val="-1"/>
        </w:rPr>
        <w:t>approved</w:t>
      </w:r>
      <w:r>
        <w:rPr>
          <w:spacing w:val="2"/>
        </w:rPr>
        <w:t> </w:t>
      </w:r>
      <w:r>
        <w:rPr>
          <w:spacing w:val="-2"/>
        </w:rPr>
        <w:t>by</w:t>
      </w:r>
      <w:r>
        <w:rPr>
          <w:spacing w:val="6"/>
        </w:rPr>
        <w:t> </w:t>
      </w:r>
      <w:r>
        <w:rPr/>
        <w:t>a </w:t>
      </w:r>
      <w:r>
        <w:rPr>
          <w:spacing w:val="-1"/>
        </w:rPr>
        <w:t>majority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members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each</w:t>
      </w:r>
      <w:r>
        <w:rPr>
          <w:spacing w:val="47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group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1"/>
        </w:rPr>
        <w:t>creditors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above</w:t>
      </w:r>
      <w:r>
        <w:rPr>
          <w:spacing w:val="6"/>
        </w:rPr>
        <w:t> </w:t>
      </w:r>
      <w:r>
        <w:rPr>
          <w:spacing w:val="-1"/>
        </w:rPr>
        <w:t>paragraph.</w:t>
      </w:r>
      <w:r>
        <w:rPr>
          <w:spacing w:val="5"/>
        </w:rPr>
        <w:t> </w:t>
      </w:r>
      <w:r>
        <w:rPr>
          <w:spacing w:val="-1"/>
        </w:rPr>
        <w:t>To</w:t>
      </w:r>
      <w:r>
        <w:rPr>
          <w:spacing w:val="7"/>
        </w:rPr>
        <w:t> </w:t>
      </w:r>
      <w:r>
        <w:rPr/>
        <w:t>decide</w:t>
      </w:r>
      <w:r>
        <w:rPr>
          <w:spacing w:val="4"/>
        </w:rPr>
        <w:t> </w:t>
      </w:r>
      <w:r>
        <w:rPr/>
        <w:t>on</w:t>
      </w:r>
      <w:r>
        <w:rPr>
          <w:spacing w:val="5"/>
        </w:rPr>
        <w:t> </w:t>
      </w:r>
      <w:r>
        <w:rPr>
          <w:spacing w:val="-1"/>
        </w:rPr>
        <w:t>voting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1"/>
        </w:rPr>
        <w:t>proposal,</w:t>
      </w:r>
      <w:r>
        <w:rPr>
          <w:spacing w:val="57"/>
        </w:rPr>
        <w:t> </w:t>
      </w:r>
      <w:r>
        <w:rPr>
          <w:spacing w:val="-1"/>
        </w:rPr>
        <w:t>chairperson </w:t>
      </w:r>
      <w:r>
        <w:rPr/>
        <w:t>may</w:t>
      </w:r>
      <w:r>
        <w:rPr>
          <w:spacing w:val="3"/>
        </w:rPr>
        <w:t> </w:t>
      </w:r>
      <w:r>
        <w:rPr>
          <w:spacing w:val="-1"/>
        </w:rPr>
        <w:t>admit</w:t>
      </w:r>
      <w:r>
        <w:rPr/>
        <w:t> or</w:t>
      </w:r>
      <w:r>
        <w:rPr>
          <w:spacing w:val="2"/>
        </w:rPr>
        <w:t> </w:t>
      </w:r>
      <w:r>
        <w:rPr>
          <w:spacing w:val="-1"/>
        </w:rPr>
        <w:t>reject</w:t>
      </w:r>
      <w:r>
        <w:rPr>
          <w:spacing w:val="3"/>
        </w:rPr>
        <w:t> </w:t>
      </w:r>
      <w:r>
        <w:rPr>
          <w:spacing w:val="-1"/>
        </w:rPr>
        <w:t>proofs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debt</w:t>
      </w:r>
      <w:r>
        <w:rPr>
          <w:spacing w:val="2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adjourn</w:t>
      </w:r>
      <w:r>
        <w:rPr>
          <w:spacing w:val="6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meeting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1"/>
        </w:rPr>
        <w:t>order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1"/>
        </w:rPr>
        <w:t>admit</w:t>
      </w:r>
      <w:r>
        <w:rPr>
          <w:spacing w:val="63"/>
        </w:rPr>
        <w:t> </w:t>
      </w:r>
      <w:r>
        <w:rPr/>
        <w:t>or </w:t>
      </w:r>
      <w:r>
        <w:rPr>
          <w:spacing w:val="-1"/>
        </w:rPr>
        <w:t>reject</w:t>
      </w:r>
      <w:r>
        <w:rPr>
          <w:spacing w:val="-2"/>
        </w:rPr>
        <w:t> </w:t>
      </w:r>
      <w:r>
        <w:rPr>
          <w:spacing w:val="-1"/>
        </w:rPr>
        <w:t>proofs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debt.</w:t>
      </w:r>
      <w:r>
        <w:rPr/>
        <w:t> An</w:t>
      </w:r>
      <w:r>
        <w:rPr>
          <w:spacing w:val="-4"/>
        </w:rPr>
        <w:t> </w:t>
      </w:r>
      <w:r>
        <w:rPr>
          <w:spacing w:val="-1"/>
        </w:rPr>
        <w:t>admission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debt</w:t>
      </w:r>
      <w:r>
        <w:rPr>
          <w:spacing w:val="-3"/>
        </w:rPr>
        <w:t> </w:t>
      </w:r>
      <w:r>
        <w:rPr>
          <w:spacing w:val="-1"/>
        </w:rPr>
        <w:t>makes</w:t>
      </w:r>
      <w:r>
        <w:rPr>
          <w:spacing w:val="-3"/>
        </w:rPr>
        <w:t> </w:t>
      </w:r>
      <w:r>
        <w:rPr>
          <w:spacing w:val="-1"/>
        </w:rPr>
        <w:t>one</w:t>
      </w:r>
      <w:r>
        <w:rPr/>
        <w:t> a </w:t>
      </w:r>
      <w:r>
        <w:rPr>
          <w:spacing w:val="-1"/>
        </w:rPr>
        <w:t>creditor.</w:t>
      </w:r>
    </w:p>
    <w:p>
      <w:pPr>
        <w:pStyle w:val="BodyText"/>
        <w:spacing w:line="239" w:lineRule="auto"/>
        <w:ind w:right="233"/>
        <w:jc w:val="both"/>
      </w:pPr>
      <w:r>
        <w:rPr>
          <w:spacing w:val="-1"/>
        </w:rPr>
        <w:t>Any</w:t>
      </w:r>
      <w:r>
        <w:rPr>
          <w:spacing w:val="24"/>
        </w:rPr>
        <w:t> </w:t>
      </w:r>
      <w:r>
        <w:rPr>
          <w:spacing w:val="-1"/>
        </w:rPr>
        <w:t>member</w:t>
      </w:r>
      <w:r>
        <w:rPr>
          <w:spacing w:val="22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company</w:t>
      </w:r>
      <w:r>
        <w:rPr>
          <w:spacing w:val="25"/>
        </w:rPr>
        <w:t> </w:t>
      </w:r>
      <w:r>
        <w:rPr/>
        <w:t>or</w:t>
      </w:r>
      <w:r>
        <w:rPr>
          <w:spacing w:val="24"/>
        </w:rPr>
        <w:t> </w:t>
      </w:r>
      <w:r>
        <w:rPr>
          <w:spacing w:val="-1"/>
        </w:rPr>
        <w:t>creditor</w:t>
      </w:r>
      <w:r>
        <w:rPr>
          <w:spacing w:val="21"/>
        </w:rPr>
        <w:t> </w:t>
      </w:r>
      <w:r>
        <w:rPr>
          <w:spacing w:val="-1"/>
        </w:rPr>
        <w:t>may</w:t>
      </w:r>
      <w:r>
        <w:rPr>
          <w:spacing w:val="25"/>
        </w:rPr>
        <w:t> </w:t>
      </w:r>
      <w:r>
        <w:rPr>
          <w:spacing w:val="-1"/>
        </w:rPr>
        <w:t>make</w:t>
      </w:r>
      <w:r>
        <w:rPr>
          <w:spacing w:val="22"/>
        </w:rPr>
        <w:t> </w:t>
      </w:r>
      <w:r>
        <w:rPr/>
        <w:t>an</w:t>
      </w:r>
      <w:r>
        <w:rPr>
          <w:spacing w:val="23"/>
        </w:rPr>
        <w:t> </w:t>
      </w:r>
      <w:r>
        <w:rPr>
          <w:spacing w:val="-1"/>
        </w:rPr>
        <w:t>application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court</w:t>
      </w:r>
      <w:r>
        <w:rPr>
          <w:spacing w:val="27"/>
        </w:rPr>
        <w:t> </w:t>
      </w:r>
      <w:r>
        <w:rPr>
          <w:spacing w:val="-1"/>
        </w:rPr>
        <w:t>within</w:t>
      </w:r>
      <w:r>
        <w:rPr>
          <w:spacing w:val="23"/>
        </w:rPr>
        <w:t> </w:t>
      </w:r>
      <w:r>
        <w:rPr/>
        <w:t>30</w:t>
      </w:r>
      <w:r>
        <w:rPr>
          <w:spacing w:val="25"/>
        </w:rPr>
        <w:t> </w:t>
      </w:r>
      <w:r>
        <w:rPr>
          <w:spacing w:val="-1"/>
        </w:rPr>
        <w:t>days</w:t>
      </w:r>
      <w:r>
        <w:rPr>
          <w:spacing w:val="25"/>
        </w:rPr>
        <w:t> </w:t>
      </w:r>
      <w:r>
        <w:rPr>
          <w:spacing w:val="-1"/>
        </w:rPr>
        <w:t>after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63"/>
        </w:rPr>
        <w:t> </w:t>
      </w:r>
      <w:r>
        <w:rPr>
          <w:spacing w:val="-1"/>
        </w:rPr>
        <w:t>holding</w:t>
      </w:r>
      <w:r>
        <w:rPr>
          <w:spacing w:val="32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meeting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company</w:t>
      </w:r>
      <w:r>
        <w:rPr>
          <w:spacing w:val="35"/>
        </w:rPr>
        <w:t> </w:t>
      </w:r>
      <w:r>
        <w:rPr>
          <w:spacing w:val="-1"/>
        </w:rPr>
        <w:t>and</w:t>
      </w:r>
      <w:r>
        <w:rPr>
          <w:spacing w:val="32"/>
        </w:rPr>
        <w:t> </w:t>
      </w:r>
      <w:r>
        <w:rPr>
          <w:spacing w:val="-1"/>
        </w:rPr>
        <w:t>creditor</w:t>
      </w:r>
      <w:r>
        <w:rPr>
          <w:spacing w:val="38"/>
        </w:rPr>
        <w:t> </w:t>
      </w:r>
      <w:r>
        <w:rPr/>
        <w:t>or</w:t>
      </w:r>
      <w:r>
        <w:rPr>
          <w:spacing w:val="34"/>
        </w:rPr>
        <w:t> </w:t>
      </w:r>
      <w:r>
        <w:rPr/>
        <w:t>if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period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>
          <w:spacing w:val="-1"/>
        </w:rPr>
        <w:t>extended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expiry</w:t>
      </w:r>
      <w:r>
        <w:rPr>
          <w:spacing w:val="35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45"/>
        </w:rPr>
        <w:t> </w:t>
      </w:r>
      <w:r>
        <w:rPr>
          <w:spacing w:val="-1"/>
        </w:rPr>
        <w:t>extended</w:t>
      </w:r>
      <w:r>
        <w:rPr>
          <w:spacing w:val="19"/>
        </w:rPr>
        <w:t> </w:t>
      </w:r>
      <w:r>
        <w:rPr>
          <w:spacing w:val="-1"/>
        </w:rPr>
        <w:t>period,</w:t>
      </w:r>
      <w:r>
        <w:rPr>
          <w:spacing w:val="19"/>
        </w:rPr>
        <w:t> </w:t>
      </w:r>
      <w:r>
        <w:rPr>
          <w:spacing w:val="-1"/>
        </w:rPr>
        <w:t>for</w:t>
      </w:r>
      <w:r>
        <w:rPr>
          <w:spacing w:val="20"/>
        </w:rPr>
        <w:t> </w:t>
      </w:r>
      <w:r>
        <w:rPr/>
        <w:t>an</w:t>
      </w:r>
      <w:r>
        <w:rPr>
          <w:spacing w:val="18"/>
        </w:rPr>
        <w:t> </w:t>
      </w:r>
      <w:r>
        <w:rPr>
          <w:spacing w:val="-1"/>
        </w:rPr>
        <w:t>order</w:t>
      </w:r>
      <w:r>
        <w:rPr>
          <w:spacing w:val="19"/>
        </w:rPr>
        <w:t> </w:t>
      </w:r>
      <w:r>
        <w:rPr>
          <w:spacing w:val="-1"/>
        </w:rPr>
        <w:t>approving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proposal</w:t>
      </w:r>
      <w:r>
        <w:rPr>
          <w:spacing w:val="19"/>
        </w:rPr>
        <w:t> </w:t>
      </w:r>
      <w:r>
        <w:rPr>
          <w:spacing w:val="-1"/>
        </w:rPr>
        <w:t>(with</w:t>
      </w:r>
      <w:r>
        <w:rPr>
          <w:spacing w:val="18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1"/>
        </w:rPr>
        <w:t>without</w:t>
      </w:r>
      <w:r>
        <w:rPr>
          <w:spacing w:val="17"/>
        </w:rPr>
        <w:t> </w:t>
      </w:r>
      <w:r>
        <w:rPr>
          <w:spacing w:val="-1"/>
        </w:rPr>
        <w:t>modifications).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Court</w:t>
      </w:r>
      <w:r>
        <w:rPr>
          <w:spacing w:val="17"/>
        </w:rPr>
        <w:t> </w:t>
      </w:r>
      <w:r>
        <w:rPr/>
        <w:t>will</w:t>
      </w:r>
      <w:r>
        <w:rPr>
          <w:spacing w:val="89"/>
        </w:rPr>
        <w:t> </w:t>
      </w:r>
      <w:r>
        <w:rPr>
          <w:spacing w:val="-1"/>
        </w:rPr>
        <w:t>make</w:t>
      </w:r>
      <w:r>
        <w:rPr/>
        <w:t> </w:t>
      </w:r>
      <w:r>
        <w:rPr>
          <w:spacing w:val="-1"/>
        </w:rPr>
        <w:t>such </w:t>
      </w:r>
      <w:r>
        <w:rPr/>
        <w:t>an</w:t>
      </w:r>
      <w:r>
        <w:rPr>
          <w:spacing w:val="-3"/>
        </w:rPr>
        <w:t> </w:t>
      </w:r>
      <w:r>
        <w:rPr/>
        <w:t>order</w:t>
      </w:r>
      <w:r>
        <w:rPr>
          <w:spacing w:val="-2"/>
        </w:rPr>
        <w:t> </w:t>
      </w:r>
      <w:r>
        <w:rPr/>
        <w:t>as it</w:t>
      </w:r>
      <w:r>
        <w:rPr>
          <w:spacing w:val="-3"/>
        </w:rPr>
        <w:t> </w:t>
      </w:r>
      <w:r>
        <w:rPr>
          <w:spacing w:val="-1"/>
        </w:rPr>
        <w:t>deems</w:t>
      </w:r>
      <w:r>
        <w:rPr>
          <w:spacing w:val="-3"/>
        </w:rPr>
        <w:t> </w:t>
      </w:r>
      <w:r>
        <w:rPr>
          <w:spacing w:val="-1"/>
        </w:rPr>
        <w:t>appropriate.</w:t>
      </w:r>
    </w:p>
    <w:p>
      <w:pPr>
        <w:numPr>
          <w:ilvl w:val="0"/>
          <w:numId w:val="63"/>
        </w:numPr>
        <w:tabs>
          <w:tab w:pos="572" w:val="left" w:leader="none"/>
        </w:tabs>
        <w:spacing w:before="161"/>
        <w:ind w:left="571" w:right="0" w:hanging="36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  <w:u w:val="single" w:color="000000"/>
        </w:rPr>
        <w:t>When does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2"/>
          <w:sz w:val="22"/>
          <w:u w:val="single" w:color="000000"/>
        </w:rPr>
        <w:t>proposal</w:t>
      </w:r>
      <w:r>
        <w:rPr>
          <w:rFonts w:ascii="Calibri"/>
          <w:i/>
          <w:spacing w:val="-1"/>
          <w:sz w:val="22"/>
          <w:u w:val="single" w:color="000000"/>
        </w:rPr>
        <w:t> take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effect</w:t>
      </w:r>
      <w:r>
        <w:rPr>
          <w:rFonts w:ascii="Calibri"/>
          <w:i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40" w:lineRule="auto" w:before="159"/>
        <w:ind w:right="233"/>
        <w:jc w:val="both"/>
      </w:pPr>
      <w:r>
        <w:rPr>
          <w:spacing w:val="-1"/>
        </w:rPr>
        <w:t>s630:</w:t>
      </w:r>
      <w:r>
        <w:rPr>
          <w:spacing w:val="15"/>
        </w:rPr>
        <w:t> </w:t>
      </w:r>
      <w:r>
        <w:rPr>
          <w:spacing w:val="-1"/>
        </w:rPr>
        <w:t>The</w:t>
      </w:r>
      <w:r>
        <w:rPr>
          <w:spacing w:val="17"/>
        </w:rPr>
        <w:t> </w:t>
      </w:r>
      <w:r>
        <w:rPr>
          <w:spacing w:val="-1"/>
        </w:rPr>
        <w:t>proposal</w:t>
      </w:r>
      <w:r>
        <w:rPr>
          <w:spacing w:val="16"/>
        </w:rPr>
        <w:t> </w:t>
      </w:r>
      <w:r>
        <w:rPr>
          <w:spacing w:val="-1"/>
        </w:rPr>
        <w:t>by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director</w:t>
      </w:r>
      <w:r>
        <w:rPr>
          <w:spacing w:val="17"/>
        </w:rPr>
        <w:t> </w:t>
      </w:r>
      <w:r>
        <w:rPr>
          <w:spacing w:val="-1"/>
        </w:rPr>
        <w:t>takes</w:t>
      </w:r>
      <w:r>
        <w:rPr>
          <w:spacing w:val="14"/>
        </w:rPr>
        <w:t> </w:t>
      </w:r>
      <w:r>
        <w:rPr>
          <w:spacing w:val="-1"/>
        </w:rPr>
        <w:t>effect</w:t>
      </w:r>
      <w:r>
        <w:rPr>
          <w:spacing w:val="17"/>
        </w:rPr>
        <w:t> </w:t>
      </w:r>
      <w:r>
        <w:rPr/>
        <w:t>as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voluntary</w:t>
      </w:r>
      <w:r>
        <w:rPr>
          <w:spacing w:val="18"/>
        </w:rPr>
        <w:t> </w:t>
      </w:r>
      <w:r>
        <w:rPr>
          <w:spacing w:val="-1"/>
        </w:rPr>
        <w:t>arrangement</w:t>
      </w:r>
      <w:r>
        <w:rPr>
          <w:spacing w:val="17"/>
        </w:rPr>
        <w:t> </w:t>
      </w:r>
      <w:r>
        <w:rPr>
          <w:spacing w:val="-1"/>
        </w:rPr>
        <w:t>by</w:t>
      </w:r>
      <w:r>
        <w:rPr>
          <w:spacing w:val="15"/>
        </w:rPr>
        <w:t> </w:t>
      </w:r>
      <w:r>
        <w:rPr>
          <w:spacing w:val="-1"/>
        </w:rPr>
        <w:t>the</w:t>
      </w:r>
      <w:r>
        <w:rPr>
          <w:spacing w:val="17"/>
        </w:rPr>
        <w:t> </w:t>
      </w:r>
      <w:r>
        <w:rPr>
          <w:spacing w:val="-1"/>
        </w:rPr>
        <w:t>company</w:t>
      </w:r>
      <w:r>
        <w:rPr>
          <w:spacing w:val="15"/>
        </w:rPr>
        <w:t> </w:t>
      </w:r>
      <w:r>
        <w:rPr/>
        <w:t>on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day</w:t>
      </w:r>
      <w:r>
        <w:rPr>
          <w:spacing w:val="53"/>
        </w:rPr>
        <w:t> </w:t>
      </w:r>
      <w:r>
        <w:rPr/>
        <w:t>after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date</w:t>
      </w:r>
      <w:r>
        <w:rPr>
          <w:spacing w:val="8"/>
        </w:rPr>
        <w:t> </w:t>
      </w:r>
      <w:r>
        <w:rPr/>
        <w:t>on</w:t>
      </w:r>
      <w:r>
        <w:rPr>
          <w:spacing w:val="9"/>
        </w:rPr>
        <w:t> </w:t>
      </w:r>
      <w:r>
        <w:rPr/>
        <w:t>which</w:t>
      </w:r>
      <w:r>
        <w:rPr>
          <w:spacing w:val="8"/>
        </w:rPr>
        <w:t> </w:t>
      </w:r>
      <w:r>
        <w:rPr>
          <w:spacing w:val="-2"/>
        </w:rPr>
        <w:t>it</w:t>
      </w:r>
      <w:r>
        <w:rPr>
          <w:spacing w:val="10"/>
        </w:rPr>
        <w:t> </w:t>
      </w:r>
      <w:r>
        <w:rPr>
          <w:spacing w:val="-2"/>
        </w:rPr>
        <w:t>is</w:t>
      </w:r>
      <w:r>
        <w:rPr>
          <w:spacing w:val="10"/>
        </w:rPr>
        <w:t> </w:t>
      </w:r>
      <w:r>
        <w:rPr>
          <w:spacing w:val="-1"/>
        </w:rPr>
        <w:t>approved</w:t>
      </w:r>
      <w:r>
        <w:rPr>
          <w:spacing w:val="9"/>
        </w:rPr>
        <w:t> </w:t>
      </w:r>
      <w:r>
        <w:rPr>
          <w:spacing w:val="-1"/>
        </w:rPr>
        <w:t>by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Court</w:t>
      </w:r>
      <w:r>
        <w:rPr>
          <w:spacing w:val="7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such</w:t>
      </w:r>
      <w:r>
        <w:rPr>
          <w:spacing w:val="8"/>
        </w:rPr>
        <w:t> </w:t>
      </w:r>
      <w:r>
        <w:rPr/>
        <w:t>later</w:t>
      </w:r>
      <w:r>
        <w:rPr>
          <w:spacing w:val="7"/>
        </w:rPr>
        <w:t> </w:t>
      </w:r>
      <w:r>
        <w:rPr>
          <w:spacing w:val="-1"/>
        </w:rPr>
        <w:t>date</w:t>
      </w:r>
      <w:r>
        <w:rPr>
          <w:spacing w:val="8"/>
        </w:rPr>
        <w:t> </w:t>
      </w:r>
      <w:r>
        <w:rPr/>
        <w:t>as</w:t>
      </w:r>
      <w:r>
        <w:rPr>
          <w:spacing w:val="7"/>
        </w:rPr>
        <w:t> </w:t>
      </w:r>
      <w:r>
        <w:rPr>
          <w:spacing w:val="-1"/>
        </w:rPr>
        <w:t>may</w:t>
      </w:r>
      <w:r>
        <w:rPr>
          <w:spacing w:val="10"/>
        </w:rPr>
        <w:t> </w:t>
      </w:r>
      <w:r>
        <w:rPr>
          <w:spacing w:val="-1"/>
        </w:rPr>
        <w:t>be</w:t>
      </w:r>
      <w:r>
        <w:rPr>
          <w:spacing w:val="8"/>
        </w:rPr>
        <w:t> </w:t>
      </w:r>
      <w:r>
        <w:rPr>
          <w:spacing w:val="-1"/>
        </w:rPr>
        <w:t>specified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2"/>
        </w:rPr>
        <w:t>Court</w:t>
      </w:r>
      <w:r>
        <w:rPr>
          <w:spacing w:val="47"/>
        </w:rPr>
        <w:t> </w:t>
      </w:r>
      <w:r>
        <w:rPr/>
        <w:t>order.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approved</w:t>
      </w:r>
      <w:r>
        <w:rPr>
          <w:spacing w:val="11"/>
        </w:rPr>
        <w:t> </w:t>
      </w:r>
      <w:r>
        <w:rPr>
          <w:spacing w:val="-1"/>
        </w:rPr>
        <w:t>proposal</w:t>
      </w:r>
      <w:r>
        <w:rPr>
          <w:spacing w:val="12"/>
        </w:rPr>
        <w:t> </w:t>
      </w:r>
      <w:r>
        <w:rPr>
          <w:spacing w:val="-1"/>
        </w:rPr>
        <w:t>takes</w:t>
      </w:r>
      <w:r>
        <w:rPr>
          <w:spacing w:val="10"/>
        </w:rPr>
        <w:t> </w:t>
      </w:r>
      <w:r>
        <w:rPr>
          <w:spacing w:val="-1"/>
        </w:rPr>
        <w:t>effect</w:t>
      </w:r>
      <w:r>
        <w:rPr>
          <w:spacing w:val="13"/>
        </w:rPr>
        <w:t> </w:t>
      </w:r>
      <w:r>
        <w:rPr/>
        <w:t>as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voluntary</w:t>
      </w:r>
      <w:r>
        <w:rPr>
          <w:spacing w:val="13"/>
        </w:rPr>
        <w:t> </w:t>
      </w:r>
      <w:r>
        <w:rPr>
          <w:spacing w:val="-1"/>
        </w:rPr>
        <w:t>arrangement</w:t>
      </w:r>
      <w:r>
        <w:rPr>
          <w:spacing w:val="10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binding</w:t>
      </w:r>
      <w:r>
        <w:rPr>
          <w:spacing w:val="11"/>
        </w:rPr>
        <w:t> </w:t>
      </w:r>
      <w:r>
        <w:rPr/>
        <w:t>on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company</w:t>
      </w:r>
      <w:r>
        <w:rPr>
          <w:spacing w:val="59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/>
        <w:t>its</w:t>
      </w:r>
      <w:r>
        <w:rPr>
          <w:spacing w:val="5"/>
        </w:rPr>
        <w:t> </w:t>
      </w:r>
      <w:r>
        <w:rPr>
          <w:spacing w:val="-1"/>
        </w:rPr>
        <w:t>creditors.</w:t>
      </w:r>
      <w:r>
        <w:rPr>
          <w:spacing w:val="5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voluntary</w:t>
      </w:r>
      <w:r>
        <w:rPr>
          <w:spacing w:val="5"/>
        </w:rPr>
        <w:t> </w:t>
      </w:r>
      <w:r>
        <w:rPr>
          <w:spacing w:val="-1"/>
        </w:rPr>
        <w:t>arrangement</w:t>
      </w:r>
      <w:r>
        <w:rPr>
          <w:spacing w:val="5"/>
        </w:rPr>
        <w:t> </w:t>
      </w:r>
      <w:r>
        <w:rPr>
          <w:spacing w:val="-1"/>
        </w:rPr>
        <w:t>ceases</w:t>
      </w:r>
      <w:r>
        <w:rPr>
          <w:spacing w:val="2"/>
        </w:rPr>
        <w:t> </w:t>
      </w:r>
      <w:r>
        <w:rPr>
          <w:spacing w:val="-1"/>
        </w:rPr>
        <w:t>to</w:t>
      </w:r>
      <w:r>
        <w:rPr>
          <w:spacing w:val="6"/>
        </w:rPr>
        <w:t> </w:t>
      </w:r>
      <w:r>
        <w:rPr>
          <w:spacing w:val="-1"/>
        </w:rPr>
        <w:t>have</w:t>
      </w:r>
      <w:r>
        <w:rPr>
          <w:spacing w:val="3"/>
        </w:rPr>
        <w:t> </w:t>
      </w:r>
      <w:r>
        <w:rPr>
          <w:spacing w:val="-1"/>
        </w:rPr>
        <w:t>effect</w:t>
      </w:r>
      <w:r>
        <w:rPr>
          <w:spacing w:val="5"/>
        </w:rPr>
        <w:t> </w:t>
      </w:r>
      <w:r>
        <w:rPr/>
        <w:t>if</w:t>
      </w:r>
      <w:r>
        <w:rPr>
          <w:spacing w:val="2"/>
        </w:rPr>
        <w:t> </w:t>
      </w:r>
      <w:r>
        <w:rPr/>
        <w:t>it</w:t>
      </w:r>
      <w:r>
        <w:rPr>
          <w:spacing w:val="5"/>
        </w:rPr>
        <w:t> </w:t>
      </w:r>
      <w:r>
        <w:rPr>
          <w:spacing w:val="-1"/>
        </w:rPr>
        <w:t>has</w:t>
      </w:r>
      <w:r>
        <w:rPr>
          <w:spacing w:val="2"/>
        </w:rPr>
        <w:t> </w:t>
      </w:r>
      <w:r>
        <w:rPr>
          <w:spacing w:val="-1"/>
        </w:rPr>
        <w:t>not</w:t>
      </w:r>
      <w:r>
        <w:rPr>
          <w:spacing w:val="5"/>
        </w:rPr>
        <w:t> </w:t>
      </w:r>
      <w:r>
        <w:rPr>
          <w:spacing w:val="-2"/>
        </w:rPr>
        <w:t>been</w:t>
      </w:r>
      <w:r>
        <w:rPr>
          <w:spacing w:val="4"/>
        </w:rPr>
        <w:t> </w:t>
      </w:r>
      <w:r>
        <w:rPr>
          <w:spacing w:val="-1"/>
        </w:rPr>
        <w:t>fully</w:t>
      </w:r>
      <w:r>
        <w:rPr>
          <w:spacing w:val="6"/>
        </w:rPr>
        <w:t> </w:t>
      </w:r>
      <w:r>
        <w:rPr>
          <w:spacing w:val="-1"/>
        </w:rPr>
        <w:t>implemented</w:t>
      </w:r>
      <w:r>
        <w:rPr>
          <w:spacing w:val="4"/>
        </w:rPr>
        <w:t> </w:t>
      </w:r>
      <w:r>
        <w:rPr/>
        <w:t>in</w:t>
      </w:r>
      <w:r>
        <w:rPr>
          <w:spacing w:val="55"/>
        </w:rPr>
        <w:t> </w:t>
      </w:r>
      <w:r>
        <w:rPr/>
        <w:t>respect</w:t>
      </w:r>
      <w:r>
        <w:rPr>
          <w:spacing w:val="45"/>
        </w:rPr>
        <w:t> </w:t>
      </w:r>
      <w:r>
        <w:rPr/>
        <w:t>of</w:t>
      </w:r>
      <w:r>
        <w:rPr>
          <w:spacing w:val="48"/>
        </w:rPr>
        <w:t> </w:t>
      </w:r>
      <w:r>
        <w:rPr/>
        <w:t>all</w:t>
      </w:r>
      <w:r>
        <w:rPr>
          <w:spacing w:val="48"/>
        </w:rPr>
        <w:t> </w:t>
      </w:r>
      <w:r>
        <w:rPr>
          <w:spacing w:val="-1"/>
        </w:rPr>
        <w:t>persons</w:t>
      </w:r>
      <w:r>
        <w:rPr>
          <w:spacing w:val="47"/>
        </w:rPr>
        <w:t> </w:t>
      </w:r>
      <w:r>
        <w:rPr>
          <w:spacing w:val="-2"/>
        </w:rPr>
        <w:t>bound</w:t>
      </w:r>
      <w:r>
        <w:rPr>
          <w:spacing w:val="48"/>
        </w:rPr>
        <w:t> </w:t>
      </w:r>
      <w:r>
        <w:rPr>
          <w:spacing w:val="-1"/>
        </w:rPr>
        <w:t>by</w:t>
      </w:r>
      <w:r>
        <w:rPr>
          <w:spacing w:val="49"/>
        </w:rPr>
        <w:t> </w:t>
      </w:r>
      <w:r>
        <w:rPr/>
        <w:t>the</w:t>
      </w:r>
      <w:r>
        <w:rPr>
          <w:spacing w:val="48"/>
        </w:rPr>
        <w:t> </w:t>
      </w:r>
      <w:r>
        <w:rPr>
          <w:spacing w:val="-1"/>
        </w:rPr>
        <w:t>arrangement</w:t>
      </w:r>
      <w:r>
        <w:rPr>
          <w:spacing w:val="47"/>
        </w:rPr>
        <w:t> </w:t>
      </w:r>
      <w:r>
        <w:rPr>
          <w:spacing w:val="-1"/>
        </w:rPr>
        <w:t>because</w:t>
      </w:r>
      <w:r>
        <w:rPr>
          <w:spacing w:val="45"/>
        </w:rPr>
        <w:t> </w:t>
      </w:r>
      <w:r>
        <w:rPr/>
        <w:t>of</w:t>
      </w:r>
      <w:r>
        <w:rPr>
          <w:spacing w:val="48"/>
        </w:rPr>
        <w:t> </w:t>
      </w:r>
      <w:r>
        <w:rPr>
          <w:spacing w:val="-1"/>
        </w:rPr>
        <w:t>Section</w:t>
      </w:r>
      <w:r>
        <w:rPr>
          <w:spacing w:val="44"/>
        </w:rPr>
        <w:t> </w:t>
      </w:r>
      <w:r>
        <w:rPr>
          <w:spacing w:val="-2"/>
        </w:rPr>
        <w:t>630(2).</w:t>
      </w:r>
      <w:r>
        <w:rPr>
          <w:spacing w:val="48"/>
        </w:rPr>
        <w:t> </w:t>
      </w:r>
      <w:r>
        <w:rPr/>
        <w:t>,</w:t>
      </w:r>
      <w:r>
        <w:rPr>
          <w:spacing w:val="48"/>
        </w:rPr>
        <w:t> </w:t>
      </w:r>
      <w:r>
        <w:rPr/>
        <w:t>When</w:t>
      </w:r>
      <w:r>
        <w:rPr>
          <w:spacing w:val="48"/>
        </w:rPr>
        <w:t> </w:t>
      </w:r>
      <w:r>
        <w:rPr/>
        <w:t>a</w:t>
      </w:r>
      <w:r>
        <w:rPr>
          <w:spacing w:val="45"/>
        </w:rPr>
        <w:t> </w:t>
      </w:r>
      <w:r>
        <w:rPr>
          <w:spacing w:val="-1"/>
        </w:rPr>
        <w:t>voluntary</w:t>
      </w:r>
      <w:r>
        <w:rPr>
          <w:spacing w:val="71"/>
        </w:rPr>
        <w:t> </w:t>
      </w:r>
      <w:r>
        <w:rPr>
          <w:spacing w:val="-1"/>
        </w:rPr>
        <w:t>arrangement</w:t>
      </w:r>
      <w:r>
        <w:rPr>
          <w:spacing w:val="40"/>
        </w:rPr>
        <w:t> </w:t>
      </w:r>
      <w:r>
        <w:rPr>
          <w:spacing w:val="-1"/>
        </w:rPr>
        <w:t>ceases</w:t>
      </w:r>
      <w:r>
        <w:rPr>
          <w:spacing w:val="42"/>
        </w:rPr>
        <w:t> </w:t>
      </w:r>
      <w:r>
        <w:rPr>
          <w:spacing w:val="-1"/>
        </w:rPr>
        <w:t>to</w:t>
      </w:r>
      <w:r>
        <w:rPr>
          <w:spacing w:val="42"/>
        </w:rPr>
        <w:t> </w:t>
      </w:r>
      <w:r>
        <w:rPr>
          <w:spacing w:val="-1"/>
        </w:rPr>
        <w:t>have</w:t>
      </w:r>
      <w:r>
        <w:rPr>
          <w:spacing w:val="41"/>
        </w:rPr>
        <w:t> </w:t>
      </w:r>
      <w:r>
        <w:rPr>
          <w:spacing w:val="-1"/>
        </w:rPr>
        <w:t>effect,</w:t>
      </w:r>
      <w:r>
        <w:rPr>
          <w:spacing w:val="41"/>
        </w:rPr>
        <w:t> </w:t>
      </w:r>
      <w:r>
        <w:rPr>
          <w:spacing w:val="-1"/>
        </w:rPr>
        <w:t>any</w:t>
      </w:r>
      <w:r>
        <w:rPr>
          <w:spacing w:val="42"/>
        </w:rPr>
        <w:t> </w:t>
      </w:r>
      <w:r>
        <w:rPr>
          <w:spacing w:val="-1"/>
        </w:rPr>
        <w:t>amount</w:t>
      </w:r>
      <w:r>
        <w:rPr>
          <w:spacing w:val="41"/>
        </w:rPr>
        <w:t> </w:t>
      </w:r>
      <w:r>
        <w:rPr>
          <w:spacing w:val="-1"/>
        </w:rPr>
        <w:t>payable</w:t>
      </w:r>
      <w:r>
        <w:rPr>
          <w:spacing w:val="40"/>
        </w:rPr>
        <w:t> </w:t>
      </w:r>
      <w:r>
        <w:rPr>
          <w:spacing w:val="-1"/>
        </w:rPr>
        <w:t>under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arrangement</w:t>
      </w:r>
      <w:r>
        <w:rPr>
          <w:spacing w:val="40"/>
        </w:rPr>
        <w:t> </w:t>
      </w:r>
      <w:r>
        <w:rPr>
          <w:spacing w:val="-1"/>
        </w:rPr>
        <w:t>to</w:t>
      </w:r>
      <w:r>
        <w:rPr>
          <w:spacing w:val="42"/>
        </w:rPr>
        <w:t> </w:t>
      </w:r>
      <w:r>
        <w:rPr/>
        <w:t>a</w:t>
      </w:r>
      <w:r>
        <w:rPr>
          <w:spacing w:val="41"/>
        </w:rPr>
        <w:t> </w:t>
      </w:r>
      <w:r>
        <w:rPr>
          <w:spacing w:val="-1"/>
        </w:rPr>
        <w:t>person</w:t>
      </w:r>
      <w:r>
        <w:rPr>
          <w:spacing w:val="40"/>
        </w:rPr>
        <w:t> </w:t>
      </w:r>
      <w:r>
        <w:rPr>
          <w:spacing w:val="-1"/>
        </w:rPr>
        <w:t>who</w:t>
      </w:r>
      <w:r>
        <w:rPr>
          <w:spacing w:val="47"/>
        </w:rPr>
        <w:t> </w:t>
      </w:r>
      <w:r>
        <w:rPr/>
        <w:t>would</w:t>
      </w:r>
      <w:r>
        <w:rPr>
          <w:spacing w:val="6"/>
        </w:rPr>
        <w:t> </w:t>
      </w:r>
      <w:r>
        <w:rPr>
          <w:spacing w:val="-1"/>
        </w:rPr>
        <w:t>have</w:t>
      </w:r>
      <w:r>
        <w:rPr>
          <w:spacing w:val="5"/>
        </w:rPr>
        <w:t> </w:t>
      </w:r>
      <w:r>
        <w:rPr>
          <w:spacing w:val="-1"/>
        </w:rPr>
        <w:t>been</w:t>
      </w:r>
      <w:r>
        <w:rPr>
          <w:spacing w:val="7"/>
        </w:rPr>
        <w:t> </w:t>
      </w:r>
      <w:r>
        <w:rPr>
          <w:spacing w:val="-1"/>
        </w:rPr>
        <w:t>entitled,</w:t>
      </w:r>
      <w:r>
        <w:rPr>
          <w:spacing w:val="2"/>
        </w:rPr>
        <w:t> </w:t>
      </w:r>
      <w:r>
        <w:rPr/>
        <w:t>if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person</w:t>
      </w:r>
      <w:r>
        <w:rPr>
          <w:spacing w:val="6"/>
        </w:rPr>
        <w:t> </w:t>
      </w:r>
      <w:r>
        <w:rPr>
          <w:spacing w:val="-1"/>
        </w:rPr>
        <w:t>had</w:t>
      </w:r>
      <w:r>
        <w:rPr>
          <w:spacing w:val="4"/>
        </w:rPr>
        <w:t> </w:t>
      </w:r>
      <w:r>
        <w:rPr>
          <w:spacing w:val="-1"/>
        </w:rPr>
        <w:t>received</w:t>
      </w:r>
      <w:r>
        <w:rPr>
          <w:spacing w:val="4"/>
        </w:rPr>
        <w:t> </w:t>
      </w:r>
      <w:r>
        <w:rPr/>
        <w:t>notice</w:t>
      </w:r>
      <w:r>
        <w:rPr>
          <w:spacing w:val="3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meeting</w:t>
      </w:r>
      <w:r>
        <w:rPr>
          <w:spacing w:val="4"/>
        </w:rPr>
        <w:t> </w:t>
      </w:r>
      <w:r>
        <w:rPr>
          <w:spacing w:val="-1"/>
        </w:rPr>
        <w:t>has</w:t>
      </w:r>
      <w:r>
        <w:rPr>
          <w:spacing w:val="9"/>
        </w:rPr>
        <w:t> </w:t>
      </w:r>
      <w:r>
        <w:rPr/>
        <w:t>not</w:t>
      </w:r>
      <w:r>
        <w:rPr>
          <w:spacing w:val="8"/>
        </w:rPr>
        <w:t> </w:t>
      </w:r>
      <w:r>
        <w:rPr>
          <w:spacing w:val="-1"/>
        </w:rPr>
        <w:t>been</w:t>
      </w:r>
      <w:r>
        <w:rPr>
          <w:spacing w:val="6"/>
        </w:rPr>
        <w:t> </w:t>
      </w:r>
      <w:r>
        <w:rPr>
          <w:spacing w:val="-1"/>
        </w:rPr>
        <w:t>paid,</w:t>
      </w:r>
      <w:r>
        <w:rPr>
          <w:spacing w:val="5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/>
        <w:t>the</w:t>
      </w:r>
      <w:r>
        <w:rPr>
          <w:spacing w:val="55"/>
        </w:rPr>
        <w:t> </w:t>
      </w:r>
      <w:r>
        <w:rPr>
          <w:spacing w:val="-1"/>
        </w:rPr>
        <w:t>arrangement</w:t>
      </w:r>
      <w:r>
        <w:rPr>
          <w:spacing w:val="10"/>
        </w:rPr>
        <w:t> </w:t>
      </w:r>
      <w:r>
        <w:rPr>
          <w:spacing w:val="-1"/>
        </w:rPr>
        <w:t>did</w:t>
      </w:r>
      <w:r>
        <w:rPr>
          <w:spacing w:val="9"/>
        </w:rPr>
        <w:t> </w:t>
      </w:r>
      <w:r>
        <w:rPr/>
        <w:t>not</w:t>
      </w:r>
      <w:r>
        <w:rPr>
          <w:spacing w:val="8"/>
        </w:rPr>
        <w:t> </w:t>
      </w:r>
      <w:r>
        <w:rPr/>
        <w:t>end</w:t>
      </w:r>
      <w:r>
        <w:rPr>
          <w:spacing w:val="8"/>
        </w:rPr>
        <w:t> </w:t>
      </w:r>
      <w:r>
        <w:rPr>
          <w:spacing w:val="-1"/>
        </w:rPr>
        <w:t>prematurely,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>
          <w:spacing w:val="-1"/>
        </w:rPr>
        <w:t>becomes</w:t>
      </w:r>
      <w:r>
        <w:rPr>
          <w:spacing w:val="10"/>
        </w:rPr>
        <w:t> </w:t>
      </w:r>
      <w:r>
        <w:rPr>
          <w:spacing w:val="-1"/>
        </w:rPr>
        <w:t>liable</w:t>
      </w:r>
      <w:r>
        <w:rPr>
          <w:spacing w:val="10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>
          <w:spacing w:val="-1"/>
        </w:rPr>
        <w:t>pay</w:t>
      </w:r>
      <w:r>
        <w:rPr>
          <w:spacing w:val="10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>
          <w:spacing w:val="-1"/>
        </w:rPr>
        <w:t>that</w:t>
      </w:r>
      <w:r>
        <w:rPr>
          <w:spacing w:val="10"/>
        </w:rPr>
        <w:t> </w:t>
      </w:r>
      <w:r>
        <w:rPr/>
        <w:t>person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2"/>
        </w:rPr>
        <w:t>amount</w:t>
      </w:r>
      <w:r>
        <w:rPr>
          <w:spacing w:val="65"/>
        </w:rPr>
        <w:t> </w:t>
      </w:r>
      <w:r>
        <w:rPr>
          <w:spacing w:val="-1"/>
        </w:rPr>
        <w:t>payable</w:t>
      </w:r>
      <w:r>
        <w:rPr/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arrangement.</w:t>
      </w:r>
    </w:p>
    <w:p>
      <w:pPr>
        <w:numPr>
          <w:ilvl w:val="0"/>
          <w:numId w:val="63"/>
        </w:numPr>
        <w:tabs>
          <w:tab w:pos="572" w:val="left" w:leader="none"/>
        </w:tabs>
        <w:spacing w:before="158"/>
        <w:ind w:left="571" w:right="0" w:hanging="36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  <w:u w:val="single" w:color="000000"/>
        </w:rPr>
        <w:t>Courts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intervention during liquidation</w:t>
      </w:r>
      <w:r>
        <w:rPr>
          <w:rFonts w:ascii="Calibri"/>
          <w:i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40" w:lineRule="auto"/>
        <w:ind w:right="238"/>
        <w:jc w:val="both"/>
      </w:pPr>
      <w:r>
        <w:rPr>
          <w:spacing w:val="-1"/>
        </w:rPr>
        <w:t>Court</w:t>
      </w:r>
      <w:r>
        <w:rPr>
          <w:spacing w:val="40"/>
        </w:rPr>
        <w:t> </w:t>
      </w:r>
      <w:r>
        <w:rPr>
          <w:spacing w:val="-1"/>
        </w:rPr>
        <w:t>may</w:t>
      </w:r>
      <w:r>
        <w:rPr>
          <w:spacing w:val="42"/>
        </w:rPr>
        <w:t> </w:t>
      </w:r>
      <w:r>
        <w:rPr>
          <w:spacing w:val="-1"/>
        </w:rPr>
        <w:t>make</w:t>
      </w:r>
      <w:r>
        <w:rPr>
          <w:spacing w:val="42"/>
        </w:rPr>
        <w:t> </w:t>
      </w:r>
      <w:r>
        <w:rPr>
          <w:spacing w:val="-1"/>
        </w:rPr>
        <w:t>either</w:t>
      </w:r>
      <w:r>
        <w:rPr>
          <w:spacing w:val="40"/>
        </w:rPr>
        <w:t> </w:t>
      </w:r>
      <w:r>
        <w:rPr>
          <w:spacing w:val="-1"/>
        </w:rPr>
        <w:t>or</w:t>
      </w:r>
      <w:r>
        <w:rPr>
          <w:spacing w:val="43"/>
        </w:rPr>
        <w:t> </w:t>
      </w:r>
      <w:r>
        <w:rPr>
          <w:spacing w:val="-1"/>
        </w:rPr>
        <w:t>both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1"/>
        </w:rPr>
        <w:t>following</w:t>
      </w:r>
      <w:r>
        <w:rPr>
          <w:spacing w:val="40"/>
        </w:rPr>
        <w:t> </w:t>
      </w:r>
      <w:r>
        <w:rPr>
          <w:spacing w:val="-1"/>
        </w:rPr>
        <w:t>orders,</w:t>
      </w:r>
      <w:r>
        <w:rPr>
          <w:spacing w:val="43"/>
        </w:rPr>
        <w:t> </w:t>
      </w:r>
      <w:r>
        <w:rPr/>
        <w:t>if</w:t>
      </w:r>
      <w:r>
        <w:rPr>
          <w:spacing w:val="40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company</w:t>
      </w:r>
      <w:r>
        <w:rPr>
          <w:spacing w:val="42"/>
        </w:rPr>
        <w:t> </w:t>
      </w:r>
      <w:r>
        <w:rPr/>
        <w:t>is</w:t>
      </w:r>
      <w:r>
        <w:rPr>
          <w:spacing w:val="41"/>
        </w:rPr>
        <w:t> </w:t>
      </w:r>
      <w:r>
        <w:rPr/>
        <w:t>in</w:t>
      </w:r>
      <w:r>
        <w:rPr>
          <w:spacing w:val="41"/>
        </w:rPr>
        <w:t> </w:t>
      </w:r>
      <w:r>
        <w:rPr>
          <w:spacing w:val="-1"/>
        </w:rPr>
        <w:t>liquidation</w:t>
      </w:r>
      <w:r>
        <w:rPr>
          <w:spacing w:val="40"/>
        </w:rPr>
        <w:t> </w:t>
      </w:r>
      <w:r>
        <w:rPr/>
        <w:t>or</w:t>
      </w:r>
      <w:r>
        <w:rPr>
          <w:spacing w:val="41"/>
        </w:rPr>
        <w:t> </w:t>
      </w:r>
      <w:r>
        <w:rPr>
          <w:spacing w:val="-1"/>
        </w:rPr>
        <w:t>under</w:t>
      </w:r>
      <w:r>
        <w:rPr>
          <w:spacing w:val="55"/>
        </w:rPr>
        <w:t> </w:t>
      </w:r>
      <w:r>
        <w:rPr>
          <w:spacing w:val="-1"/>
        </w:rPr>
        <w:t>administration:</w:t>
      </w:r>
    </w:p>
    <w:p>
      <w:pPr>
        <w:pStyle w:val="BodyText"/>
        <w:numPr>
          <w:ilvl w:val="0"/>
          <w:numId w:val="64"/>
        </w:numPr>
        <w:tabs>
          <w:tab w:pos="687" w:val="left" w:leader="none"/>
        </w:tabs>
        <w:spacing w:line="240" w:lineRule="auto" w:before="159" w:after="0"/>
        <w:ind w:left="686" w:right="244" w:hanging="424"/>
        <w:jc w:val="left"/>
      </w:pPr>
      <w:r>
        <w:rPr/>
        <w:t>an</w:t>
      </w:r>
      <w:r>
        <w:rPr>
          <w:spacing w:val="6"/>
        </w:rPr>
        <w:t> </w:t>
      </w:r>
      <w:r>
        <w:rPr/>
        <w:t>order</w:t>
      </w:r>
      <w:r>
        <w:rPr>
          <w:spacing w:val="7"/>
        </w:rPr>
        <w:t> </w:t>
      </w:r>
      <w:r>
        <w:rPr>
          <w:spacing w:val="-1"/>
        </w:rPr>
        <w:t>staying</w:t>
      </w:r>
      <w:r>
        <w:rPr>
          <w:spacing w:val="6"/>
        </w:rPr>
        <w:t> </w:t>
      </w:r>
      <w:r>
        <w:rPr/>
        <w:t>all</w:t>
      </w:r>
      <w:r>
        <w:rPr>
          <w:spacing w:val="7"/>
        </w:rPr>
        <w:t> </w:t>
      </w:r>
      <w:r>
        <w:rPr>
          <w:spacing w:val="-1"/>
        </w:rPr>
        <w:t>proceedings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liquidation,</w:t>
      </w:r>
      <w:r>
        <w:rPr>
          <w:spacing w:val="7"/>
        </w:rPr>
        <w:t> </w:t>
      </w:r>
      <w:r>
        <w:rPr/>
        <w:t>or</w:t>
      </w:r>
      <w:r>
        <w:rPr>
          <w:spacing w:val="5"/>
        </w:rPr>
        <w:t> </w:t>
      </w:r>
      <w:r>
        <w:rPr>
          <w:spacing w:val="-1"/>
        </w:rPr>
        <w:t>terminating</w:t>
      </w:r>
      <w:r>
        <w:rPr>
          <w:spacing w:val="6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suspending</w:t>
      </w:r>
      <w:r>
        <w:rPr>
          <w:spacing w:val="6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appointment</w:t>
      </w:r>
      <w:r>
        <w:rPr>
          <w:spacing w:val="47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administrator;</w:t>
      </w:r>
    </w:p>
    <w:p>
      <w:pPr>
        <w:pStyle w:val="BodyText"/>
        <w:numPr>
          <w:ilvl w:val="0"/>
          <w:numId w:val="64"/>
        </w:numPr>
        <w:tabs>
          <w:tab w:pos="687" w:val="left" w:leader="none"/>
        </w:tabs>
        <w:spacing w:line="266" w:lineRule="exact" w:before="169" w:after="0"/>
        <w:ind w:left="686" w:right="244" w:hanging="424"/>
        <w:jc w:val="left"/>
      </w:pPr>
      <w:r>
        <w:rPr/>
        <w:t>An</w:t>
      </w:r>
      <w:r>
        <w:rPr>
          <w:spacing w:val="41"/>
        </w:rPr>
        <w:t> </w:t>
      </w:r>
      <w:r>
        <w:rPr/>
        <w:t>order</w:t>
      </w:r>
      <w:r>
        <w:rPr>
          <w:spacing w:val="44"/>
        </w:rPr>
        <w:t> </w:t>
      </w:r>
      <w:r>
        <w:rPr>
          <w:spacing w:val="-1"/>
        </w:rPr>
        <w:t>giving</w:t>
      </w:r>
      <w:r>
        <w:rPr>
          <w:spacing w:val="43"/>
        </w:rPr>
        <w:t> </w:t>
      </w:r>
      <w:r>
        <w:rPr>
          <w:spacing w:val="-1"/>
        </w:rPr>
        <w:t>such</w:t>
      </w:r>
      <w:r>
        <w:rPr>
          <w:spacing w:val="41"/>
        </w:rPr>
        <w:t> </w:t>
      </w:r>
      <w:r>
        <w:rPr>
          <w:spacing w:val="-1"/>
        </w:rPr>
        <w:t>directions</w:t>
      </w:r>
      <w:r>
        <w:rPr>
          <w:spacing w:val="41"/>
        </w:rPr>
        <w:t> </w:t>
      </w:r>
      <w:r>
        <w:rPr/>
        <w:t>with</w:t>
      </w:r>
      <w:r>
        <w:rPr>
          <w:spacing w:val="43"/>
        </w:rPr>
        <w:t> </w:t>
      </w:r>
      <w:r>
        <w:rPr>
          <w:spacing w:val="-1"/>
        </w:rPr>
        <w:t>respect</w:t>
      </w:r>
      <w:r>
        <w:rPr>
          <w:spacing w:val="42"/>
        </w:rPr>
        <w:t> </w:t>
      </w:r>
      <w:r>
        <w:rPr>
          <w:spacing w:val="-1"/>
        </w:rPr>
        <w:t>to</w:t>
      </w:r>
      <w:r>
        <w:rPr>
          <w:spacing w:val="44"/>
        </w:rPr>
        <w:t> </w:t>
      </w:r>
      <w:r>
        <w:rPr>
          <w:spacing w:val="-1"/>
        </w:rPr>
        <w:t>the</w:t>
      </w:r>
      <w:r>
        <w:rPr>
          <w:spacing w:val="44"/>
        </w:rPr>
        <w:t> </w:t>
      </w:r>
      <w:r>
        <w:rPr>
          <w:spacing w:val="-1"/>
        </w:rPr>
        <w:t>further</w:t>
      </w:r>
      <w:r>
        <w:rPr>
          <w:spacing w:val="40"/>
        </w:rPr>
        <w:t> </w:t>
      </w:r>
      <w:r>
        <w:rPr>
          <w:spacing w:val="-1"/>
        </w:rPr>
        <w:t>conduct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liquidation</w:t>
      </w:r>
      <w:r>
        <w:rPr>
          <w:spacing w:val="43"/>
        </w:rPr>
        <w:t> </w:t>
      </w:r>
      <w:r>
        <w:rPr/>
        <w:t>or</w:t>
      </w:r>
      <w:r>
        <w:rPr>
          <w:spacing w:val="40"/>
        </w:rPr>
        <w:t> </w:t>
      </w:r>
      <w:r>
        <w:rPr/>
        <w:t>the</w:t>
      </w:r>
      <w:r>
        <w:rPr>
          <w:spacing w:val="59"/>
        </w:rPr>
        <w:t> </w:t>
      </w:r>
      <w:r>
        <w:rPr>
          <w:spacing w:val="-1"/>
        </w:rPr>
        <w:t>administration </w:t>
      </w:r>
      <w:r>
        <w:rPr/>
        <w:t>as</w:t>
      </w:r>
      <w:r>
        <w:rPr>
          <w:spacing w:val="-2"/>
        </w:rPr>
        <w:t> </w:t>
      </w:r>
      <w:r>
        <w:rPr/>
        <w:t>it </w:t>
      </w:r>
      <w:r>
        <w:rPr>
          <w:spacing w:val="-1"/>
        </w:rPr>
        <w:t>considers</w:t>
      </w:r>
      <w:r>
        <w:rPr>
          <w:spacing w:val="2"/>
        </w:rPr>
        <w:t> </w:t>
      </w:r>
      <w:r>
        <w:rPr/>
        <w:t>will </w:t>
      </w:r>
      <w:r>
        <w:rPr>
          <w:spacing w:val="-1"/>
        </w:rPr>
        <w:t>further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implementation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voluntary arrangement.</w:t>
      </w:r>
    </w:p>
    <w:p>
      <w:pPr>
        <w:pStyle w:val="BodyText"/>
        <w:spacing w:line="240" w:lineRule="auto" w:before="167"/>
        <w:ind w:right="0"/>
        <w:jc w:val="both"/>
      </w:pPr>
      <w:r>
        <w:rPr>
          <w:spacing w:val="-1"/>
        </w:rPr>
        <w:t>However,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Court</w:t>
      </w:r>
      <w:r>
        <w:rPr>
          <w:spacing w:val="-2"/>
        </w:rPr>
        <w:t> </w:t>
      </w:r>
      <w:r>
        <w:rPr/>
        <w:t>may</w:t>
      </w:r>
      <w:r>
        <w:rPr>
          <w:spacing w:val="1"/>
        </w:rPr>
        <w:t> </w:t>
      </w:r>
      <w:r>
        <w:rPr>
          <w:spacing w:val="-1"/>
        </w:rPr>
        <w:t>not</w:t>
      </w:r>
      <w:r>
        <w:rPr>
          <w:spacing w:val="-2"/>
        </w:rPr>
        <w:t> </w:t>
      </w:r>
      <w:r>
        <w:rPr>
          <w:spacing w:val="-1"/>
        </w:rPr>
        <w:t>make</w:t>
      </w:r>
      <w:r>
        <w:rPr/>
        <w:t> an</w:t>
      </w:r>
      <w:r>
        <w:rPr>
          <w:spacing w:val="-3"/>
        </w:rPr>
        <w:t> </w:t>
      </w:r>
      <w:r>
        <w:rPr/>
        <w:t>order :</w:t>
      </w:r>
    </w:p>
    <w:p>
      <w:pPr>
        <w:pStyle w:val="BodyText"/>
        <w:numPr>
          <w:ilvl w:val="0"/>
          <w:numId w:val="65"/>
        </w:numPr>
        <w:tabs>
          <w:tab w:pos="569" w:val="left" w:leader="none"/>
        </w:tabs>
        <w:spacing w:line="240" w:lineRule="auto" w:before="158" w:after="0"/>
        <w:ind w:left="686" w:right="244" w:hanging="424"/>
        <w:jc w:val="left"/>
      </w:pPr>
      <w:r>
        <w:rPr/>
        <w:t>at</w:t>
      </w:r>
      <w:r>
        <w:rPr>
          <w:spacing w:val="15"/>
        </w:rPr>
        <w:t> </w:t>
      </w:r>
      <w:r>
        <w:rPr>
          <w:spacing w:val="-1"/>
        </w:rPr>
        <w:t>any</w:t>
      </w:r>
      <w:r>
        <w:rPr>
          <w:spacing w:val="15"/>
        </w:rPr>
        <w:t> </w:t>
      </w:r>
      <w:r>
        <w:rPr>
          <w:spacing w:val="-1"/>
        </w:rPr>
        <w:t>time</w:t>
      </w:r>
      <w:r>
        <w:rPr>
          <w:spacing w:val="15"/>
        </w:rPr>
        <w:t> </w:t>
      </w:r>
      <w:r>
        <w:rPr>
          <w:spacing w:val="-1"/>
        </w:rPr>
        <w:t>within</w:t>
      </w:r>
      <w:r>
        <w:rPr>
          <w:spacing w:val="16"/>
        </w:rPr>
        <w:t> </w:t>
      </w:r>
      <w:r>
        <w:rPr>
          <w:spacing w:val="-1"/>
        </w:rPr>
        <w:t>thirty</w:t>
      </w:r>
      <w:r>
        <w:rPr>
          <w:spacing w:val="17"/>
        </w:rPr>
        <w:t> </w:t>
      </w:r>
      <w:r>
        <w:rPr>
          <w:spacing w:val="-1"/>
        </w:rPr>
        <w:t>days</w:t>
      </w:r>
      <w:r>
        <w:rPr>
          <w:spacing w:val="17"/>
        </w:rPr>
        <w:t> </w:t>
      </w:r>
      <w:r>
        <w:rPr>
          <w:spacing w:val="-1"/>
        </w:rPr>
        <w:t>after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first</w:t>
      </w:r>
      <w:r>
        <w:rPr>
          <w:spacing w:val="15"/>
        </w:rPr>
        <w:t> </w:t>
      </w:r>
      <w:r>
        <w:rPr>
          <w:spacing w:val="-1"/>
        </w:rPr>
        <w:t>day</w:t>
      </w:r>
      <w:r>
        <w:rPr>
          <w:spacing w:val="15"/>
        </w:rPr>
        <w:t> </w:t>
      </w:r>
      <w:r>
        <w:rPr>
          <w:spacing w:val="-1"/>
        </w:rPr>
        <w:t>on</w:t>
      </w:r>
      <w:r>
        <w:rPr>
          <w:spacing w:val="16"/>
        </w:rPr>
        <w:t> </w:t>
      </w:r>
      <w:r>
        <w:rPr/>
        <w:t>which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report</w:t>
      </w:r>
      <w:r>
        <w:rPr>
          <w:spacing w:val="15"/>
        </w:rPr>
        <w:t> </w:t>
      </w:r>
      <w:r>
        <w:rPr>
          <w:spacing w:val="-1"/>
        </w:rPr>
        <w:t>required</w:t>
      </w:r>
      <w:r>
        <w:rPr>
          <w:spacing w:val="13"/>
        </w:rPr>
        <w:t> </w:t>
      </w:r>
      <w:r>
        <w:rPr>
          <w:spacing w:val="-1"/>
        </w:rPr>
        <w:t>by</w:t>
      </w:r>
      <w:r>
        <w:rPr>
          <w:spacing w:val="17"/>
        </w:rPr>
        <w:t> </w:t>
      </w:r>
      <w:r>
        <w:rPr>
          <w:spacing w:val="-1"/>
        </w:rPr>
        <w:t>section</w:t>
      </w:r>
      <w:r>
        <w:rPr>
          <w:spacing w:val="16"/>
        </w:rPr>
        <w:t> </w:t>
      </w:r>
      <w:r>
        <w:rPr>
          <w:spacing w:val="-1"/>
        </w:rPr>
        <w:t>628(9)</w:t>
      </w:r>
      <w:r>
        <w:rPr>
          <w:spacing w:val="14"/>
        </w:rPr>
        <w:t> </w:t>
      </w:r>
      <w:r>
        <w:rPr>
          <w:spacing w:val="-2"/>
        </w:rPr>
        <w:t>has</w:t>
      </w:r>
      <w:r>
        <w:rPr>
          <w:spacing w:val="59"/>
        </w:rPr>
        <w:t> </w:t>
      </w:r>
      <w:r>
        <w:rPr>
          <w:spacing w:val="-1"/>
        </w:rPr>
        <w:t>been made</w:t>
      </w:r>
      <w:r>
        <w:rPr/>
        <w:t> </w:t>
      </w:r>
      <w:r>
        <w:rPr>
          <w:spacing w:val="-1"/>
        </w:rPr>
        <w:t>to </w:t>
      </w:r>
      <w:r>
        <w:rPr/>
        <w:t>the </w:t>
      </w:r>
      <w:r>
        <w:rPr>
          <w:spacing w:val="-1"/>
        </w:rPr>
        <w:t>Court;</w:t>
      </w:r>
      <w:r>
        <w:rPr/>
        <w:t> or</w:t>
      </w:r>
    </w:p>
    <w:p>
      <w:pPr>
        <w:pStyle w:val="BodyText"/>
        <w:numPr>
          <w:ilvl w:val="0"/>
          <w:numId w:val="65"/>
        </w:numPr>
        <w:tabs>
          <w:tab w:pos="562" w:val="left" w:leader="none"/>
        </w:tabs>
        <w:spacing w:line="240" w:lineRule="auto" w:before="161" w:after="0"/>
        <w:ind w:left="561" w:right="0" w:hanging="299"/>
        <w:jc w:val="both"/>
        <w:rPr>
          <w:rFonts w:ascii="Calibri" w:hAnsi="Calibri" w:cs="Calibri" w:eastAsia="Calibri"/>
        </w:rPr>
      </w:pPr>
      <w:r>
        <w:rPr/>
        <w:t>at</w:t>
      </w:r>
      <w:r>
        <w:rPr>
          <w:spacing w:val="1"/>
        </w:rPr>
        <w:t> </w:t>
      </w:r>
      <w:r>
        <w:rPr>
          <w:spacing w:val="-2"/>
        </w:rPr>
        <w:t>any</w:t>
      </w:r>
      <w:r>
        <w:rPr/>
        <w:t> </w:t>
      </w:r>
      <w:r>
        <w:rPr>
          <w:spacing w:val="-1"/>
        </w:rPr>
        <w:t>time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1"/>
          <w:numId w:val="65"/>
        </w:numPr>
        <w:tabs>
          <w:tab w:pos="810" w:val="left" w:leader="none"/>
        </w:tabs>
        <w:spacing w:line="266" w:lineRule="exact" w:before="158" w:after="0"/>
        <w:ind w:left="545" w:right="244" w:firstLine="0"/>
        <w:jc w:val="left"/>
      </w:pPr>
      <w:r>
        <w:rPr>
          <w:spacing w:val="-1"/>
        </w:rPr>
        <w:t>while</w:t>
      </w:r>
      <w:r>
        <w:rPr>
          <w:spacing w:val="26"/>
        </w:rPr>
        <w:t> </w:t>
      </w:r>
      <w:r>
        <w:rPr/>
        <w:t>an</w:t>
      </w:r>
      <w:r>
        <w:rPr>
          <w:spacing w:val="28"/>
        </w:rPr>
        <w:t> </w:t>
      </w:r>
      <w:r>
        <w:rPr>
          <w:spacing w:val="-1"/>
        </w:rPr>
        <w:t>application</w:t>
      </w:r>
      <w:r>
        <w:rPr>
          <w:spacing w:val="28"/>
        </w:rPr>
        <w:t> </w:t>
      </w:r>
      <w:r>
        <w:rPr>
          <w:spacing w:val="-1"/>
        </w:rPr>
        <w:t>under</w:t>
      </w:r>
      <w:r>
        <w:rPr>
          <w:spacing w:val="28"/>
        </w:rPr>
        <w:t> </w:t>
      </w:r>
      <w:r>
        <w:rPr>
          <w:spacing w:val="-1"/>
        </w:rPr>
        <w:t>section</w:t>
      </w:r>
      <w:r>
        <w:rPr>
          <w:spacing w:val="26"/>
        </w:rPr>
        <w:t> </w:t>
      </w:r>
      <w:r>
        <w:rPr>
          <w:spacing w:val="-1"/>
        </w:rPr>
        <w:t>631,</w:t>
      </w:r>
      <w:r>
        <w:rPr>
          <w:spacing w:val="27"/>
        </w:rPr>
        <w:t> </w:t>
      </w:r>
      <w:r>
        <w:rPr/>
        <w:t>or</w:t>
      </w:r>
      <w:r>
        <w:rPr>
          <w:spacing w:val="29"/>
        </w:rPr>
        <w:t> </w:t>
      </w:r>
      <w:r>
        <w:rPr/>
        <w:t>an</w:t>
      </w:r>
      <w:r>
        <w:rPr>
          <w:spacing w:val="27"/>
        </w:rPr>
        <w:t> </w:t>
      </w:r>
      <w:r>
        <w:rPr>
          <w:spacing w:val="-1"/>
        </w:rPr>
        <w:t>appeal</w:t>
      </w:r>
      <w:r>
        <w:rPr>
          <w:spacing w:val="29"/>
        </w:rPr>
        <w:t> </w:t>
      </w:r>
      <w:r>
        <w:rPr/>
        <w:t>in</w:t>
      </w:r>
      <w:r>
        <w:rPr>
          <w:spacing w:val="28"/>
        </w:rPr>
        <w:t> </w:t>
      </w:r>
      <w:r>
        <w:rPr>
          <w:spacing w:val="-1"/>
        </w:rPr>
        <w:t>respect</w:t>
      </w:r>
      <w:r>
        <w:rPr>
          <w:spacing w:val="26"/>
        </w:rPr>
        <w:t> </w:t>
      </w:r>
      <w:r>
        <w:rPr/>
        <w:t>of</w:t>
      </w:r>
      <w:r>
        <w:rPr>
          <w:spacing w:val="29"/>
        </w:rPr>
        <w:t> </w:t>
      </w:r>
      <w:r>
        <w:rPr/>
        <w:t>an</w:t>
      </w:r>
      <w:r>
        <w:rPr>
          <w:spacing w:val="29"/>
        </w:rPr>
        <w:t> </w:t>
      </w:r>
      <w:r>
        <w:rPr>
          <w:spacing w:val="-1"/>
        </w:rPr>
        <w:t>order</w:t>
      </w:r>
      <w:r>
        <w:rPr>
          <w:spacing w:val="29"/>
        </w:rPr>
        <w:t> </w:t>
      </w:r>
      <w:r>
        <w:rPr>
          <w:spacing w:val="-1"/>
        </w:rPr>
        <w:t>made</w:t>
      </w:r>
      <w:r>
        <w:rPr>
          <w:spacing w:val="26"/>
        </w:rPr>
        <w:t> </w:t>
      </w:r>
      <w:r>
        <w:rPr>
          <w:spacing w:val="-1"/>
        </w:rPr>
        <w:t>under</w:t>
      </w:r>
      <w:r>
        <w:rPr>
          <w:spacing w:val="31"/>
        </w:rPr>
        <w:t> </w:t>
      </w:r>
      <w:r>
        <w:rPr>
          <w:spacing w:val="-1"/>
        </w:rPr>
        <w:t>that</w:t>
      </w:r>
      <w:r>
        <w:rPr>
          <w:spacing w:val="69"/>
        </w:rPr>
        <w:t> </w:t>
      </w:r>
      <w:r>
        <w:rPr>
          <w:spacing w:val="-1"/>
        </w:rPr>
        <w:t>section,</w:t>
      </w:r>
      <w:r>
        <w:rPr/>
        <w:t> is </w:t>
      </w:r>
      <w:r>
        <w:rPr>
          <w:spacing w:val="-2"/>
        </w:rPr>
        <w:t>pending;</w:t>
      </w:r>
    </w:p>
    <w:p>
      <w:pPr>
        <w:pStyle w:val="BodyText"/>
        <w:numPr>
          <w:ilvl w:val="1"/>
          <w:numId w:val="65"/>
        </w:numPr>
        <w:tabs>
          <w:tab w:pos="831" w:val="left" w:leader="none"/>
        </w:tabs>
        <w:spacing w:line="240" w:lineRule="auto" w:before="167" w:after="0"/>
        <w:ind w:left="830" w:right="0" w:hanging="285"/>
        <w:jc w:val="left"/>
      </w:pPr>
      <w:r>
        <w:rPr>
          <w:spacing w:val="-1"/>
        </w:rPr>
        <w:t>while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appeal</w:t>
      </w:r>
      <w:r>
        <w:rPr/>
        <w:t> </w:t>
      </w:r>
      <w:r>
        <w:rPr>
          <w:spacing w:val="-1"/>
        </w:rPr>
        <w:t>against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/>
        <w:t>order</w:t>
      </w:r>
      <w:r>
        <w:rPr>
          <w:spacing w:val="-2"/>
        </w:rPr>
        <w:t> </w:t>
      </w:r>
      <w:r>
        <w:rPr>
          <w:spacing w:val="-1"/>
        </w:rPr>
        <w:t>made</w:t>
      </w:r>
      <w:r>
        <w:rPr/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>
          <w:spacing w:val="-1"/>
        </w:rPr>
        <w:t>section </w:t>
      </w:r>
      <w:r>
        <w:rPr/>
        <w:t>is </w:t>
      </w:r>
      <w:r>
        <w:rPr>
          <w:spacing w:val="-1"/>
        </w:rPr>
        <w:t>pending;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1"/>
          <w:numId w:val="65"/>
        </w:numPr>
        <w:tabs>
          <w:tab w:pos="598" w:val="left" w:leader="none"/>
        </w:tabs>
        <w:spacing w:line="240" w:lineRule="auto" w:before="161" w:after="0"/>
        <w:ind w:left="597" w:right="0" w:hanging="335"/>
        <w:jc w:val="both"/>
      </w:pPr>
      <w:r>
        <w:rPr>
          <w:spacing w:val="-1"/>
        </w:rPr>
        <w:t>during the</w:t>
      </w:r>
      <w:r>
        <w:rPr/>
        <w:t> </w:t>
      </w:r>
      <w:r>
        <w:rPr>
          <w:spacing w:val="-1"/>
        </w:rPr>
        <w:t>period within which such </w:t>
      </w:r>
      <w:r>
        <w:rPr/>
        <w:t>an</w:t>
      </w:r>
      <w:r>
        <w:rPr>
          <w:spacing w:val="1"/>
        </w:rPr>
        <w:t> </w:t>
      </w:r>
      <w:r>
        <w:rPr>
          <w:spacing w:val="-1"/>
        </w:rPr>
        <w:t>Appeal</w:t>
      </w:r>
      <w:r>
        <w:rPr>
          <w:spacing w:val="-3"/>
        </w:rPr>
        <w:t> </w:t>
      </w:r>
      <w:r>
        <w:rPr>
          <w:spacing w:val="-1"/>
        </w:rPr>
        <w:t>may</w:t>
      </w:r>
      <w:r>
        <w:rPr/>
        <w:t> </w:t>
      </w:r>
      <w:r>
        <w:rPr>
          <w:spacing w:val="-1"/>
        </w:rPr>
        <w:t>be</w:t>
      </w:r>
      <w:r>
        <w:rPr>
          <w:spacing w:val="-2"/>
        </w:rPr>
        <w:t> </w:t>
      </w:r>
      <w:r>
        <w:rPr>
          <w:spacing w:val="-1"/>
        </w:rPr>
        <w:t>made.</w:t>
      </w:r>
    </w:p>
    <w:p>
      <w:pPr>
        <w:pStyle w:val="BodyText"/>
        <w:spacing w:line="240" w:lineRule="auto" w:before="158"/>
        <w:ind w:right="237"/>
        <w:jc w:val="both"/>
      </w:pPr>
      <w:r>
        <w:rPr>
          <w:spacing w:val="-1"/>
        </w:rPr>
        <w:t>s631:</w:t>
      </w:r>
      <w:r>
        <w:rPr>
          <w:spacing w:val="2"/>
        </w:rPr>
        <w:t> </w:t>
      </w:r>
      <w:r>
        <w:rPr>
          <w:spacing w:val="-1"/>
        </w:rPr>
        <w:t>persons</w:t>
      </w:r>
      <w:r>
        <w:rPr/>
        <w:t> </w:t>
      </w:r>
      <w:r>
        <w:rPr>
          <w:spacing w:val="-2"/>
        </w:rPr>
        <w:t>who</w:t>
      </w:r>
      <w:r>
        <w:rPr>
          <w:spacing w:val="1"/>
        </w:rPr>
        <w:t> </w:t>
      </w:r>
      <w:r>
        <w:rPr>
          <w:spacing w:val="-1"/>
        </w:rPr>
        <w:t>were</w:t>
      </w:r>
      <w:r>
        <w:rPr>
          <w:spacing w:val="-2"/>
        </w:rPr>
        <w:t> </w:t>
      </w:r>
      <w:r>
        <w:rPr>
          <w:spacing w:val="-1"/>
        </w:rPr>
        <w:t>entitled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vote</w:t>
      </w:r>
      <w:r>
        <w:rPr/>
        <w:t> 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meeting,</w:t>
      </w:r>
      <w:r>
        <w:rPr/>
        <w:t> </w:t>
      </w:r>
      <w:r>
        <w:rPr>
          <w:spacing w:val="-1"/>
        </w:rPr>
        <w:t>persons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>
          <w:spacing w:val="-2"/>
        </w:rPr>
        <w:t>have</w:t>
      </w:r>
      <w:r>
        <w:rPr/>
        <w:t> </w:t>
      </w:r>
      <w:r>
        <w:rPr>
          <w:spacing w:val="-1"/>
        </w:rPr>
        <w:t>been so</w:t>
      </w:r>
      <w:r>
        <w:rPr>
          <w:spacing w:val="1"/>
        </w:rPr>
        <w:t> </w:t>
      </w:r>
      <w:r>
        <w:rPr>
          <w:spacing w:val="-1"/>
        </w:rPr>
        <w:t>entitled</w:t>
      </w:r>
      <w:r>
        <w:rPr/>
        <w:t> </w:t>
      </w:r>
      <w:r>
        <w:rPr>
          <w:spacing w:val="-1"/>
        </w:rPr>
        <w:t>had</w:t>
      </w:r>
      <w:r>
        <w:rPr>
          <w:spacing w:val="54"/>
        </w:rPr>
        <w:t> </w:t>
      </w:r>
      <w:r>
        <w:rPr/>
        <w:t>notice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meeting</w:t>
      </w:r>
      <w:r>
        <w:rPr>
          <w:spacing w:val="11"/>
        </w:rPr>
        <w:t> </w:t>
      </w:r>
      <w:r>
        <w:rPr>
          <w:spacing w:val="-2"/>
        </w:rPr>
        <w:t>been</w:t>
      </w:r>
      <w:r>
        <w:rPr>
          <w:spacing w:val="11"/>
        </w:rPr>
        <w:t> </w:t>
      </w:r>
      <w:r>
        <w:rPr>
          <w:spacing w:val="-1"/>
        </w:rPr>
        <w:t>served</w:t>
      </w:r>
      <w:r>
        <w:rPr>
          <w:spacing w:val="9"/>
        </w:rPr>
        <w:t> </w:t>
      </w:r>
      <w:r>
        <w:rPr/>
        <w:t>on</w:t>
      </w:r>
      <w:r>
        <w:rPr>
          <w:spacing w:val="11"/>
        </w:rPr>
        <w:t> </w:t>
      </w:r>
      <w:r>
        <w:rPr>
          <w:spacing w:val="-1"/>
        </w:rPr>
        <w:t>them</w:t>
      </w:r>
      <w:r>
        <w:rPr>
          <w:spacing w:val="11"/>
        </w:rPr>
        <w:t> </w:t>
      </w:r>
      <w:r>
        <w:rPr/>
        <w:t>,</w:t>
      </w:r>
      <w:r>
        <w:rPr>
          <w:spacing w:val="12"/>
        </w:rPr>
        <w:t> </w:t>
      </w:r>
      <w:r>
        <w:rPr>
          <w:spacing w:val="-1"/>
        </w:rPr>
        <w:t>provisional</w:t>
      </w:r>
      <w:r>
        <w:rPr>
          <w:spacing w:val="12"/>
        </w:rPr>
        <w:t> </w:t>
      </w:r>
      <w:r>
        <w:rPr>
          <w:spacing w:val="-1"/>
        </w:rPr>
        <w:t>supervisor</w:t>
      </w:r>
      <w:r>
        <w:rPr>
          <w:spacing w:val="9"/>
        </w:rPr>
        <w:t> </w:t>
      </w:r>
      <w:r>
        <w:rPr/>
        <w:t>or</w:t>
      </w:r>
      <w:r>
        <w:rPr>
          <w:spacing w:val="12"/>
        </w:rPr>
        <w:t> </w:t>
      </w:r>
      <w:r>
        <w:rPr>
          <w:spacing w:val="-1"/>
        </w:rPr>
        <w:t>supervisor</w:t>
      </w:r>
      <w:r>
        <w:rPr>
          <w:spacing w:val="9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arrangement,</w:t>
      </w:r>
      <w:r>
        <w:rPr>
          <w:spacing w:val="47"/>
        </w:rPr>
        <w:t> </w:t>
      </w:r>
      <w:r>
        <w:rPr>
          <w:spacing w:val="-1"/>
        </w:rPr>
        <w:t>liquidator</w:t>
      </w:r>
      <w:r>
        <w:rPr>
          <w:spacing w:val="35"/>
        </w:rPr>
        <w:t> </w:t>
      </w:r>
      <w:r>
        <w:rPr/>
        <w:t>or</w:t>
      </w:r>
      <w:r>
        <w:rPr>
          <w:spacing w:val="36"/>
        </w:rPr>
        <w:t> </w:t>
      </w:r>
      <w:r>
        <w:rPr>
          <w:spacing w:val="-1"/>
        </w:rPr>
        <w:t>administrator</w:t>
      </w:r>
      <w:r>
        <w:rPr>
          <w:spacing w:val="36"/>
        </w:rPr>
        <w:t> </w:t>
      </w:r>
      <w:r>
        <w:rPr/>
        <w:t>may</w:t>
      </w:r>
      <w:r>
        <w:rPr>
          <w:spacing w:val="34"/>
        </w:rPr>
        <w:t> </w:t>
      </w:r>
      <w:r>
        <w:rPr>
          <w:spacing w:val="-1"/>
        </w:rPr>
        <w:t>challenge</w:t>
      </w:r>
      <w:r>
        <w:rPr>
          <w:spacing w:val="37"/>
        </w:rPr>
        <w:t> </w:t>
      </w:r>
      <w:r>
        <w:rPr>
          <w:spacing w:val="-1"/>
        </w:rPr>
        <w:t>decisions</w:t>
      </w:r>
      <w:r>
        <w:rPr>
          <w:spacing w:val="34"/>
        </w:rPr>
        <w:t> </w:t>
      </w:r>
      <w:r>
        <w:rPr/>
        <w:t>relating</w:t>
      </w:r>
      <w:r>
        <w:rPr>
          <w:spacing w:val="35"/>
        </w:rPr>
        <w:t> </w:t>
      </w:r>
      <w:r>
        <w:rPr>
          <w:spacing w:val="-1"/>
        </w:rPr>
        <w:t>to</w:t>
      </w:r>
      <w:r>
        <w:rPr>
          <w:spacing w:val="36"/>
        </w:rPr>
        <w:t> </w:t>
      </w:r>
      <w:r>
        <w:rPr>
          <w:spacing w:val="-1"/>
        </w:rPr>
        <w:t>approved</w:t>
      </w:r>
      <w:r>
        <w:rPr>
          <w:spacing w:val="33"/>
        </w:rPr>
        <w:t> </w:t>
      </w:r>
      <w:r>
        <w:rPr>
          <w:spacing w:val="-1"/>
        </w:rPr>
        <w:t>voluntary</w:t>
      </w:r>
      <w:r>
        <w:rPr>
          <w:spacing w:val="37"/>
        </w:rPr>
        <w:t> </w:t>
      </w:r>
      <w:r>
        <w:rPr>
          <w:spacing w:val="-1"/>
        </w:rPr>
        <w:t>arrangement</w:t>
      </w:r>
      <w:r>
        <w:rPr>
          <w:spacing w:val="33"/>
        </w:rPr>
        <w:t> </w:t>
      </w:r>
      <w:r>
        <w:rPr>
          <w:spacing w:val="-2"/>
        </w:rPr>
        <w:t>by</w:t>
      </w:r>
      <w:r>
        <w:rPr>
          <w:spacing w:val="73"/>
        </w:rPr>
        <w:t> </w:t>
      </w:r>
      <w:r>
        <w:rPr>
          <w:spacing w:val="-1"/>
        </w:rPr>
        <w:t>making</w:t>
      </w:r>
      <w:r>
        <w:rPr>
          <w:spacing w:val="21"/>
        </w:rPr>
        <w:t> </w:t>
      </w:r>
      <w:r>
        <w:rPr/>
        <w:t>an</w:t>
      </w:r>
      <w:r>
        <w:rPr>
          <w:spacing w:val="21"/>
        </w:rPr>
        <w:t> </w:t>
      </w:r>
      <w:r>
        <w:rPr>
          <w:spacing w:val="-1"/>
        </w:rPr>
        <w:t>application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>
          <w:spacing w:val="-1"/>
        </w:rPr>
        <w:t>Court.</w:t>
      </w:r>
      <w:r>
        <w:rPr>
          <w:spacing w:val="21"/>
        </w:rPr>
        <w:t> </w:t>
      </w:r>
      <w:r>
        <w:rPr>
          <w:spacing w:val="-1"/>
        </w:rPr>
        <w:t>Application</w:t>
      </w:r>
      <w:r>
        <w:rPr>
          <w:spacing w:val="21"/>
        </w:rPr>
        <w:t> </w:t>
      </w:r>
      <w:r>
        <w:rPr>
          <w:spacing w:val="-1"/>
        </w:rPr>
        <w:t>may</w:t>
      </w:r>
      <w:r>
        <w:rPr>
          <w:spacing w:val="22"/>
        </w:rPr>
        <w:t> </w:t>
      </w:r>
      <w:r>
        <w:rPr>
          <w:spacing w:val="-1"/>
        </w:rPr>
        <w:t>be</w:t>
      </w:r>
      <w:r>
        <w:rPr>
          <w:spacing w:val="20"/>
        </w:rPr>
        <w:t> </w:t>
      </w:r>
      <w:r>
        <w:rPr>
          <w:spacing w:val="-1"/>
        </w:rPr>
        <w:t>based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following</w:t>
      </w:r>
      <w:r>
        <w:rPr>
          <w:spacing w:val="20"/>
        </w:rPr>
        <w:t> </w:t>
      </w:r>
      <w:r>
        <w:rPr>
          <w:spacing w:val="-1"/>
        </w:rPr>
        <w:t>grounds</w:t>
      </w:r>
      <w:r>
        <w:rPr>
          <w:spacing w:val="22"/>
        </w:rPr>
        <w:t> </w:t>
      </w:r>
      <w:r>
        <w:rPr/>
        <w:t>that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voluntary</w:t>
      </w:r>
    </w:p>
    <w:p>
      <w:pPr>
        <w:spacing w:after="0" w:line="240" w:lineRule="auto"/>
        <w:jc w:val="both"/>
        <w:sectPr>
          <w:pgSz w:w="12240" w:h="15840"/>
          <w:pgMar w:header="720" w:footer="995" w:top="1340" w:bottom="1180" w:left="1320" w:right="1200"/>
        </w:sectPr>
      </w:pPr>
    </w:p>
    <w:p>
      <w:pPr>
        <w:pStyle w:val="BodyText"/>
        <w:spacing w:line="240" w:lineRule="auto" w:before="102"/>
        <w:ind w:right="238"/>
        <w:jc w:val="both"/>
      </w:pPr>
      <w:r>
        <w:rPr/>
        <w:pict>
          <v:group style="position:absolute;margin-left:71.494003pt;margin-top:71.949997pt;width:474.55pt;height:628.9pt;mso-position-horizontal-relative:page;mso-position-vertical-relative:page;z-index:-53536" coordorigin="1430,1439" coordsize="9491,12578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557" coordorigin="1440,1450" coordsize="2,12557">
              <v:shape style="position:absolute;left:1440;top:1450;width:2;height:12557" coordorigin="1440,1450" coordsize="0,12557" path="m1440,1450l1440,14006e" filled="false" stroked="true" strokeweight=".580pt" strokecolor="#000000">
                <v:path arrowok="t"/>
              </v:shape>
            </v:group>
            <v:group style="position:absolute;left:1436;top:14011;width:9480;height:2" coordorigin="1436,14011" coordsize="9480,2">
              <v:shape style="position:absolute;left:1436;top:14011;width:9480;height:2" coordorigin="1436,14011" coordsize="9480,0" path="m1436,14011l10915,14011e" filled="false" stroked="true" strokeweight=".579980pt" strokecolor="#000000">
                <v:path arrowok="t"/>
              </v:shape>
            </v:group>
            <v:group style="position:absolute;left:10910;top:1450;width:2;height:12557" coordorigin="10910,1450" coordsize="2,12557">
              <v:shape style="position:absolute;left:10910;top:1450;width:2;height:12557" coordorigin="10910,1450" coordsize="0,12557" path="m10910,1450l10910,14006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spacing w:val="-1"/>
        </w:rPr>
        <w:t>arrangement</w:t>
      </w:r>
      <w:r>
        <w:rPr>
          <w:spacing w:val="45"/>
        </w:rPr>
        <w:t> </w:t>
      </w:r>
      <w:r>
        <w:rPr>
          <w:spacing w:val="-1"/>
        </w:rPr>
        <w:t>approved</w:t>
      </w:r>
      <w:r>
        <w:rPr>
          <w:spacing w:val="46"/>
        </w:rPr>
        <w:t> </w:t>
      </w:r>
      <w:r>
        <w:rPr>
          <w:spacing w:val="-2"/>
        </w:rPr>
        <w:t>under</w:t>
      </w:r>
      <w:r>
        <w:rPr>
          <w:spacing w:val="46"/>
        </w:rPr>
        <w:t> </w:t>
      </w:r>
      <w:r>
        <w:rPr>
          <w:spacing w:val="-2"/>
        </w:rPr>
        <w:t>s629(2)</w:t>
      </w:r>
      <w:r>
        <w:rPr>
          <w:spacing w:val="45"/>
        </w:rPr>
        <w:t> </w:t>
      </w:r>
      <w:r>
        <w:rPr>
          <w:spacing w:val="-1"/>
        </w:rPr>
        <w:t>detrimentally</w:t>
      </w:r>
      <w:r>
        <w:rPr>
          <w:spacing w:val="44"/>
        </w:rPr>
        <w:t> </w:t>
      </w:r>
      <w:r>
        <w:rPr>
          <w:spacing w:val="-1"/>
        </w:rPr>
        <w:t>affects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1"/>
        </w:rPr>
        <w:t>interests</w:t>
      </w:r>
      <w:r>
        <w:rPr>
          <w:spacing w:val="43"/>
        </w:rPr>
        <w:t> </w:t>
      </w:r>
      <w:r>
        <w:rPr/>
        <w:t>of</w:t>
      </w:r>
      <w:r>
        <w:rPr>
          <w:spacing w:val="43"/>
        </w:rPr>
        <w:t> </w:t>
      </w:r>
      <w:r>
        <w:rPr/>
        <w:t>a</w:t>
      </w:r>
      <w:r>
        <w:rPr>
          <w:spacing w:val="43"/>
        </w:rPr>
        <w:t> </w:t>
      </w:r>
      <w:r>
        <w:rPr>
          <w:spacing w:val="-1"/>
        </w:rPr>
        <w:t>creditor,</w:t>
      </w:r>
      <w:r>
        <w:rPr>
          <w:spacing w:val="40"/>
        </w:rPr>
        <w:t> </w:t>
      </w:r>
      <w:r>
        <w:rPr>
          <w:spacing w:val="-1"/>
        </w:rPr>
        <w:t>member</w:t>
      </w:r>
      <w:r>
        <w:rPr>
          <w:spacing w:val="44"/>
        </w:rPr>
        <w:t> </w:t>
      </w:r>
      <w:r>
        <w:rPr/>
        <w:t>or</w:t>
      </w:r>
      <w:r>
        <w:rPr>
          <w:spacing w:val="81"/>
        </w:rPr>
        <w:t> </w:t>
      </w:r>
      <w:r>
        <w:rPr>
          <w:spacing w:val="-1"/>
        </w:rPr>
        <w:t>contributory</w:t>
      </w:r>
      <w:r>
        <w:rPr>
          <w:spacing w:val="33"/>
        </w:rPr>
        <w:t> </w:t>
      </w:r>
      <w:r>
        <w:rPr/>
        <w:t>of</w:t>
      </w:r>
      <w:r>
        <w:rPr>
          <w:spacing w:val="36"/>
        </w:rPr>
        <w:t> </w:t>
      </w:r>
      <w:r>
        <w:rPr>
          <w:spacing w:val="-1"/>
        </w:rPr>
        <w:t>the</w:t>
      </w:r>
      <w:r>
        <w:rPr>
          <w:spacing w:val="34"/>
        </w:rPr>
        <w:t> </w:t>
      </w:r>
      <w:r>
        <w:rPr>
          <w:spacing w:val="-1"/>
        </w:rPr>
        <w:t>company;</w:t>
      </w:r>
      <w:r>
        <w:rPr>
          <w:spacing w:val="36"/>
        </w:rPr>
        <w:t> </w:t>
      </w:r>
      <w:r>
        <w:rPr/>
        <w:t>a</w:t>
      </w:r>
      <w:r>
        <w:rPr>
          <w:spacing w:val="34"/>
        </w:rPr>
        <w:t> </w:t>
      </w:r>
      <w:r>
        <w:rPr>
          <w:spacing w:val="-1"/>
        </w:rPr>
        <w:t>material</w:t>
      </w:r>
      <w:r>
        <w:rPr>
          <w:spacing w:val="36"/>
        </w:rPr>
        <w:t> </w:t>
      </w:r>
      <w:r>
        <w:rPr>
          <w:spacing w:val="-1"/>
        </w:rPr>
        <w:t>irregularity</w:t>
      </w:r>
      <w:r>
        <w:rPr>
          <w:spacing w:val="37"/>
        </w:rPr>
        <w:t> </w:t>
      </w:r>
      <w:r>
        <w:rPr>
          <w:spacing w:val="-1"/>
        </w:rPr>
        <w:t>has</w:t>
      </w:r>
      <w:r>
        <w:rPr>
          <w:spacing w:val="35"/>
        </w:rPr>
        <w:t> </w:t>
      </w:r>
      <w:r>
        <w:rPr>
          <w:spacing w:val="-1"/>
        </w:rPr>
        <w:t>occurred</w:t>
      </w:r>
      <w:r>
        <w:rPr>
          <w:spacing w:val="36"/>
        </w:rPr>
        <w:t> </w:t>
      </w:r>
      <w:r>
        <w:rPr/>
        <w:t>at</w:t>
      </w:r>
      <w:r>
        <w:rPr>
          <w:spacing w:val="34"/>
        </w:rPr>
        <w:t> </w:t>
      </w:r>
      <w:r>
        <w:rPr/>
        <w:t>or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>
          <w:spacing w:val="-1"/>
        </w:rPr>
        <w:t>relation</w:t>
      </w:r>
      <w:r>
        <w:rPr>
          <w:spacing w:val="35"/>
        </w:rPr>
        <w:t> </w:t>
      </w:r>
      <w:r>
        <w:rPr>
          <w:spacing w:val="-1"/>
        </w:rPr>
        <w:t>to</w:t>
      </w:r>
      <w:r>
        <w:rPr>
          <w:spacing w:val="37"/>
        </w:rPr>
        <w:t> </w:t>
      </w:r>
      <w:r>
        <w:rPr>
          <w:spacing w:val="-1"/>
        </w:rPr>
        <w:t>either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>
          <w:spacing w:val="-1"/>
        </w:rPr>
        <w:t>the</w:t>
      </w:r>
      <w:r>
        <w:rPr>
          <w:spacing w:val="83"/>
        </w:rPr>
        <w:t> </w:t>
      </w:r>
      <w:r>
        <w:rPr>
          <w:spacing w:val="-1"/>
        </w:rPr>
        <w:t>meetings.</w:t>
      </w:r>
      <w:r>
        <w:rPr>
          <w:spacing w:val="7"/>
        </w:rPr>
        <w:t> </w:t>
      </w:r>
      <w:r>
        <w:rPr/>
        <w:t>An</w:t>
      </w:r>
      <w:r>
        <w:rPr>
          <w:spacing w:val="6"/>
        </w:rPr>
        <w:t> </w:t>
      </w:r>
      <w:r>
        <w:rPr>
          <w:spacing w:val="-1"/>
        </w:rPr>
        <w:t>application</w:t>
      </w:r>
      <w:r>
        <w:rPr>
          <w:spacing w:val="4"/>
        </w:rPr>
        <w:t> </w:t>
      </w:r>
      <w:r>
        <w:rPr/>
        <w:t>may</w:t>
      </w:r>
      <w:r>
        <w:rPr>
          <w:spacing w:val="8"/>
        </w:rPr>
        <w:t> </w:t>
      </w:r>
      <w:r>
        <w:rPr>
          <w:spacing w:val="-1"/>
        </w:rPr>
        <w:t>not</w:t>
      </w:r>
      <w:r>
        <w:rPr>
          <w:spacing w:val="8"/>
        </w:rPr>
        <w:t> </w:t>
      </w:r>
      <w:r>
        <w:rPr>
          <w:spacing w:val="-1"/>
        </w:rPr>
        <w:t>be</w:t>
      </w:r>
      <w:r>
        <w:rPr>
          <w:spacing w:val="5"/>
        </w:rPr>
        <w:t> </w:t>
      </w:r>
      <w:r>
        <w:rPr>
          <w:spacing w:val="-1"/>
        </w:rPr>
        <w:t>made</w:t>
      </w:r>
      <w:r>
        <w:rPr>
          <w:spacing w:val="8"/>
        </w:rPr>
        <w:t> </w:t>
      </w:r>
      <w:r>
        <w:rPr/>
        <w:t>after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end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thirty</w:t>
      </w:r>
      <w:r>
        <w:rPr>
          <w:spacing w:val="8"/>
        </w:rPr>
        <w:t> </w:t>
      </w:r>
      <w:r>
        <w:rPr>
          <w:spacing w:val="-1"/>
        </w:rPr>
        <w:t>days</w:t>
      </w:r>
      <w:r>
        <w:rPr>
          <w:spacing w:val="7"/>
        </w:rPr>
        <w:t> </w:t>
      </w:r>
      <w:r>
        <w:rPr>
          <w:spacing w:val="-2"/>
        </w:rPr>
        <w:t>from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>
          <w:spacing w:val="-1"/>
        </w:rPr>
        <w:t>including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first</w:t>
      </w:r>
      <w:r>
        <w:rPr>
          <w:spacing w:val="52"/>
        </w:rPr>
        <w:t> </w:t>
      </w:r>
      <w:r>
        <w:rPr>
          <w:spacing w:val="-1"/>
        </w:rPr>
        <w:t>day</w:t>
      </w:r>
      <w:r>
        <w:rPr>
          <w:spacing w:val="1"/>
        </w:rPr>
        <w:t> </w:t>
      </w:r>
      <w:r>
        <w:rPr/>
        <w:t>on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report</w:t>
      </w:r>
      <w:r>
        <w:rPr/>
        <w:t> </w:t>
      </w:r>
      <w:r>
        <w:rPr>
          <w:spacing w:val="-1"/>
        </w:rPr>
        <w:t>required by</w:t>
      </w:r>
      <w:r>
        <w:rPr>
          <w:spacing w:val="1"/>
        </w:rPr>
        <w:t> </w:t>
      </w:r>
      <w:r>
        <w:rPr>
          <w:spacing w:val="-2"/>
        </w:rPr>
        <w:t>s628(6)</w:t>
      </w:r>
      <w:r>
        <w:rPr/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been</w:t>
      </w:r>
      <w:r>
        <w:rPr>
          <w:spacing w:val="-3"/>
        </w:rPr>
        <w:t> </w:t>
      </w:r>
      <w:r>
        <w:rPr>
          <w:spacing w:val="-1"/>
        </w:rPr>
        <w:t>made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Court;</w:t>
      </w:r>
      <w:r>
        <w:rPr>
          <w:spacing w:val="3"/>
        </w:rPr>
        <w:t> </w:t>
      </w:r>
      <w:r>
        <w:rPr>
          <w:spacing w:val="1"/>
        </w:rPr>
        <w:t>or</w:t>
      </w:r>
      <w:r>
        <w:rPr/>
      </w:r>
    </w:p>
    <w:p>
      <w:pPr>
        <w:pStyle w:val="BodyText"/>
        <w:spacing w:line="240" w:lineRule="auto" w:before="158"/>
        <w:ind w:right="238"/>
        <w:jc w:val="both"/>
      </w:pP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</w:rPr>
        <w:t>case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person</w:t>
      </w:r>
      <w:r>
        <w:rPr>
          <w:rFonts w:ascii="Calibri" w:hAnsi="Calibri" w:cs="Calibri" w:eastAsia="Calibri"/>
          <w:spacing w:val="4"/>
        </w:rPr>
        <w:t> </w:t>
      </w:r>
      <w:r>
        <w:rPr>
          <w:rFonts w:ascii="Calibri" w:hAnsi="Calibri" w:cs="Calibri" w:eastAsia="Calibri"/>
          <w:spacing w:val="-1"/>
        </w:rPr>
        <w:t>who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</w:rPr>
        <w:t>was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</w:rPr>
        <w:t>not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  <w:spacing w:val="-1"/>
        </w:rPr>
        <w:t>given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notice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  <w:spacing w:val="-1"/>
        </w:rPr>
        <w:t>creditors’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  <w:spacing w:val="-1"/>
        </w:rPr>
        <w:t>meeting—</w:t>
      </w:r>
      <w:r>
        <w:rPr>
          <w:spacing w:val="-1"/>
        </w:rPr>
        <w:t>after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end</w:t>
      </w:r>
      <w:r>
        <w:rPr>
          <w:spacing w:val="3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thirty</w:t>
      </w:r>
      <w:r>
        <w:rPr>
          <w:spacing w:val="59"/>
        </w:rPr>
        <w:t> </w:t>
      </w:r>
      <w:r>
        <w:rPr>
          <w:spacing w:val="-1"/>
        </w:rPr>
        <w:t>days</w:t>
      </w:r>
      <w:r>
        <w:rPr>
          <w:spacing w:val="5"/>
        </w:rPr>
        <w:t> </w:t>
      </w:r>
      <w:r>
        <w:rPr>
          <w:spacing w:val="-1"/>
        </w:rPr>
        <w:t>from</w:t>
      </w:r>
      <w:r>
        <w:rPr>
          <w:spacing w:val="3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-1"/>
        </w:rPr>
        <w:t>including</w:t>
      </w:r>
      <w:r>
        <w:rPr>
          <w:spacing w:val="4"/>
        </w:rPr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day</w:t>
      </w:r>
      <w:r>
        <w:rPr>
          <w:spacing w:val="3"/>
        </w:rPr>
        <w:t> </w:t>
      </w:r>
      <w:r>
        <w:rPr/>
        <w:t>on</w:t>
      </w:r>
      <w:r>
        <w:rPr>
          <w:spacing w:val="2"/>
        </w:rPr>
        <w:t> </w:t>
      </w:r>
      <w:r>
        <w:rPr/>
        <w:t>which</w:t>
      </w:r>
      <w:r>
        <w:rPr>
          <w:spacing w:val="4"/>
        </w:rPr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person</w:t>
      </w:r>
      <w:r>
        <w:rPr>
          <w:spacing w:val="2"/>
        </w:rPr>
        <w:t> </w:t>
      </w:r>
      <w:r>
        <w:rPr>
          <w:spacing w:val="-1"/>
        </w:rPr>
        <w:t>became</w:t>
      </w:r>
      <w:r>
        <w:rPr>
          <w:spacing w:val="5"/>
        </w:rPr>
        <w:t> </w:t>
      </w:r>
      <w:r>
        <w:rPr>
          <w:spacing w:val="-1"/>
        </w:rPr>
        <w:t>aware</w:t>
      </w:r>
      <w:r>
        <w:rPr>
          <w:spacing w:val="3"/>
        </w:rPr>
        <w:t> </w:t>
      </w:r>
      <w:r>
        <w:rPr/>
        <w:t>that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meeting</w:t>
      </w:r>
      <w:r>
        <w:rPr>
          <w:spacing w:val="4"/>
        </w:rPr>
        <w:t> </w:t>
      </w:r>
      <w:r>
        <w:rPr>
          <w:spacing w:val="-1"/>
        </w:rPr>
        <w:t>had</w:t>
      </w:r>
      <w:r>
        <w:rPr>
          <w:spacing w:val="4"/>
        </w:rPr>
        <w:t> </w:t>
      </w:r>
      <w:r>
        <w:rPr>
          <w:spacing w:val="-1"/>
        </w:rPr>
        <w:t>taken</w:t>
      </w:r>
      <w:r>
        <w:rPr>
          <w:spacing w:val="4"/>
        </w:rPr>
        <w:t> </w:t>
      </w:r>
      <w:r>
        <w:rPr>
          <w:spacing w:val="-1"/>
        </w:rPr>
        <w:t>place.</w:t>
      </w:r>
      <w:r>
        <w:rPr>
          <w:spacing w:val="61"/>
        </w:rPr>
        <w:t> </w:t>
      </w:r>
      <w:r>
        <w:rPr>
          <w:spacing w:val="-1"/>
        </w:rPr>
        <w:t>After</w:t>
      </w:r>
      <w:r>
        <w:rPr/>
        <w:t> </w:t>
      </w:r>
      <w:r>
        <w:rPr>
          <w:spacing w:val="-1"/>
        </w:rPr>
        <w:t>hearing application Court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issue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orders</w:t>
      </w:r>
      <w:r>
        <w:rPr>
          <w:spacing w:val="-3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provided</w:t>
      </w:r>
      <w:r>
        <w:rPr/>
        <w:t> in</w:t>
      </w:r>
      <w:r>
        <w:rPr>
          <w:spacing w:val="-1"/>
        </w:rPr>
        <w:t> subsection</w:t>
      </w:r>
      <w:r>
        <w:rPr>
          <w:spacing w:val="-3"/>
        </w:rPr>
        <w:t> </w:t>
      </w:r>
      <w:r>
        <w:rPr/>
        <w:t>5.</w:t>
      </w:r>
    </w:p>
    <w:p>
      <w:pPr>
        <w:pStyle w:val="BodyText"/>
        <w:spacing w:line="239" w:lineRule="auto"/>
        <w:ind w:right="238"/>
        <w:jc w:val="both"/>
      </w:pPr>
      <w:r>
        <w:rPr>
          <w:spacing w:val="-1"/>
        </w:rPr>
        <w:t>s32:</w:t>
      </w:r>
      <w:r>
        <w:rPr>
          <w:spacing w:val="13"/>
        </w:rPr>
        <w:t> </w:t>
      </w:r>
      <w:r>
        <w:rPr>
          <w:spacing w:val="-1"/>
        </w:rPr>
        <w:t>this</w:t>
      </w:r>
      <w:r>
        <w:rPr>
          <w:spacing w:val="13"/>
        </w:rPr>
        <w:t> </w:t>
      </w:r>
      <w:r>
        <w:rPr>
          <w:spacing w:val="-1"/>
        </w:rPr>
        <w:t>section</w:t>
      </w:r>
      <w:r>
        <w:rPr>
          <w:spacing w:val="12"/>
        </w:rPr>
        <w:t> </w:t>
      </w:r>
      <w:r>
        <w:rPr>
          <w:spacing w:val="-1"/>
        </w:rPr>
        <w:t>creates</w:t>
      </w:r>
      <w:r>
        <w:rPr>
          <w:spacing w:val="10"/>
        </w:rPr>
        <w:t> </w:t>
      </w:r>
      <w:r>
        <w:rPr>
          <w:spacing w:val="-1"/>
        </w:rPr>
        <w:t>offence</w:t>
      </w:r>
      <w:r>
        <w:rPr>
          <w:spacing w:val="13"/>
        </w:rPr>
        <w:t> </w:t>
      </w:r>
      <w:r>
        <w:rPr>
          <w:spacing w:val="-1"/>
        </w:rPr>
        <w:t>involving</w:t>
      </w:r>
      <w:r>
        <w:rPr>
          <w:spacing w:val="11"/>
        </w:rPr>
        <w:t> </w:t>
      </w:r>
      <w:r>
        <w:rPr>
          <w:spacing w:val="-1"/>
        </w:rPr>
        <w:t>false</w:t>
      </w:r>
      <w:r>
        <w:rPr>
          <w:spacing w:val="13"/>
        </w:rPr>
        <w:t> </w:t>
      </w:r>
      <w:r>
        <w:rPr>
          <w:spacing w:val="-1"/>
        </w:rPr>
        <w:t>representation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12"/>
        </w:rPr>
        <w:t> </w:t>
      </w:r>
      <w:r>
        <w:rPr>
          <w:spacing w:val="-1"/>
        </w:rPr>
        <w:t>fraudulent</w:t>
      </w:r>
      <w:r>
        <w:rPr>
          <w:spacing w:val="13"/>
        </w:rPr>
        <w:t> </w:t>
      </w:r>
      <w:r>
        <w:rPr/>
        <w:t>acts</w:t>
      </w:r>
      <w:r>
        <w:rPr>
          <w:spacing w:val="13"/>
        </w:rPr>
        <w:t> </w:t>
      </w:r>
      <w:r>
        <w:rPr>
          <w:spacing w:val="-2"/>
        </w:rPr>
        <w:t>by</w:t>
      </w:r>
      <w:r>
        <w:rPr>
          <w:spacing w:val="13"/>
        </w:rPr>
        <w:t> </w:t>
      </w:r>
      <w:r>
        <w:rPr>
          <w:spacing w:val="-1"/>
        </w:rPr>
        <w:t>company</w:t>
      </w:r>
      <w:r>
        <w:rPr>
          <w:spacing w:val="57"/>
        </w:rPr>
        <w:t> </w:t>
      </w:r>
      <w:r>
        <w:rPr>
          <w:spacing w:val="-1"/>
        </w:rPr>
        <w:t>officers,</w:t>
      </w:r>
      <w:r>
        <w:rPr>
          <w:spacing w:val="7"/>
        </w:rPr>
        <w:t> </w:t>
      </w:r>
      <w:r>
        <w:rPr/>
        <w:t>with</w:t>
      </w:r>
      <w:r>
        <w:rPr>
          <w:spacing w:val="4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fine</w:t>
      </w:r>
      <w:r>
        <w:rPr>
          <w:spacing w:val="8"/>
        </w:rPr>
        <w:t> </w:t>
      </w:r>
      <w:r>
        <w:rPr>
          <w:spacing w:val="-1"/>
        </w:rPr>
        <w:t>not</w:t>
      </w:r>
      <w:r>
        <w:rPr>
          <w:spacing w:val="8"/>
        </w:rPr>
        <w:t> </w:t>
      </w:r>
      <w:r>
        <w:rPr>
          <w:spacing w:val="-1"/>
        </w:rPr>
        <w:t>exceeding</w:t>
      </w:r>
      <w:r>
        <w:rPr>
          <w:spacing w:val="6"/>
        </w:rPr>
        <w:t> </w:t>
      </w:r>
      <w:r>
        <w:rPr>
          <w:spacing w:val="-1"/>
        </w:rPr>
        <w:t>K.Shs.</w:t>
      </w:r>
      <w:r>
        <w:rPr>
          <w:spacing w:val="7"/>
        </w:rPr>
        <w:t> </w:t>
      </w:r>
      <w:r>
        <w:rPr>
          <w:spacing w:val="-1"/>
        </w:rPr>
        <w:t>2,000,000</w:t>
      </w:r>
      <w:r>
        <w:rPr>
          <w:spacing w:val="8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"/>
        </w:rPr>
        <w:t>imprisonment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not</w:t>
      </w:r>
      <w:r>
        <w:rPr>
          <w:spacing w:val="5"/>
        </w:rPr>
        <w:t> </w:t>
      </w:r>
      <w:r>
        <w:rPr>
          <w:spacing w:val="-1"/>
        </w:rPr>
        <w:t>more</w:t>
      </w:r>
      <w:r>
        <w:rPr>
          <w:spacing w:val="5"/>
        </w:rPr>
        <w:t> </w:t>
      </w:r>
      <w:r>
        <w:rPr/>
        <w:t>than</w:t>
      </w:r>
      <w:r>
        <w:rPr>
          <w:spacing w:val="6"/>
        </w:rPr>
        <w:t> </w:t>
      </w:r>
      <w:r>
        <w:rPr/>
        <w:t>5</w:t>
      </w:r>
      <w:r>
        <w:rPr>
          <w:spacing w:val="5"/>
        </w:rPr>
        <w:t> </w:t>
      </w:r>
      <w:r>
        <w:rPr/>
        <w:t>years</w:t>
      </w:r>
      <w:r>
        <w:rPr>
          <w:spacing w:val="4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both.</w:t>
      </w:r>
      <w:r>
        <w:rPr>
          <w:spacing w:val="49"/>
        </w:rPr>
        <w:t> </w:t>
      </w:r>
      <w:r>
        <w:rPr>
          <w:spacing w:val="-1"/>
        </w:rPr>
        <w:t>Offence</w:t>
      </w:r>
      <w:r>
        <w:rPr>
          <w:spacing w:val="41"/>
        </w:rPr>
        <w:t> </w:t>
      </w:r>
      <w:r>
        <w:rPr>
          <w:spacing w:val="-1"/>
        </w:rPr>
        <w:t>considered</w:t>
      </w:r>
      <w:r>
        <w:rPr>
          <w:spacing w:val="43"/>
        </w:rPr>
        <w:t> </w:t>
      </w:r>
      <w:r>
        <w:rPr>
          <w:spacing w:val="-1"/>
        </w:rPr>
        <w:t>to</w:t>
      </w:r>
      <w:r>
        <w:rPr>
          <w:spacing w:val="45"/>
        </w:rPr>
        <w:t> </w:t>
      </w:r>
      <w:r>
        <w:rPr>
          <w:spacing w:val="-1"/>
        </w:rPr>
        <w:t>have</w:t>
      </w:r>
      <w:r>
        <w:rPr>
          <w:spacing w:val="43"/>
        </w:rPr>
        <w:t> </w:t>
      </w:r>
      <w:r>
        <w:rPr>
          <w:spacing w:val="-1"/>
        </w:rPr>
        <w:t>taken</w:t>
      </w:r>
      <w:r>
        <w:rPr>
          <w:spacing w:val="43"/>
        </w:rPr>
        <w:t> </w:t>
      </w:r>
      <w:r>
        <w:rPr>
          <w:spacing w:val="-1"/>
        </w:rPr>
        <w:t>place</w:t>
      </w:r>
      <w:r>
        <w:rPr>
          <w:spacing w:val="44"/>
        </w:rPr>
        <w:t> </w:t>
      </w:r>
      <w:r>
        <w:rPr/>
        <w:t>if</w:t>
      </w:r>
      <w:r>
        <w:rPr>
          <w:spacing w:val="43"/>
        </w:rPr>
        <w:t> </w:t>
      </w:r>
      <w:r>
        <w:rPr/>
        <w:t>it</w:t>
      </w:r>
      <w:r>
        <w:rPr>
          <w:spacing w:val="42"/>
        </w:rPr>
        <w:t> </w:t>
      </w:r>
      <w:r>
        <w:rPr/>
        <w:t>is</w:t>
      </w:r>
      <w:r>
        <w:rPr>
          <w:spacing w:val="43"/>
        </w:rPr>
        <w:t> </w:t>
      </w:r>
      <w:r>
        <w:rPr>
          <w:spacing w:val="-1"/>
        </w:rPr>
        <w:t>not</w:t>
      </w:r>
      <w:r>
        <w:rPr>
          <w:spacing w:val="41"/>
        </w:rPr>
        <w:t> </w:t>
      </w:r>
      <w:r>
        <w:rPr>
          <w:spacing w:val="-1"/>
        </w:rPr>
        <w:t>approved</w:t>
      </w:r>
      <w:r>
        <w:rPr>
          <w:spacing w:val="42"/>
        </w:rPr>
        <w:t> </w:t>
      </w:r>
      <w:r>
        <w:rPr>
          <w:spacing w:val="-1"/>
        </w:rPr>
        <w:t>by</w:t>
      </w:r>
      <w:r>
        <w:rPr>
          <w:spacing w:val="44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members</w:t>
      </w:r>
      <w:r>
        <w:rPr>
          <w:spacing w:val="43"/>
        </w:rPr>
        <w:t> </w:t>
      </w:r>
      <w:r>
        <w:rPr/>
        <w:t>or</w:t>
      </w:r>
      <w:r>
        <w:rPr>
          <w:spacing w:val="42"/>
        </w:rPr>
        <w:t> </w:t>
      </w:r>
      <w:r>
        <w:rPr>
          <w:spacing w:val="-1"/>
        </w:rPr>
        <w:t>creditors</w:t>
      </w:r>
      <w:r>
        <w:rPr>
          <w:spacing w:val="43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concerned.</w:t>
      </w:r>
    </w:p>
    <w:p>
      <w:pPr>
        <w:pStyle w:val="BodyText"/>
        <w:spacing w:line="240" w:lineRule="auto"/>
        <w:ind w:right="235"/>
        <w:jc w:val="both"/>
      </w:pPr>
      <w:r>
        <w:rPr>
          <w:spacing w:val="-1"/>
        </w:rPr>
        <w:t>s633:</w:t>
      </w:r>
      <w:r>
        <w:rPr>
          <w:spacing w:val="23"/>
        </w:rPr>
        <w:t> </w:t>
      </w:r>
      <w:r>
        <w:rPr/>
        <w:t>when</w:t>
      </w:r>
      <w:r>
        <w:rPr>
          <w:spacing w:val="21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proposal</w:t>
      </w:r>
      <w:r>
        <w:rPr>
          <w:spacing w:val="21"/>
        </w:rPr>
        <w:t> </w:t>
      </w:r>
      <w:r>
        <w:rPr>
          <w:spacing w:val="-1"/>
        </w:rPr>
        <w:t>takes</w:t>
      </w:r>
      <w:r>
        <w:rPr>
          <w:spacing w:val="24"/>
        </w:rPr>
        <w:t> </w:t>
      </w:r>
      <w:r>
        <w:rPr>
          <w:spacing w:val="-1"/>
        </w:rPr>
        <w:t>effect</w:t>
      </w:r>
      <w:r>
        <w:rPr>
          <w:spacing w:val="23"/>
        </w:rPr>
        <w:t> </w:t>
      </w:r>
      <w:r>
        <w:rPr/>
        <w:t>as</w:t>
      </w:r>
      <w:r>
        <w:rPr>
          <w:spacing w:val="24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voluntary</w:t>
      </w:r>
      <w:r>
        <w:rPr>
          <w:spacing w:val="24"/>
        </w:rPr>
        <w:t> </w:t>
      </w:r>
      <w:r>
        <w:rPr>
          <w:spacing w:val="-1"/>
        </w:rPr>
        <w:t>arrangement,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25"/>
        </w:rPr>
        <w:t> </w:t>
      </w:r>
      <w:r>
        <w:rPr>
          <w:spacing w:val="-1"/>
        </w:rPr>
        <w:t>supervisor</w:t>
      </w:r>
      <w:r>
        <w:rPr>
          <w:spacing w:val="21"/>
        </w:rPr>
        <w:t> </w:t>
      </w:r>
      <w:r>
        <w:rPr>
          <w:spacing w:val="-1"/>
        </w:rPr>
        <w:t>becomes</w:t>
      </w:r>
      <w:r>
        <w:rPr>
          <w:spacing w:val="24"/>
        </w:rPr>
        <w:t> </w:t>
      </w:r>
      <w:r>
        <w:rPr>
          <w:spacing w:val="-1"/>
        </w:rPr>
        <w:t>responsible</w:t>
      </w:r>
      <w:r>
        <w:rPr>
          <w:spacing w:val="45"/>
        </w:rPr>
        <w:t> </w:t>
      </w:r>
      <w:r>
        <w:rPr>
          <w:rFonts w:ascii="Calibri" w:hAnsi="Calibri" w:cs="Calibri" w:eastAsia="Calibri"/>
        </w:rPr>
        <w:t>for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implementing</w:t>
      </w:r>
      <w:r>
        <w:rPr>
          <w:rFonts w:ascii="Calibri" w:hAnsi="Calibri" w:cs="Calibri" w:eastAsia="Calibri"/>
          <w:spacing w:val="13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1"/>
        </w:rPr>
        <w:t>arrangement.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director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2"/>
        </w:rPr>
        <w:t>any</w:t>
      </w:r>
      <w:r>
        <w:rPr>
          <w:rFonts w:ascii="Calibri" w:hAnsi="Calibri" w:cs="Calibri" w:eastAsia="Calibri"/>
          <w:spacing w:val="13"/>
        </w:rPr>
        <w:t> </w:t>
      </w:r>
      <w:r>
        <w:rPr>
          <w:rFonts w:ascii="Calibri" w:hAnsi="Calibri" w:cs="Calibri" w:eastAsia="Calibri"/>
          <w:spacing w:val="-1"/>
        </w:rPr>
        <w:t>other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</w:rPr>
        <w:t>pe</w:t>
      </w:r>
      <w:r>
        <w:rPr/>
        <w:t>rson</w:t>
      </w:r>
      <w:r>
        <w:rPr>
          <w:spacing w:val="9"/>
        </w:rPr>
        <w:t> </w:t>
      </w:r>
      <w:r>
        <w:rPr>
          <w:spacing w:val="-1"/>
        </w:rPr>
        <w:t>may</w:t>
      </w:r>
      <w:r>
        <w:rPr>
          <w:spacing w:val="13"/>
        </w:rPr>
        <w:t> </w:t>
      </w:r>
      <w:r>
        <w:rPr>
          <w:spacing w:val="-1"/>
        </w:rPr>
        <w:t>make</w:t>
      </w:r>
      <w:r>
        <w:rPr>
          <w:spacing w:val="13"/>
        </w:rPr>
        <w:t> </w:t>
      </w:r>
      <w:r>
        <w:rPr/>
        <w:t>an</w:t>
      </w:r>
      <w:r>
        <w:rPr>
          <w:spacing w:val="13"/>
        </w:rPr>
        <w:t> </w:t>
      </w:r>
      <w:r>
        <w:rPr>
          <w:spacing w:val="-1"/>
        </w:rPr>
        <w:t>application</w:t>
      </w:r>
      <w:r>
        <w:rPr>
          <w:spacing w:val="59"/>
        </w:rPr>
        <w:t> </w:t>
      </w:r>
      <w:r>
        <w:rPr/>
        <w:t>to</w:t>
      </w:r>
      <w:r>
        <w:rPr>
          <w:spacing w:val="23"/>
        </w:rPr>
        <w:t> </w:t>
      </w:r>
      <w:r>
        <w:rPr>
          <w:spacing w:val="-1"/>
        </w:rPr>
        <w:t>court</w:t>
      </w:r>
      <w:r>
        <w:rPr>
          <w:spacing w:val="22"/>
        </w:rPr>
        <w:t> </w:t>
      </w:r>
      <w:r>
        <w:rPr>
          <w:spacing w:val="-1"/>
        </w:rPr>
        <w:t>for</w:t>
      </w:r>
      <w:r>
        <w:rPr>
          <w:spacing w:val="21"/>
        </w:rPr>
        <w:t> </w:t>
      </w:r>
      <w:r>
        <w:rPr/>
        <w:t>an</w:t>
      </w:r>
      <w:r>
        <w:rPr>
          <w:spacing w:val="21"/>
        </w:rPr>
        <w:t> </w:t>
      </w:r>
      <w:r>
        <w:rPr>
          <w:spacing w:val="-1"/>
        </w:rPr>
        <w:t>order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>
          <w:spacing w:val="-1"/>
        </w:rPr>
        <w:t>quash</w:t>
      </w:r>
      <w:r>
        <w:rPr>
          <w:spacing w:val="23"/>
        </w:rPr>
        <w:t> </w:t>
      </w:r>
      <w:r>
        <w:rPr/>
        <w:t>or</w:t>
      </w:r>
      <w:r>
        <w:rPr>
          <w:spacing w:val="19"/>
        </w:rPr>
        <w:t> </w:t>
      </w:r>
      <w:r>
        <w:rPr>
          <w:spacing w:val="-1"/>
        </w:rPr>
        <w:t>modify</w:t>
      </w:r>
      <w:r>
        <w:rPr>
          <w:spacing w:val="22"/>
        </w:rPr>
        <w:t> </w:t>
      </w:r>
      <w:r>
        <w:rPr/>
        <w:t>an</w:t>
      </w:r>
      <w:r>
        <w:rPr>
          <w:spacing w:val="23"/>
        </w:rPr>
        <w:t> </w:t>
      </w:r>
      <w:r>
        <w:rPr>
          <w:spacing w:val="-1"/>
        </w:rPr>
        <w:t>act,</w:t>
      </w:r>
      <w:r>
        <w:rPr>
          <w:spacing w:val="22"/>
        </w:rPr>
        <w:t> </w:t>
      </w:r>
      <w:r>
        <w:rPr>
          <w:spacing w:val="-1"/>
        </w:rPr>
        <w:t>omission</w:t>
      </w:r>
      <w:r>
        <w:rPr>
          <w:spacing w:val="20"/>
        </w:rPr>
        <w:t> </w:t>
      </w:r>
      <w:r>
        <w:rPr/>
        <w:t>or</w:t>
      </w:r>
      <w:r>
        <w:rPr>
          <w:spacing w:val="21"/>
        </w:rPr>
        <w:t> </w:t>
      </w:r>
      <w:r>
        <w:rPr>
          <w:spacing w:val="-1"/>
        </w:rPr>
        <w:t>decision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1"/>
        </w:rPr>
        <w:t>supervisor,</w:t>
      </w:r>
      <w:r>
        <w:rPr>
          <w:spacing w:val="22"/>
        </w:rPr>
        <w:t> </w:t>
      </w:r>
      <w:r>
        <w:rPr/>
        <w:t>order</w:t>
      </w:r>
      <w:r>
        <w:rPr>
          <w:spacing w:val="22"/>
        </w:rPr>
        <w:t> </w:t>
      </w:r>
      <w:r>
        <w:rPr>
          <w:spacing w:val="-1"/>
        </w:rPr>
        <w:t>giving</w:t>
      </w:r>
      <w:r>
        <w:rPr>
          <w:spacing w:val="20"/>
        </w:rPr>
        <w:t> </w:t>
      </w:r>
      <w:r>
        <w:rPr>
          <w:spacing w:val="-1"/>
        </w:rPr>
        <w:t>the</w:t>
      </w:r>
      <w:r>
        <w:rPr>
          <w:spacing w:val="59"/>
        </w:rPr>
        <w:t> </w:t>
      </w:r>
      <w:r>
        <w:rPr>
          <w:spacing w:val="-1"/>
        </w:rPr>
        <w:t>supervisor</w:t>
      </w:r>
      <w:r>
        <w:rPr/>
        <w:t> </w:t>
      </w:r>
      <w:r>
        <w:rPr>
          <w:spacing w:val="-1"/>
        </w:rPr>
        <w:t>directions.</w:t>
      </w:r>
      <w:r>
        <w:rPr>
          <w:spacing w:val="-3"/>
        </w:rPr>
        <w:t> </w:t>
      </w:r>
      <w:r>
        <w:rPr>
          <w:spacing w:val="-1"/>
        </w:rPr>
        <w:t>Court</w:t>
      </w:r>
      <w:r>
        <w:rPr/>
        <w:t> will </w:t>
      </w:r>
      <w:r>
        <w:rPr>
          <w:spacing w:val="-1"/>
        </w:rPr>
        <w:t>then</w:t>
      </w:r>
      <w:r>
        <w:rPr/>
        <w:t> </w:t>
      </w:r>
      <w:r>
        <w:rPr>
          <w:spacing w:val="-1"/>
        </w:rPr>
        <w:t>allow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application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make</w:t>
      </w:r>
      <w:r>
        <w:rPr/>
        <w:t> </w:t>
      </w:r>
      <w:r>
        <w:rPr>
          <w:spacing w:val="-1"/>
        </w:rPr>
        <w:t>such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>
          <w:spacing w:val="-1"/>
        </w:rPr>
        <w:t>appropriate</w:t>
      </w:r>
      <w:r>
        <w:rPr>
          <w:spacing w:val="-2"/>
        </w:rPr>
        <w:t> </w:t>
      </w:r>
      <w:r>
        <w:rPr/>
        <w:t>orders.</w:t>
      </w:r>
    </w:p>
    <w:p>
      <w:pPr>
        <w:pStyle w:val="BodyText"/>
        <w:spacing w:line="240" w:lineRule="auto" w:before="158"/>
        <w:ind w:right="237"/>
        <w:jc w:val="both"/>
      </w:pPr>
      <w:r>
        <w:rPr>
          <w:spacing w:val="-1"/>
        </w:rPr>
        <w:t>s634:</w:t>
      </w:r>
      <w:r>
        <w:rPr>
          <w:spacing w:val="48"/>
        </w:rPr>
        <w:t> </w:t>
      </w:r>
      <w:r>
        <w:rPr>
          <w:spacing w:val="-1"/>
        </w:rPr>
        <w:t>prosecution</w:t>
      </w:r>
      <w:r>
        <w:rPr>
          <w:spacing w:val="45"/>
        </w:rPr>
        <w:t> </w:t>
      </w:r>
      <w:r>
        <w:rPr/>
        <w:t>of</w:t>
      </w:r>
      <w:r>
        <w:rPr>
          <w:spacing w:val="48"/>
        </w:rPr>
        <w:t> </w:t>
      </w:r>
      <w:r>
        <w:rPr>
          <w:spacing w:val="-1"/>
        </w:rPr>
        <w:t>delinquent</w:t>
      </w:r>
      <w:r>
        <w:rPr>
          <w:spacing w:val="47"/>
        </w:rPr>
        <w:t> </w:t>
      </w:r>
      <w:r>
        <w:rPr>
          <w:spacing w:val="-1"/>
        </w:rPr>
        <w:t>officers</w:t>
      </w:r>
      <w:r>
        <w:rPr>
          <w:spacing w:val="46"/>
        </w:rPr>
        <w:t> </w:t>
      </w:r>
      <w:r>
        <w:rPr/>
        <w:t>of</w:t>
      </w:r>
      <w:r>
        <w:rPr>
          <w:spacing w:val="48"/>
        </w:rPr>
        <w:t> </w:t>
      </w:r>
      <w:r>
        <w:rPr>
          <w:spacing w:val="-1"/>
        </w:rPr>
        <w:t>the</w:t>
      </w:r>
      <w:r>
        <w:rPr>
          <w:spacing w:val="49"/>
        </w:rPr>
        <w:t> </w:t>
      </w:r>
      <w:r>
        <w:rPr>
          <w:spacing w:val="-1"/>
        </w:rPr>
        <w:t>company</w:t>
      </w:r>
      <w:r>
        <w:rPr>
          <w:spacing w:val="48"/>
        </w:rPr>
        <w:t> </w:t>
      </w:r>
      <w:r>
        <w:rPr>
          <w:spacing w:val="-1"/>
        </w:rPr>
        <w:t>to</w:t>
      </w:r>
      <w:r>
        <w:rPr>
          <w:spacing w:val="49"/>
        </w:rPr>
        <w:t> </w:t>
      </w:r>
      <w:r>
        <w:rPr>
          <w:spacing w:val="-1"/>
        </w:rPr>
        <w:t>be</w:t>
      </w:r>
      <w:r>
        <w:rPr>
          <w:spacing w:val="49"/>
        </w:rPr>
        <w:t> </w:t>
      </w:r>
      <w:r>
        <w:rPr>
          <w:spacing w:val="-1"/>
        </w:rPr>
        <w:t>conduct</w:t>
      </w:r>
      <w:r>
        <w:rPr>
          <w:spacing w:val="48"/>
        </w:rPr>
        <w:t> </w:t>
      </w:r>
      <w:r>
        <w:rPr>
          <w:spacing w:val="-1"/>
        </w:rPr>
        <w:t>by</w:t>
      </w:r>
      <w:r>
        <w:rPr>
          <w:spacing w:val="47"/>
        </w:rPr>
        <w:t> </w:t>
      </w:r>
      <w:r>
        <w:rPr/>
        <w:t>the</w:t>
      </w:r>
      <w:r>
        <w:rPr>
          <w:spacing w:val="48"/>
        </w:rPr>
        <w:t> </w:t>
      </w:r>
      <w:r>
        <w:rPr>
          <w:spacing w:val="-1"/>
        </w:rPr>
        <w:t>Director</w:t>
      </w:r>
      <w:r>
        <w:rPr>
          <w:spacing w:val="48"/>
        </w:rPr>
        <w:t> </w:t>
      </w:r>
      <w:r>
        <w:rPr/>
        <w:t>of</w:t>
      </w:r>
      <w:r>
        <w:rPr>
          <w:spacing w:val="45"/>
        </w:rPr>
        <w:t> </w:t>
      </w:r>
      <w:r>
        <w:rPr>
          <w:spacing w:val="-1"/>
        </w:rPr>
        <w:t>Public</w:t>
      </w:r>
      <w:r>
        <w:rPr>
          <w:spacing w:val="67"/>
        </w:rPr>
        <w:t> </w:t>
      </w:r>
      <w:r>
        <w:rPr>
          <w:spacing w:val="-1"/>
        </w:rPr>
        <w:t>prosecutions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2"/>
        </w:rPr>
        <w:t>any</w:t>
      </w:r>
      <w:r>
        <w:rPr/>
        <w:t> </w:t>
      </w:r>
      <w:r>
        <w:rPr>
          <w:spacing w:val="-1"/>
        </w:rPr>
        <w:t>action</w:t>
      </w:r>
      <w:r>
        <w:rPr>
          <w:spacing w:val="-3"/>
        </w:rPr>
        <w:t> </w:t>
      </w:r>
      <w:r>
        <w:rPr>
          <w:spacing w:val="-1"/>
        </w:rPr>
        <w:t>committed</w:t>
      </w:r>
      <w:r>
        <w:rPr/>
        <w:t> </w:t>
      </w:r>
      <w:r>
        <w:rPr>
          <w:spacing w:val="-1"/>
        </w:rPr>
        <w:t>under</w:t>
      </w:r>
      <w:r>
        <w:rPr/>
        <w:t> </w:t>
      </w:r>
      <w:r>
        <w:rPr>
          <w:spacing w:val="-2"/>
        </w:rPr>
        <w:t>s634(2).</w:t>
      </w:r>
      <w:r>
        <w:rPr/>
      </w:r>
    </w:p>
    <w:p>
      <w:pPr>
        <w:pStyle w:val="BodyText"/>
        <w:spacing w:line="240" w:lineRule="auto"/>
        <w:ind w:right="0"/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spacing w:val="-50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Mo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spacing w:val="-1"/>
          <w:u w:val="single" w:color="000000"/>
        </w:rPr>
        <w:t>rato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ria</w:t>
      </w:r>
      <w:r>
        <w:rPr>
          <w:rFonts w:ascii="Calibri" w:hAnsi="Calibri" w:cs="Calibri" w:eastAsia="Calibri"/>
          <w:spacing w:val="-4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On</w:t>
      </w:r>
      <w:r>
        <w:rPr>
          <w:rFonts w:ascii="Calibri" w:hAnsi="Calibri" w:cs="Calibri" w:eastAsia="Calibri"/>
          <w:spacing w:val="-3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D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ebt</w:t>
      </w:r>
      <w:r>
        <w:rPr>
          <w:rFonts w:ascii="Calibri" w:hAnsi="Calibri" w:cs="Calibri" w:eastAsia="Calibri"/>
          <w:spacing w:val="-3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P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spacing w:val="-2"/>
          <w:u w:val="single" w:color="000000"/>
        </w:rPr>
        <w:t>aym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spacing w:val="-1"/>
          <w:u w:val="single" w:color="000000"/>
        </w:rPr>
        <w:t>ents</w:t>
      </w:r>
      <w:r>
        <w:rPr>
          <w:rFonts w:ascii="Calibri" w:hAnsi="Calibri" w:cs="Calibri" w:eastAsia="Calibri"/>
          <w:u w:val="single" w:color="000000"/>
        </w:rPr>
        <w:t> When</w:t>
      </w:r>
      <w:r>
        <w:rPr>
          <w:rFonts w:ascii="Calibri" w:hAnsi="Calibri" w:cs="Calibri" w:eastAsia="Calibri"/>
          <w:spacing w:val="-1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A</w:t>
      </w:r>
      <w:r>
        <w:rPr>
          <w:rFonts w:ascii="Calibri" w:hAnsi="Calibri" w:cs="Calibri" w:eastAsia="Calibri"/>
          <w:spacing w:val="-3"/>
          <w:u w:val="single" w:color="000000"/>
        </w:rPr>
        <w:t> </w:t>
      </w:r>
      <w:r>
        <w:rPr>
          <w:rFonts w:ascii="Calibri" w:hAnsi="Calibri" w:cs="Calibri" w:eastAsia="Calibri"/>
          <w:spacing w:val="-1"/>
          <w:u w:val="single" w:color="000000"/>
        </w:rPr>
        <w:t>Com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spacing w:val="-1"/>
          <w:u w:val="single" w:color="000000"/>
        </w:rPr>
        <w:t>pany</w:t>
      </w:r>
      <w:r>
        <w:rPr>
          <w:rFonts w:ascii="Calibri" w:hAnsi="Calibri" w:cs="Calibri" w:eastAsia="Calibri"/>
          <w:spacing w:val="-2"/>
          <w:u w:val="single" w:color="000000"/>
        </w:rPr>
        <w:t>’s </w:t>
      </w:r>
      <w:r>
        <w:rPr>
          <w:rFonts w:ascii="Calibri" w:hAnsi="Calibri" w:cs="Calibri" w:eastAsia="Calibri"/>
          <w:u w:val="single" w:color="000000"/>
        </w:rPr>
        <w:t>D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spacing w:val="-1"/>
          <w:u w:val="single" w:color="000000"/>
        </w:rPr>
        <w:t>irecto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rs</w:t>
      </w:r>
      <w:r>
        <w:rPr>
          <w:rFonts w:ascii="Calibri" w:hAnsi="Calibri" w:cs="Calibri" w:eastAsia="Calibri"/>
          <w:spacing w:val="-2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P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ro</w:t>
      </w:r>
      <w:r>
        <w:rPr>
          <w:rFonts w:ascii="Calibri" w:hAnsi="Calibri" w:cs="Calibri" w:eastAsia="Calibri"/>
          <w:spacing w:val="-2"/>
          <w:u w:val="single" w:color="000000"/>
        </w:rPr>
        <w:t>po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se</w:t>
      </w:r>
      <w:r>
        <w:rPr>
          <w:rFonts w:ascii="Calibri" w:hAnsi="Calibri" w:cs="Calibri" w:eastAsia="Calibri"/>
          <w:spacing w:val="-2"/>
          <w:u w:val="single" w:color="000000"/>
        </w:rPr>
        <w:t> </w:t>
      </w:r>
      <w:r>
        <w:rPr>
          <w:rFonts w:ascii="Calibri" w:hAnsi="Calibri" w:cs="Calibri" w:eastAsia="Calibri"/>
          <w:u w:val="single" w:color="000000"/>
        </w:rPr>
        <w:t>Vo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spacing w:val="-1"/>
          <w:u w:val="single" w:color="000000"/>
        </w:rPr>
        <w:t>luntary</w:t>
      </w:r>
      <w:r>
        <w:rPr>
          <w:rFonts w:ascii="Calibri" w:hAnsi="Calibri" w:cs="Calibri" w:eastAsia="Calibri"/>
          <w:u w:val="single" w:color="000000"/>
        </w:rPr>
        <w:t> </w:t>
      </w:r>
      <w:r>
        <w:rPr>
          <w:rFonts w:ascii="Calibri" w:hAnsi="Calibri" w:cs="Calibri" w:eastAsia="Calibri"/>
          <w:spacing w:val="-1"/>
          <w:u w:val="single" w:color="000000"/>
        </w:rPr>
        <w:t>Arrangem</w:t>
      </w:r>
      <w:r>
        <w:rPr>
          <w:rFonts w:ascii="Calibri" w:hAnsi="Calibri" w:cs="Calibri" w:eastAsia="Calibri"/>
          <w:spacing w:val="-49"/>
          <w:u w:val="single" w:color="000000"/>
        </w:rPr>
        <w:t> </w:t>
      </w:r>
      <w:r>
        <w:rPr>
          <w:rFonts w:ascii="Calibri" w:hAnsi="Calibri" w:cs="Calibri" w:eastAsia="Calibri"/>
          <w:spacing w:val="-1"/>
          <w:u w:val="single" w:color="000000"/>
        </w:rPr>
        <w:t>ents</w:t>
      </w:r>
      <w:r>
        <w:rPr>
          <w:rFonts w:ascii="Calibri" w:hAnsi="Calibri" w:cs="Calibri" w:eastAsia="Calibri"/>
          <w:u w:val="single" w:color="000000"/>
        </w:rPr>
        <w:t> </w:t>
      </w:r>
      <w:r>
        <w:rPr>
          <w:rFonts w:ascii="Calibri" w:hAnsi="Calibri" w:cs="Calibri" w:eastAsia="Calibri"/>
        </w:rPr>
      </w:r>
    </w:p>
    <w:p>
      <w:pPr>
        <w:pStyle w:val="BodyText"/>
        <w:spacing w:line="240" w:lineRule="auto" w:before="158"/>
        <w:ind w:right="234"/>
        <w:jc w:val="both"/>
      </w:pP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Companies</w:t>
      </w:r>
      <w:r>
        <w:rPr>
          <w:spacing w:val="2"/>
        </w:rPr>
        <w:t> </w:t>
      </w:r>
      <w:r>
        <w:rPr/>
        <w:t>Act</w:t>
      </w:r>
      <w:r>
        <w:rPr>
          <w:spacing w:val="-1"/>
        </w:rPr>
        <w:t> (Cap</w:t>
      </w:r>
      <w:r>
        <w:rPr>
          <w:spacing w:val="1"/>
        </w:rPr>
        <w:t> </w:t>
      </w:r>
      <w:r>
        <w:rPr>
          <w:spacing w:val="-1"/>
        </w:rPr>
        <w:t>486</w:t>
      </w:r>
      <w:r>
        <w:rPr>
          <w:spacing w:val="3"/>
        </w:rPr>
        <w:t> </w:t>
      </w:r>
      <w:r>
        <w:rPr>
          <w:spacing w:val="-1"/>
        </w:rPr>
        <w:t>laws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Kenya)</w:t>
      </w:r>
      <w:r>
        <w:rPr>
          <w:spacing w:val="2"/>
        </w:rPr>
        <w:t> </w:t>
      </w:r>
      <w:r>
        <w:rPr>
          <w:spacing w:val="-1"/>
        </w:rPr>
        <w:t>(the</w:t>
      </w:r>
      <w:r>
        <w:rPr>
          <w:spacing w:val="6"/>
        </w:rPr>
        <w:t> </w:t>
      </w:r>
      <w:r>
        <w:rPr>
          <w:rFonts w:ascii="Calibri" w:hAnsi="Calibri" w:cs="Calibri" w:eastAsia="Calibri"/>
          <w:b/>
          <w:bCs/>
          <w:spacing w:val="-1"/>
        </w:rPr>
        <w:t>CA</w:t>
      </w:r>
      <w:r>
        <w:rPr>
          <w:rFonts w:ascii="Calibri" w:hAnsi="Calibri" w:cs="Calibri" w:eastAsia="Calibri"/>
          <w:spacing w:val="-1"/>
        </w:rPr>
        <w:t>)</w:t>
      </w:r>
      <w:r>
        <w:rPr>
          <w:rFonts w:ascii="Calibri" w:hAnsi="Calibri" w:cs="Calibri" w:eastAsia="Calibri"/>
        </w:rPr>
        <w:t> does</w:t>
      </w:r>
      <w:r>
        <w:rPr>
          <w:rFonts w:ascii="Calibri" w:hAnsi="Calibri" w:cs="Calibri" w:eastAsia="Calibri"/>
          <w:spacing w:val="3"/>
        </w:rPr>
        <w:t> </w:t>
      </w:r>
      <w:r>
        <w:rPr>
          <w:rFonts w:ascii="Calibri" w:hAnsi="Calibri" w:cs="Calibri" w:eastAsia="Calibri"/>
          <w:spacing w:val="-1"/>
        </w:rPr>
        <w:t>not</w:t>
      </w:r>
      <w:r>
        <w:rPr>
          <w:rFonts w:ascii="Calibri" w:hAnsi="Calibri" w:cs="Calibri" w:eastAsia="Calibri"/>
          <w:spacing w:val="3"/>
        </w:rPr>
        <w:t> </w:t>
      </w:r>
      <w:r>
        <w:rPr>
          <w:rFonts w:ascii="Calibri" w:hAnsi="Calibri" w:cs="Calibri" w:eastAsia="Calibri"/>
          <w:spacing w:val="-1"/>
        </w:rPr>
        <w:t>contain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any</w:t>
      </w:r>
      <w:r>
        <w:rPr>
          <w:rFonts w:ascii="Calibri" w:hAnsi="Calibri" w:cs="Calibri" w:eastAsia="Calibri"/>
          <w:spacing w:val="3"/>
        </w:rPr>
        <w:t> </w:t>
      </w:r>
      <w:r>
        <w:rPr>
          <w:rFonts w:ascii="Calibri" w:hAnsi="Calibri" w:cs="Calibri" w:eastAsia="Calibri"/>
          <w:spacing w:val="-1"/>
        </w:rPr>
        <w:t>provisions</w:t>
      </w:r>
      <w:r>
        <w:rPr>
          <w:rFonts w:ascii="Calibri" w:hAnsi="Calibri" w:cs="Calibri" w:eastAsia="Calibri"/>
          <w:spacing w:val="2"/>
        </w:rPr>
        <w:t> </w:t>
      </w:r>
      <w:r>
        <w:rPr>
          <w:rFonts w:ascii="Calibri" w:hAnsi="Calibri" w:cs="Calibri" w:eastAsia="Calibri"/>
        </w:rPr>
        <w:t>for </w:t>
      </w:r>
      <w:r>
        <w:rPr>
          <w:rFonts w:ascii="Calibri" w:hAnsi="Calibri" w:cs="Calibri" w:eastAsia="Calibri"/>
          <w:spacing w:val="-1"/>
        </w:rPr>
        <w:t>“moratoria </w:t>
      </w:r>
      <w:r>
        <w:rPr>
          <w:rFonts w:ascii="Calibri" w:hAnsi="Calibri" w:cs="Calibri" w:eastAsia="Calibri"/>
        </w:rPr>
        <w:t>on</w:t>
      </w:r>
      <w:r>
        <w:rPr>
          <w:rFonts w:ascii="Calibri" w:hAnsi="Calibri" w:cs="Calibri" w:eastAsia="Calibri"/>
          <w:spacing w:val="71"/>
        </w:rPr>
        <w:t> </w:t>
      </w:r>
      <w:r>
        <w:rPr>
          <w:rFonts w:ascii="Calibri" w:hAnsi="Calibri" w:cs="Calibri" w:eastAsia="Calibri"/>
          <w:spacing w:val="-1"/>
        </w:rPr>
        <w:t>debt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payments”</w:t>
      </w:r>
      <w:r>
        <w:rPr>
          <w:rFonts w:ascii="Calibri" w:hAnsi="Calibri" w:cs="Calibri" w:eastAsia="Calibri"/>
          <w:spacing w:val="11"/>
        </w:rPr>
        <w:t> </w:t>
      </w:r>
      <w:r>
        <w:rPr>
          <w:rFonts w:ascii="Calibri" w:hAnsi="Calibri" w:cs="Calibri" w:eastAsia="Calibri"/>
          <w:spacing w:val="-1"/>
        </w:rPr>
        <w:t>however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provisions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for</w:t>
      </w:r>
      <w:r>
        <w:rPr>
          <w:rFonts w:ascii="Calibri" w:hAnsi="Calibri" w:cs="Calibri" w:eastAsia="Calibri"/>
          <w:spacing w:val="9"/>
        </w:rPr>
        <w:t> </w:t>
      </w:r>
      <w:r>
        <w:rPr>
          <w:rFonts w:ascii="Calibri" w:hAnsi="Calibri" w:cs="Calibri" w:eastAsia="Calibri"/>
          <w:spacing w:val="-1"/>
        </w:rPr>
        <w:t>compromises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9"/>
        </w:rPr>
        <w:t> </w:t>
      </w:r>
      <w:r>
        <w:rPr>
          <w:rFonts w:ascii="Calibri" w:hAnsi="Calibri" w:cs="Calibri" w:eastAsia="Calibri"/>
          <w:spacing w:val="-1"/>
        </w:rPr>
        <w:t>arrangements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are</w:t>
      </w:r>
      <w:r>
        <w:rPr>
          <w:rFonts w:ascii="Calibri" w:hAnsi="Calibri" w:cs="Calibri" w:eastAsia="Calibri"/>
          <w:spacing w:val="13"/>
        </w:rPr>
        <w:t> </w:t>
      </w:r>
      <w:r>
        <w:rPr>
          <w:rFonts w:ascii="Calibri" w:hAnsi="Calibri" w:cs="Calibri" w:eastAsia="Calibri"/>
          <w:spacing w:val="-1"/>
        </w:rPr>
        <w:t>provided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for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under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spacing w:val="-1"/>
        </w:rPr>
        <w:t>section</w:t>
      </w:r>
      <w:r>
        <w:rPr>
          <w:rFonts w:ascii="Calibri" w:hAnsi="Calibri" w:cs="Calibri" w:eastAsia="Calibri"/>
          <w:spacing w:val="59"/>
        </w:rPr>
        <w:t> </w:t>
      </w:r>
      <w:r>
        <w:rPr>
          <w:spacing w:val="-1"/>
        </w:rPr>
        <w:t>207</w:t>
      </w:r>
      <w:r>
        <w:rPr>
          <w:spacing w:val="22"/>
        </w:rPr>
        <w:t> </w:t>
      </w:r>
      <w:r>
        <w:rPr>
          <w:spacing w:val="-1"/>
        </w:rPr>
        <w:t>and</w:t>
      </w:r>
      <w:r>
        <w:rPr>
          <w:spacing w:val="18"/>
        </w:rPr>
        <w:t> </w:t>
      </w:r>
      <w:r>
        <w:rPr>
          <w:spacing w:val="-1"/>
        </w:rPr>
        <w:t>208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CA.</w:t>
      </w:r>
      <w:r>
        <w:rPr>
          <w:spacing w:val="19"/>
        </w:rPr>
        <w:t> </w:t>
      </w:r>
      <w:r>
        <w:rPr>
          <w:spacing w:val="-1"/>
        </w:rPr>
        <w:t>Section</w:t>
      </w:r>
      <w:r>
        <w:rPr>
          <w:spacing w:val="18"/>
        </w:rPr>
        <w:t> </w:t>
      </w:r>
      <w:r>
        <w:rPr>
          <w:spacing w:val="-1"/>
        </w:rPr>
        <w:t>207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CA</w:t>
      </w:r>
      <w:r>
        <w:rPr>
          <w:spacing w:val="21"/>
        </w:rPr>
        <w:t> </w:t>
      </w:r>
      <w:r>
        <w:rPr>
          <w:spacing w:val="-1"/>
        </w:rPr>
        <w:t>does</w:t>
      </w:r>
      <w:r>
        <w:rPr>
          <w:spacing w:val="20"/>
        </w:rPr>
        <w:t> </w:t>
      </w:r>
      <w:r>
        <w:rPr>
          <w:spacing w:val="-1"/>
        </w:rPr>
        <w:t>make</w:t>
      </w:r>
      <w:r>
        <w:rPr>
          <w:spacing w:val="22"/>
        </w:rPr>
        <w:t> </w:t>
      </w:r>
      <w:r>
        <w:rPr>
          <w:spacing w:val="-1"/>
        </w:rPr>
        <w:t>provision</w:t>
      </w:r>
      <w:r>
        <w:rPr>
          <w:spacing w:val="21"/>
        </w:rPr>
        <w:t> </w:t>
      </w:r>
      <w:r>
        <w:rPr>
          <w:spacing w:val="-1"/>
        </w:rPr>
        <w:t>for</w:t>
      </w:r>
      <w:r>
        <w:rPr>
          <w:spacing w:val="21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company</w:t>
      </w:r>
      <w:r>
        <w:rPr>
          <w:spacing w:val="22"/>
        </w:rPr>
        <w:t> </w:t>
      </w:r>
      <w:r>
        <w:rPr/>
        <w:t>or</w:t>
      </w:r>
      <w:r>
        <w:rPr>
          <w:spacing w:val="19"/>
        </w:rPr>
        <w:t> </w:t>
      </w:r>
      <w:r>
        <w:rPr/>
        <w:t>its</w:t>
      </w:r>
      <w:r>
        <w:rPr>
          <w:spacing w:val="19"/>
        </w:rPr>
        <w:t> </w:t>
      </w:r>
      <w:r>
        <w:rPr>
          <w:spacing w:val="-1"/>
        </w:rPr>
        <w:t>creditors</w:t>
      </w:r>
      <w:r>
        <w:rPr>
          <w:spacing w:val="19"/>
        </w:rPr>
        <w:t> </w:t>
      </w:r>
      <w:r>
        <w:rPr>
          <w:spacing w:val="-1"/>
        </w:rPr>
        <w:t>or</w:t>
      </w:r>
      <w:r>
        <w:rPr>
          <w:spacing w:val="57"/>
        </w:rPr>
        <w:t> </w:t>
      </w:r>
      <w:r>
        <w:rPr>
          <w:spacing w:val="-1"/>
        </w:rPr>
        <w:t>members</w:t>
      </w:r>
      <w:r>
        <w:rPr>
          <w:spacing w:val="28"/>
        </w:rPr>
        <w:t> </w:t>
      </w:r>
      <w:r>
        <w:rPr/>
        <w:t>or</w:t>
      </w:r>
      <w:r>
        <w:rPr>
          <w:spacing w:val="29"/>
        </w:rPr>
        <w:t> </w:t>
      </w:r>
      <w:r>
        <w:rPr/>
        <w:t>in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>
          <w:spacing w:val="-1"/>
        </w:rPr>
        <w:t>case</w:t>
      </w:r>
      <w:r>
        <w:rPr>
          <w:spacing w:val="30"/>
        </w:rPr>
        <w:t> </w:t>
      </w:r>
      <w:r>
        <w:rPr>
          <w:spacing w:val="-1"/>
        </w:rPr>
        <w:t>of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>
          <w:spacing w:val="-1"/>
        </w:rPr>
        <w:t>company</w:t>
      </w:r>
      <w:r>
        <w:rPr>
          <w:spacing w:val="31"/>
        </w:rPr>
        <w:t> </w:t>
      </w:r>
      <w:r>
        <w:rPr>
          <w:spacing w:val="-1"/>
        </w:rPr>
        <w:t>being</w:t>
      </w:r>
      <w:r>
        <w:rPr>
          <w:spacing w:val="28"/>
        </w:rPr>
        <w:t> </w:t>
      </w:r>
      <w:r>
        <w:rPr>
          <w:spacing w:val="-1"/>
        </w:rPr>
        <w:t>wound</w:t>
      </w:r>
      <w:r>
        <w:rPr>
          <w:spacing w:val="28"/>
        </w:rPr>
        <w:t> </w:t>
      </w:r>
      <w:r>
        <w:rPr>
          <w:spacing w:val="-1"/>
        </w:rPr>
        <w:t>up,</w:t>
      </w:r>
      <w:r>
        <w:rPr>
          <w:spacing w:val="31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liquidator,</w:t>
      </w:r>
      <w:r>
        <w:rPr>
          <w:spacing w:val="29"/>
        </w:rPr>
        <w:t> </w:t>
      </w:r>
      <w:r>
        <w:rPr/>
        <w:t>to</w:t>
      </w:r>
      <w:r>
        <w:rPr>
          <w:spacing w:val="27"/>
        </w:rPr>
        <w:t> </w:t>
      </w:r>
      <w:r>
        <w:rPr>
          <w:spacing w:val="-1"/>
        </w:rPr>
        <w:t>apply</w:t>
      </w:r>
      <w:r>
        <w:rPr>
          <w:spacing w:val="32"/>
        </w:rPr>
        <w:t> </w:t>
      </w:r>
      <w:r>
        <w:rPr>
          <w:spacing w:val="-1"/>
        </w:rPr>
        <w:t>to</w:t>
      </w:r>
      <w:r>
        <w:rPr>
          <w:spacing w:val="33"/>
        </w:rPr>
        <w:t> </w:t>
      </w:r>
      <w:r>
        <w:rPr/>
        <w:t>the</w:t>
      </w:r>
      <w:r>
        <w:rPr>
          <w:spacing w:val="28"/>
        </w:rPr>
        <w:t> </w:t>
      </w:r>
      <w:r>
        <w:rPr>
          <w:spacing w:val="-1"/>
        </w:rPr>
        <w:t>court</w:t>
      </w:r>
      <w:r>
        <w:rPr>
          <w:spacing w:val="31"/>
        </w:rPr>
        <w:t> </w:t>
      </w:r>
      <w:r>
        <w:rPr>
          <w:spacing w:val="-1"/>
        </w:rPr>
        <w:t>for</w:t>
      </w:r>
      <w:r>
        <w:rPr>
          <w:spacing w:val="51"/>
        </w:rPr>
        <w:t> </w:t>
      </w:r>
      <w:r>
        <w:rPr/>
        <w:t>orders</w:t>
      </w:r>
      <w:r>
        <w:rPr>
          <w:spacing w:val="22"/>
        </w:rPr>
        <w:t> </w:t>
      </w:r>
      <w:r>
        <w:rPr/>
        <w:t>that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meeting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1"/>
        </w:rPr>
        <w:t>creditors</w:t>
      </w:r>
      <w:r>
        <w:rPr>
          <w:spacing w:val="19"/>
        </w:rPr>
        <w:t> </w:t>
      </w:r>
      <w:r>
        <w:rPr/>
        <w:t>or</w:t>
      </w:r>
      <w:r>
        <w:rPr>
          <w:spacing w:val="24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class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1"/>
        </w:rPr>
        <w:t>creditors</w:t>
      </w:r>
      <w:r>
        <w:rPr>
          <w:spacing w:val="21"/>
        </w:rPr>
        <w:t> </w:t>
      </w:r>
      <w:r>
        <w:rPr/>
        <w:t>or</w:t>
      </w:r>
      <w:r>
        <w:rPr>
          <w:spacing w:val="19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members</w:t>
      </w:r>
      <w:r>
        <w:rPr>
          <w:spacing w:val="22"/>
        </w:rPr>
        <w:t> </w:t>
      </w:r>
      <w:r>
        <w:rPr/>
        <w:t>or</w:t>
      </w:r>
      <w:r>
        <w:rPr>
          <w:spacing w:val="21"/>
        </w:rPr>
        <w:t> </w:t>
      </w:r>
      <w:r>
        <w:rPr/>
        <w:t>class</w:t>
      </w:r>
      <w:r>
        <w:rPr>
          <w:spacing w:val="21"/>
        </w:rPr>
        <w:t> </w:t>
      </w:r>
      <w:r>
        <w:rPr>
          <w:spacing w:val="-1"/>
        </w:rPr>
        <w:t>of</w:t>
      </w:r>
      <w:r>
        <w:rPr>
          <w:spacing w:val="21"/>
        </w:rPr>
        <w:t> </w:t>
      </w:r>
      <w:r>
        <w:rPr>
          <w:spacing w:val="-1"/>
        </w:rPr>
        <w:t>members</w:t>
      </w:r>
      <w:r>
        <w:rPr>
          <w:spacing w:val="22"/>
        </w:rPr>
        <w:t> </w:t>
      </w:r>
      <w:r>
        <w:rPr>
          <w:spacing w:val="-2"/>
        </w:rPr>
        <w:t>be</w:t>
      </w:r>
      <w:r>
        <w:rPr>
          <w:spacing w:val="63"/>
        </w:rPr>
        <w:t> </w:t>
      </w:r>
      <w:r>
        <w:rPr>
          <w:spacing w:val="-1"/>
        </w:rPr>
        <w:t>summoned</w:t>
      </w:r>
      <w:r>
        <w:rPr>
          <w:spacing w:val="28"/>
        </w:rPr>
        <w:t> </w:t>
      </w:r>
      <w:r>
        <w:rPr>
          <w:spacing w:val="-1"/>
        </w:rPr>
        <w:t>for</w:t>
      </w:r>
      <w:r>
        <w:rPr>
          <w:spacing w:val="29"/>
        </w:rPr>
        <w:t> </w:t>
      </w:r>
      <w:r>
        <w:rPr>
          <w:spacing w:val="-1"/>
        </w:rPr>
        <w:t>purposes</w:t>
      </w:r>
      <w:r>
        <w:rPr>
          <w:spacing w:val="30"/>
        </w:rPr>
        <w:t> </w:t>
      </w:r>
      <w:r>
        <w:rPr>
          <w:spacing w:val="-1"/>
        </w:rPr>
        <w:t>of</w:t>
      </w:r>
      <w:r>
        <w:rPr>
          <w:spacing w:val="30"/>
        </w:rPr>
        <w:t> </w:t>
      </w:r>
      <w:r>
        <w:rPr>
          <w:spacing w:val="-1"/>
        </w:rPr>
        <w:t>proposing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>
          <w:spacing w:val="-1"/>
        </w:rPr>
        <w:t>compromise</w:t>
      </w:r>
      <w:r>
        <w:rPr>
          <w:spacing w:val="29"/>
        </w:rPr>
        <w:t> </w:t>
      </w:r>
      <w:r>
        <w:rPr/>
        <w:t>or</w:t>
      </w:r>
      <w:r>
        <w:rPr>
          <w:spacing w:val="30"/>
        </w:rPr>
        <w:t> </w:t>
      </w:r>
      <w:r>
        <w:rPr>
          <w:spacing w:val="-1"/>
        </w:rPr>
        <w:t>arrangement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if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>
          <w:spacing w:val="-1"/>
        </w:rPr>
        <w:t>majority</w:t>
      </w:r>
      <w:r>
        <w:rPr>
          <w:spacing w:val="30"/>
        </w:rPr>
        <w:t> </w:t>
      </w:r>
      <w:r>
        <w:rPr>
          <w:spacing w:val="-1"/>
        </w:rPr>
        <w:t>representing</w:t>
      </w:r>
      <w:r>
        <w:rPr>
          <w:spacing w:val="53"/>
        </w:rPr>
        <w:t> </w:t>
      </w:r>
      <w:r>
        <w:rPr/>
        <w:t>three</w:t>
      </w:r>
      <w:r>
        <w:rPr>
          <w:spacing w:val="20"/>
        </w:rPr>
        <w:t> </w:t>
      </w:r>
      <w:r>
        <w:rPr>
          <w:spacing w:val="-1"/>
        </w:rPr>
        <w:t>fourths</w:t>
      </w:r>
      <w:r>
        <w:rPr>
          <w:spacing w:val="22"/>
        </w:rPr>
        <w:t> </w:t>
      </w:r>
      <w:r>
        <w:rPr>
          <w:spacing w:val="-2"/>
        </w:rPr>
        <w:t>(¾)in</w:t>
      </w:r>
      <w:r>
        <w:rPr>
          <w:spacing w:val="19"/>
        </w:rPr>
        <w:t> </w:t>
      </w:r>
      <w:r>
        <w:rPr>
          <w:spacing w:val="-1"/>
        </w:rPr>
        <w:t>value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creditors</w:t>
      </w:r>
      <w:r>
        <w:rPr>
          <w:spacing w:val="20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1"/>
        </w:rPr>
        <w:t>members</w:t>
      </w:r>
      <w:r>
        <w:rPr>
          <w:spacing w:val="18"/>
        </w:rPr>
        <w:t> </w:t>
      </w:r>
      <w:r>
        <w:rPr>
          <w:spacing w:val="-1"/>
        </w:rPr>
        <w:t>vote</w:t>
      </w:r>
      <w:r>
        <w:rPr>
          <w:spacing w:val="20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>
          <w:spacing w:val="-1"/>
        </w:rPr>
        <w:t>agree</w:t>
      </w:r>
      <w:r>
        <w:rPr>
          <w:spacing w:val="20"/>
        </w:rPr>
        <w:t> </w:t>
      </w:r>
      <w:r>
        <w:rPr>
          <w:spacing w:val="-1"/>
        </w:rPr>
        <w:t>to</w:t>
      </w:r>
      <w:r>
        <w:rPr>
          <w:spacing w:val="23"/>
        </w:rPr>
        <w:t> </w:t>
      </w:r>
      <w:r>
        <w:rPr>
          <w:spacing w:val="-2"/>
        </w:rPr>
        <w:t>any</w:t>
      </w:r>
      <w:r>
        <w:rPr>
          <w:spacing w:val="21"/>
        </w:rPr>
        <w:t> </w:t>
      </w:r>
      <w:r>
        <w:rPr>
          <w:spacing w:val="-1"/>
        </w:rPr>
        <w:t>compromise</w:t>
      </w:r>
      <w:r>
        <w:rPr>
          <w:spacing w:val="20"/>
        </w:rPr>
        <w:t> </w:t>
      </w:r>
      <w:r>
        <w:rPr>
          <w:spacing w:val="-1"/>
        </w:rPr>
        <w:t>or</w:t>
      </w:r>
      <w:r>
        <w:rPr>
          <w:spacing w:val="67"/>
        </w:rPr>
        <w:t> </w:t>
      </w:r>
      <w:r>
        <w:rPr>
          <w:spacing w:val="-1"/>
        </w:rPr>
        <w:t>arrangement</w:t>
      </w:r>
      <w:r>
        <w:rPr>
          <w:spacing w:val="40"/>
        </w:rPr>
        <w:t> </w:t>
      </w:r>
      <w:r>
        <w:rPr/>
        <w:t>then,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>
          <w:spacing w:val="-1"/>
        </w:rPr>
        <w:t>sanctioned</w:t>
      </w:r>
      <w:r>
        <w:rPr>
          <w:spacing w:val="40"/>
        </w:rPr>
        <w:t> </w:t>
      </w:r>
      <w:r>
        <w:rPr>
          <w:spacing w:val="-1"/>
        </w:rPr>
        <w:t>by</w:t>
      </w:r>
      <w:r>
        <w:rPr>
          <w:spacing w:val="42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Court,</w:t>
      </w:r>
      <w:r>
        <w:rPr>
          <w:spacing w:val="41"/>
        </w:rPr>
        <w:t> </w:t>
      </w:r>
      <w:r>
        <w:rPr>
          <w:spacing w:val="-1"/>
        </w:rPr>
        <w:t>shall</w:t>
      </w:r>
      <w:r>
        <w:rPr>
          <w:spacing w:val="37"/>
        </w:rPr>
        <w:t> </w:t>
      </w:r>
      <w:r>
        <w:rPr>
          <w:spacing w:val="-1"/>
        </w:rPr>
        <w:t>be</w:t>
      </w:r>
      <w:r>
        <w:rPr>
          <w:spacing w:val="42"/>
        </w:rPr>
        <w:t> </w:t>
      </w:r>
      <w:r>
        <w:rPr>
          <w:spacing w:val="-1"/>
        </w:rPr>
        <w:t>binding</w:t>
      </w:r>
      <w:r>
        <w:rPr>
          <w:spacing w:val="40"/>
        </w:rPr>
        <w:t> </w:t>
      </w:r>
      <w:r>
        <w:rPr/>
        <w:t>on</w:t>
      </w:r>
      <w:r>
        <w:rPr>
          <w:spacing w:val="39"/>
        </w:rPr>
        <w:t> </w:t>
      </w:r>
      <w:r>
        <w:rPr/>
        <w:t>all</w:t>
      </w:r>
      <w:r>
        <w:rPr>
          <w:spacing w:val="40"/>
        </w:rPr>
        <w:t> </w:t>
      </w:r>
      <w:r>
        <w:rPr/>
        <w:t>creditors,</w:t>
      </w:r>
      <w:r>
        <w:rPr>
          <w:spacing w:val="41"/>
        </w:rPr>
        <w:t> </w:t>
      </w:r>
      <w:r>
        <w:rPr>
          <w:spacing w:val="-1"/>
        </w:rPr>
        <w:t>members</w:t>
      </w:r>
      <w:r>
        <w:rPr>
          <w:spacing w:val="41"/>
        </w:rPr>
        <w:t> </w:t>
      </w:r>
      <w:r>
        <w:rPr>
          <w:spacing w:val="-1"/>
        </w:rPr>
        <w:t>and</w:t>
      </w:r>
      <w:r>
        <w:rPr>
          <w:spacing w:val="39"/>
        </w:rPr>
        <w:t> </w:t>
      </w:r>
      <w:r>
        <w:rPr>
          <w:spacing w:val="-1"/>
        </w:rPr>
        <w:t>the</w:t>
      </w:r>
      <w:r>
        <w:rPr>
          <w:spacing w:val="51"/>
        </w:rPr>
        <w:t> </w:t>
      </w:r>
      <w:r>
        <w:rPr>
          <w:spacing w:val="-1"/>
        </w:rPr>
        <w:t>company</w:t>
      </w:r>
      <w:r>
        <w:rPr>
          <w:spacing w:val="13"/>
        </w:rPr>
        <w:t> </w:t>
      </w:r>
      <w:r>
        <w:rPr>
          <w:spacing w:val="-1"/>
        </w:rPr>
        <w:t>(or</w:t>
      </w:r>
      <w:r>
        <w:rPr>
          <w:spacing w:val="12"/>
        </w:rPr>
        <w:t> </w:t>
      </w:r>
      <w:r>
        <w:rPr/>
        <w:t>its</w:t>
      </w:r>
      <w:r>
        <w:rPr>
          <w:spacing w:val="10"/>
        </w:rPr>
        <w:t> </w:t>
      </w:r>
      <w:r>
        <w:rPr>
          <w:spacing w:val="-1"/>
        </w:rPr>
        <w:t>liquidator).</w:t>
      </w:r>
      <w:r>
        <w:rPr>
          <w:spacing w:val="12"/>
        </w:rPr>
        <w:t> </w:t>
      </w:r>
      <w:r>
        <w:rPr>
          <w:spacing w:val="-1"/>
        </w:rPr>
        <w:t>Section</w:t>
      </w:r>
      <w:r>
        <w:rPr>
          <w:spacing w:val="9"/>
        </w:rPr>
        <w:t> </w:t>
      </w:r>
      <w:r>
        <w:rPr>
          <w:spacing w:val="-1"/>
        </w:rPr>
        <w:t>208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Act</w:t>
      </w:r>
      <w:r>
        <w:rPr>
          <w:spacing w:val="12"/>
        </w:rPr>
        <w:t> </w:t>
      </w:r>
      <w:r>
        <w:rPr>
          <w:spacing w:val="-1"/>
        </w:rPr>
        <w:t>provides</w:t>
      </w:r>
      <w:r>
        <w:rPr>
          <w:spacing w:val="12"/>
        </w:rPr>
        <w:t> </w:t>
      </w:r>
      <w:r>
        <w:rPr/>
        <w:t>that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notice</w:t>
      </w:r>
      <w:r>
        <w:rPr>
          <w:spacing w:val="13"/>
        </w:rPr>
        <w:t> </w:t>
      </w:r>
      <w:r>
        <w:rPr>
          <w:spacing w:val="-1"/>
        </w:rPr>
        <w:t>summoning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meeting</w:t>
      </w:r>
      <w:r>
        <w:rPr>
          <w:spacing w:val="9"/>
        </w:rPr>
        <w:t> </w:t>
      </w:r>
      <w:r>
        <w:rPr>
          <w:spacing w:val="-1"/>
        </w:rPr>
        <w:t>must,</w:t>
      </w:r>
      <w:r>
        <w:rPr>
          <w:spacing w:val="43"/>
        </w:rPr>
        <w:t> </w:t>
      </w:r>
      <w:r>
        <w:rPr>
          <w:spacing w:val="-1"/>
        </w:rPr>
        <w:t>inter</w:t>
      </w:r>
      <w:r>
        <w:rPr>
          <w:spacing w:val="33"/>
        </w:rPr>
        <w:t> </w:t>
      </w:r>
      <w:r>
        <w:rPr>
          <w:spacing w:val="-1"/>
        </w:rPr>
        <w:t>alia,</w:t>
      </w:r>
      <w:r>
        <w:rPr>
          <w:spacing w:val="31"/>
        </w:rPr>
        <w:t> </w:t>
      </w:r>
      <w:r>
        <w:rPr>
          <w:spacing w:val="-1"/>
        </w:rPr>
        <w:t>contains</w:t>
      </w:r>
      <w:r>
        <w:rPr>
          <w:spacing w:val="31"/>
        </w:rPr>
        <w:t> </w:t>
      </w:r>
      <w:r>
        <w:rPr/>
        <w:t>a</w:t>
      </w:r>
      <w:r>
        <w:rPr>
          <w:spacing w:val="33"/>
        </w:rPr>
        <w:t> </w:t>
      </w:r>
      <w:r>
        <w:rPr>
          <w:spacing w:val="-1"/>
        </w:rPr>
        <w:t>statement</w:t>
      </w:r>
      <w:r>
        <w:rPr>
          <w:spacing w:val="31"/>
        </w:rPr>
        <w:t> </w:t>
      </w:r>
      <w:r>
        <w:rPr>
          <w:spacing w:val="-1"/>
        </w:rPr>
        <w:t>setting</w:t>
      </w:r>
      <w:r>
        <w:rPr>
          <w:spacing w:val="31"/>
        </w:rPr>
        <w:t> </w:t>
      </w:r>
      <w:r>
        <w:rPr/>
        <w:t>out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>
          <w:spacing w:val="-1"/>
        </w:rPr>
        <w:t>effects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>
          <w:spacing w:val="-1"/>
        </w:rPr>
        <w:t>compromise</w:t>
      </w:r>
      <w:r>
        <w:rPr>
          <w:spacing w:val="32"/>
        </w:rPr>
        <w:t> </w:t>
      </w:r>
      <w:r>
        <w:rPr/>
        <w:t>or</w:t>
      </w:r>
      <w:r>
        <w:rPr>
          <w:spacing w:val="29"/>
        </w:rPr>
        <w:t> </w:t>
      </w:r>
      <w:r>
        <w:rPr>
          <w:spacing w:val="-1"/>
        </w:rPr>
        <w:t>arrangement</w:t>
      </w:r>
      <w:r>
        <w:rPr>
          <w:spacing w:val="34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>
          <w:spacing w:val="-2"/>
        </w:rPr>
        <w:t>any</w:t>
      </w:r>
      <w:r>
        <w:rPr>
          <w:spacing w:val="75"/>
        </w:rPr>
        <w:t> </w:t>
      </w:r>
      <w:r>
        <w:rPr>
          <w:spacing w:val="-1"/>
        </w:rPr>
        <w:t>material interest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directors</w:t>
      </w:r>
      <w:r>
        <w:rPr/>
        <w:t> and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>
          <w:spacing w:val="-1"/>
        </w:rPr>
        <w:t>trustees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1"/>
        </w:rPr>
        <w:t>any</w:t>
      </w:r>
      <w:r>
        <w:rPr/>
        <w:t> </w:t>
      </w:r>
      <w:r>
        <w:rPr>
          <w:spacing w:val="-1"/>
        </w:rPr>
        <w:t>deed for</w:t>
      </w:r>
      <w:r>
        <w:rPr>
          <w:spacing w:val="-2"/>
        </w:rPr>
        <w:t> </w:t>
      </w:r>
      <w:r>
        <w:rPr>
          <w:spacing w:val="-1"/>
        </w:rPr>
        <w:t>securing the</w:t>
      </w:r>
      <w:r>
        <w:rPr>
          <w:spacing w:val="-2"/>
        </w:rPr>
        <w:t> issue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debentures.</w:t>
      </w:r>
    </w:p>
    <w:p>
      <w:pPr>
        <w:pStyle w:val="BodyText"/>
        <w:spacing w:line="240" w:lineRule="auto"/>
        <w:ind w:right="235"/>
        <w:jc w:val="both"/>
      </w:pP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IA</w:t>
      </w:r>
      <w:r>
        <w:rPr>
          <w:spacing w:val="16"/>
        </w:rPr>
        <w:t> </w:t>
      </w:r>
      <w:r>
        <w:rPr>
          <w:rFonts w:ascii="Calibri" w:hAnsi="Calibri" w:cs="Calibri" w:eastAsia="Calibri"/>
          <w:spacing w:val="-1"/>
        </w:rPr>
        <w:t>has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made</w:t>
      </w:r>
      <w:r>
        <w:rPr>
          <w:rFonts w:ascii="Calibri" w:hAnsi="Calibri" w:cs="Calibri" w:eastAsia="Calibri"/>
          <w:spacing w:val="20"/>
        </w:rPr>
        <w:t> </w:t>
      </w:r>
      <w:r>
        <w:rPr>
          <w:rFonts w:ascii="Calibri" w:hAnsi="Calibri" w:cs="Calibri" w:eastAsia="Calibri"/>
          <w:spacing w:val="-1"/>
        </w:rPr>
        <w:t>provision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</w:rPr>
        <w:t>for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eligibility</w:t>
      </w:r>
      <w:r>
        <w:rPr>
          <w:rFonts w:ascii="Calibri" w:hAnsi="Calibri" w:cs="Calibri" w:eastAsia="Calibri"/>
          <w:spacing w:val="18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  <w:spacing w:val="-2"/>
        </w:rPr>
        <w:t>company</w:t>
      </w:r>
      <w:r>
        <w:rPr>
          <w:rFonts w:ascii="Calibri" w:hAnsi="Calibri" w:cs="Calibri" w:eastAsia="Calibri"/>
          <w:spacing w:val="20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18"/>
        </w:rPr>
        <w:t> </w:t>
      </w:r>
      <w:r>
        <w:rPr>
          <w:rFonts w:ascii="Calibri" w:hAnsi="Calibri" w:cs="Calibri" w:eastAsia="Calibri"/>
          <w:spacing w:val="-1"/>
        </w:rPr>
        <w:t>obtain</w:t>
      </w:r>
      <w:r>
        <w:rPr>
          <w:rFonts w:ascii="Calibri" w:hAnsi="Calibri" w:cs="Calibri" w:eastAsia="Calibri"/>
          <w:spacing w:val="18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  <w:spacing w:val="-1"/>
        </w:rPr>
        <w:t>“</w:t>
      </w:r>
      <w:r>
        <w:rPr>
          <w:rFonts w:ascii="Calibri" w:hAnsi="Calibri" w:cs="Calibri" w:eastAsia="Calibri"/>
          <w:b/>
          <w:bCs/>
          <w:spacing w:val="-1"/>
        </w:rPr>
        <w:t>moratorium</w:t>
      </w:r>
      <w:r>
        <w:rPr>
          <w:rFonts w:ascii="Calibri" w:hAnsi="Calibri" w:cs="Calibri" w:eastAsia="Calibri"/>
          <w:spacing w:val="-1"/>
        </w:rPr>
        <w:t>”,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steps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18"/>
        </w:rPr>
        <w:t> </w:t>
      </w:r>
      <w:r>
        <w:rPr>
          <w:rFonts w:ascii="Calibri" w:hAnsi="Calibri" w:cs="Calibri" w:eastAsia="Calibri"/>
          <w:spacing w:val="-1"/>
        </w:rPr>
        <w:t>be</w:t>
      </w:r>
      <w:r>
        <w:rPr>
          <w:rFonts w:ascii="Calibri" w:hAnsi="Calibri" w:cs="Calibri" w:eastAsia="Calibri"/>
          <w:spacing w:val="79"/>
        </w:rPr>
        <w:t> </w:t>
      </w:r>
      <w:r>
        <w:rPr/>
        <w:t>taken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obtain</w:t>
      </w:r>
      <w:r>
        <w:rPr>
          <w:spacing w:val="13"/>
        </w:rPr>
        <w:t> </w:t>
      </w:r>
      <w:r>
        <w:rPr>
          <w:spacing w:val="-1"/>
        </w:rPr>
        <w:t>such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moratorium,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effects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moratorium,</w:t>
      </w:r>
      <w:r>
        <w:rPr>
          <w:spacing w:val="12"/>
        </w:rPr>
        <w:t> </w:t>
      </w:r>
      <w:r>
        <w:rPr>
          <w:spacing w:val="-1"/>
        </w:rPr>
        <w:t>provisional</w:t>
      </w:r>
      <w:r>
        <w:rPr>
          <w:spacing w:val="14"/>
        </w:rPr>
        <w:t> </w:t>
      </w:r>
      <w:r>
        <w:rPr>
          <w:spacing w:val="-1"/>
        </w:rPr>
        <w:t>supervisors,</w:t>
      </w:r>
      <w:r>
        <w:rPr>
          <w:spacing w:val="12"/>
        </w:rPr>
        <w:t> </w:t>
      </w:r>
      <w:r>
        <w:rPr>
          <w:spacing w:val="-1"/>
        </w:rPr>
        <w:t>extension</w:t>
      </w:r>
      <w:r>
        <w:rPr>
          <w:spacing w:val="11"/>
        </w:rPr>
        <w:t> </w:t>
      </w:r>
      <w:r>
        <w:rPr>
          <w:spacing w:val="-1"/>
        </w:rPr>
        <w:t>of</w:t>
      </w:r>
      <w:r>
        <w:rPr>
          <w:spacing w:val="63"/>
        </w:rPr>
        <w:t> </w:t>
      </w:r>
      <w:r>
        <w:rPr>
          <w:spacing w:val="-1"/>
        </w:rPr>
        <w:t>moratorium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supplementary</w:t>
      </w:r>
      <w:r>
        <w:rPr>
          <w:spacing w:val="1"/>
        </w:rPr>
        <w:t> </w:t>
      </w:r>
      <w:r>
        <w:rPr>
          <w:spacing w:val="-1"/>
        </w:rPr>
        <w:t>provisions.</w:t>
      </w:r>
      <w:r>
        <w:rPr/>
      </w:r>
    </w:p>
    <w:p>
      <w:pPr>
        <w:numPr>
          <w:ilvl w:val="0"/>
          <w:numId w:val="63"/>
        </w:numPr>
        <w:tabs>
          <w:tab w:pos="572" w:val="left" w:leader="none"/>
        </w:tabs>
        <w:spacing w:before="158"/>
        <w:ind w:left="571" w:right="0" w:hanging="360"/>
        <w:jc w:val="both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  <w:u w:val="single" w:color="000000"/>
        </w:rPr>
        <w:t>Eligibility of</w:t>
      </w:r>
      <w:r>
        <w:rPr>
          <w:rFonts w:ascii="Calibri"/>
          <w:i/>
          <w:sz w:val="22"/>
          <w:u w:val="single" w:color="000000"/>
        </w:rPr>
        <w:t> a</w:t>
      </w:r>
      <w:r>
        <w:rPr>
          <w:rFonts w:ascii="Calibri"/>
          <w:i/>
          <w:spacing w:val="-1"/>
          <w:sz w:val="22"/>
          <w:u w:val="single" w:color="000000"/>
        </w:rPr>
        <w:t> company </w:t>
      </w:r>
      <w:r>
        <w:rPr>
          <w:rFonts w:ascii="Calibri"/>
          <w:i/>
          <w:sz w:val="22"/>
          <w:u w:val="single" w:color="000000"/>
        </w:rPr>
        <w:t>to</w:t>
      </w:r>
      <w:r>
        <w:rPr>
          <w:rFonts w:ascii="Calibri"/>
          <w:i/>
          <w:spacing w:val="-2"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obtain</w:t>
      </w:r>
      <w:r>
        <w:rPr>
          <w:rFonts w:ascii="Calibri"/>
          <w:i/>
          <w:spacing w:val="-2"/>
          <w:sz w:val="22"/>
          <w:u w:val="single" w:color="000000"/>
        </w:rPr>
        <w:t> </w:t>
      </w:r>
      <w:r>
        <w:rPr>
          <w:rFonts w:ascii="Calibri"/>
          <w:i/>
          <w:sz w:val="22"/>
          <w:u w:val="single" w:color="000000"/>
        </w:rPr>
        <w:t>a</w:t>
      </w:r>
      <w:r>
        <w:rPr>
          <w:rFonts w:ascii="Calibri"/>
          <w:i/>
          <w:spacing w:val="-1"/>
          <w:sz w:val="22"/>
          <w:u w:val="single" w:color="000000"/>
        </w:rPr>
        <w:t> moratorium</w:t>
      </w:r>
      <w:r>
        <w:rPr>
          <w:rFonts w:ascii="Calibri"/>
          <w:i/>
          <w:sz w:val="22"/>
        </w:rPr>
      </w:r>
      <w:r>
        <w:rPr>
          <w:rFonts w:ascii="Calibri"/>
          <w:sz w:val="22"/>
        </w:rPr>
      </w:r>
    </w:p>
    <w:p>
      <w:pPr>
        <w:pStyle w:val="BodyText"/>
        <w:spacing w:line="240" w:lineRule="auto"/>
        <w:ind w:right="239"/>
        <w:jc w:val="both"/>
      </w:pPr>
      <w:r>
        <w:rPr>
          <w:spacing w:val="-1"/>
        </w:rPr>
        <w:t>s639</w:t>
      </w:r>
      <w:r>
        <w:rPr>
          <w:spacing w:val="26"/>
        </w:rPr>
        <w:t> </w:t>
      </w:r>
      <w:r>
        <w:rPr>
          <w:spacing w:val="-1"/>
        </w:rPr>
        <w:t>provides</w:t>
      </w:r>
      <w:r>
        <w:rPr>
          <w:spacing w:val="25"/>
        </w:rPr>
        <w:t> </w:t>
      </w:r>
      <w:r>
        <w:rPr/>
        <w:t>that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company</w:t>
      </w:r>
      <w:r>
        <w:rPr>
          <w:spacing w:val="27"/>
        </w:rPr>
        <w:t> </w:t>
      </w:r>
      <w:r>
        <w:rPr/>
        <w:t>is</w:t>
      </w:r>
      <w:r>
        <w:rPr>
          <w:spacing w:val="24"/>
        </w:rPr>
        <w:t> </w:t>
      </w:r>
      <w:r>
        <w:rPr>
          <w:spacing w:val="-1"/>
        </w:rPr>
        <w:t>eligible</w:t>
      </w:r>
      <w:r>
        <w:rPr>
          <w:spacing w:val="24"/>
        </w:rPr>
        <w:t> </w:t>
      </w:r>
      <w:r>
        <w:rPr>
          <w:spacing w:val="-1"/>
        </w:rPr>
        <w:t>to</w:t>
      </w:r>
      <w:r>
        <w:rPr>
          <w:spacing w:val="24"/>
        </w:rPr>
        <w:t> </w:t>
      </w:r>
      <w:r>
        <w:rPr/>
        <w:t>obtain</w:t>
      </w:r>
      <w:r>
        <w:rPr>
          <w:spacing w:val="21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moratorium</w:t>
      </w:r>
      <w:r>
        <w:rPr>
          <w:spacing w:val="25"/>
        </w:rPr>
        <w:t> </w:t>
      </w:r>
      <w:r>
        <w:rPr/>
        <w:t>if</w:t>
      </w:r>
      <w:r>
        <w:rPr>
          <w:spacing w:val="26"/>
        </w:rPr>
        <w:t> </w:t>
      </w:r>
      <w:r>
        <w:rPr>
          <w:spacing w:val="-2"/>
        </w:rPr>
        <w:t>(i)</w:t>
      </w:r>
      <w:r>
        <w:rPr>
          <w:spacing w:val="27"/>
        </w:rPr>
        <w:t> </w:t>
      </w:r>
      <w:r>
        <w:rPr/>
        <w:t>it</w:t>
      </w:r>
      <w:r>
        <w:rPr>
          <w:spacing w:val="24"/>
        </w:rPr>
        <w:t> </w:t>
      </w:r>
      <w:r>
        <w:rPr>
          <w:spacing w:val="-2"/>
        </w:rPr>
        <w:t>complies</w:t>
      </w:r>
      <w:r>
        <w:rPr>
          <w:spacing w:val="26"/>
        </w:rPr>
        <w:t> </w:t>
      </w:r>
      <w:r>
        <w:rPr>
          <w:spacing w:val="-1"/>
        </w:rPr>
        <w:t>with</w:t>
      </w:r>
      <w:r>
        <w:rPr>
          <w:spacing w:val="26"/>
        </w:rPr>
        <w:t> </w:t>
      </w:r>
      <w:r>
        <w:rPr>
          <w:spacing w:val="-1"/>
        </w:rPr>
        <w:t>requirements</w:t>
      </w:r>
      <w:r>
        <w:rPr>
          <w:spacing w:val="59"/>
        </w:rPr>
        <w:t> </w:t>
      </w:r>
      <w:r>
        <w:rPr>
          <w:spacing w:val="-1"/>
        </w:rPr>
        <w:t>prescribed</w:t>
      </w:r>
      <w:r>
        <w:rPr>
          <w:spacing w:val="14"/>
        </w:rPr>
        <w:t> </w:t>
      </w:r>
      <w:r>
        <w:rPr>
          <w:spacing w:val="-1"/>
        </w:rPr>
        <w:t>under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insolvency</w:t>
      </w:r>
      <w:r>
        <w:rPr>
          <w:spacing w:val="15"/>
        </w:rPr>
        <w:t> </w:t>
      </w:r>
      <w:r>
        <w:rPr>
          <w:spacing w:val="-1"/>
        </w:rPr>
        <w:t>regulations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>
          <w:spacing w:val="-2"/>
        </w:rPr>
        <w:t>(ii)</w:t>
      </w:r>
      <w:r>
        <w:rPr>
          <w:spacing w:val="15"/>
        </w:rPr>
        <w:t> </w:t>
      </w:r>
      <w:r>
        <w:rPr>
          <w:spacing w:val="-2"/>
        </w:rPr>
        <w:t>is</w:t>
      </w:r>
      <w:r>
        <w:rPr>
          <w:spacing w:val="14"/>
        </w:rPr>
        <w:t> </w:t>
      </w:r>
      <w:r>
        <w:rPr>
          <w:spacing w:val="-1"/>
        </w:rPr>
        <w:t>not</w:t>
      </w:r>
      <w:r>
        <w:rPr>
          <w:spacing w:val="15"/>
        </w:rPr>
        <w:t> </w:t>
      </w:r>
      <w:r>
        <w:rPr>
          <w:spacing w:val="-1"/>
        </w:rPr>
        <w:t>declared</w:t>
      </w:r>
      <w:r>
        <w:rPr>
          <w:spacing w:val="11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>
          <w:spacing w:val="-1"/>
        </w:rPr>
        <w:t>be</w:t>
      </w:r>
      <w:r>
        <w:rPr>
          <w:spacing w:val="12"/>
        </w:rPr>
        <w:t> </w:t>
      </w:r>
      <w:r>
        <w:rPr/>
        <w:t>an</w:t>
      </w:r>
      <w:r>
        <w:rPr>
          <w:spacing w:val="11"/>
        </w:rPr>
        <w:t> </w:t>
      </w:r>
      <w:r>
        <w:rPr>
          <w:spacing w:val="-1"/>
        </w:rPr>
        <w:t>ineligible</w:t>
      </w:r>
      <w:r>
        <w:rPr>
          <w:spacing w:val="14"/>
        </w:rPr>
        <w:t> </w:t>
      </w:r>
      <w:r>
        <w:rPr>
          <w:spacing w:val="-1"/>
        </w:rPr>
        <w:t>company</w:t>
      </w:r>
      <w:r>
        <w:rPr>
          <w:spacing w:val="13"/>
        </w:rPr>
        <w:t> </w:t>
      </w:r>
      <w:r>
        <w:rPr>
          <w:spacing w:val="-1"/>
        </w:rPr>
        <w:t>under</w:t>
      </w:r>
      <w:r>
        <w:rPr>
          <w:spacing w:val="67"/>
        </w:rPr>
        <w:t> </w:t>
      </w:r>
      <w:r>
        <w:rPr/>
        <w:t>the IA.</w:t>
      </w:r>
      <w:r>
        <w:rPr>
          <w:spacing w:val="-1"/>
        </w:rPr>
        <w:t> s639-642</w:t>
      </w:r>
      <w:r>
        <w:rPr/>
        <w:t>   </w:t>
      </w:r>
      <w:r>
        <w:rPr>
          <w:spacing w:val="-1"/>
        </w:rPr>
        <w:t>provide</w:t>
      </w:r>
      <w:r>
        <w:rPr>
          <w:spacing w:val="-2"/>
        </w:rPr>
        <w:t> </w:t>
      </w:r>
      <w:r>
        <w:rPr>
          <w:spacing w:val="-1"/>
        </w:rPr>
        <w:t>for</w:t>
      </w:r>
      <w:r>
        <w:rPr>
          <w:spacing w:val="1"/>
        </w:rPr>
        <w:t> </w:t>
      </w:r>
      <w:r>
        <w:rPr>
          <w:rFonts w:ascii="Calibri"/>
          <w:b/>
          <w:spacing w:val="-1"/>
        </w:rPr>
        <w:t>ineligible</w:t>
      </w:r>
      <w:r>
        <w:rPr>
          <w:rFonts w:ascii="Calibri"/>
          <w:b/>
          <w:spacing w:val="-3"/>
        </w:rPr>
        <w:t> </w:t>
      </w:r>
      <w:r>
        <w:rPr>
          <w:rFonts w:ascii="Calibri"/>
          <w:b/>
          <w:spacing w:val="-1"/>
        </w:rPr>
        <w:t>companies</w:t>
      </w:r>
      <w:r>
        <w:rPr>
          <w:rFonts w:ascii="Calibri"/>
          <w:b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follows:</w:t>
      </w:r>
    </w:p>
    <w:p>
      <w:pPr>
        <w:pStyle w:val="BodyText"/>
        <w:numPr>
          <w:ilvl w:val="0"/>
          <w:numId w:val="66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>
          <w:spacing w:val="-1"/>
        </w:rPr>
        <w:t>banks</w:t>
      </w:r>
      <w:r>
        <w:rPr/>
        <w:t> </w:t>
      </w:r>
      <w:r>
        <w:rPr>
          <w:spacing w:val="-1"/>
        </w:rPr>
        <w:t>and insurance</w:t>
      </w:r>
      <w:r>
        <w:rPr>
          <w:spacing w:val="1"/>
        </w:rPr>
        <w:t> </w:t>
      </w:r>
      <w:r>
        <w:rPr>
          <w:spacing w:val="-1"/>
        </w:rPr>
        <w:t>companies;</w:t>
      </w:r>
    </w:p>
    <w:p>
      <w:pPr>
        <w:pStyle w:val="BodyText"/>
        <w:numPr>
          <w:ilvl w:val="0"/>
          <w:numId w:val="66"/>
        </w:numPr>
        <w:tabs>
          <w:tab w:pos="687" w:val="left" w:leader="none"/>
        </w:tabs>
        <w:spacing w:line="240" w:lineRule="auto" w:before="161" w:after="0"/>
        <w:ind w:left="686" w:right="0" w:hanging="424"/>
        <w:jc w:val="both"/>
      </w:pPr>
      <w:r>
        <w:rPr>
          <w:spacing w:val="-1"/>
        </w:rPr>
        <w:t>companies under</w:t>
      </w:r>
      <w:r>
        <w:rPr/>
        <w:t> </w:t>
      </w:r>
      <w:r>
        <w:rPr>
          <w:spacing w:val="-1"/>
        </w:rPr>
        <w:t>administration;</w:t>
      </w:r>
    </w:p>
    <w:p>
      <w:pPr>
        <w:pStyle w:val="BodyText"/>
        <w:numPr>
          <w:ilvl w:val="0"/>
          <w:numId w:val="66"/>
        </w:numPr>
        <w:tabs>
          <w:tab w:pos="687" w:val="left" w:leader="none"/>
        </w:tabs>
        <w:spacing w:line="240" w:lineRule="auto" w:before="158" w:after="0"/>
        <w:ind w:left="686" w:right="0" w:hanging="424"/>
        <w:jc w:val="both"/>
      </w:pPr>
      <w:r>
        <w:rPr>
          <w:spacing w:val="-1"/>
        </w:rPr>
        <w:t>companies under</w:t>
      </w:r>
      <w:r>
        <w:rPr/>
        <w:t> </w:t>
      </w:r>
      <w:r>
        <w:rPr>
          <w:spacing w:val="-1"/>
        </w:rPr>
        <w:t>liquidation </w:t>
      </w:r>
      <w:r>
        <w:rPr/>
        <w:t>or</w:t>
      </w:r>
    </w:p>
    <w:p>
      <w:pPr>
        <w:spacing w:after="0" w:line="240" w:lineRule="auto"/>
        <w:jc w:val="both"/>
        <w:sectPr>
          <w:footerReference w:type="even" r:id="rId34"/>
          <w:footerReference w:type="default" r:id="rId35"/>
          <w:pgSz w:w="12240" w:h="15840"/>
          <w:pgMar w:footer="995" w:header="720" w:top="1340" w:bottom="1180" w:left="1320" w:right="1200"/>
          <w:pgNumType w:start="42"/>
        </w:sectPr>
      </w:pPr>
    </w:p>
    <w:p>
      <w:pPr>
        <w:pStyle w:val="BodyText"/>
        <w:numPr>
          <w:ilvl w:val="0"/>
          <w:numId w:val="66"/>
        </w:numPr>
        <w:tabs>
          <w:tab w:pos="687" w:val="left" w:leader="none"/>
        </w:tabs>
        <w:spacing w:line="240" w:lineRule="auto" w:before="102" w:after="0"/>
        <w:ind w:left="686" w:right="0" w:hanging="424"/>
        <w:jc w:val="left"/>
      </w:pPr>
      <w:r>
        <w:rPr/>
        <w:pict>
          <v:group style="position:absolute;margin-left:71.493980pt;margin-top:4.723645pt;width:474.55pt;height:580.3pt;mso-position-horizontal-relative:page;mso-position-vertical-relative:paragraph;z-index:-53488" coordorigin="1430,94" coordsize="9491,11606">
            <v:group style="position:absolute;left:1436;top:100;width:9480;height:2" coordorigin="1436,100" coordsize="9480,2">
              <v:shape style="position:absolute;left:1436;top:100;width:9480;height:2" coordorigin="1436,100" coordsize="9480,0" path="m1436,100l10915,100e" filled="false" stroked="true" strokeweight=".580pt" strokecolor="#000000">
                <v:path arrowok="t"/>
              </v:shape>
            </v:group>
            <v:group style="position:absolute;left:1440;top:105;width:2;height:11585" coordorigin="1440,105" coordsize="2,11585">
              <v:shape style="position:absolute;left:1440;top:105;width:2;height:11585" coordorigin="1440,105" coordsize="0,11585" path="m1440,105l1440,11689e" filled="false" stroked="true" strokeweight=".580pt" strokecolor="#000000">
                <v:path arrowok="t"/>
              </v:shape>
            </v:group>
            <v:group style="position:absolute;left:1436;top:11694;width:9480;height:2" coordorigin="1436,11694" coordsize="9480,2">
              <v:shape style="position:absolute;left:1436;top:11694;width:9480;height:2" coordorigin="1436,11694" coordsize="9480,0" path="m1436,11694l10915,11694e" filled="false" stroked="true" strokeweight=".58004pt" strokecolor="#000000">
                <v:path arrowok="t"/>
              </v:shape>
            </v:group>
            <v:group style="position:absolute;left:10910;top:105;width:2;height:11585" coordorigin="10910,105" coordsize="2,11585">
              <v:shape style="position:absolute;left:10910;top:105;width:2;height:11585" coordorigin="10910,105" coordsize="0,11585" path="m10910,105l10910,11689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spacing w:val="-1"/>
        </w:rPr>
        <w:t>companies </w:t>
      </w:r>
      <w:r>
        <w:rPr/>
        <w:t>in </w:t>
      </w:r>
      <w:r>
        <w:rPr>
          <w:spacing w:val="-1"/>
        </w:rPr>
        <w:t>respect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which </w:t>
      </w:r>
      <w:r>
        <w:rPr/>
        <w:t>a </w:t>
      </w:r>
      <w:r>
        <w:rPr>
          <w:spacing w:val="-1"/>
        </w:rPr>
        <w:t>provisional</w:t>
      </w:r>
      <w:r>
        <w:rPr/>
        <w:t> </w:t>
      </w:r>
      <w:r>
        <w:rPr>
          <w:spacing w:val="-1"/>
        </w:rPr>
        <w:t>liquidator</w:t>
      </w:r>
      <w:r>
        <w:rPr>
          <w:spacing w:val="-2"/>
        </w:rPr>
        <w:t> </w:t>
      </w:r>
      <w:r>
        <w:rPr>
          <w:spacing w:val="-1"/>
        </w:rPr>
        <w:t>already</w:t>
      </w:r>
      <w:r>
        <w:rPr/>
        <w:t> </w:t>
      </w:r>
      <w:r>
        <w:rPr>
          <w:spacing w:val="-1"/>
        </w:rPr>
        <w:t>has</w:t>
      </w:r>
      <w:r>
        <w:rPr>
          <w:spacing w:val="-3"/>
        </w:rPr>
        <w:t> </w:t>
      </w:r>
      <w:r>
        <w:rPr>
          <w:spacing w:val="-1"/>
        </w:rPr>
        <w:t>effect;</w:t>
      </w:r>
    </w:p>
    <w:p>
      <w:pPr>
        <w:pStyle w:val="BodyText"/>
        <w:numPr>
          <w:ilvl w:val="0"/>
          <w:numId w:val="66"/>
        </w:numPr>
        <w:tabs>
          <w:tab w:pos="687" w:val="left" w:leader="none"/>
        </w:tabs>
        <w:spacing w:line="239" w:lineRule="auto" w:before="162" w:after="0"/>
        <w:ind w:left="686" w:right="236" w:hanging="424"/>
        <w:jc w:val="both"/>
      </w:pPr>
      <w:r>
        <w:rPr>
          <w:spacing w:val="-1"/>
        </w:rPr>
        <w:t>companies</w:t>
      </w:r>
      <w:r>
        <w:rPr>
          <w:spacing w:val="26"/>
        </w:rPr>
        <w:t> </w:t>
      </w:r>
      <w:r>
        <w:rPr/>
        <w:t>in</w:t>
      </w:r>
      <w:r>
        <w:rPr>
          <w:spacing w:val="28"/>
        </w:rPr>
        <w:t> </w:t>
      </w:r>
      <w:r>
        <w:rPr>
          <w:spacing w:val="-1"/>
        </w:rPr>
        <w:t>respect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>
          <w:spacing w:val="-1"/>
        </w:rPr>
        <w:t>which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>
          <w:spacing w:val="-1"/>
        </w:rPr>
        <w:t>moratorium</w:t>
      </w:r>
      <w:r>
        <w:rPr>
          <w:spacing w:val="30"/>
        </w:rPr>
        <w:t> </w:t>
      </w:r>
      <w:r>
        <w:rPr>
          <w:spacing w:val="-1"/>
        </w:rPr>
        <w:t>has</w:t>
      </w:r>
      <w:r>
        <w:rPr>
          <w:spacing w:val="26"/>
        </w:rPr>
        <w:t> </w:t>
      </w:r>
      <w:r>
        <w:rPr>
          <w:spacing w:val="-2"/>
        </w:rPr>
        <w:t>had</w:t>
      </w:r>
      <w:r>
        <w:rPr>
          <w:spacing w:val="28"/>
        </w:rPr>
        <w:t> </w:t>
      </w:r>
      <w:r>
        <w:rPr>
          <w:spacing w:val="-1"/>
        </w:rPr>
        <w:t>effect</w:t>
      </w:r>
      <w:r>
        <w:rPr>
          <w:spacing w:val="27"/>
        </w:rPr>
        <w:t> </w:t>
      </w:r>
      <w:r>
        <w:rPr/>
        <w:t>at</w:t>
      </w:r>
      <w:r>
        <w:rPr>
          <w:spacing w:val="26"/>
        </w:rPr>
        <w:t> </w:t>
      </w:r>
      <w:r>
        <w:rPr>
          <w:spacing w:val="-1"/>
        </w:rPr>
        <w:t>any</w:t>
      </w:r>
      <w:r>
        <w:rPr>
          <w:spacing w:val="28"/>
        </w:rPr>
        <w:t> </w:t>
      </w:r>
      <w:r>
        <w:rPr>
          <w:spacing w:val="-1"/>
        </w:rPr>
        <w:t>time</w:t>
      </w:r>
      <w:r>
        <w:rPr>
          <w:spacing w:val="27"/>
        </w:rPr>
        <w:t> </w:t>
      </w:r>
      <w:r>
        <w:rPr>
          <w:spacing w:val="-1"/>
        </w:rPr>
        <w:t>during</w:t>
      </w:r>
      <w:r>
        <w:rPr>
          <w:spacing w:val="28"/>
        </w:rPr>
        <w:t> </w:t>
      </w:r>
      <w:r>
        <w:rPr/>
        <w:t>the</w:t>
      </w:r>
      <w:r>
        <w:rPr>
          <w:spacing w:val="26"/>
        </w:rPr>
        <w:t> </w:t>
      </w:r>
      <w:r>
        <w:rPr>
          <w:spacing w:val="-1"/>
        </w:rPr>
        <w:t>12</w:t>
      </w:r>
      <w:r>
        <w:rPr>
          <w:spacing w:val="28"/>
        </w:rPr>
        <w:t> </w:t>
      </w:r>
      <w:r>
        <w:rPr>
          <w:spacing w:val="-1"/>
        </w:rPr>
        <w:t>months</w:t>
      </w:r>
      <w:r>
        <w:rPr>
          <w:spacing w:val="57"/>
        </w:rPr>
        <w:t> </w:t>
      </w:r>
      <w:r>
        <w:rPr>
          <w:spacing w:val="-1"/>
        </w:rPr>
        <w:t>ending</w:t>
      </w:r>
      <w:r>
        <w:rPr>
          <w:spacing w:val="27"/>
        </w:rPr>
        <w:t> </w:t>
      </w:r>
      <w:r>
        <w:rPr/>
        <w:t>with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date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documents</w:t>
      </w:r>
      <w:r>
        <w:rPr>
          <w:spacing w:val="27"/>
        </w:rPr>
        <w:t> </w:t>
      </w:r>
      <w:r>
        <w:rPr>
          <w:spacing w:val="-1"/>
        </w:rPr>
        <w:t>referred</w:t>
      </w:r>
      <w:r>
        <w:rPr>
          <w:spacing w:val="26"/>
        </w:rPr>
        <w:t> </w:t>
      </w:r>
      <w:r>
        <w:rPr/>
        <w:t>to</w:t>
      </w:r>
      <w:r>
        <w:rPr>
          <w:spacing w:val="28"/>
        </w:rPr>
        <w:t> </w:t>
      </w:r>
      <w:r>
        <w:rPr/>
        <w:t>in</w:t>
      </w:r>
      <w:r>
        <w:rPr>
          <w:spacing w:val="25"/>
        </w:rPr>
        <w:t> </w:t>
      </w:r>
      <w:r>
        <w:rPr>
          <w:spacing w:val="-1"/>
        </w:rPr>
        <w:t>section</w:t>
      </w:r>
      <w:r>
        <w:rPr>
          <w:spacing w:val="26"/>
        </w:rPr>
        <w:t> </w:t>
      </w:r>
      <w:r>
        <w:rPr>
          <w:spacing w:val="-1"/>
        </w:rPr>
        <w:t>644</w:t>
      </w:r>
      <w:r>
        <w:rPr>
          <w:spacing w:val="30"/>
        </w:rPr>
        <w:t> </w:t>
      </w:r>
      <w:r>
        <w:rPr>
          <w:spacing w:val="-1"/>
        </w:rPr>
        <w:t>are</w:t>
      </w:r>
      <w:r>
        <w:rPr>
          <w:spacing w:val="29"/>
        </w:rPr>
        <w:t> </w:t>
      </w:r>
      <w:r>
        <w:rPr>
          <w:spacing w:val="-1"/>
        </w:rPr>
        <w:t>lodged</w:t>
      </w:r>
      <w:r>
        <w:rPr>
          <w:spacing w:val="26"/>
        </w:rPr>
        <w:t> </w:t>
      </w:r>
      <w:r>
        <w:rPr>
          <w:spacing w:val="-1"/>
        </w:rPr>
        <w:t>with</w:t>
      </w:r>
      <w:r>
        <w:rPr>
          <w:spacing w:val="29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Court</w:t>
      </w:r>
      <w:r>
        <w:rPr>
          <w:spacing w:val="26"/>
        </w:rPr>
        <w:t> </w:t>
      </w:r>
      <w:r>
        <w:rPr>
          <w:spacing w:val="-1"/>
        </w:rPr>
        <w:t>(the</w:t>
      </w:r>
      <w:r>
        <w:rPr>
          <w:spacing w:val="57"/>
        </w:rPr>
        <w:t> </w:t>
      </w:r>
      <w:r>
        <w:rPr>
          <w:rFonts w:ascii="Calibri" w:hAnsi="Calibri" w:cs="Calibri" w:eastAsia="Calibri"/>
          <w:spacing w:val="-1"/>
        </w:rPr>
        <w:t>“Lodgement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Date”)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and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</w:rPr>
        <w:t>CVA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</w:rPr>
        <w:t>was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not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  <w:spacing w:val="-1"/>
        </w:rPr>
        <w:t>effect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1"/>
        </w:rPr>
        <w:t>when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moratorium</w:t>
      </w:r>
      <w:r>
        <w:rPr>
          <w:rFonts w:ascii="Calibri" w:hAnsi="Calibri" w:cs="Calibri" w:eastAsia="Calibri"/>
          <w:spacing w:val="18"/>
        </w:rPr>
        <w:t> </w:t>
      </w:r>
      <w:r>
        <w:rPr>
          <w:rFonts w:ascii="Calibri" w:hAnsi="Calibri" w:cs="Calibri" w:eastAsia="Calibri"/>
          <w:spacing w:val="-1"/>
        </w:rPr>
        <w:t>ended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or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</w:rPr>
        <w:t>CVA</w:t>
      </w:r>
      <w:r>
        <w:rPr>
          <w:rFonts w:ascii="Calibri" w:hAnsi="Calibri" w:cs="Calibri" w:eastAsia="Calibri"/>
          <w:spacing w:val="16"/>
        </w:rPr>
        <w:t> </w:t>
      </w:r>
      <w:r>
        <w:rPr>
          <w:rFonts w:ascii="Calibri" w:hAnsi="Calibri" w:cs="Calibri" w:eastAsia="Calibri"/>
        </w:rPr>
        <w:t>that</w:t>
      </w:r>
      <w:r>
        <w:rPr>
          <w:rFonts w:ascii="Calibri" w:hAnsi="Calibri" w:cs="Calibri" w:eastAsia="Calibri"/>
          <w:spacing w:val="17"/>
        </w:rPr>
        <w:t> </w:t>
      </w:r>
      <w:r>
        <w:rPr>
          <w:rFonts w:ascii="Calibri" w:hAnsi="Calibri" w:cs="Calibri" w:eastAsia="Calibri"/>
          <w:spacing w:val="-1"/>
        </w:rPr>
        <w:t>had</w:t>
      </w:r>
      <w:r>
        <w:rPr>
          <w:rFonts w:ascii="Calibri" w:hAnsi="Calibri" w:cs="Calibri" w:eastAsia="Calibri"/>
          <w:spacing w:val="49"/>
        </w:rPr>
        <w:t> </w:t>
      </w:r>
      <w:r>
        <w:rPr/>
        <w:t>effect</w:t>
      </w:r>
      <w:r>
        <w:rPr>
          <w:spacing w:val="-2"/>
        </w:rPr>
        <w:t> </w:t>
      </w:r>
      <w:r>
        <w:rPr>
          <w:spacing w:val="-1"/>
        </w:rPr>
        <w:t>during</w:t>
      </w:r>
      <w:r>
        <w:rPr/>
        <w:t> that </w:t>
      </w:r>
      <w:r>
        <w:rPr>
          <w:spacing w:val="-1"/>
        </w:rPr>
        <w:t>period ended</w:t>
      </w:r>
      <w:r>
        <w:rPr/>
        <w:t> </w:t>
      </w:r>
      <w:r>
        <w:rPr>
          <w:spacing w:val="-1"/>
        </w:rPr>
        <w:t>prematurely;</w:t>
      </w:r>
    </w:p>
    <w:p>
      <w:pPr>
        <w:pStyle w:val="BodyText"/>
        <w:numPr>
          <w:ilvl w:val="0"/>
          <w:numId w:val="66"/>
        </w:numPr>
        <w:tabs>
          <w:tab w:pos="687" w:val="left" w:leader="none"/>
        </w:tabs>
        <w:spacing w:line="240" w:lineRule="auto" w:before="161" w:after="0"/>
        <w:ind w:left="686" w:right="238" w:hanging="424"/>
        <w:jc w:val="both"/>
      </w:pPr>
      <w:r>
        <w:rPr>
          <w:spacing w:val="-1"/>
        </w:rPr>
        <w:t>companies</w:t>
      </w:r>
      <w:r>
        <w:rPr>
          <w:spacing w:val="22"/>
        </w:rPr>
        <w:t> </w:t>
      </w:r>
      <w:r>
        <w:rPr/>
        <w:t>in</w:t>
      </w:r>
      <w:r>
        <w:rPr>
          <w:spacing w:val="20"/>
        </w:rPr>
        <w:t> </w:t>
      </w:r>
      <w:r>
        <w:rPr>
          <w:spacing w:val="-1"/>
        </w:rPr>
        <w:t>respect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1"/>
        </w:rPr>
        <w:t>which</w:t>
      </w:r>
      <w:r>
        <w:rPr>
          <w:spacing w:val="21"/>
        </w:rPr>
        <w:t> </w:t>
      </w:r>
      <w:r>
        <w:rPr/>
        <w:t>an</w:t>
      </w:r>
      <w:r>
        <w:rPr>
          <w:spacing w:val="21"/>
        </w:rPr>
        <w:t> </w:t>
      </w:r>
      <w:r>
        <w:rPr>
          <w:spacing w:val="-1"/>
        </w:rPr>
        <w:t>administrator</w:t>
      </w:r>
      <w:r>
        <w:rPr>
          <w:spacing w:val="21"/>
        </w:rPr>
        <w:t> </w:t>
      </w:r>
      <w:r>
        <w:rPr>
          <w:spacing w:val="-1"/>
        </w:rPr>
        <w:t>appointed</w:t>
      </w:r>
      <w:r>
        <w:rPr>
          <w:spacing w:val="21"/>
        </w:rPr>
        <w:t> </w:t>
      </w:r>
      <w:r>
        <w:rPr>
          <w:spacing w:val="-1"/>
        </w:rPr>
        <w:t>under</w:t>
      </w:r>
      <w:r>
        <w:rPr>
          <w:spacing w:val="22"/>
        </w:rPr>
        <w:t> </w:t>
      </w:r>
      <w:r>
        <w:rPr>
          <w:spacing w:val="-1"/>
        </w:rPr>
        <w:t>section</w:t>
      </w:r>
      <w:r>
        <w:rPr>
          <w:spacing w:val="21"/>
        </w:rPr>
        <w:t> </w:t>
      </w:r>
      <w:r>
        <w:rPr>
          <w:spacing w:val="-1"/>
        </w:rPr>
        <w:t>541</w:t>
      </w:r>
      <w:r>
        <w:rPr>
          <w:spacing w:val="20"/>
        </w:rPr>
        <w:t> </w:t>
      </w:r>
      <w:r>
        <w:rPr>
          <w:spacing w:val="-1"/>
        </w:rPr>
        <w:t>held</w:t>
      </w:r>
      <w:r>
        <w:rPr>
          <w:spacing w:val="21"/>
        </w:rPr>
        <w:t> </w:t>
      </w:r>
      <w:r>
        <w:rPr>
          <w:spacing w:val="-1"/>
        </w:rPr>
        <w:t>office</w:t>
      </w:r>
      <w:r>
        <w:rPr>
          <w:spacing w:val="22"/>
        </w:rPr>
        <w:t> </w:t>
      </w:r>
      <w:r>
        <w:rPr>
          <w:spacing w:val="-1"/>
        </w:rPr>
        <w:t>during</w:t>
      </w:r>
      <w:r>
        <w:rPr>
          <w:spacing w:val="83"/>
        </w:rPr>
        <w:t> </w:t>
      </w:r>
      <w:r>
        <w:rPr/>
        <w:t>the </w:t>
      </w:r>
      <w:r>
        <w:rPr>
          <w:spacing w:val="-1"/>
        </w:rPr>
        <w:t>12</w:t>
      </w:r>
      <w:r>
        <w:rPr>
          <w:spacing w:val="-2"/>
        </w:rPr>
        <w:t> </w:t>
      </w:r>
      <w:r>
        <w:rPr>
          <w:spacing w:val="-1"/>
        </w:rPr>
        <w:t>months</w:t>
      </w:r>
      <w:r>
        <w:rPr/>
        <w:t> </w:t>
      </w:r>
      <w:r>
        <w:rPr>
          <w:spacing w:val="-1"/>
        </w:rPr>
        <w:t>immediately</w:t>
      </w:r>
      <w:r>
        <w:rPr/>
        <w:t> </w:t>
      </w:r>
      <w:r>
        <w:rPr>
          <w:spacing w:val="-1"/>
        </w:rPr>
        <w:t>preceding the</w:t>
      </w:r>
      <w:r>
        <w:rPr>
          <w:spacing w:val="-2"/>
        </w:rPr>
        <w:t> </w:t>
      </w:r>
      <w:r>
        <w:rPr>
          <w:spacing w:val="-1"/>
        </w:rPr>
        <w:t>Lodgement</w:t>
      </w:r>
      <w:r>
        <w:rPr>
          <w:spacing w:val="-3"/>
        </w:rPr>
        <w:t> </w:t>
      </w:r>
      <w:r>
        <w:rPr>
          <w:spacing w:val="-1"/>
        </w:rPr>
        <w:t>Date;</w:t>
      </w:r>
    </w:p>
    <w:p>
      <w:pPr>
        <w:pStyle w:val="BodyText"/>
        <w:numPr>
          <w:ilvl w:val="0"/>
          <w:numId w:val="66"/>
        </w:numPr>
        <w:tabs>
          <w:tab w:pos="687" w:val="left" w:leader="none"/>
        </w:tabs>
        <w:spacing w:line="268" w:lineRule="exact" w:before="153" w:after="0"/>
        <w:ind w:left="686" w:right="236" w:hanging="424"/>
        <w:jc w:val="both"/>
      </w:pPr>
      <w:r>
        <w:rPr>
          <w:spacing w:val="-1"/>
        </w:rPr>
        <w:t>companies</w:t>
      </w:r>
      <w:r>
        <w:rPr>
          <w:spacing w:val="25"/>
        </w:rPr>
        <w:t> </w:t>
      </w:r>
      <w:r>
        <w:rPr/>
        <w:t>in</w:t>
      </w:r>
      <w:r>
        <w:rPr>
          <w:spacing w:val="26"/>
        </w:rPr>
        <w:t> </w:t>
      </w:r>
      <w:r>
        <w:rPr>
          <w:spacing w:val="-1"/>
        </w:rPr>
        <w:t>respect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>
          <w:spacing w:val="-1"/>
        </w:rPr>
        <w:t>which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>
          <w:spacing w:val="-1"/>
        </w:rPr>
        <w:t>CVA</w:t>
      </w:r>
      <w:r>
        <w:rPr>
          <w:spacing w:val="26"/>
        </w:rPr>
        <w:t> </w:t>
      </w:r>
      <w:r>
        <w:rPr>
          <w:spacing w:val="-1"/>
        </w:rPr>
        <w:t>had</w:t>
      </w:r>
      <w:r>
        <w:rPr>
          <w:spacing w:val="26"/>
        </w:rPr>
        <w:t> </w:t>
      </w:r>
      <w:r>
        <w:rPr>
          <w:spacing w:val="-1"/>
        </w:rPr>
        <w:t>been</w:t>
      </w:r>
      <w:r>
        <w:rPr>
          <w:spacing w:val="25"/>
        </w:rPr>
        <w:t> </w:t>
      </w:r>
      <w:r>
        <w:rPr/>
        <w:t>in</w:t>
      </w:r>
      <w:r>
        <w:rPr>
          <w:spacing w:val="26"/>
        </w:rPr>
        <w:t> </w:t>
      </w:r>
      <w:r>
        <w:rPr>
          <w:spacing w:val="-1"/>
        </w:rPr>
        <w:t>effect</w:t>
      </w:r>
      <w:r>
        <w:rPr>
          <w:spacing w:val="28"/>
        </w:rPr>
        <w:t> </w:t>
      </w:r>
      <w:r>
        <w:rPr>
          <w:spacing w:val="-1"/>
        </w:rPr>
        <w:t>ended</w:t>
      </w:r>
      <w:r>
        <w:rPr>
          <w:spacing w:val="25"/>
        </w:rPr>
        <w:t> </w:t>
      </w:r>
      <w:r>
        <w:rPr>
          <w:spacing w:val="-1"/>
        </w:rPr>
        <w:t>prematurely</w:t>
      </w:r>
      <w:r>
        <w:rPr>
          <w:spacing w:val="27"/>
        </w:rPr>
        <w:t> </w:t>
      </w:r>
      <w:r>
        <w:rPr/>
        <w:t>and</w:t>
      </w:r>
      <w:r>
        <w:rPr>
          <w:spacing w:val="26"/>
        </w:rPr>
        <w:t> </w:t>
      </w:r>
      <w:r>
        <w:rPr>
          <w:spacing w:val="-1"/>
        </w:rPr>
        <w:t>during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12</w:t>
      </w:r>
      <w:r>
        <w:rPr>
          <w:spacing w:val="45"/>
        </w:rPr>
        <w:t> </w:t>
      </w:r>
      <w:r>
        <w:rPr>
          <w:spacing w:val="-1"/>
        </w:rPr>
        <w:t>months</w:t>
      </w:r>
      <w:r>
        <w:rPr>
          <w:spacing w:val="2"/>
        </w:rPr>
        <w:t> </w:t>
      </w:r>
      <w:r>
        <w:rPr>
          <w:spacing w:val="-1"/>
        </w:rPr>
        <w:t>immediately</w:t>
      </w:r>
      <w:r>
        <w:rPr>
          <w:spacing w:val="3"/>
        </w:rPr>
        <w:t> </w:t>
      </w:r>
      <w:r>
        <w:rPr>
          <w:spacing w:val="-1"/>
        </w:rPr>
        <w:t>preceding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date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documents</w:t>
      </w:r>
      <w:r>
        <w:rPr>
          <w:spacing w:val="3"/>
        </w:rPr>
        <w:t> </w:t>
      </w:r>
      <w:r>
        <w:rPr>
          <w:spacing w:val="-1"/>
        </w:rPr>
        <w:t>referred </w:t>
      </w:r>
      <w:r>
        <w:rPr/>
        <w:t>to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1"/>
        </w:rPr>
        <w:t>section </w:t>
      </w:r>
      <w:r>
        <w:rPr>
          <w:spacing w:val="-2"/>
        </w:rPr>
        <w:t>644</w:t>
      </w:r>
      <w:r>
        <w:rPr>
          <w:spacing w:val="3"/>
        </w:rPr>
        <w:t> </w:t>
      </w:r>
      <w:r>
        <w:rPr/>
        <w:t>are </w:t>
      </w:r>
      <w:r>
        <w:rPr>
          <w:spacing w:val="-1"/>
        </w:rPr>
        <w:t>lodged</w:t>
      </w:r>
      <w:r>
        <w:rPr/>
        <w:t> with</w:t>
      </w:r>
      <w:r>
        <w:rPr>
          <w:spacing w:val="53"/>
        </w:rPr>
        <w:t> </w:t>
      </w:r>
      <w:r>
        <w:rPr/>
        <w:t>the</w:t>
      </w:r>
      <w:r>
        <w:rPr>
          <w:spacing w:val="-1"/>
        </w:rPr>
        <w:t> Court,</w:t>
      </w:r>
      <w:r>
        <w:rPr/>
        <w:t> an</w:t>
      </w:r>
      <w:r>
        <w:rPr>
          <w:spacing w:val="-3"/>
        </w:rPr>
        <w:t> </w:t>
      </w:r>
      <w:r>
        <w:rPr/>
        <w:t>order</w:t>
      </w:r>
      <w:r>
        <w:rPr>
          <w:spacing w:val="-2"/>
        </w:rPr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Section 630(7)(a)</w:t>
      </w:r>
      <w:r>
        <w:rPr>
          <w:spacing w:val="-1"/>
          <w:position w:val="10"/>
          <w:sz w:val="14"/>
        </w:rPr>
        <w:t>1</w:t>
      </w:r>
      <w:r>
        <w:rPr>
          <w:spacing w:val="18"/>
          <w:position w:val="10"/>
          <w:sz w:val="14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been</w:t>
      </w:r>
      <w:r>
        <w:rPr>
          <w:spacing w:val="-3"/>
        </w:rPr>
        <w:t> </w:t>
      </w:r>
      <w:r>
        <w:rPr>
          <w:spacing w:val="-1"/>
        </w:rPr>
        <w:t>made;</w:t>
      </w:r>
    </w:p>
    <w:p>
      <w:pPr>
        <w:pStyle w:val="BodyText"/>
        <w:numPr>
          <w:ilvl w:val="0"/>
          <w:numId w:val="66"/>
        </w:numPr>
        <w:tabs>
          <w:tab w:pos="687" w:val="left" w:leader="none"/>
        </w:tabs>
        <w:spacing w:line="240" w:lineRule="auto" w:before="166" w:after="0"/>
        <w:ind w:left="686" w:right="0" w:hanging="424"/>
        <w:jc w:val="left"/>
      </w:pPr>
      <w:r>
        <w:rPr>
          <w:spacing w:val="-1"/>
        </w:rPr>
        <w:t>companies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an </w:t>
      </w:r>
      <w:r>
        <w:rPr>
          <w:spacing w:val="-1"/>
        </w:rPr>
        <w:t>administrative</w:t>
      </w:r>
      <w:r>
        <w:rPr>
          <w:spacing w:val="-2"/>
        </w:rPr>
        <w:t> </w:t>
      </w:r>
      <w:r>
        <w:rPr>
          <w:spacing w:val="-1"/>
        </w:rPr>
        <w:t>receiver</w:t>
      </w:r>
      <w:r>
        <w:rPr/>
        <w:t> is </w:t>
      </w:r>
      <w:r>
        <w:rPr>
          <w:spacing w:val="-1"/>
        </w:rPr>
        <w:t>appointed under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repealed</w:t>
      </w:r>
      <w:r>
        <w:rPr>
          <w:spacing w:val="-4"/>
        </w:rPr>
        <w:t> </w:t>
      </w:r>
      <w:r>
        <w:rPr>
          <w:spacing w:val="-1"/>
        </w:rPr>
        <w:t>CA;</w:t>
      </w:r>
    </w:p>
    <w:p>
      <w:pPr>
        <w:pStyle w:val="BodyText"/>
        <w:numPr>
          <w:ilvl w:val="0"/>
          <w:numId w:val="66"/>
        </w:numPr>
        <w:tabs>
          <w:tab w:pos="687" w:val="left" w:leader="none"/>
        </w:tabs>
        <w:spacing w:line="268" w:lineRule="exact" w:before="154" w:after="0"/>
        <w:ind w:left="686" w:right="239" w:hanging="424"/>
        <w:jc w:val="both"/>
      </w:pPr>
      <w:r>
        <w:rPr>
          <w:spacing w:val="-1"/>
        </w:rPr>
        <w:t>companies</w:t>
      </w:r>
      <w:r>
        <w:rPr>
          <w:spacing w:val="33"/>
        </w:rPr>
        <w:t> </w:t>
      </w:r>
      <w:r>
        <w:rPr/>
        <w:t>that</w:t>
      </w:r>
      <w:r>
        <w:rPr>
          <w:spacing w:val="31"/>
        </w:rPr>
        <w:t> </w:t>
      </w:r>
      <w:r>
        <w:rPr/>
        <w:t>are</w:t>
      </w:r>
      <w:r>
        <w:rPr>
          <w:spacing w:val="34"/>
        </w:rPr>
        <w:t> </w:t>
      </w:r>
      <w:r>
        <w:rPr>
          <w:spacing w:val="-1"/>
        </w:rPr>
        <w:t>project</w:t>
      </w:r>
      <w:r>
        <w:rPr>
          <w:spacing w:val="33"/>
        </w:rPr>
        <w:t> </w:t>
      </w:r>
      <w:r>
        <w:rPr>
          <w:spacing w:val="-1"/>
        </w:rPr>
        <w:t>companies</w:t>
      </w:r>
      <w:r>
        <w:rPr>
          <w:spacing w:val="31"/>
        </w:rPr>
        <w:t> </w:t>
      </w:r>
      <w:r>
        <w:rPr/>
        <w:t>of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>
          <w:spacing w:val="-1"/>
        </w:rPr>
        <w:t>project</w:t>
      </w:r>
      <w:r>
        <w:rPr>
          <w:spacing w:val="31"/>
        </w:rPr>
        <w:t> </w:t>
      </w:r>
      <w:r>
        <w:rPr/>
        <w:t>that</w:t>
      </w:r>
      <w:r>
        <w:rPr>
          <w:spacing w:val="34"/>
        </w:rPr>
        <w:t> </w:t>
      </w:r>
      <w:r>
        <w:rPr/>
        <w:t>is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>
          <w:spacing w:val="-1"/>
        </w:rPr>
        <w:t>public</w:t>
      </w:r>
      <w:r>
        <w:rPr>
          <w:spacing w:val="34"/>
        </w:rPr>
        <w:t> </w:t>
      </w:r>
      <w:r>
        <w:rPr>
          <w:spacing w:val="-1"/>
        </w:rPr>
        <w:t>private</w:t>
      </w:r>
      <w:r>
        <w:rPr>
          <w:spacing w:val="34"/>
        </w:rPr>
        <w:t> </w:t>
      </w:r>
      <w:r>
        <w:rPr>
          <w:spacing w:val="-1"/>
        </w:rPr>
        <w:t>partnership</w:t>
      </w:r>
      <w:r>
        <w:rPr>
          <w:spacing w:val="33"/>
        </w:rPr>
        <w:t> </w:t>
      </w:r>
      <w:r>
        <w:rPr>
          <w:spacing w:val="-1"/>
        </w:rPr>
        <w:t>project</w:t>
      </w:r>
      <w:r>
        <w:rPr>
          <w:spacing w:val="55"/>
        </w:rPr>
        <w:t> </w:t>
      </w:r>
      <w:r>
        <w:rPr>
          <w:rFonts w:ascii="Calibri" w:hAnsi="Calibri" w:cs="Calibri" w:eastAsia="Calibri"/>
          <w:spacing w:val="-1"/>
        </w:rPr>
        <w:t>(“PPP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Project”)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and includes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“step</w:t>
      </w:r>
      <w:r>
        <w:rPr>
          <w:spacing w:val="-1"/>
        </w:rPr>
        <w:t>-</w:t>
      </w:r>
      <w:r>
        <w:rPr>
          <w:rFonts w:ascii="Calibri" w:hAnsi="Calibri" w:cs="Calibri" w:eastAsia="Calibri"/>
          <w:spacing w:val="-1"/>
        </w:rPr>
        <w:t>in rights”</w:t>
      </w:r>
      <w:r>
        <w:rPr>
          <w:rFonts w:ascii="Calibri" w:hAnsi="Calibri" w:cs="Calibri" w:eastAsia="Calibri"/>
          <w:spacing w:val="-3"/>
        </w:rPr>
        <w:t> </w:t>
      </w:r>
      <w:r>
        <w:rPr>
          <w:spacing w:val="-1"/>
          <w:position w:val="10"/>
          <w:sz w:val="14"/>
          <w:szCs w:val="14"/>
        </w:rPr>
        <w:t>2</w:t>
      </w:r>
      <w:r>
        <w:rPr>
          <w:spacing w:val="-1"/>
        </w:rPr>
        <w:t>A</w:t>
      </w:r>
      <w:r>
        <w:rPr/>
        <w:t> </w:t>
      </w:r>
      <w:r>
        <w:rPr>
          <w:spacing w:val="-1"/>
        </w:rPr>
        <w:t>project</w:t>
      </w:r>
      <w:r>
        <w:rPr>
          <w:spacing w:val="-2"/>
        </w:rPr>
        <w:t> </w:t>
      </w:r>
      <w:r>
        <w:rPr>
          <w:spacing w:val="-1"/>
        </w:rPr>
        <w:t>company</w:t>
      </w:r>
      <w:r>
        <w:rPr/>
        <w:t> is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project</w:t>
      </w:r>
      <w:r>
        <w:rPr>
          <w:spacing w:val="-2"/>
        </w:rPr>
        <w:t> </w:t>
      </w:r>
      <w:r>
        <w:rPr>
          <w:spacing w:val="-1"/>
        </w:rPr>
        <w:t>company</w:t>
      </w:r>
      <w:r>
        <w:rPr/>
        <w:t> if:</w:t>
      </w:r>
    </w:p>
    <w:p>
      <w:pPr>
        <w:pStyle w:val="BodyText"/>
        <w:numPr>
          <w:ilvl w:val="1"/>
          <w:numId w:val="66"/>
        </w:numPr>
        <w:tabs>
          <w:tab w:pos="1114" w:val="left" w:leader="none"/>
        </w:tabs>
        <w:spacing w:line="240" w:lineRule="auto" w:before="166" w:after="0"/>
        <w:ind w:left="1114" w:right="0" w:hanging="428"/>
        <w:jc w:val="both"/>
      </w:pPr>
      <w:r>
        <w:rPr/>
        <w:t>the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holds</w:t>
      </w:r>
      <w:r>
        <w:rPr>
          <w:spacing w:val="-3"/>
        </w:rPr>
        <w:t> </w:t>
      </w:r>
      <w:r>
        <w:rPr>
          <w:spacing w:val="-1"/>
        </w:rPr>
        <w:t>property</w:t>
      </w:r>
      <w:r>
        <w:rPr/>
        <w:t> for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purpose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project;</w:t>
      </w:r>
    </w:p>
    <w:p>
      <w:pPr>
        <w:pStyle w:val="BodyText"/>
        <w:numPr>
          <w:ilvl w:val="1"/>
          <w:numId w:val="66"/>
        </w:numPr>
        <w:tabs>
          <w:tab w:pos="1114" w:val="left" w:leader="none"/>
        </w:tabs>
        <w:spacing w:line="240" w:lineRule="auto" w:before="158" w:after="0"/>
        <w:ind w:left="1114" w:right="244" w:hanging="428"/>
        <w:jc w:val="left"/>
      </w:pPr>
      <w:r>
        <w:rPr/>
        <w:t>the</w:t>
      </w:r>
      <w:r>
        <w:rPr>
          <w:spacing w:val="17"/>
        </w:rPr>
        <w:t> </w:t>
      </w:r>
      <w:r>
        <w:rPr>
          <w:spacing w:val="-1"/>
        </w:rPr>
        <w:t>company</w:t>
      </w:r>
      <w:r>
        <w:rPr>
          <w:spacing w:val="16"/>
        </w:rPr>
        <w:t> </w:t>
      </w:r>
      <w:r>
        <w:rPr>
          <w:spacing w:val="-1"/>
        </w:rPr>
        <w:t>has</w:t>
      </w:r>
      <w:r>
        <w:rPr>
          <w:spacing w:val="17"/>
        </w:rPr>
        <w:t> </w:t>
      </w:r>
      <w:r>
        <w:rPr>
          <w:spacing w:val="-2"/>
        </w:rPr>
        <w:t>sole</w:t>
      </w:r>
      <w:r>
        <w:rPr>
          <w:spacing w:val="15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1"/>
        </w:rPr>
        <w:t>principal</w:t>
      </w:r>
      <w:r>
        <w:rPr>
          <w:spacing w:val="16"/>
        </w:rPr>
        <w:t> </w:t>
      </w:r>
      <w:r>
        <w:rPr>
          <w:spacing w:val="-1"/>
        </w:rPr>
        <w:t>responsibility</w:t>
      </w:r>
      <w:r>
        <w:rPr>
          <w:spacing w:val="15"/>
        </w:rPr>
        <w:t> </w:t>
      </w:r>
      <w:r>
        <w:rPr>
          <w:spacing w:val="-1"/>
        </w:rPr>
        <w:t>under</w:t>
      </w:r>
      <w:r>
        <w:rPr>
          <w:spacing w:val="17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agreement</w:t>
      </w:r>
      <w:r>
        <w:rPr>
          <w:spacing w:val="17"/>
        </w:rPr>
        <w:t> </w:t>
      </w:r>
      <w:r>
        <w:rPr>
          <w:spacing w:val="-1"/>
        </w:rPr>
        <w:t>for</w:t>
      </w:r>
      <w:r>
        <w:rPr>
          <w:spacing w:val="14"/>
        </w:rPr>
        <w:t> </w:t>
      </w:r>
      <w:r>
        <w:rPr>
          <w:spacing w:val="-1"/>
        </w:rPr>
        <w:t>carrying</w:t>
      </w:r>
      <w:r>
        <w:rPr>
          <w:spacing w:val="16"/>
        </w:rPr>
        <w:t> </w:t>
      </w:r>
      <w:r>
        <w:rPr/>
        <w:t>out</w:t>
      </w:r>
      <w:r>
        <w:rPr>
          <w:spacing w:val="15"/>
        </w:rPr>
        <w:t> </w:t>
      </w:r>
      <w:r>
        <w:rPr/>
        <w:t>all</w:t>
      </w:r>
      <w:r>
        <w:rPr>
          <w:spacing w:val="14"/>
        </w:rPr>
        <w:t> </w:t>
      </w:r>
      <w:r>
        <w:rPr/>
        <w:t>or</w:t>
      </w:r>
      <w:r>
        <w:rPr>
          <w:spacing w:val="41"/>
        </w:rPr>
        <w:t> </w:t>
      </w:r>
      <w:r>
        <w:rPr>
          <w:spacing w:val="-1"/>
        </w:rPr>
        <w:t>part</w:t>
      </w:r>
      <w:r>
        <w:rPr/>
        <w:t> 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project;</w:t>
      </w:r>
    </w:p>
    <w:p>
      <w:pPr>
        <w:pStyle w:val="BodyText"/>
        <w:numPr>
          <w:ilvl w:val="1"/>
          <w:numId w:val="66"/>
        </w:numPr>
        <w:tabs>
          <w:tab w:pos="1114" w:val="left" w:leader="none"/>
        </w:tabs>
        <w:spacing w:line="240" w:lineRule="auto" w:before="161" w:after="0"/>
        <w:ind w:left="1114" w:right="0" w:hanging="428"/>
        <w:jc w:val="both"/>
      </w:pPr>
      <w:r>
        <w:rPr/>
        <w:t>the </w:t>
      </w:r>
      <w:r>
        <w:rPr>
          <w:spacing w:val="-1"/>
        </w:rPr>
        <w:t>company</w:t>
      </w:r>
      <w:r>
        <w:rPr/>
        <w:t> is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number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companies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1"/>
        </w:rPr>
        <w:t>together</w:t>
      </w:r>
      <w:r>
        <w:rPr/>
        <w:t> </w:t>
      </w:r>
      <w:r>
        <w:rPr>
          <w:spacing w:val="-1"/>
        </w:rPr>
        <w:t>carry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project;</w:t>
      </w:r>
    </w:p>
    <w:p>
      <w:pPr>
        <w:pStyle w:val="BodyText"/>
        <w:numPr>
          <w:ilvl w:val="1"/>
          <w:numId w:val="66"/>
        </w:numPr>
        <w:tabs>
          <w:tab w:pos="1114" w:val="left" w:leader="none"/>
        </w:tabs>
        <w:spacing w:line="240" w:lineRule="auto" w:before="158" w:after="0"/>
        <w:ind w:left="1114" w:right="0" w:hanging="428"/>
        <w:jc w:val="both"/>
      </w:pPr>
      <w:r>
        <w:rPr/>
        <w:t>the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has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purpose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supplying finance</w:t>
      </w:r>
      <w:r>
        <w:rPr>
          <w:spacing w:val="1"/>
        </w:rPr>
        <w:t> </w:t>
      </w:r>
      <w:r>
        <w:rPr>
          <w:spacing w:val="-1"/>
        </w:rPr>
        <w:t>to enable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project </w:t>
      </w:r>
      <w:r>
        <w:rPr/>
        <w:t>to</w:t>
      </w:r>
      <w:r>
        <w:rPr>
          <w:spacing w:val="3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carried</w:t>
      </w:r>
      <w:r>
        <w:rPr/>
        <w:t> </w:t>
      </w:r>
      <w:r>
        <w:rPr>
          <w:spacing w:val="-1"/>
        </w:rPr>
        <w:t>out;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1"/>
          <w:numId w:val="66"/>
        </w:numPr>
        <w:tabs>
          <w:tab w:pos="1114" w:val="left" w:leader="none"/>
        </w:tabs>
        <w:spacing w:line="240" w:lineRule="auto" w:before="161" w:after="0"/>
        <w:ind w:left="1114" w:right="0" w:hanging="428"/>
        <w:jc w:val="both"/>
      </w:pPr>
      <w:r>
        <w:rPr/>
        <w:t>the </w:t>
      </w:r>
      <w:r>
        <w:rPr>
          <w:spacing w:val="-1"/>
        </w:rPr>
        <w:t>company</w:t>
      </w:r>
      <w:r>
        <w:rPr/>
        <w:t> is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holding company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applicable</w:t>
      </w:r>
      <w:r>
        <w:rPr/>
        <w:t> </w:t>
      </w:r>
      <w:r>
        <w:rPr>
          <w:spacing w:val="-1"/>
        </w:rPr>
        <w:t>under</w:t>
      </w:r>
      <w:r>
        <w:rPr/>
        <w:t> i)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iv)</w:t>
      </w:r>
      <w:r>
        <w:rPr>
          <w:spacing w:val="-2"/>
        </w:rPr>
        <w:t> </w:t>
      </w:r>
      <w:r>
        <w:rPr>
          <w:spacing w:val="-1"/>
        </w:rPr>
        <w:t>above;</w:t>
      </w:r>
      <w:r>
        <w:rPr>
          <w:spacing w:val="1"/>
        </w:rPr>
        <w:t> </w:t>
      </w:r>
      <w:r>
        <w:rPr/>
        <w:t>and</w:t>
      </w:r>
    </w:p>
    <w:p>
      <w:pPr>
        <w:pStyle w:val="BodyText"/>
        <w:numPr>
          <w:ilvl w:val="0"/>
          <w:numId w:val="66"/>
        </w:numPr>
        <w:tabs>
          <w:tab w:pos="687" w:val="left" w:leader="none"/>
        </w:tabs>
        <w:spacing w:line="240" w:lineRule="auto" w:before="161" w:after="0"/>
        <w:ind w:left="686" w:right="0" w:hanging="424"/>
        <w:jc w:val="left"/>
      </w:pPr>
      <w:r>
        <w:rPr>
          <w:spacing w:val="-1"/>
        </w:rPr>
        <w:t>companies</w:t>
      </w:r>
      <w:r>
        <w:rPr>
          <w:spacing w:val="-2"/>
        </w:rPr>
        <w:t> </w:t>
      </w:r>
      <w:r>
        <w:rPr/>
        <w:t>with </w:t>
      </w:r>
      <w:r>
        <w:rPr>
          <w:spacing w:val="-1"/>
        </w:rPr>
        <w:t>large</w:t>
      </w:r>
      <w:r>
        <w:rPr>
          <w:spacing w:val="-2"/>
        </w:rPr>
        <w:t> </w:t>
      </w:r>
      <w:r>
        <w:rPr>
          <w:spacing w:val="-1"/>
        </w:rPr>
        <w:t>outstanding liabilities</w:t>
      </w:r>
      <w:r>
        <w:rPr/>
        <w:t> of</w:t>
      </w:r>
      <w:r>
        <w:rPr>
          <w:spacing w:val="-2"/>
        </w:rPr>
        <w:t> </w:t>
      </w:r>
      <w:r>
        <w:rPr>
          <w:spacing w:val="-1"/>
        </w:rPr>
        <w:t>K.Shs.1,000,000,000/=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more.</w:t>
      </w:r>
    </w:p>
    <w:p>
      <w:pPr>
        <w:pStyle w:val="BodyText"/>
        <w:spacing w:line="240" w:lineRule="auto" w:before="158"/>
        <w:ind w:left="686" w:right="234"/>
        <w:jc w:val="both"/>
      </w:pPr>
      <w:r>
        <w:rPr>
          <w:color w:val="FF0000"/>
          <w:spacing w:val="-1"/>
        </w:rPr>
        <w:t>Brief:</w:t>
      </w:r>
      <w:r>
        <w:rPr>
          <w:color w:val="FF0000"/>
          <w:spacing w:val="29"/>
        </w:rPr>
        <w:t> </w:t>
      </w:r>
      <w:r>
        <w:rPr>
          <w:color w:val="FF0000"/>
        </w:rPr>
        <w:t>A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moratorium</w:t>
      </w:r>
      <w:r>
        <w:rPr>
          <w:color w:val="FF0000"/>
          <w:spacing w:val="32"/>
        </w:rPr>
        <w:t> </w:t>
      </w:r>
      <w:r>
        <w:rPr>
          <w:color w:val="FF0000"/>
        </w:rPr>
        <w:t>is</w:t>
      </w:r>
      <w:r>
        <w:rPr>
          <w:color w:val="FF0000"/>
          <w:spacing w:val="25"/>
        </w:rPr>
        <w:t> </w:t>
      </w:r>
      <w:r>
        <w:rPr>
          <w:color w:val="FF0000"/>
          <w:spacing w:val="-1"/>
        </w:rPr>
        <w:t>only</w:t>
      </w:r>
      <w:r>
        <w:rPr>
          <w:color w:val="FF0000"/>
          <w:spacing w:val="32"/>
        </w:rPr>
        <w:t> </w:t>
      </w:r>
      <w:r>
        <w:rPr>
          <w:color w:val="FF0000"/>
          <w:spacing w:val="-1"/>
        </w:rPr>
        <w:t>available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30"/>
        </w:rPr>
        <w:t> </w:t>
      </w:r>
      <w:r>
        <w:rPr>
          <w:color w:val="FF0000"/>
          <w:spacing w:val="-1"/>
        </w:rPr>
        <w:t>companies</w:t>
      </w:r>
      <w:r>
        <w:rPr>
          <w:color w:val="FF0000"/>
          <w:spacing w:val="28"/>
        </w:rPr>
        <w:t> </w:t>
      </w:r>
      <w:r>
        <w:rPr>
          <w:color w:val="FF0000"/>
        </w:rPr>
        <w:t>which</w:t>
      </w:r>
      <w:r>
        <w:rPr>
          <w:color w:val="FF0000"/>
          <w:spacing w:val="30"/>
        </w:rPr>
        <w:t> </w:t>
      </w:r>
      <w:r>
        <w:rPr>
          <w:color w:val="FF0000"/>
          <w:spacing w:val="-1"/>
        </w:rPr>
        <w:t>are</w:t>
      </w:r>
      <w:r>
        <w:rPr>
          <w:color w:val="FF0000"/>
          <w:spacing w:val="32"/>
        </w:rPr>
        <w:t> </w:t>
      </w:r>
      <w:r>
        <w:rPr>
          <w:color w:val="FF0000"/>
          <w:spacing w:val="-1"/>
        </w:rPr>
        <w:t>not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banks,</w:t>
      </w:r>
      <w:r>
        <w:rPr>
          <w:color w:val="FF0000"/>
          <w:spacing w:val="34"/>
        </w:rPr>
        <w:t> </w:t>
      </w:r>
      <w:r>
        <w:rPr>
          <w:color w:val="FF0000"/>
          <w:spacing w:val="-1"/>
        </w:rPr>
        <w:t>insurance</w:t>
      </w:r>
      <w:r>
        <w:rPr>
          <w:color w:val="FF0000"/>
          <w:spacing w:val="30"/>
        </w:rPr>
        <w:t> </w:t>
      </w:r>
      <w:r>
        <w:rPr>
          <w:color w:val="FF0000"/>
          <w:spacing w:val="-1"/>
        </w:rPr>
        <w:t>companies,</w:t>
      </w:r>
      <w:r>
        <w:rPr>
          <w:color w:val="FF0000"/>
          <w:spacing w:val="53"/>
        </w:rPr>
        <w:t> </w:t>
      </w:r>
      <w:r>
        <w:rPr>
          <w:color w:val="FF0000"/>
          <w:spacing w:val="-1"/>
        </w:rPr>
        <w:t>project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companies</w:t>
      </w:r>
      <w:r>
        <w:rPr>
          <w:color w:val="FF0000"/>
        </w:rPr>
        <w:t> </w:t>
      </w:r>
      <w:r>
        <w:rPr>
          <w:color w:val="FF0000"/>
          <w:spacing w:val="-1"/>
        </w:rPr>
        <w:t>under</w:t>
      </w:r>
      <w:r>
        <w:rPr>
          <w:color w:val="FF0000"/>
          <w:spacing w:val="3"/>
        </w:rPr>
        <w:t> </w:t>
      </w:r>
      <w:r>
        <w:rPr>
          <w:color w:val="FF0000"/>
        </w:rPr>
        <w:t>a </w:t>
      </w:r>
      <w:r>
        <w:rPr>
          <w:color w:val="FF0000"/>
          <w:spacing w:val="-1"/>
        </w:rPr>
        <w:t>PPP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Project</w:t>
      </w:r>
      <w:r>
        <w:rPr>
          <w:color w:val="FF0000"/>
          <w:spacing w:val="1"/>
        </w:rPr>
        <w:t> </w:t>
      </w:r>
      <w:r>
        <w:rPr>
          <w:color w:val="FF0000"/>
        </w:rPr>
        <w:t>or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companies under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liquidation</w:t>
      </w:r>
      <w:r>
        <w:rPr>
          <w:color w:val="FF0000"/>
          <w:spacing w:val="2"/>
        </w:rPr>
        <w:t> </w:t>
      </w:r>
      <w:r>
        <w:rPr>
          <w:color w:val="FF0000"/>
        </w:rPr>
        <w:t>or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administration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and </w:t>
      </w:r>
      <w:r>
        <w:rPr>
          <w:color w:val="FF0000"/>
        </w:rPr>
        <w:t>with</w:t>
      </w:r>
      <w:r>
        <w:rPr>
          <w:color w:val="FF0000"/>
          <w:spacing w:val="75"/>
        </w:rPr>
        <w:t> </w:t>
      </w:r>
      <w:r>
        <w:rPr>
          <w:color w:val="FF0000"/>
          <w:spacing w:val="-1"/>
        </w:rPr>
        <w:t>outstandings</w:t>
      </w:r>
      <w:r>
        <w:rPr>
          <w:color w:val="FF0000"/>
        </w:rPr>
        <w:t> </w:t>
      </w:r>
      <w:r>
        <w:rPr>
          <w:color w:val="FF0000"/>
          <w:spacing w:val="-1"/>
        </w:rPr>
        <w:t>below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K.Shs.1,000,000,000/=</w:t>
      </w:r>
      <w:r>
        <w:rPr/>
      </w:r>
    </w:p>
    <w:p>
      <w:pPr>
        <w:numPr>
          <w:ilvl w:val="0"/>
          <w:numId w:val="63"/>
        </w:numPr>
        <w:tabs>
          <w:tab w:pos="572" w:val="left" w:leader="none"/>
        </w:tabs>
        <w:spacing w:before="158"/>
        <w:ind w:left="571" w:right="0" w:hanging="36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  <w:u w:val="single" w:color="000000"/>
        </w:rPr>
        <w:t>Procedure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2"/>
          <w:sz w:val="22"/>
          <w:u w:val="single" w:color="000000"/>
        </w:rPr>
        <w:t>for</w:t>
      </w:r>
      <w:r>
        <w:rPr>
          <w:rFonts w:ascii="Calibri"/>
          <w:i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obtaining </w:t>
      </w:r>
      <w:r>
        <w:rPr>
          <w:rFonts w:ascii="Calibri"/>
          <w:i/>
          <w:sz w:val="22"/>
          <w:u w:val="single" w:color="000000"/>
        </w:rPr>
        <w:t>a</w:t>
      </w:r>
      <w:r>
        <w:rPr>
          <w:rFonts w:ascii="Calibri"/>
          <w:i/>
          <w:spacing w:val="-3"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moratorium</w:t>
      </w:r>
      <w:r>
        <w:rPr>
          <w:rFonts w:ascii="Calibri"/>
          <w:i/>
          <w:sz w:val="22"/>
        </w:rPr>
      </w:r>
      <w:r>
        <w:rPr>
          <w:rFonts w:ascii="Calibri"/>
          <w:sz w:val="22"/>
        </w:rPr>
      </w:r>
    </w:p>
    <w:p>
      <w:pPr>
        <w:pStyle w:val="BodyText"/>
        <w:numPr>
          <w:ilvl w:val="1"/>
          <w:numId w:val="63"/>
        </w:numPr>
        <w:tabs>
          <w:tab w:pos="949" w:val="left" w:leader="none"/>
        </w:tabs>
        <w:spacing w:line="240" w:lineRule="auto" w:before="161" w:after="0"/>
        <w:ind w:left="948" w:right="0" w:hanging="403"/>
        <w:jc w:val="left"/>
      </w:pPr>
      <w:r>
        <w:rPr>
          <w:spacing w:val="-1"/>
        </w:rPr>
        <w:t>s643</w:t>
      </w:r>
      <w:r>
        <w:rPr/>
        <w:t> </w:t>
      </w:r>
      <w:r>
        <w:rPr>
          <w:spacing w:val="-1"/>
        </w:rPr>
        <w:t>provides</w:t>
      </w:r>
      <w:r>
        <w:rPr>
          <w:spacing w:val="-2"/>
        </w:rPr>
        <w:t> </w:t>
      </w:r>
      <w:r>
        <w:rPr/>
        <w:t>as </w:t>
      </w:r>
      <w:r>
        <w:rPr>
          <w:spacing w:val="-1"/>
        </w:rPr>
        <w:t>follows:</w:t>
      </w:r>
    </w:p>
    <w:p>
      <w:pPr>
        <w:pStyle w:val="BodyText"/>
        <w:numPr>
          <w:ilvl w:val="0"/>
          <w:numId w:val="67"/>
        </w:numPr>
        <w:tabs>
          <w:tab w:pos="1292" w:val="left" w:leader="none"/>
        </w:tabs>
        <w:spacing w:line="239" w:lineRule="auto" w:before="161" w:after="0"/>
        <w:ind w:left="1291" w:right="232" w:hanging="463"/>
        <w:jc w:val="both"/>
      </w:pPr>
      <w:r>
        <w:rPr/>
        <w:t>the</w:t>
      </w:r>
      <w:r>
        <w:rPr>
          <w:spacing w:val="45"/>
        </w:rPr>
        <w:t> </w:t>
      </w:r>
      <w:r>
        <w:rPr>
          <w:spacing w:val="-1"/>
        </w:rPr>
        <w:t>directors</w:t>
      </w:r>
      <w:r>
        <w:rPr>
          <w:spacing w:val="43"/>
        </w:rPr>
        <w:t> </w:t>
      </w:r>
      <w:r>
        <w:rPr/>
        <w:t>of</w:t>
      </w:r>
      <w:r>
        <w:rPr>
          <w:spacing w:val="46"/>
        </w:rPr>
        <w:t> </w:t>
      </w:r>
      <w:r>
        <w:rPr/>
        <w:t>an</w:t>
      </w:r>
      <w:r>
        <w:rPr>
          <w:spacing w:val="44"/>
        </w:rPr>
        <w:t> </w:t>
      </w:r>
      <w:r>
        <w:rPr>
          <w:spacing w:val="-1"/>
        </w:rPr>
        <w:t>eligible</w:t>
      </w:r>
      <w:r>
        <w:rPr>
          <w:spacing w:val="46"/>
        </w:rPr>
        <w:t> </w:t>
      </w:r>
      <w:r>
        <w:rPr>
          <w:spacing w:val="-1"/>
        </w:rPr>
        <w:t>company</w:t>
      </w:r>
      <w:r>
        <w:rPr>
          <w:spacing w:val="44"/>
        </w:rPr>
        <w:t> </w:t>
      </w:r>
      <w:r>
        <w:rPr/>
        <w:t>who</w:t>
      </w:r>
      <w:r>
        <w:rPr>
          <w:spacing w:val="44"/>
        </w:rPr>
        <w:t> </w:t>
      </w:r>
      <w:r>
        <w:rPr/>
        <w:t>wish</w:t>
      </w:r>
      <w:r>
        <w:rPr>
          <w:spacing w:val="44"/>
        </w:rPr>
        <w:t> </w:t>
      </w:r>
      <w:r>
        <w:rPr>
          <w:spacing w:val="-1"/>
        </w:rPr>
        <w:t>to</w:t>
      </w:r>
      <w:r>
        <w:rPr>
          <w:spacing w:val="45"/>
        </w:rPr>
        <w:t> </w:t>
      </w:r>
      <w:r>
        <w:rPr>
          <w:spacing w:val="-1"/>
        </w:rPr>
        <w:t>make</w:t>
      </w:r>
      <w:r>
        <w:rPr>
          <w:spacing w:val="46"/>
        </w:rPr>
        <w:t> </w:t>
      </w:r>
      <w:r>
        <w:rPr/>
        <w:t>a</w:t>
      </w:r>
      <w:r>
        <w:rPr>
          <w:spacing w:val="45"/>
        </w:rPr>
        <w:t> </w:t>
      </w:r>
      <w:r>
        <w:rPr>
          <w:spacing w:val="-1"/>
        </w:rPr>
        <w:t>proposal</w:t>
      </w:r>
      <w:r>
        <w:rPr>
          <w:spacing w:val="46"/>
        </w:rPr>
        <w:t> </w:t>
      </w:r>
      <w:r>
        <w:rPr>
          <w:spacing w:val="-1"/>
        </w:rPr>
        <w:t>for</w:t>
      </w:r>
      <w:r>
        <w:rPr>
          <w:spacing w:val="46"/>
        </w:rPr>
        <w:t> </w:t>
      </w:r>
      <w:r>
        <w:rPr/>
        <w:t>a</w:t>
      </w:r>
      <w:r>
        <w:rPr>
          <w:spacing w:val="46"/>
        </w:rPr>
        <w:t> </w:t>
      </w:r>
      <w:r>
        <w:rPr>
          <w:spacing w:val="-2"/>
        </w:rPr>
        <w:t>CVA</w:t>
      </w:r>
      <w:r>
        <w:rPr>
          <w:spacing w:val="44"/>
        </w:rPr>
        <w:t> </w:t>
      </w:r>
      <w:r>
        <w:rPr>
          <w:spacing w:val="-1"/>
        </w:rPr>
        <w:t>shall</w:t>
      </w:r>
      <w:r>
        <w:rPr>
          <w:spacing w:val="45"/>
        </w:rPr>
        <w:t> </w:t>
      </w:r>
      <w:r>
        <w:rPr>
          <w:spacing w:val="-1"/>
        </w:rPr>
        <w:t>(i)</w:t>
      </w:r>
      <w:r>
        <w:rPr>
          <w:spacing w:val="42"/>
        </w:rPr>
        <w:t> </w:t>
      </w:r>
      <w:r>
        <w:rPr>
          <w:spacing w:val="-1"/>
        </w:rPr>
        <w:t>prepare</w:t>
      </w:r>
      <w:r>
        <w:rPr>
          <w:spacing w:val="33"/>
        </w:rPr>
        <w:t> </w:t>
      </w:r>
      <w:r>
        <w:rPr/>
        <w:t>a</w:t>
      </w:r>
      <w:r>
        <w:rPr>
          <w:spacing w:val="31"/>
        </w:rPr>
        <w:t> </w:t>
      </w:r>
      <w:r>
        <w:rPr>
          <w:spacing w:val="-1"/>
        </w:rPr>
        <w:t>document</w:t>
      </w:r>
      <w:r>
        <w:rPr>
          <w:spacing w:val="31"/>
        </w:rPr>
        <w:t> </w:t>
      </w:r>
      <w:r>
        <w:rPr>
          <w:spacing w:val="-1"/>
        </w:rPr>
        <w:t>setting</w:t>
      </w:r>
      <w:r>
        <w:rPr>
          <w:spacing w:val="32"/>
        </w:rPr>
        <w:t> </w:t>
      </w:r>
      <w:r>
        <w:rPr/>
        <w:t>out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terms</w:t>
      </w:r>
      <w:r>
        <w:rPr>
          <w:spacing w:val="32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2"/>
        </w:rPr>
        <w:t>CVA</w:t>
      </w:r>
      <w:r>
        <w:rPr>
          <w:spacing w:val="33"/>
        </w:rPr>
        <w:t> </w:t>
      </w:r>
      <w:r>
        <w:rPr>
          <w:spacing w:val="-1"/>
        </w:rPr>
        <w:t>proposal</w:t>
      </w:r>
      <w:r>
        <w:rPr>
          <w:spacing w:val="33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/>
        <w:t>a</w:t>
      </w:r>
      <w:r>
        <w:rPr>
          <w:spacing w:val="31"/>
        </w:rPr>
        <w:t> </w:t>
      </w:r>
      <w:r>
        <w:rPr>
          <w:spacing w:val="-1"/>
        </w:rPr>
        <w:t>statement</w:t>
      </w:r>
      <w:r>
        <w:rPr>
          <w:spacing w:val="31"/>
        </w:rPr>
        <w:t> </w:t>
      </w:r>
      <w:r>
        <w:rPr/>
        <w:t>of</w:t>
      </w:r>
      <w:r>
        <w:rPr>
          <w:spacing w:val="33"/>
        </w:rPr>
        <w:t> </w:t>
      </w:r>
      <w:r>
        <w:rPr>
          <w:spacing w:val="-1"/>
        </w:rPr>
        <w:t>the</w:t>
      </w:r>
      <w:r>
        <w:rPr>
          <w:spacing w:val="43"/>
        </w:rPr>
        <w:t> </w:t>
      </w:r>
      <w:r>
        <w:rPr>
          <w:spacing w:val="-1"/>
        </w:rPr>
        <w:t>financial</w:t>
      </w:r>
      <w:r>
        <w:rPr>
          <w:spacing w:val="7"/>
        </w:rPr>
        <w:t> </w:t>
      </w:r>
      <w:r>
        <w:rPr>
          <w:spacing w:val="-1"/>
        </w:rPr>
        <w:t>affairs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>
          <w:spacing w:val="-1"/>
        </w:rPr>
        <w:t>(ii)</w:t>
      </w:r>
      <w:r>
        <w:rPr>
          <w:spacing w:val="7"/>
        </w:rPr>
        <w:t> </w:t>
      </w:r>
      <w:r>
        <w:rPr>
          <w:spacing w:val="-1"/>
        </w:rPr>
        <w:t>unless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provisional</w:t>
      </w:r>
      <w:r>
        <w:rPr>
          <w:spacing w:val="7"/>
        </w:rPr>
        <w:t> </w:t>
      </w:r>
      <w:r>
        <w:rPr>
          <w:spacing w:val="-1"/>
        </w:rPr>
        <w:t>supervisor</w:t>
      </w:r>
      <w:r>
        <w:rPr>
          <w:spacing w:val="7"/>
        </w:rPr>
        <w:t> </w:t>
      </w:r>
      <w:r>
        <w:rPr>
          <w:spacing w:val="-1"/>
        </w:rPr>
        <w:t>has</w:t>
      </w:r>
      <w:r>
        <w:rPr>
          <w:spacing w:val="5"/>
        </w:rPr>
        <w:t> </w:t>
      </w:r>
      <w:r>
        <w:rPr>
          <w:spacing w:val="-1"/>
        </w:rPr>
        <w:t>been</w:t>
      </w:r>
      <w:r>
        <w:rPr>
          <w:spacing w:val="4"/>
        </w:rPr>
        <w:t> </w:t>
      </w:r>
      <w:r>
        <w:rPr/>
        <w:t>appointed</w:t>
      </w:r>
      <w:r>
        <w:rPr>
          <w:spacing w:val="57"/>
        </w:rPr>
        <w:t> </w:t>
      </w:r>
      <w:r>
        <w:rPr/>
        <w:t>in</w:t>
      </w:r>
      <w:r>
        <w:rPr>
          <w:spacing w:val="25"/>
        </w:rPr>
        <w:t> </w:t>
      </w:r>
      <w:r>
        <w:rPr/>
        <w:t>respect</w:t>
      </w:r>
      <w:r>
        <w:rPr>
          <w:spacing w:val="25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CVA</w:t>
      </w:r>
      <w:r>
        <w:rPr>
          <w:spacing w:val="26"/>
        </w:rPr>
        <w:t> </w:t>
      </w:r>
      <w:r>
        <w:rPr>
          <w:spacing w:val="-1"/>
        </w:rPr>
        <w:t>proposal,</w:t>
      </w:r>
      <w:r>
        <w:rPr>
          <w:spacing w:val="27"/>
        </w:rPr>
        <w:t> </w:t>
      </w:r>
      <w:r>
        <w:rPr>
          <w:spacing w:val="-1"/>
        </w:rPr>
        <w:t>appoint</w:t>
      </w:r>
      <w:r>
        <w:rPr>
          <w:spacing w:val="28"/>
        </w:rPr>
        <w:t> </w:t>
      </w:r>
      <w:r>
        <w:rPr/>
        <w:t>as</w:t>
      </w:r>
      <w:r>
        <w:rPr>
          <w:spacing w:val="26"/>
        </w:rPr>
        <w:t> </w:t>
      </w:r>
      <w:r>
        <w:rPr>
          <w:spacing w:val="-1"/>
        </w:rPr>
        <w:t>its</w:t>
      </w:r>
      <w:r>
        <w:rPr>
          <w:spacing w:val="28"/>
        </w:rPr>
        <w:t> </w:t>
      </w:r>
      <w:r>
        <w:rPr>
          <w:spacing w:val="-1"/>
        </w:rPr>
        <w:t>supervisor</w:t>
      </w:r>
      <w:r>
        <w:rPr>
          <w:spacing w:val="25"/>
        </w:rPr>
        <w:t> </w:t>
      </w:r>
      <w:r>
        <w:rPr/>
        <w:t>an</w:t>
      </w:r>
      <w:r>
        <w:rPr>
          <w:spacing w:val="25"/>
        </w:rPr>
        <w:t> </w:t>
      </w:r>
      <w:r>
        <w:rPr>
          <w:spacing w:val="-1"/>
        </w:rPr>
        <w:t>authorised</w:t>
      </w:r>
      <w:r>
        <w:rPr>
          <w:spacing w:val="24"/>
        </w:rPr>
        <w:t> </w:t>
      </w:r>
      <w:r>
        <w:rPr>
          <w:spacing w:val="-1"/>
        </w:rPr>
        <w:t>insolvency</w:t>
      </w:r>
      <w:r>
        <w:rPr>
          <w:spacing w:val="47"/>
        </w:rPr>
        <w:t> </w:t>
      </w:r>
      <w:r>
        <w:rPr>
          <w:spacing w:val="-1"/>
        </w:rPr>
        <w:t>practitioner</w:t>
      </w:r>
      <w:r>
        <w:rPr/>
        <w:t> </w:t>
      </w:r>
      <w:r>
        <w:rPr>
          <w:spacing w:val="-1"/>
        </w:rPr>
        <w:t>who</w:t>
      </w:r>
      <w:r>
        <w:rPr>
          <w:spacing w:val="1"/>
        </w:rPr>
        <w:t> </w:t>
      </w:r>
      <w:r>
        <w:rPr>
          <w:spacing w:val="-1"/>
        </w:rPr>
        <w:t>has</w:t>
      </w:r>
      <w:r>
        <w:rPr>
          <w:spacing w:val="-2"/>
        </w:rPr>
        <w:t> </w:t>
      </w:r>
      <w:r>
        <w:rPr>
          <w:spacing w:val="-1"/>
        </w:rPr>
        <w:t>consented to</w:t>
      </w:r>
      <w:r>
        <w:rPr>
          <w:spacing w:val="1"/>
        </w:rPr>
        <w:t> </w:t>
      </w:r>
      <w:r>
        <w:rPr>
          <w:spacing w:val="-1"/>
        </w:rPr>
        <w:t>supervise it;</w:t>
      </w:r>
    </w:p>
    <w:p>
      <w:pPr>
        <w:pStyle w:val="BodyText"/>
        <w:numPr>
          <w:ilvl w:val="0"/>
          <w:numId w:val="67"/>
        </w:numPr>
        <w:tabs>
          <w:tab w:pos="1292" w:val="left" w:leader="none"/>
        </w:tabs>
        <w:spacing w:line="240" w:lineRule="auto" w:before="161" w:after="0"/>
        <w:ind w:left="1291" w:right="239" w:hanging="463"/>
        <w:jc w:val="both"/>
      </w:pPr>
      <w:r>
        <w:rPr/>
        <w:t>the</w:t>
      </w:r>
      <w:r>
        <w:rPr>
          <w:spacing w:val="45"/>
        </w:rPr>
        <w:t> </w:t>
      </w:r>
      <w:r>
        <w:rPr>
          <w:spacing w:val="-1"/>
        </w:rPr>
        <w:t>CVA</w:t>
      </w:r>
      <w:r>
        <w:rPr>
          <w:spacing w:val="42"/>
        </w:rPr>
        <w:t> </w:t>
      </w:r>
      <w:r>
        <w:rPr>
          <w:spacing w:val="-1"/>
        </w:rPr>
        <w:t>proposal</w:t>
      </w:r>
      <w:r>
        <w:rPr>
          <w:spacing w:val="46"/>
        </w:rPr>
        <w:t> </w:t>
      </w:r>
      <w:r>
        <w:rPr>
          <w:spacing w:val="-1"/>
        </w:rPr>
        <w:t>and</w:t>
      </w:r>
      <w:r>
        <w:rPr>
          <w:spacing w:val="42"/>
        </w:rPr>
        <w:t> </w:t>
      </w:r>
      <w:r>
        <w:rPr>
          <w:spacing w:val="-1"/>
        </w:rPr>
        <w:t>statement</w:t>
      </w:r>
      <w:r>
        <w:rPr>
          <w:spacing w:val="46"/>
        </w:rPr>
        <w:t> </w:t>
      </w:r>
      <w:r>
        <w:rPr>
          <w:spacing w:val="-2"/>
        </w:rPr>
        <w:t>is</w:t>
      </w:r>
      <w:r>
        <w:rPr>
          <w:spacing w:val="46"/>
        </w:rPr>
        <w:t> </w:t>
      </w:r>
      <w:r>
        <w:rPr>
          <w:spacing w:val="-1"/>
        </w:rPr>
        <w:t>then</w:t>
      </w:r>
      <w:r>
        <w:rPr>
          <w:spacing w:val="46"/>
        </w:rPr>
        <w:t> </w:t>
      </w:r>
      <w:r>
        <w:rPr>
          <w:spacing w:val="-1"/>
        </w:rPr>
        <w:t>submitted</w:t>
      </w:r>
      <w:r>
        <w:rPr>
          <w:spacing w:val="42"/>
        </w:rPr>
        <w:t> </w:t>
      </w:r>
      <w:r>
        <w:rPr>
          <w:spacing w:val="-1"/>
        </w:rPr>
        <w:t>by</w:t>
      </w:r>
      <w:r>
        <w:rPr>
          <w:spacing w:val="44"/>
        </w:rPr>
        <w:t> </w:t>
      </w:r>
      <w:r>
        <w:rPr/>
        <w:t>the</w:t>
      </w:r>
      <w:r>
        <w:rPr>
          <w:spacing w:val="46"/>
        </w:rPr>
        <w:t> </w:t>
      </w:r>
      <w:r>
        <w:rPr>
          <w:spacing w:val="-1"/>
        </w:rPr>
        <w:t>directors</w:t>
      </w:r>
      <w:r>
        <w:rPr>
          <w:spacing w:val="42"/>
        </w:rPr>
        <w:t> </w:t>
      </w:r>
      <w:r>
        <w:rPr/>
        <w:t>to</w:t>
      </w:r>
      <w:r>
        <w:rPr>
          <w:spacing w:val="45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provisional</w:t>
      </w:r>
      <w:r>
        <w:rPr>
          <w:spacing w:val="43"/>
        </w:rPr>
        <w:t> </w:t>
      </w:r>
      <w:r>
        <w:rPr>
          <w:spacing w:val="-1"/>
        </w:rPr>
        <w:t>supervisor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consideration </w:t>
      </w:r>
      <w:r>
        <w:rPr/>
        <w:t>and </w:t>
      </w:r>
      <w:r>
        <w:rPr>
          <w:spacing w:val="-1"/>
        </w:rPr>
        <w:t>comment;</w:t>
      </w:r>
      <w:r>
        <w:rPr/>
        <w:t> and</w:t>
      </w:r>
    </w:p>
    <w:p>
      <w:pPr>
        <w:pStyle w:val="BodyText"/>
        <w:numPr>
          <w:ilvl w:val="0"/>
          <w:numId w:val="67"/>
        </w:numPr>
        <w:tabs>
          <w:tab w:pos="1292" w:val="left" w:leader="none"/>
        </w:tabs>
        <w:spacing w:line="240" w:lineRule="auto" w:before="158" w:after="0"/>
        <w:ind w:left="1291" w:right="0" w:hanging="463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the </w:t>
      </w:r>
      <w:r>
        <w:rPr>
          <w:rFonts w:ascii="Calibri" w:hAnsi="Calibri" w:cs="Calibri" w:eastAsia="Calibri"/>
          <w:spacing w:val="-1"/>
        </w:rPr>
        <w:t>supervisors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shall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submit</w:t>
      </w:r>
      <w:r>
        <w:rPr>
          <w:rFonts w:ascii="Calibri" w:hAnsi="Calibri" w:cs="Calibri" w:eastAsia="Calibri"/>
        </w:rPr>
        <w:t> to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directors</w:t>
      </w:r>
      <w:r>
        <w:rPr>
          <w:rFonts w:ascii="Calibri" w:hAnsi="Calibri" w:cs="Calibri" w:eastAsia="Calibri"/>
        </w:rPr>
        <w:t> a </w:t>
      </w:r>
      <w:r>
        <w:rPr>
          <w:rFonts w:ascii="Calibri" w:hAnsi="Calibri" w:cs="Calibri" w:eastAsia="Calibri"/>
          <w:spacing w:val="-1"/>
        </w:rPr>
        <w:t>statement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indicating the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supervisor’s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opinion</w:t>
      </w:r>
    </w:p>
    <w:p>
      <w:pPr>
        <w:spacing w:line="240" w:lineRule="auto" w:before="7"/>
        <w:rPr>
          <w:rFonts w:ascii="Calibri" w:hAnsi="Calibri" w:cs="Calibri" w:eastAsia="Calibri"/>
          <w:sz w:val="22"/>
          <w:szCs w:val="22"/>
        </w:rPr>
      </w:pPr>
    </w:p>
    <w:p>
      <w:pPr>
        <w:spacing w:line="20" w:lineRule="atLeast"/>
        <w:ind w:left="112" w:right="0" w:firstLine="0"/>
        <w:rPr>
          <w:rFonts w:ascii="Calibri" w:hAnsi="Calibri" w:cs="Calibri" w:eastAsia="Calibri"/>
          <w:sz w:val="2"/>
          <w:szCs w:val="2"/>
        </w:rPr>
      </w:pPr>
      <w:r>
        <w:rPr>
          <w:rFonts w:ascii="Calibri" w:hAnsi="Calibri" w:cs="Calibri" w:eastAsia="Calibri"/>
          <w:sz w:val="2"/>
          <w:szCs w:val="2"/>
        </w:rPr>
        <w:pict>
          <v:group style="width:144.85pt;height:.85pt;mso-position-horizontal-relative:char;mso-position-vertical-relative:line" coordorigin="0,0" coordsize="2897,17">
            <v:group style="position:absolute;left:8;top:8;width:2881;height:2" coordorigin="8,8" coordsize="2881,2">
              <v:shape style="position:absolute;left:8;top:8;width:2881;height:2" coordorigin="8,8" coordsize="2881,0" path="m8,8l2889,8e" filled="false" stroked="true" strokeweight=".82003pt" strokecolor="#000000">
                <v:path arrowok="t"/>
              </v:shape>
            </v:group>
          </v:group>
        </w:pict>
      </w:r>
      <w:r>
        <w:rPr>
          <w:rFonts w:ascii="Calibri" w:hAnsi="Calibri" w:cs="Calibri" w:eastAsia="Calibri"/>
          <w:sz w:val="2"/>
          <w:szCs w:val="2"/>
        </w:rPr>
      </w:r>
    </w:p>
    <w:p>
      <w:pPr>
        <w:spacing w:line="261" w:lineRule="exact" w:before="54"/>
        <w:ind w:left="120" w:right="0" w:firstLine="0"/>
        <w:jc w:val="left"/>
        <w:rPr>
          <w:rFonts w:ascii="Calibri" w:hAnsi="Calibri" w:cs="Calibri" w:eastAsia="Calibri"/>
          <w:sz w:val="20"/>
          <w:szCs w:val="20"/>
        </w:rPr>
      </w:pPr>
      <w:r>
        <w:rPr>
          <w:rFonts w:ascii="Calibri"/>
          <w:position w:val="10"/>
          <w:sz w:val="13"/>
        </w:rPr>
        <w:t>1</w:t>
      </w:r>
      <w:r>
        <w:rPr>
          <w:rFonts w:ascii="Calibri"/>
          <w:spacing w:val="11"/>
          <w:position w:val="10"/>
          <w:sz w:val="13"/>
        </w:rPr>
        <w:t> </w:t>
      </w:r>
      <w:r>
        <w:rPr>
          <w:rFonts w:ascii="Calibri"/>
          <w:spacing w:val="-1"/>
          <w:sz w:val="20"/>
        </w:rPr>
        <w:t>See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z w:val="20"/>
        </w:rPr>
        <w:t>Part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z w:val="20"/>
        </w:rPr>
        <w:t>E</w:t>
      </w:r>
      <w:r>
        <w:rPr>
          <w:rFonts w:ascii="Calibri"/>
          <w:sz w:val="20"/>
        </w:rPr>
      </w:r>
    </w:p>
    <w:p>
      <w:pPr>
        <w:spacing w:line="261" w:lineRule="exact" w:before="0"/>
        <w:ind w:left="120" w:right="0" w:firstLine="0"/>
        <w:jc w:val="left"/>
        <w:rPr>
          <w:rFonts w:ascii="Calibri" w:hAnsi="Calibri" w:cs="Calibri" w:eastAsia="Calibri"/>
          <w:sz w:val="20"/>
          <w:szCs w:val="20"/>
        </w:rPr>
      </w:pPr>
      <w:r>
        <w:rPr>
          <w:rFonts w:ascii="Calibri"/>
          <w:position w:val="10"/>
          <w:sz w:val="13"/>
        </w:rPr>
        <w:t>2</w:t>
      </w:r>
      <w:r>
        <w:rPr>
          <w:rFonts w:ascii="Calibri"/>
          <w:spacing w:val="12"/>
          <w:position w:val="10"/>
          <w:sz w:val="13"/>
        </w:rPr>
        <w:t> </w:t>
      </w:r>
      <w:r>
        <w:rPr>
          <w:rFonts w:ascii="Calibri"/>
          <w:spacing w:val="-1"/>
          <w:sz w:val="20"/>
        </w:rPr>
        <w:t>Step-in</w:t>
      </w:r>
      <w:r>
        <w:rPr>
          <w:rFonts w:ascii="Calibri"/>
          <w:sz w:val="20"/>
        </w:rPr>
        <w:t> </w:t>
      </w:r>
      <w:r>
        <w:rPr>
          <w:rFonts w:ascii="Calibri"/>
          <w:spacing w:val="3"/>
          <w:sz w:val="20"/>
        </w:rPr>
        <w:t> </w:t>
      </w:r>
      <w:r>
        <w:rPr>
          <w:rFonts w:ascii="Calibri"/>
          <w:sz w:val="20"/>
        </w:rPr>
        <w:t>rights 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z w:val="20"/>
        </w:rPr>
        <w:t>occur </w:t>
      </w:r>
      <w:r>
        <w:rPr>
          <w:rFonts w:ascii="Calibri"/>
          <w:spacing w:val="4"/>
          <w:sz w:val="20"/>
        </w:rPr>
        <w:t> </w:t>
      </w:r>
      <w:r>
        <w:rPr>
          <w:rFonts w:ascii="Calibri"/>
          <w:sz w:val="20"/>
        </w:rPr>
        <w:t>where 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z w:val="20"/>
        </w:rPr>
        <w:t>a </w:t>
      </w:r>
      <w:r>
        <w:rPr>
          <w:rFonts w:ascii="Calibri"/>
          <w:spacing w:val="3"/>
          <w:sz w:val="20"/>
        </w:rPr>
        <w:t> </w:t>
      </w:r>
      <w:r>
        <w:rPr>
          <w:rFonts w:ascii="Calibri"/>
          <w:spacing w:val="-1"/>
          <w:sz w:val="20"/>
        </w:rPr>
        <w:t>person</w:t>
      </w:r>
      <w:r>
        <w:rPr>
          <w:rFonts w:ascii="Calibri"/>
          <w:sz w:val="20"/>
        </w:rPr>
        <w:t> </w:t>
      </w:r>
      <w:r>
        <w:rPr>
          <w:rFonts w:ascii="Calibri"/>
          <w:spacing w:val="4"/>
          <w:sz w:val="20"/>
        </w:rPr>
        <w:t> </w:t>
      </w:r>
      <w:r>
        <w:rPr>
          <w:rFonts w:ascii="Calibri"/>
          <w:spacing w:val="-1"/>
          <w:sz w:val="20"/>
        </w:rPr>
        <w:t>who</w:t>
      </w:r>
      <w:r>
        <w:rPr>
          <w:rFonts w:ascii="Calibri"/>
          <w:sz w:val="20"/>
        </w:rPr>
        <w:t> </w:t>
      </w:r>
      <w:r>
        <w:rPr>
          <w:rFonts w:ascii="Calibri"/>
          <w:spacing w:val="3"/>
          <w:sz w:val="20"/>
        </w:rPr>
        <w:t> </w:t>
      </w:r>
      <w:r>
        <w:rPr>
          <w:rFonts w:ascii="Calibri"/>
          <w:spacing w:val="-1"/>
          <w:sz w:val="20"/>
        </w:rPr>
        <w:t>provides</w:t>
      </w:r>
      <w:r>
        <w:rPr>
          <w:rFonts w:ascii="Calibri"/>
          <w:sz w:val="20"/>
        </w:rPr>
        <w:t> </w:t>
      </w:r>
      <w:r>
        <w:rPr>
          <w:rFonts w:ascii="Calibri"/>
          <w:spacing w:val="1"/>
          <w:sz w:val="20"/>
        </w:rPr>
        <w:t> </w:t>
      </w:r>
      <w:r>
        <w:rPr>
          <w:rFonts w:ascii="Calibri"/>
          <w:sz w:val="20"/>
        </w:rPr>
        <w:t>finance 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z w:val="20"/>
        </w:rPr>
        <w:t>in </w:t>
      </w:r>
      <w:r>
        <w:rPr>
          <w:rFonts w:ascii="Calibri"/>
          <w:spacing w:val="9"/>
          <w:sz w:val="20"/>
        </w:rPr>
        <w:t> </w:t>
      </w:r>
      <w:r>
        <w:rPr>
          <w:rFonts w:ascii="Calibri"/>
          <w:sz w:val="20"/>
        </w:rPr>
        <w:t>connection </w:t>
      </w:r>
      <w:r>
        <w:rPr>
          <w:rFonts w:ascii="Calibri"/>
          <w:spacing w:val="3"/>
          <w:sz w:val="20"/>
        </w:rPr>
        <w:t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z w:val="20"/>
        </w:rPr>
        <w:t> </w:t>
      </w:r>
      <w:r>
        <w:rPr>
          <w:rFonts w:ascii="Calibri"/>
          <w:spacing w:val="3"/>
          <w:sz w:val="20"/>
        </w:rPr>
        <w:t> </w:t>
      </w:r>
      <w:r>
        <w:rPr>
          <w:rFonts w:ascii="Calibri"/>
          <w:sz w:val="20"/>
        </w:rPr>
        <w:t>a </w:t>
      </w:r>
      <w:r>
        <w:rPr>
          <w:rFonts w:ascii="Calibri"/>
          <w:spacing w:val="3"/>
          <w:sz w:val="20"/>
        </w:rPr>
        <w:t> </w:t>
      </w:r>
      <w:r>
        <w:rPr>
          <w:rFonts w:ascii="Calibri"/>
          <w:spacing w:val="-1"/>
          <w:sz w:val="20"/>
        </w:rPr>
        <w:t>project</w:t>
      </w:r>
      <w:r>
        <w:rPr>
          <w:rFonts w:ascii="Calibri"/>
          <w:sz w:val="20"/>
        </w:rPr>
        <w:t> </w:t>
      </w:r>
      <w:r>
        <w:rPr>
          <w:rFonts w:ascii="Calibri"/>
          <w:spacing w:val="4"/>
          <w:sz w:val="20"/>
        </w:rPr>
        <w:t> </w:t>
      </w:r>
      <w:r>
        <w:rPr>
          <w:rFonts w:ascii="Calibri"/>
          <w:sz w:val="20"/>
        </w:rPr>
        <w:t>has 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z w:val="20"/>
        </w:rPr>
        <w:t>a </w:t>
      </w:r>
      <w:r>
        <w:rPr>
          <w:rFonts w:ascii="Calibri"/>
          <w:spacing w:val="3"/>
          <w:sz w:val="20"/>
        </w:rPr>
        <w:t> </w:t>
      </w:r>
      <w:r>
        <w:rPr>
          <w:rFonts w:ascii="Calibri"/>
          <w:sz w:val="20"/>
        </w:rPr>
        <w:t>conditional</w:t>
      </w:r>
      <w:r>
        <w:rPr>
          <w:rFonts w:ascii="Calibri"/>
          <w:sz w:val="20"/>
        </w:rPr>
      </w:r>
    </w:p>
    <w:p>
      <w:pPr>
        <w:spacing w:before="0"/>
        <w:ind w:left="120" w:right="244" w:firstLine="0"/>
        <w:jc w:val="left"/>
        <w:rPr>
          <w:rFonts w:ascii="Calibri" w:hAnsi="Calibri" w:cs="Calibri" w:eastAsia="Calibri"/>
          <w:sz w:val="20"/>
          <w:szCs w:val="20"/>
        </w:rPr>
      </w:pPr>
      <w:r>
        <w:rPr>
          <w:rFonts w:ascii="Calibri"/>
          <w:spacing w:val="-1"/>
          <w:sz w:val="20"/>
        </w:rPr>
        <w:t>entitlement</w:t>
      </w:r>
      <w:r>
        <w:rPr>
          <w:rFonts w:ascii="Calibri"/>
          <w:spacing w:val="1"/>
          <w:sz w:val="20"/>
        </w:rPr>
        <w:t> </w:t>
      </w:r>
      <w:r>
        <w:rPr>
          <w:rFonts w:ascii="Calibri"/>
          <w:spacing w:val="-1"/>
          <w:sz w:val="20"/>
        </w:rPr>
        <w:t>under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z w:val="20"/>
        </w:rPr>
        <w:t>an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pacing w:val="-1"/>
          <w:sz w:val="20"/>
        </w:rPr>
        <w:t>agreement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z w:val="20"/>
        </w:rPr>
        <w:t>to</w:t>
      </w:r>
      <w:r>
        <w:rPr>
          <w:rFonts w:ascii="Calibri"/>
          <w:spacing w:val="3"/>
          <w:sz w:val="20"/>
        </w:rPr>
        <w:t> </w:t>
      </w:r>
      <w:r>
        <w:rPr>
          <w:rFonts w:ascii="Calibri"/>
          <w:spacing w:val="-1"/>
          <w:sz w:val="20"/>
        </w:rPr>
        <w:t>(i)</w:t>
      </w:r>
      <w:r>
        <w:rPr>
          <w:rFonts w:ascii="Calibri"/>
          <w:sz w:val="20"/>
        </w:rPr>
        <w:t> </w:t>
      </w:r>
      <w:r>
        <w:rPr>
          <w:rFonts w:ascii="Calibri"/>
          <w:spacing w:val="-1"/>
          <w:sz w:val="20"/>
        </w:rPr>
        <w:t>assume</w:t>
      </w:r>
      <w:r>
        <w:rPr>
          <w:rFonts w:ascii="Calibri"/>
          <w:spacing w:val="1"/>
          <w:sz w:val="20"/>
        </w:rPr>
        <w:t> </w:t>
      </w:r>
      <w:r>
        <w:rPr>
          <w:rFonts w:ascii="Calibri"/>
          <w:sz w:val="20"/>
        </w:rPr>
        <w:t>sole</w:t>
      </w:r>
      <w:r>
        <w:rPr>
          <w:rFonts w:ascii="Calibri"/>
          <w:spacing w:val="1"/>
          <w:sz w:val="20"/>
        </w:rPr>
        <w:t> </w:t>
      </w:r>
      <w:r>
        <w:rPr>
          <w:rFonts w:ascii="Calibri"/>
          <w:sz w:val="20"/>
        </w:rPr>
        <w:t>or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z w:val="20"/>
        </w:rPr>
        <w:t>principal</w:t>
      </w:r>
      <w:r>
        <w:rPr>
          <w:rFonts w:ascii="Calibri"/>
          <w:spacing w:val="1"/>
          <w:sz w:val="20"/>
        </w:rPr>
        <w:t> </w:t>
      </w:r>
      <w:r>
        <w:rPr>
          <w:rFonts w:ascii="Calibri"/>
          <w:spacing w:val="-1"/>
          <w:sz w:val="20"/>
        </w:rPr>
        <w:t>responsibility</w:t>
      </w:r>
      <w:r>
        <w:rPr>
          <w:rFonts w:ascii="Calibri"/>
          <w:spacing w:val="3"/>
          <w:sz w:val="20"/>
        </w:rPr>
        <w:t> </w:t>
      </w:r>
      <w:r>
        <w:rPr>
          <w:rFonts w:ascii="Calibri"/>
          <w:spacing w:val="-1"/>
          <w:sz w:val="20"/>
        </w:rPr>
        <w:t>under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z w:val="20"/>
        </w:rPr>
        <w:t>an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pacing w:val="-1"/>
          <w:sz w:val="20"/>
        </w:rPr>
        <w:t>agreement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2"/>
          <w:sz w:val="20"/>
        </w:rPr>
        <w:t> </w:t>
      </w:r>
      <w:r>
        <w:rPr>
          <w:rFonts w:ascii="Calibri"/>
          <w:sz w:val="20"/>
        </w:rPr>
        <w:t>carrying</w:t>
      </w:r>
      <w:r>
        <w:rPr>
          <w:rFonts w:ascii="Calibri"/>
          <w:spacing w:val="1"/>
          <w:sz w:val="20"/>
        </w:rPr>
        <w:t> </w:t>
      </w:r>
      <w:r>
        <w:rPr>
          <w:rFonts w:ascii="Calibri"/>
          <w:sz w:val="20"/>
        </w:rPr>
        <w:t>out</w:t>
      </w:r>
      <w:r>
        <w:rPr>
          <w:rFonts w:ascii="Calibri"/>
          <w:spacing w:val="97"/>
          <w:w w:val="99"/>
          <w:sz w:val="20"/>
        </w:rPr>
        <w:t> </w:t>
      </w:r>
      <w:r>
        <w:rPr>
          <w:rFonts w:ascii="Calibri"/>
          <w:sz w:val="20"/>
        </w:rPr>
        <w:t>all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or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part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the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pacing w:val="-1"/>
          <w:sz w:val="20"/>
        </w:rPr>
        <w:t>project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or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pacing w:val="-1"/>
          <w:sz w:val="20"/>
        </w:rPr>
        <w:t>(ii)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to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make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arrangements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z w:val="20"/>
        </w:rPr>
        <w:t>carrying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out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z w:val="20"/>
        </w:rPr>
        <w:t>all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or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z w:val="20"/>
        </w:rPr>
        <w:t>part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project</w:t>
      </w:r>
      <w:r>
        <w:rPr>
          <w:rFonts w:ascii="Calibri"/>
          <w:sz w:val="20"/>
        </w:rPr>
      </w:r>
    </w:p>
    <w:p>
      <w:pPr>
        <w:spacing w:after="0"/>
        <w:jc w:val="left"/>
        <w:rPr>
          <w:rFonts w:ascii="Calibri" w:hAnsi="Calibri" w:cs="Calibri" w:eastAsia="Calibri"/>
          <w:sz w:val="20"/>
          <w:szCs w:val="20"/>
        </w:rPr>
        <w:sectPr>
          <w:pgSz w:w="12240" w:h="15840"/>
          <w:pgMar w:header="720" w:footer="995" w:top="1340" w:bottom="1180" w:left="1320" w:right="1200"/>
        </w:sectPr>
      </w:pPr>
    </w:p>
    <w:p>
      <w:pPr>
        <w:pStyle w:val="BodyText"/>
        <w:spacing w:line="240" w:lineRule="auto" w:before="102"/>
        <w:ind w:left="1291" w:right="236"/>
        <w:jc w:val="both"/>
      </w:pPr>
      <w:r>
        <w:rPr/>
        <w:pict>
          <v:group style="position:absolute;margin-left:71.494003pt;margin-top:71.949997pt;width:474.55pt;height:642.1pt;mso-position-horizontal-relative:page;mso-position-vertical-relative:page;z-index:-53464" coordorigin="1430,1439" coordsize="9491,12842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821" coordorigin="1440,1450" coordsize="2,12821">
              <v:shape style="position:absolute;left:1440;top:1450;width:2;height:12821" coordorigin="1440,1450" coordsize="0,12821" path="m1440,1450l1440,14270e" filled="false" stroked="true" strokeweight=".580pt" strokecolor="#000000">
                <v:path arrowok="t"/>
              </v:shape>
            </v:group>
            <v:group style="position:absolute;left:1436;top:14275;width:9480;height:2" coordorigin="1436,14275" coordsize="9480,2">
              <v:shape style="position:absolute;left:1436;top:14275;width:9480;height:2" coordorigin="1436,14275" coordsize="9480,0" path="m1436,14275l10915,14275e" filled="false" stroked="true" strokeweight=".579980pt" strokecolor="#000000">
                <v:path arrowok="t"/>
              </v:shape>
            </v:group>
            <v:group style="position:absolute;left:10910;top:1450;width:2;height:12821" coordorigin="10910,1450" coordsize="2,12821">
              <v:shape style="position:absolute;left:10910;top:1450;width:2;height:12821" coordorigin="10910,1450" coordsize="0,12821" path="m10910,1450l10910,14270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on</w:t>
      </w:r>
      <w:r>
        <w:rPr>
          <w:spacing w:val="-1"/>
        </w:rPr>
        <w:t> </w:t>
      </w:r>
      <w:r>
        <w:rPr/>
        <w:t>merits</w:t>
      </w:r>
      <w:r>
        <w:rPr>
          <w:spacing w:val="-3"/>
        </w:rPr>
        <w:t> </w:t>
      </w:r>
      <w:r>
        <w:rPr/>
        <w:t>of</w:t>
      </w:r>
      <w:r>
        <w:rPr>
          <w:spacing w:val="2"/>
        </w:rPr>
        <w:t> </w:t>
      </w:r>
      <w:r>
        <w:rPr/>
        <w:t>the </w:t>
      </w:r>
      <w:r>
        <w:rPr>
          <w:spacing w:val="-1"/>
        </w:rPr>
        <w:t>CVA</w:t>
      </w:r>
      <w:r>
        <w:rPr>
          <w:spacing w:val="1"/>
        </w:rPr>
        <w:t> </w:t>
      </w:r>
      <w:r>
        <w:rPr>
          <w:spacing w:val="-1"/>
        </w:rPr>
        <w:t>proposal,</w:t>
      </w:r>
      <w:r>
        <w:rPr>
          <w:spacing w:val="2"/>
        </w:rPr>
        <w:t> </w:t>
      </w:r>
      <w:r>
        <w:rPr/>
        <w:t>the </w:t>
      </w:r>
      <w:r>
        <w:rPr>
          <w:spacing w:val="-1"/>
        </w:rPr>
        <w:t>likelihood </w:t>
      </w:r>
      <w:r>
        <w:rPr/>
        <w:t>of the </w:t>
      </w:r>
      <w:r>
        <w:rPr>
          <w:spacing w:val="-1"/>
        </w:rPr>
        <w:t>company</w:t>
      </w:r>
      <w:r>
        <w:rPr>
          <w:spacing w:val="3"/>
        </w:rPr>
        <w:t> </w:t>
      </w:r>
      <w:r>
        <w:rPr>
          <w:spacing w:val="-1"/>
        </w:rPr>
        <w:t>having</w:t>
      </w:r>
      <w:r>
        <w:rPr>
          <w:spacing w:val="2"/>
        </w:rPr>
        <w:t> </w:t>
      </w:r>
      <w:r>
        <w:rPr>
          <w:spacing w:val="-1"/>
        </w:rPr>
        <w:t>sufficient</w:t>
      </w:r>
      <w:r>
        <w:rPr>
          <w:spacing w:val="2"/>
        </w:rPr>
        <w:t> </w:t>
      </w:r>
      <w:r>
        <w:rPr>
          <w:spacing w:val="-2"/>
        </w:rPr>
        <w:t>funds</w:t>
      </w:r>
      <w:r>
        <w:rPr>
          <w:spacing w:val="2"/>
        </w:rPr>
        <w:t> </w:t>
      </w:r>
      <w:r>
        <w:rPr>
          <w:spacing w:val="-1"/>
        </w:rPr>
        <w:t>during</w:t>
      </w:r>
      <w:r>
        <w:rPr>
          <w:spacing w:val="43"/>
        </w:rPr>
        <w:t> </w:t>
      </w:r>
      <w:r>
        <w:rPr/>
        <w:t>the </w:t>
      </w:r>
      <w:r>
        <w:rPr>
          <w:spacing w:val="-1"/>
        </w:rPr>
        <w:t>moratorium</w:t>
      </w:r>
      <w:r>
        <w:rPr>
          <w:spacing w:val="1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enable</w:t>
      </w:r>
      <w:r>
        <w:rPr>
          <w:spacing w:val="-3"/>
        </w:rPr>
        <w:t> </w:t>
      </w:r>
      <w:r>
        <w:rPr>
          <w:spacing w:val="-2"/>
        </w:rPr>
        <w:t>it</w:t>
      </w:r>
      <w:r>
        <w:rPr/>
        <w:t> to</w:t>
      </w:r>
      <w:r>
        <w:rPr>
          <w:spacing w:val="-1"/>
        </w:rPr>
        <w:t> carry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its</w:t>
      </w:r>
      <w:r>
        <w:rPr/>
        <w:t> </w:t>
      </w:r>
      <w:r>
        <w:rPr>
          <w:spacing w:val="-1"/>
        </w:rPr>
        <w:t>business</w:t>
      </w:r>
      <w:r>
        <w:rPr/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1"/>
        </w:rPr>
        <w:t>whether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meeting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the </w:t>
      </w:r>
      <w:r>
        <w:rPr>
          <w:spacing w:val="-1"/>
        </w:rPr>
        <w:t>company</w:t>
      </w:r>
      <w:r>
        <w:rPr>
          <w:spacing w:val="73"/>
        </w:rPr>
        <w:t> </w:t>
      </w:r>
      <w:r>
        <w:rPr>
          <w:spacing w:val="-1"/>
        </w:rPr>
        <w:t>and </w:t>
      </w:r>
      <w:r>
        <w:rPr/>
        <w:t>its </w:t>
      </w:r>
      <w:r>
        <w:rPr>
          <w:spacing w:val="-1"/>
        </w:rPr>
        <w:t>creditors</w:t>
      </w:r>
      <w:r>
        <w:rPr>
          <w:spacing w:val="-3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convened</w:t>
      </w:r>
      <w:r>
        <w:rPr/>
        <w:t> to </w:t>
      </w:r>
      <w:r>
        <w:rPr>
          <w:spacing w:val="-1"/>
        </w:rPr>
        <w:t>consider</w:t>
      </w:r>
      <w:r>
        <w:rPr/>
        <w:t> </w:t>
      </w:r>
      <w:r>
        <w:rPr>
          <w:spacing w:val="-1"/>
        </w:rPr>
        <w:t>and approve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CVA </w:t>
      </w:r>
      <w:r>
        <w:rPr>
          <w:spacing w:val="-2"/>
        </w:rPr>
        <w:t>proposal.</w:t>
      </w:r>
      <w:r>
        <w:rPr/>
      </w:r>
    </w:p>
    <w:p>
      <w:pPr>
        <w:pStyle w:val="BodyText"/>
        <w:spacing w:line="266" w:lineRule="exact" w:before="157"/>
        <w:ind w:left="948" w:right="244"/>
        <w:jc w:val="left"/>
      </w:pPr>
      <w:r>
        <w:rPr>
          <w:color w:val="FF0000"/>
          <w:spacing w:val="-1"/>
        </w:rPr>
        <w:t>Brief: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CVA</w:t>
      </w:r>
      <w:r>
        <w:rPr>
          <w:color w:val="FF0000"/>
          <w:spacing w:val="26"/>
        </w:rPr>
        <w:t> </w:t>
      </w:r>
      <w:r>
        <w:rPr>
          <w:color w:val="FF0000"/>
          <w:spacing w:val="-1"/>
        </w:rPr>
        <w:t>proposal</w:t>
      </w:r>
      <w:r>
        <w:rPr>
          <w:color w:val="FF0000"/>
          <w:spacing w:val="25"/>
        </w:rPr>
        <w:t> </w:t>
      </w:r>
      <w:r>
        <w:rPr>
          <w:color w:val="FF0000"/>
        </w:rPr>
        <w:t>is</w:t>
      </w:r>
      <w:r>
        <w:rPr>
          <w:color w:val="FF0000"/>
          <w:spacing w:val="24"/>
        </w:rPr>
        <w:t> </w:t>
      </w:r>
      <w:r>
        <w:rPr>
          <w:color w:val="FF0000"/>
        </w:rPr>
        <w:t>to</w:t>
      </w:r>
      <w:r>
        <w:rPr>
          <w:color w:val="FF0000"/>
          <w:spacing w:val="28"/>
        </w:rPr>
        <w:t> </w:t>
      </w:r>
      <w:r>
        <w:rPr>
          <w:color w:val="FF0000"/>
          <w:spacing w:val="-1"/>
        </w:rPr>
        <w:t>be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prepared</w:t>
      </w:r>
      <w:r>
        <w:rPr>
          <w:color w:val="FF0000"/>
          <w:spacing w:val="26"/>
        </w:rPr>
        <w:t> </w:t>
      </w:r>
      <w:r>
        <w:rPr>
          <w:color w:val="FF0000"/>
          <w:spacing w:val="-2"/>
        </w:rPr>
        <w:t>by</w:t>
      </w:r>
      <w:r>
        <w:rPr>
          <w:color w:val="FF0000"/>
          <w:spacing w:val="26"/>
        </w:rPr>
        <w:t> </w:t>
      </w:r>
      <w:r>
        <w:rPr>
          <w:color w:val="FF0000"/>
        </w:rPr>
        <w:t>the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directors</w:t>
      </w:r>
      <w:r>
        <w:rPr>
          <w:color w:val="FF0000"/>
          <w:spacing w:val="26"/>
        </w:rPr>
        <w:t> </w:t>
      </w:r>
      <w:r>
        <w:rPr>
          <w:color w:val="FF0000"/>
          <w:spacing w:val="-1"/>
        </w:rPr>
        <w:t>and</w:t>
      </w:r>
      <w:r>
        <w:rPr>
          <w:color w:val="FF0000"/>
          <w:spacing w:val="25"/>
        </w:rPr>
        <w:t> </w:t>
      </w:r>
      <w:r>
        <w:rPr>
          <w:color w:val="FF0000"/>
          <w:spacing w:val="-1"/>
        </w:rPr>
        <w:t>submitted</w:t>
      </w:r>
      <w:r>
        <w:rPr>
          <w:color w:val="FF0000"/>
          <w:spacing w:val="26"/>
        </w:rPr>
        <w:t> </w:t>
      </w:r>
      <w:r>
        <w:rPr>
          <w:color w:val="FF0000"/>
          <w:spacing w:val="-1"/>
        </w:rPr>
        <w:t>to</w:t>
      </w:r>
      <w:r>
        <w:rPr>
          <w:color w:val="FF0000"/>
          <w:spacing w:val="28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7"/>
        </w:rPr>
        <w:t> </w:t>
      </w:r>
      <w:r>
        <w:rPr>
          <w:color w:val="FF0000"/>
          <w:spacing w:val="-1"/>
        </w:rPr>
        <w:t>provisional</w:t>
      </w:r>
      <w:r>
        <w:rPr>
          <w:color w:val="FF0000"/>
          <w:spacing w:val="61"/>
        </w:rPr>
        <w:t> </w:t>
      </w:r>
      <w:r>
        <w:rPr>
          <w:color w:val="FF0000"/>
          <w:spacing w:val="-1"/>
        </w:rPr>
        <w:t>supervisor</w:t>
      </w:r>
      <w:r>
        <w:rPr>
          <w:color w:val="FF0000"/>
        </w:rPr>
        <w:t> </w:t>
      </w:r>
      <w:r>
        <w:rPr>
          <w:color w:val="FF0000"/>
          <w:spacing w:val="-1"/>
        </w:rPr>
        <w:t>for</w:t>
      </w:r>
      <w:r>
        <w:rPr>
          <w:color w:val="FF0000"/>
        </w:rPr>
        <w:t> </w:t>
      </w:r>
      <w:r>
        <w:rPr>
          <w:color w:val="FF0000"/>
          <w:spacing w:val="-1"/>
        </w:rPr>
        <w:t>consideration</w:t>
      </w:r>
      <w:r>
        <w:rPr/>
      </w:r>
    </w:p>
    <w:p>
      <w:pPr>
        <w:pStyle w:val="BodyText"/>
        <w:numPr>
          <w:ilvl w:val="1"/>
          <w:numId w:val="63"/>
        </w:numPr>
        <w:tabs>
          <w:tab w:pos="949" w:val="left" w:leader="none"/>
        </w:tabs>
        <w:spacing w:line="240" w:lineRule="auto" w:before="167" w:after="0"/>
        <w:ind w:left="948" w:right="244" w:hanging="360"/>
        <w:jc w:val="left"/>
      </w:pPr>
      <w:r>
        <w:rPr>
          <w:spacing w:val="-1"/>
        </w:rPr>
        <w:t>s644</w:t>
      </w:r>
      <w:r>
        <w:rPr/>
        <w:t> </w:t>
      </w:r>
      <w:r>
        <w:rPr>
          <w:spacing w:val="-1"/>
        </w:rPr>
        <w:t>further</w:t>
      </w:r>
      <w:r>
        <w:rPr>
          <w:spacing w:val="-2"/>
        </w:rPr>
        <w:t> </w:t>
      </w:r>
      <w:r>
        <w:rPr>
          <w:spacing w:val="-1"/>
        </w:rPr>
        <w:t>provides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1"/>
        </w:rPr>
        <w:t>for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obtain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moratorium,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directors</w:t>
      </w:r>
      <w:r>
        <w:rPr>
          <w:spacing w:val="-2"/>
        </w:rPr>
        <w:t> </w:t>
      </w:r>
      <w:r>
        <w:rPr>
          <w:spacing w:val="-1"/>
        </w:rPr>
        <w:t>shall</w:t>
      </w:r>
      <w:r>
        <w:rPr>
          <w:spacing w:val="2"/>
        </w:rPr>
        <w:t> </w:t>
      </w:r>
      <w:r>
        <w:rPr>
          <w:spacing w:val="-1"/>
          <w:u w:val="single" w:color="000000"/>
        </w:rPr>
        <w:t>lodge </w:t>
      </w:r>
      <w:r>
        <w:rPr>
          <w:spacing w:val="-1"/>
        </w:rPr>
      </w:r>
      <w:r>
        <w:rPr/>
        <w:t>with</w:t>
      </w:r>
      <w:r>
        <w:rPr>
          <w:spacing w:val="51"/>
        </w:rPr>
        <w:t> </w:t>
      </w:r>
      <w:r>
        <w:rPr/>
        <w:t>the </w:t>
      </w:r>
      <w:r>
        <w:rPr>
          <w:spacing w:val="-1"/>
        </w:rPr>
        <w:t>Court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following:</w:t>
      </w:r>
    </w:p>
    <w:p>
      <w:pPr>
        <w:pStyle w:val="BodyText"/>
        <w:numPr>
          <w:ilvl w:val="0"/>
          <w:numId w:val="68"/>
        </w:numPr>
        <w:tabs>
          <w:tab w:pos="1292" w:val="left" w:leader="none"/>
        </w:tabs>
        <w:spacing w:line="240" w:lineRule="auto" w:before="158" w:after="0"/>
        <w:ind w:left="1291" w:right="0" w:hanging="360"/>
        <w:jc w:val="left"/>
      </w:pPr>
      <w:r>
        <w:rPr/>
        <w:t>the </w:t>
      </w:r>
      <w:r>
        <w:rPr>
          <w:spacing w:val="-1"/>
        </w:rPr>
        <w:t>CVA</w:t>
      </w:r>
      <w:r>
        <w:rPr/>
        <w:t> </w:t>
      </w:r>
      <w:r>
        <w:rPr>
          <w:spacing w:val="-1"/>
        </w:rPr>
        <w:t>proposal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statement</w:t>
      </w:r>
      <w:r>
        <w:rPr>
          <w:spacing w:val="-3"/>
        </w:rPr>
        <w:t> </w:t>
      </w:r>
      <w:r>
        <w:rPr>
          <w:spacing w:val="-1"/>
        </w:rPr>
        <w:t>referred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s643;</w:t>
      </w:r>
    </w:p>
    <w:p>
      <w:pPr>
        <w:pStyle w:val="BodyText"/>
        <w:numPr>
          <w:ilvl w:val="0"/>
          <w:numId w:val="68"/>
        </w:numPr>
        <w:tabs>
          <w:tab w:pos="1292" w:val="left" w:leader="none"/>
        </w:tabs>
        <w:spacing w:line="240" w:lineRule="auto" w:before="161" w:after="0"/>
        <w:ind w:left="1291" w:right="0" w:hanging="360"/>
        <w:jc w:val="left"/>
      </w:pPr>
      <w:r>
        <w:rPr/>
        <w:t>a </w:t>
      </w:r>
      <w:r>
        <w:rPr>
          <w:spacing w:val="-1"/>
        </w:rPr>
        <w:t>statement that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company</w:t>
      </w:r>
      <w:r>
        <w:rPr/>
        <w:t> is </w:t>
      </w:r>
      <w:r>
        <w:rPr>
          <w:spacing w:val="-1"/>
        </w:rPr>
        <w:t>eligible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moratorium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basis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eligibility;</w:t>
      </w:r>
    </w:p>
    <w:p>
      <w:pPr>
        <w:pStyle w:val="BodyText"/>
        <w:numPr>
          <w:ilvl w:val="0"/>
          <w:numId w:val="68"/>
        </w:numPr>
        <w:tabs>
          <w:tab w:pos="1292" w:val="left" w:leader="none"/>
        </w:tabs>
        <w:spacing w:line="240" w:lineRule="auto" w:before="161" w:after="0"/>
        <w:ind w:left="1291" w:right="237" w:hanging="360"/>
        <w:jc w:val="both"/>
      </w:pPr>
      <w:r>
        <w:rPr/>
        <w:t>a</w:t>
      </w:r>
      <w:r>
        <w:rPr>
          <w:spacing w:val="40"/>
        </w:rPr>
        <w:t> </w:t>
      </w:r>
      <w:r>
        <w:rPr>
          <w:spacing w:val="-1"/>
        </w:rPr>
        <w:t>statement</w:t>
      </w:r>
      <w:r>
        <w:rPr>
          <w:spacing w:val="39"/>
        </w:rPr>
        <w:t> </w:t>
      </w:r>
      <w:r>
        <w:rPr>
          <w:spacing w:val="-1"/>
        </w:rPr>
        <w:t>from</w:t>
      </w:r>
      <w:r>
        <w:rPr>
          <w:spacing w:val="40"/>
        </w:rPr>
        <w:t> </w:t>
      </w:r>
      <w:r>
        <w:rPr>
          <w:spacing w:val="-1"/>
        </w:rPr>
        <w:t>the</w:t>
      </w:r>
      <w:r>
        <w:rPr>
          <w:spacing w:val="41"/>
        </w:rPr>
        <w:t> </w:t>
      </w:r>
      <w:r>
        <w:rPr>
          <w:spacing w:val="-1"/>
        </w:rPr>
        <w:t>provisional</w:t>
      </w:r>
      <w:r>
        <w:rPr>
          <w:spacing w:val="38"/>
        </w:rPr>
        <w:t> </w:t>
      </w:r>
      <w:r>
        <w:rPr>
          <w:spacing w:val="-1"/>
        </w:rPr>
        <w:t>supervisor</w:t>
      </w:r>
      <w:r>
        <w:rPr>
          <w:spacing w:val="38"/>
        </w:rPr>
        <w:t> </w:t>
      </w:r>
      <w:r>
        <w:rPr>
          <w:spacing w:val="-1"/>
        </w:rPr>
        <w:t>consenting</w:t>
      </w:r>
      <w:r>
        <w:rPr>
          <w:spacing w:val="40"/>
        </w:rPr>
        <w:t> </w:t>
      </w:r>
      <w:r>
        <w:rPr>
          <w:spacing w:val="-1"/>
        </w:rPr>
        <w:t>to</w:t>
      </w:r>
      <w:r>
        <w:rPr>
          <w:spacing w:val="41"/>
        </w:rPr>
        <w:t> </w:t>
      </w:r>
      <w:r>
        <w:rPr>
          <w:spacing w:val="-1"/>
        </w:rPr>
        <w:t>act</w:t>
      </w:r>
      <w:r>
        <w:rPr>
          <w:spacing w:val="39"/>
        </w:rPr>
        <w:t> </w:t>
      </w:r>
      <w:r>
        <w:rPr/>
        <w:t>as</w:t>
      </w:r>
      <w:r>
        <w:rPr>
          <w:spacing w:val="39"/>
        </w:rPr>
        <w:t> </w:t>
      </w:r>
      <w:r>
        <w:rPr>
          <w:spacing w:val="-1"/>
        </w:rPr>
        <w:t>supervisor</w:t>
      </w:r>
      <w:r>
        <w:rPr>
          <w:spacing w:val="37"/>
        </w:rPr>
        <w:t> </w:t>
      </w:r>
      <w:r>
        <w:rPr>
          <w:spacing w:val="-2"/>
        </w:rPr>
        <w:t>if</w:t>
      </w:r>
      <w:r>
        <w:rPr>
          <w:spacing w:val="41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2"/>
        </w:rPr>
        <w:t>CVA</w:t>
      </w:r>
      <w:r>
        <w:rPr>
          <w:spacing w:val="43"/>
        </w:rPr>
        <w:t> </w:t>
      </w:r>
      <w:r>
        <w:rPr>
          <w:spacing w:val="-1"/>
        </w:rPr>
        <w:t>proposal</w:t>
      </w:r>
      <w:r>
        <w:rPr/>
        <w:t> </w:t>
      </w:r>
      <w:r>
        <w:rPr>
          <w:spacing w:val="-2"/>
        </w:rPr>
        <w:t>is</w:t>
      </w:r>
      <w:r>
        <w:rPr/>
        <w:t> </w:t>
      </w:r>
      <w:r>
        <w:rPr>
          <w:spacing w:val="-1"/>
        </w:rPr>
        <w:t>approved;</w:t>
      </w:r>
    </w:p>
    <w:p>
      <w:pPr>
        <w:pStyle w:val="BodyText"/>
        <w:numPr>
          <w:ilvl w:val="0"/>
          <w:numId w:val="68"/>
        </w:numPr>
        <w:tabs>
          <w:tab w:pos="1292" w:val="left" w:leader="none"/>
        </w:tabs>
        <w:spacing w:line="240" w:lineRule="auto" w:before="161" w:after="0"/>
        <w:ind w:left="1291" w:right="234" w:hanging="360"/>
        <w:jc w:val="both"/>
      </w:pPr>
      <w:r>
        <w:rPr/>
        <w:t>a</w:t>
      </w:r>
      <w:r>
        <w:rPr>
          <w:spacing w:val="42"/>
        </w:rPr>
        <w:t> </w:t>
      </w:r>
      <w:r>
        <w:rPr>
          <w:spacing w:val="-1"/>
        </w:rPr>
        <w:t>statement</w:t>
      </w:r>
      <w:r>
        <w:rPr>
          <w:spacing w:val="43"/>
        </w:rPr>
        <w:t> </w:t>
      </w:r>
      <w:r>
        <w:rPr>
          <w:spacing w:val="-2"/>
        </w:rPr>
        <w:t>from</w:t>
      </w:r>
      <w:r>
        <w:rPr>
          <w:spacing w:val="44"/>
        </w:rPr>
        <w:t> </w:t>
      </w:r>
      <w:r>
        <w:rPr/>
        <w:t>the</w:t>
      </w:r>
      <w:r>
        <w:rPr>
          <w:spacing w:val="43"/>
        </w:rPr>
        <w:t> </w:t>
      </w:r>
      <w:r>
        <w:rPr>
          <w:spacing w:val="-1"/>
        </w:rPr>
        <w:t>supervisors</w:t>
      </w:r>
      <w:r>
        <w:rPr>
          <w:spacing w:val="43"/>
        </w:rPr>
        <w:t> </w:t>
      </w:r>
      <w:r>
        <w:rPr/>
        <w:t>that</w:t>
      </w:r>
      <w:r>
        <w:rPr>
          <w:spacing w:val="43"/>
        </w:rPr>
        <w:t> </w:t>
      </w:r>
      <w:r>
        <w:rPr>
          <w:spacing w:val="-1"/>
        </w:rPr>
        <w:t>CVA</w:t>
      </w:r>
      <w:r>
        <w:rPr>
          <w:spacing w:val="42"/>
        </w:rPr>
        <w:t> </w:t>
      </w:r>
      <w:r>
        <w:rPr>
          <w:spacing w:val="-1"/>
        </w:rPr>
        <w:t>proposal</w:t>
      </w:r>
      <w:r>
        <w:rPr>
          <w:spacing w:val="42"/>
        </w:rPr>
        <w:t> </w:t>
      </w:r>
      <w:r>
        <w:rPr>
          <w:spacing w:val="-1"/>
        </w:rPr>
        <w:t>has</w:t>
      </w:r>
      <w:r>
        <w:rPr>
          <w:spacing w:val="43"/>
        </w:rPr>
        <w:t> </w:t>
      </w:r>
      <w:r>
        <w:rPr>
          <w:spacing w:val="-1"/>
        </w:rPr>
        <w:t>reasonable</w:t>
      </w:r>
      <w:r>
        <w:rPr>
          <w:spacing w:val="43"/>
        </w:rPr>
        <w:t> </w:t>
      </w:r>
      <w:r>
        <w:rPr>
          <w:spacing w:val="-1"/>
        </w:rPr>
        <w:t>prospect</w:t>
      </w:r>
      <w:r>
        <w:rPr>
          <w:spacing w:val="41"/>
        </w:rPr>
        <w:t> </w:t>
      </w:r>
      <w:r>
        <w:rPr/>
        <w:t>of</w:t>
      </w:r>
      <w:r>
        <w:rPr>
          <w:spacing w:val="43"/>
        </w:rPr>
        <w:t> </w:t>
      </w:r>
      <w:r>
        <w:rPr>
          <w:spacing w:val="-1"/>
        </w:rPr>
        <w:t>being</w:t>
      </w:r>
      <w:r>
        <w:rPr>
          <w:spacing w:val="51"/>
        </w:rPr>
        <w:t> </w:t>
      </w:r>
      <w:r>
        <w:rPr>
          <w:spacing w:val="-1"/>
        </w:rPr>
        <w:t>approved</w:t>
      </w:r>
      <w:r>
        <w:rPr>
          <w:spacing w:val="9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>
          <w:spacing w:val="-1"/>
        </w:rPr>
        <w:t>implemented,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company</w:t>
      </w:r>
      <w:r>
        <w:rPr>
          <w:spacing w:val="10"/>
        </w:rPr>
        <w:t> </w:t>
      </w:r>
      <w:r>
        <w:rPr>
          <w:spacing w:val="-1"/>
        </w:rPr>
        <w:t>has</w:t>
      </w:r>
      <w:r>
        <w:rPr>
          <w:spacing w:val="9"/>
        </w:rPr>
        <w:t> </w:t>
      </w:r>
      <w:r>
        <w:rPr>
          <w:spacing w:val="-1"/>
        </w:rPr>
        <w:t>sufficient</w:t>
      </w:r>
      <w:r>
        <w:rPr>
          <w:spacing w:val="10"/>
        </w:rPr>
        <w:t> </w:t>
      </w:r>
      <w:r>
        <w:rPr>
          <w:spacing w:val="-1"/>
        </w:rPr>
        <w:t>funds</w:t>
      </w:r>
      <w:r>
        <w:rPr>
          <w:spacing w:val="10"/>
        </w:rPr>
        <w:t> </w:t>
      </w:r>
      <w:r>
        <w:rPr>
          <w:spacing w:val="-1"/>
        </w:rPr>
        <w:t>during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moratorium</w:t>
      </w:r>
      <w:r>
        <w:rPr>
          <w:spacing w:val="51"/>
        </w:rPr>
        <w:t> </w:t>
      </w:r>
      <w:r>
        <w:rPr/>
        <w:t>to</w:t>
      </w:r>
      <w:r>
        <w:rPr>
          <w:spacing w:val="37"/>
        </w:rPr>
        <w:t> </w:t>
      </w:r>
      <w:r>
        <w:rPr>
          <w:spacing w:val="-1"/>
        </w:rPr>
        <w:t>enable</w:t>
      </w:r>
      <w:r>
        <w:rPr>
          <w:spacing w:val="36"/>
        </w:rPr>
        <w:t> </w:t>
      </w:r>
      <w:r>
        <w:rPr/>
        <w:t>it</w:t>
      </w:r>
      <w:r>
        <w:rPr>
          <w:spacing w:val="36"/>
        </w:rPr>
        <w:t> </w:t>
      </w:r>
      <w:r>
        <w:rPr>
          <w:spacing w:val="-1"/>
        </w:rPr>
        <w:t>to</w:t>
      </w:r>
      <w:r>
        <w:rPr>
          <w:spacing w:val="36"/>
        </w:rPr>
        <w:t> </w:t>
      </w:r>
      <w:r>
        <w:rPr>
          <w:spacing w:val="-1"/>
        </w:rPr>
        <w:t>carry</w:t>
      </w:r>
      <w:r>
        <w:rPr>
          <w:spacing w:val="37"/>
        </w:rPr>
        <w:t> </w:t>
      </w:r>
      <w:r>
        <w:rPr/>
        <w:t>on</w:t>
      </w:r>
      <w:r>
        <w:rPr>
          <w:spacing w:val="35"/>
        </w:rPr>
        <w:t> </w:t>
      </w:r>
      <w:r>
        <w:rPr>
          <w:spacing w:val="-1"/>
        </w:rPr>
        <w:t>its</w:t>
      </w:r>
      <w:r>
        <w:rPr>
          <w:spacing w:val="36"/>
        </w:rPr>
        <w:t> </w:t>
      </w:r>
      <w:r>
        <w:rPr>
          <w:spacing w:val="-1"/>
        </w:rPr>
        <w:t>business</w:t>
      </w:r>
      <w:r>
        <w:rPr>
          <w:spacing w:val="36"/>
        </w:rPr>
        <w:t> </w:t>
      </w:r>
      <w:r>
        <w:rPr>
          <w:spacing w:val="-1"/>
        </w:rPr>
        <w:t>and</w:t>
      </w:r>
      <w:r>
        <w:rPr>
          <w:spacing w:val="35"/>
        </w:rPr>
        <w:t> </w:t>
      </w:r>
      <w:r>
        <w:rPr>
          <w:spacing w:val="-1"/>
        </w:rPr>
        <w:t>whether</w:t>
      </w:r>
      <w:r>
        <w:rPr>
          <w:spacing w:val="36"/>
        </w:rPr>
        <w:t> </w:t>
      </w:r>
      <w:r>
        <w:rPr/>
        <w:t>a</w:t>
      </w:r>
      <w:r>
        <w:rPr>
          <w:spacing w:val="33"/>
        </w:rPr>
        <w:t> </w:t>
      </w:r>
      <w:r>
        <w:rPr>
          <w:spacing w:val="-1"/>
        </w:rPr>
        <w:t>meeting</w:t>
      </w:r>
      <w:r>
        <w:rPr>
          <w:spacing w:val="35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company</w:t>
      </w:r>
      <w:r>
        <w:rPr>
          <w:spacing w:val="34"/>
        </w:rPr>
        <w:t> </w:t>
      </w:r>
      <w:r>
        <w:rPr>
          <w:spacing w:val="-1"/>
        </w:rPr>
        <w:t>and</w:t>
      </w:r>
      <w:r>
        <w:rPr>
          <w:spacing w:val="22"/>
        </w:rPr>
        <w:t> </w:t>
      </w:r>
      <w:r>
        <w:rPr/>
        <w:t>that</w:t>
      </w:r>
      <w:r>
        <w:rPr>
          <w:spacing w:val="49"/>
        </w:rPr>
        <w:t> </w:t>
      </w:r>
      <w:r>
        <w:rPr>
          <w:spacing w:val="-1"/>
        </w:rPr>
        <w:t>meetings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company</w:t>
      </w:r>
      <w:r>
        <w:rPr>
          <w:spacing w:val="13"/>
        </w:rPr>
        <w:t> </w:t>
      </w:r>
      <w:r>
        <w:rPr>
          <w:spacing w:val="-1"/>
        </w:rPr>
        <w:t>and</w:t>
      </w:r>
      <w:r>
        <w:rPr>
          <w:spacing w:val="16"/>
        </w:rPr>
        <w:t> </w:t>
      </w:r>
      <w:r>
        <w:rPr/>
        <w:t>its</w:t>
      </w:r>
      <w:r>
        <w:rPr>
          <w:spacing w:val="17"/>
        </w:rPr>
        <w:t> </w:t>
      </w:r>
      <w:r>
        <w:rPr>
          <w:spacing w:val="-1"/>
        </w:rPr>
        <w:t>creditors</w:t>
      </w:r>
      <w:r>
        <w:rPr>
          <w:spacing w:val="16"/>
        </w:rPr>
        <w:t> </w:t>
      </w:r>
      <w:r>
        <w:rPr>
          <w:spacing w:val="-1"/>
        </w:rPr>
        <w:t>be</w:t>
      </w:r>
      <w:r>
        <w:rPr>
          <w:spacing w:val="15"/>
        </w:rPr>
        <w:t> </w:t>
      </w:r>
      <w:r>
        <w:rPr>
          <w:spacing w:val="-1"/>
        </w:rPr>
        <w:t>convened</w:t>
      </w:r>
      <w:r>
        <w:rPr>
          <w:spacing w:val="16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>
          <w:spacing w:val="-1"/>
        </w:rPr>
        <w:t>consider</w:t>
      </w:r>
      <w:r>
        <w:rPr>
          <w:spacing w:val="15"/>
        </w:rPr>
        <w:t> </w:t>
      </w:r>
      <w:r>
        <w:rPr>
          <w:spacing w:val="-1"/>
        </w:rPr>
        <w:t>and</w:t>
      </w:r>
      <w:r>
        <w:rPr>
          <w:spacing w:val="16"/>
        </w:rPr>
        <w:t> </w:t>
      </w:r>
      <w:r>
        <w:rPr>
          <w:spacing w:val="-1"/>
        </w:rPr>
        <w:t>approve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CVA</w:t>
      </w:r>
      <w:r>
        <w:rPr>
          <w:spacing w:val="42"/>
        </w:rPr>
        <w:t> </w:t>
      </w:r>
      <w:r>
        <w:rPr>
          <w:spacing w:val="-1"/>
        </w:rPr>
        <w:t>proposal;</w:t>
      </w:r>
      <w:r>
        <w:rPr/>
        <w:t> and</w:t>
      </w:r>
    </w:p>
    <w:p>
      <w:pPr>
        <w:pStyle w:val="BodyText"/>
        <w:numPr>
          <w:ilvl w:val="0"/>
          <w:numId w:val="68"/>
        </w:numPr>
        <w:tabs>
          <w:tab w:pos="1292" w:val="left" w:leader="none"/>
        </w:tabs>
        <w:spacing w:line="240" w:lineRule="auto" w:before="158" w:after="0"/>
        <w:ind w:left="1291" w:right="236" w:hanging="360"/>
        <w:jc w:val="both"/>
      </w:pPr>
      <w:r>
        <w:rPr/>
        <w:t>a</w:t>
      </w:r>
      <w:r>
        <w:rPr>
          <w:spacing w:val="7"/>
        </w:rPr>
        <w:t> </w:t>
      </w:r>
      <w:r>
        <w:rPr>
          <w:spacing w:val="-1"/>
        </w:rPr>
        <w:t>statement</w:t>
      </w:r>
      <w:r>
        <w:rPr>
          <w:spacing w:val="7"/>
        </w:rPr>
        <w:t> </w:t>
      </w:r>
      <w:r>
        <w:rPr>
          <w:spacing w:val="-1"/>
        </w:rPr>
        <w:t>providing</w:t>
      </w:r>
      <w:r>
        <w:rPr>
          <w:spacing w:val="6"/>
        </w:rPr>
        <w:t> </w:t>
      </w:r>
      <w:r>
        <w:rPr>
          <w:spacing w:val="-1"/>
        </w:rPr>
        <w:t>such</w:t>
      </w:r>
      <w:r>
        <w:rPr>
          <w:spacing w:val="4"/>
        </w:rPr>
        <w:t> </w:t>
      </w:r>
      <w:r>
        <w:rPr/>
        <w:t>other</w:t>
      </w:r>
      <w:r>
        <w:rPr>
          <w:spacing w:val="7"/>
        </w:rPr>
        <w:t> </w:t>
      </w:r>
      <w:r>
        <w:rPr>
          <w:spacing w:val="-1"/>
        </w:rPr>
        <w:t>information</w:t>
      </w:r>
      <w:r>
        <w:rPr>
          <w:spacing w:val="6"/>
        </w:rPr>
        <w:t> </w:t>
      </w:r>
      <w:r>
        <w:rPr>
          <w:spacing w:val="-1"/>
        </w:rPr>
        <w:t>(if</w:t>
      </w:r>
      <w:r>
        <w:rPr>
          <w:spacing w:val="7"/>
        </w:rPr>
        <w:t> </w:t>
      </w:r>
      <w:r>
        <w:rPr>
          <w:spacing w:val="-1"/>
        </w:rPr>
        <w:t>any)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respect</w:t>
      </w:r>
      <w:r>
        <w:rPr>
          <w:spacing w:val="7"/>
        </w:rPr>
        <w:t> </w:t>
      </w:r>
      <w:r>
        <w:rPr>
          <w:spacing w:val="2"/>
        </w:rPr>
        <w:t>o</w:t>
      </w:r>
      <w:r>
        <w:rPr>
          <w:rFonts w:ascii="Calibri" w:hAnsi="Calibri" w:cs="Calibri" w:eastAsia="Calibri"/>
          <w:spacing w:val="2"/>
        </w:rPr>
        <w:t>f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financial</w:t>
      </w:r>
      <w:r>
        <w:rPr>
          <w:rFonts w:ascii="Calibri" w:hAnsi="Calibri" w:cs="Calibri" w:eastAsia="Calibri"/>
          <w:spacing w:val="47"/>
        </w:rPr>
        <w:t> </w:t>
      </w:r>
      <w:r>
        <w:rPr>
          <w:spacing w:val="-1"/>
        </w:rPr>
        <w:t>position </w:t>
      </w:r>
      <w:r>
        <w:rPr/>
        <w:t>as </w:t>
      </w:r>
      <w:r>
        <w:rPr>
          <w:spacing w:val="-1"/>
        </w:rPr>
        <w:t>specified</w:t>
      </w:r>
      <w:r>
        <w:rPr/>
        <w:t> 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insolvency</w:t>
      </w:r>
      <w:r>
        <w:rPr/>
        <w:t> </w:t>
      </w:r>
      <w:r>
        <w:rPr>
          <w:spacing w:val="-1"/>
        </w:rPr>
        <w:t>regulations.</w:t>
      </w:r>
      <w:r>
        <w:rPr/>
      </w:r>
    </w:p>
    <w:p>
      <w:pPr>
        <w:pStyle w:val="BodyText"/>
        <w:spacing w:line="240" w:lineRule="auto"/>
        <w:ind w:left="931" w:right="244"/>
        <w:jc w:val="left"/>
      </w:pPr>
      <w:r>
        <w:rPr>
          <w:rFonts w:ascii="Calibri" w:hAnsi="Calibri" w:cs="Calibri" w:eastAsia="Calibri"/>
          <w:color w:val="FF0000"/>
          <w:spacing w:val="-1"/>
        </w:rPr>
        <w:t>Brief:</w:t>
      </w:r>
      <w:r>
        <w:rPr>
          <w:rFonts w:ascii="Calibri" w:hAnsi="Calibri" w:cs="Calibri" w:eastAsia="Calibri"/>
          <w:color w:val="FF0000"/>
          <w:spacing w:val="34"/>
        </w:rPr>
        <w:t> </w:t>
      </w:r>
      <w:r>
        <w:rPr>
          <w:rFonts w:ascii="Calibri" w:hAnsi="Calibri" w:cs="Calibri" w:eastAsia="Calibri"/>
          <w:color w:val="FF0000"/>
        </w:rPr>
        <w:t>The</w:t>
      </w:r>
      <w:r>
        <w:rPr>
          <w:rFonts w:ascii="Calibri" w:hAnsi="Calibri" w:cs="Calibri" w:eastAsia="Calibri"/>
          <w:color w:val="FF0000"/>
          <w:spacing w:val="36"/>
        </w:rPr>
        <w:t> </w:t>
      </w:r>
      <w:r>
        <w:rPr>
          <w:rFonts w:ascii="Calibri" w:hAnsi="Calibri" w:cs="Calibri" w:eastAsia="Calibri"/>
          <w:color w:val="FF0000"/>
        </w:rPr>
        <w:t>CVA</w:t>
      </w:r>
      <w:r>
        <w:rPr>
          <w:rFonts w:ascii="Calibri" w:hAnsi="Calibri" w:cs="Calibri" w:eastAsia="Calibri"/>
          <w:color w:val="FF0000"/>
          <w:spacing w:val="33"/>
        </w:rPr>
        <w:t> </w:t>
      </w:r>
      <w:r>
        <w:rPr>
          <w:rFonts w:ascii="Calibri" w:hAnsi="Calibri" w:cs="Calibri" w:eastAsia="Calibri"/>
          <w:color w:val="FF0000"/>
          <w:spacing w:val="-1"/>
        </w:rPr>
        <w:t>proposal,</w:t>
      </w:r>
      <w:r>
        <w:rPr>
          <w:rFonts w:ascii="Calibri" w:hAnsi="Calibri" w:cs="Calibri" w:eastAsia="Calibri"/>
          <w:color w:val="FF0000"/>
          <w:spacing w:val="32"/>
        </w:rPr>
        <w:t> </w:t>
      </w:r>
      <w:r>
        <w:rPr>
          <w:rFonts w:ascii="Calibri" w:hAnsi="Calibri" w:cs="Calibri" w:eastAsia="Calibri"/>
          <w:color w:val="FF0000"/>
          <w:spacing w:val="-1"/>
        </w:rPr>
        <w:t>statement</w:t>
      </w:r>
      <w:r>
        <w:rPr>
          <w:rFonts w:ascii="Calibri" w:hAnsi="Calibri" w:cs="Calibri" w:eastAsia="Calibri"/>
          <w:color w:val="FF0000"/>
          <w:spacing w:val="34"/>
        </w:rPr>
        <w:t> </w:t>
      </w:r>
      <w:r>
        <w:rPr>
          <w:rFonts w:ascii="Calibri" w:hAnsi="Calibri" w:cs="Calibri" w:eastAsia="Calibri"/>
          <w:color w:val="FF0000"/>
        </w:rPr>
        <w:t>of</w:t>
      </w:r>
      <w:r>
        <w:rPr>
          <w:rFonts w:ascii="Calibri" w:hAnsi="Calibri" w:cs="Calibri" w:eastAsia="Calibri"/>
          <w:color w:val="FF0000"/>
          <w:spacing w:val="34"/>
        </w:rPr>
        <w:t> </w:t>
      </w:r>
      <w:r>
        <w:rPr>
          <w:rFonts w:ascii="Calibri" w:hAnsi="Calibri" w:cs="Calibri" w:eastAsia="Calibri"/>
          <w:color w:val="FF0000"/>
          <w:spacing w:val="-1"/>
        </w:rPr>
        <w:t>affairs</w:t>
      </w:r>
      <w:r>
        <w:rPr>
          <w:rFonts w:ascii="Calibri" w:hAnsi="Calibri" w:cs="Calibri" w:eastAsia="Calibri"/>
          <w:color w:val="FF0000"/>
          <w:spacing w:val="34"/>
        </w:rPr>
        <w:t> </w:t>
      </w:r>
      <w:r>
        <w:rPr>
          <w:rFonts w:ascii="Calibri" w:hAnsi="Calibri" w:cs="Calibri" w:eastAsia="Calibri"/>
          <w:color w:val="FF0000"/>
          <w:spacing w:val="-1"/>
        </w:rPr>
        <w:t>and</w:t>
      </w:r>
      <w:r>
        <w:rPr>
          <w:rFonts w:ascii="Calibri" w:hAnsi="Calibri" w:cs="Calibri" w:eastAsia="Calibri"/>
          <w:color w:val="FF0000"/>
          <w:spacing w:val="35"/>
        </w:rPr>
        <w:t> </w:t>
      </w:r>
      <w:r>
        <w:rPr>
          <w:rFonts w:ascii="Calibri" w:hAnsi="Calibri" w:cs="Calibri" w:eastAsia="Calibri"/>
          <w:color w:val="FF0000"/>
          <w:spacing w:val="-1"/>
        </w:rPr>
        <w:t>provisional</w:t>
      </w:r>
      <w:r>
        <w:rPr>
          <w:rFonts w:ascii="Calibri" w:hAnsi="Calibri" w:cs="Calibri" w:eastAsia="Calibri"/>
          <w:color w:val="FF0000"/>
          <w:spacing w:val="36"/>
        </w:rPr>
        <w:t> </w:t>
      </w:r>
      <w:r>
        <w:rPr>
          <w:rFonts w:ascii="Calibri" w:hAnsi="Calibri" w:cs="Calibri" w:eastAsia="Calibri"/>
          <w:color w:val="FF0000"/>
          <w:spacing w:val="-1"/>
        </w:rPr>
        <w:t>supervisor’s</w:t>
      </w:r>
      <w:r>
        <w:rPr>
          <w:rFonts w:ascii="Calibri" w:hAnsi="Calibri" w:cs="Calibri" w:eastAsia="Calibri"/>
          <w:color w:val="FF0000"/>
          <w:spacing w:val="34"/>
        </w:rPr>
        <w:t> </w:t>
      </w:r>
      <w:r>
        <w:rPr>
          <w:rFonts w:ascii="Calibri" w:hAnsi="Calibri" w:cs="Calibri" w:eastAsia="Calibri"/>
          <w:color w:val="FF0000"/>
          <w:spacing w:val="-1"/>
        </w:rPr>
        <w:t>statement</w:t>
      </w:r>
      <w:r>
        <w:rPr>
          <w:rFonts w:ascii="Calibri" w:hAnsi="Calibri" w:cs="Calibri" w:eastAsia="Calibri"/>
          <w:color w:val="FF0000"/>
          <w:spacing w:val="35"/>
        </w:rPr>
        <w:t> </w:t>
      </w:r>
      <w:r>
        <w:rPr>
          <w:rFonts w:ascii="Calibri" w:hAnsi="Calibri" w:cs="Calibri" w:eastAsia="Calibri"/>
          <w:color w:val="FF0000"/>
          <w:spacing w:val="-1"/>
        </w:rPr>
        <w:t>lodged</w:t>
      </w:r>
      <w:r>
        <w:rPr>
          <w:rFonts w:ascii="Calibri" w:hAnsi="Calibri" w:cs="Calibri" w:eastAsia="Calibri"/>
          <w:color w:val="FF0000"/>
          <w:spacing w:val="79"/>
        </w:rPr>
        <w:t> </w:t>
      </w:r>
      <w:r>
        <w:rPr>
          <w:color w:val="FF0000"/>
        </w:rPr>
        <w:t>with </w:t>
      </w:r>
      <w:r>
        <w:rPr>
          <w:color w:val="FF0000"/>
          <w:spacing w:val="-1"/>
        </w:rPr>
        <w:t>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Court</w:t>
      </w:r>
      <w:r>
        <w:rPr/>
      </w:r>
    </w:p>
    <w:p>
      <w:pPr>
        <w:numPr>
          <w:ilvl w:val="0"/>
          <w:numId w:val="63"/>
        </w:numPr>
        <w:tabs>
          <w:tab w:pos="572" w:val="left" w:leader="none"/>
        </w:tabs>
        <w:spacing w:before="159"/>
        <w:ind w:left="571" w:right="0" w:hanging="36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i/>
          <w:spacing w:val="-1"/>
          <w:sz w:val="22"/>
          <w:u w:val="single" w:color="000000"/>
        </w:rPr>
        <w:t>Effects</w:t>
      </w:r>
      <w:r>
        <w:rPr>
          <w:rFonts w:ascii="Calibri"/>
          <w:i/>
          <w:spacing w:val="1"/>
          <w:sz w:val="22"/>
          <w:u w:val="single" w:color="000000"/>
        </w:rPr>
        <w:t> </w:t>
      </w:r>
      <w:r>
        <w:rPr>
          <w:rFonts w:ascii="Calibri"/>
          <w:i/>
          <w:spacing w:val="-1"/>
          <w:sz w:val="22"/>
          <w:u w:val="single" w:color="000000"/>
        </w:rPr>
        <w:t>of</w:t>
      </w:r>
      <w:r>
        <w:rPr>
          <w:rFonts w:ascii="Calibri"/>
          <w:i/>
          <w:spacing w:val="-4"/>
          <w:sz w:val="22"/>
          <w:u w:val="single" w:color="000000"/>
        </w:rPr>
        <w:t> </w:t>
      </w:r>
      <w:r>
        <w:rPr>
          <w:rFonts w:ascii="Calibri"/>
          <w:i/>
          <w:sz w:val="22"/>
          <w:u w:val="single" w:color="000000"/>
        </w:rPr>
        <w:t>a</w:t>
      </w:r>
      <w:r>
        <w:rPr>
          <w:rFonts w:ascii="Calibri"/>
          <w:i/>
          <w:spacing w:val="-1"/>
          <w:sz w:val="22"/>
          <w:u w:val="single" w:color="000000"/>
        </w:rPr>
        <w:t> moratorium</w:t>
      </w:r>
      <w:r>
        <w:rPr>
          <w:rFonts w:ascii="Calibri"/>
          <w:i/>
          <w:sz w:val="22"/>
        </w:rPr>
      </w:r>
      <w:r>
        <w:rPr>
          <w:rFonts w:ascii="Calibri"/>
          <w:sz w:val="22"/>
        </w:rPr>
      </w:r>
    </w:p>
    <w:p>
      <w:pPr>
        <w:pStyle w:val="BodyText"/>
        <w:numPr>
          <w:ilvl w:val="1"/>
          <w:numId w:val="63"/>
        </w:numPr>
        <w:tabs>
          <w:tab w:pos="949" w:val="left" w:leader="none"/>
        </w:tabs>
        <w:spacing w:line="240" w:lineRule="auto" w:before="161" w:after="0"/>
        <w:ind w:left="948" w:right="0" w:hanging="360"/>
        <w:jc w:val="left"/>
      </w:pPr>
      <w:r>
        <w:rPr>
          <w:spacing w:val="-1"/>
        </w:rPr>
        <w:t>s649: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following</w:t>
      </w:r>
      <w:r>
        <w:rPr>
          <w:spacing w:val="-2"/>
        </w:rPr>
        <w:t> </w:t>
      </w:r>
      <w:r>
        <w:rPr>
          <w:spacing w:val="-1"/>
        </w:rPr>
        <w:t>take</w:t>
      </w:r>
      <w:r>
        <w:rPr>
          <w:spacing w:val="-2"/>
        </w:rPr>
        <w:t> </w:t>
      </w:r>
      <w:r>
        <w:rPr>
          <w:spacing w:val="-1"/>
        </w:rPr>
        <w:t>effect while</w:t>
      </w:r>
      <w:r>
        <w:rPr/>
        <w:t> a</w:t>
      </w:r>
      <w:r>
        <w:rPr>
          <w:spacing w:val="1"/>
        </w:rPr>
        <w:t> </w:t>
      </w:r>
      <w:r>
        <w:rPr>
          <w:spacing w:val="-1"/>
        </w:rPr>
        <w:t>moratorium</w:t>
      </w:r>
      <w:r>
        <w:rPr>
          <w:spacing w:val="1"/>
        </w:rPr>
        <w:t> </w:t>
      </w:r>
      <w:r>
        <w:rPr/>
        <w:t>is </w:t>
      </w:r>
      <w:r>
        <w:rPr>
          <w:spacing w:val="-2"/>
        </w:rPr>
        <w:t>in</w:t>
      </w:r>
      <w:r>
        <w:rPr>
          <w:spacing w:val="-1"/>
        </w:rPr>
        <w:t> force:</w:t>
      </w:r>
    </w:p>
    <w:p>
      <w:pPr>
        <w:pStyle w:val="BodyText"/>
        <w:numPr>
          <w:ilvl w:val="0"/>
          <w:numId w:val="69"/>
        </w:numPr>
        <w:tabs>
          <w:tab w:pos="1309" w:val="left" w:leader="none"/>
        </w:tabs>
        <w:spacing w:line="240" w:lineRule="auto" w:before="158" w:after="0"/>
        <w:ind w:left="1308" w:right="236" w:hanging="377"/>
        <w:jc w:val="both"/>
      </w:pPr>
      <w:r>
        <w:rPr/>
        <w:t>an</w:t>
      </w:r>
      <w:r>
        <w:rPr>
          <w:spacing w:val="25"/>
        </w:rPr>
        <w:t> </w:t>
      </w:r>
      <w:r>
        <w:rPr>
          <w:spacing w:val="-1"/>
        </w:rPr>
        <w:t>application</w:t>
      </w:r>
      <w:r>
        <w:rPr>
          <w:spacing w:val="23"/>
        </w:rPr>
        <w:t> </w:t>
      </w:r>
      <w:r>
        <w:rPr>
          <w:spacing w:val="-1"/>
        </w:rPr>
        <w:t>for</w:t>
      </w:r>
      <w:r>
        <w:rPr>
          <w:spacing w:val="27"/>
        </w:rPr>
        <w:t> </w:t>
      </w:r>
      <w:r>
        <w:rPr>
          <w:spacing w:val="-1"/>
        </w:rPr>
        <w:t>liquidation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company</w:t>
      </w:r>
      <w:r>
        <w:rPr>
          <w:spacing w:val="25"/>
        </w:rPr>
        <w:t> </w:t>
      </w:r>
      <w:r>
        <w:rPr>
          <w:spacing w:val="-1"/>
        </w:rPr>
        <w:t>may</w:t>
      </w:r>
      <w:r>
        <w:rPr>
          <w:spacing w:val="30"/>
        </w:rPr>
        <w:t> </w:t>
      </w:r>
      <w:r>
        <w:rPr>
          <w:spacing w:val="-1"/>
          <w:u w:val="single" w:color="000000"/>
        </w:rPr>
        <w:t>not</w:t>
      </w:r>
      <w:r>
        <w:rPr>
          <w:spacing w:val="25"/>
          <w:u w:val="single" w:color="000000"/>
        </w:rPr>
        <w:t> </w:t>
      </w:r>
      <w:r>
        <w:rPr>
          <w:spacing w:val="25"/>
        </w:rPr>
      </w:r>
      <w:r>
        <w:rPr>
          <w:spacing w:val="-1"/>
        </w:rPr>
        <w:t>be</w:t>
      </w:r>
      <w:r>
        <w:rPr>
          <w:spacing w:val="25"/>
        </w:rPr>
        <w:t> </w:t>
      </w:r>
      <w:r>
        <w:rPr>
          <w:spacing w:val="-1"/>
        </w:rPr>
        <w:t>made,</w:t>
      </w:r>
      <w:r>
        <w:rPr>
          <w:spacing w:val="27"/>
        </w:rPr>
        <w:t> </w:t>
      </w:r>
      <w:r>
        <w:rPr>
          <w:spacing w:val="-2"/>
        </w:rPr>
        <w:t>save</w:t>
      </w:r>
      <w:r>
        <w:rPr>
          <w:spacing w:val="26"/>
        </w:rPr>
        <w:t> </w:t>
      </w:r>
      <w:r>
        <w:rPr>
          <w:spacing w:val="-1"/>
        </w:rPr>
        <w:t>under</w:t>
      </w:r>
      <w:r>
        <w:rPr>
          <w:spacing w:val="24"/>
        </w:rPr>
        <w:t> </w:t>
      </w:r>
      <w:r>
        <w:rPr>
          <w:spacing w:val="-1"/>
        </w:rPr>
        <w:t>section</w:t>
      </w:r>
      <w:r>
        <w:rPr>
          <w:spacing w:val="23"/>
        </w:rPr>
        <w:t> </w:t>
      </w:r>
      <w:r>
        <w:rPr>
          <w:spacing w:val="-1"/>
        </w:rPr>
        <w:t>424</w:t>
      </w:r>
      <w:r>
        <w:rPr>
          <w:spacing w:val="51"/>
        </w:rPr>
        <w:t> </w:t>
      </w:r>
      <w:r>
        <w:rPr>
          <w:spacing w:val="-1"/>
        </w:rPr>
        <w:t>(liquidation by </w:t>
      </w:r>
      <w:r>
        <w:rPr/>
        <w:t>the </w:t>
      </w:r>
      <w:r>
        <w:rPr>
          <w:spacing w:val="-1"/>
        </w:rPr>
        <w:t>Court);</w:t>
      </w:r>
    </w:p>
    <w:p>
      <w:pPr>
        <w:pStyle w:val="BodyText"/>
        <w:numPr>
          <w:ilvl w:val="0"/>
          <w:numId w:val="69"/>
        </w:numPr>
        <w:tabs>
          <w:tab w:pos="1309" w:val="left" w:leader="none"/>
        </w:tabs>
        <w:spacing w:line="240" w:lineRule="auto" w:before="161" w:after="0"/>
        <w:ind w:left="1308" w:right="235" w:hanging="377"/>
        <w:jc w:val="both"/>
      </w:pPr>
      <w:r>
        <w:rPr/>
        <w:t>a</w:t>
      </w:r>
      <w:r>
        <w:rPr>
          <w:spacing w:val="3"/>
        </w:rPr>
        <w:t> </w:t>
      </w:r>
      <w:r>
        <w:rPr>
          <w:spacing w:val="-1"/>
        </w:rPr>
        <w:t>meeting</w:t>
      </w:r>
      <w:r>
        <w:rPr>
          <w:spacing w:val="49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1"/>
        </w:rPr>
        <w:t>company</w:t>
      </w:r>
      <w:r>
        <w:rPr>
          <w:spacing w:val="49"/>
        </w:rPr>
        <w:t> </w:t>
      </w:r>
      <w:r>
        <w:rPr>
          <w:spacing w:val="-1"/>
        </w:rPr>
        <w:t>may</w:t>
      </w:r>
      <w:r>
        <w:rPr>
          <w:spacing w:val="4"/>
        </w:rPr>
        <w:t> </w:t>
      </w:r>
      <w:r>
        <w:rPr>
          <w:spacing w:val="-1"/>
        </w:rPr>
        <w:t>be</w:t>
      </w:r>
      <w:r>
        <w:rPr>
          <w:spacing w:val="1"/>
        </w:rPr>
        <w:t> </w:t>
      </w:r>
      <w:r>
        <w:rPr>
          <w:spacing w:val="-1"/>
        </w:rPr>
        <w:t>convened</w:t>
      </w:r>
      <w:r>
        <w:rPr/>
        <w:t>  or  </w:t>
      </w:r>
      <w:r>
        <w:rPr>
          <w:spacing w:val="-1"/>
        </w:rPr>
        <w:t>requisition</w:t>
      </w:r>
      <w:r>
        <w:rPr>
          <w:spacing w:val="4"/>
        </w:rPr>
        <w:t> </w:t>
      </w:r>
      <w:r>
        <w:rPr>
          <w:u w:val="single" w:color="000000"/>
        </w:rPr>
        <w:t>only</w:t>
      </w:r>
      <w:r>
        <w:rPr>
          <w:spacing w:val="49"/>
          <w:u w:val="single" w:color="000000"/>
        </w:rPr>
        <w:t> </w:t>
      </w:r>
      <w:r>
        <w:rPr>
          <w:spacing w:val="49"/>
        </w:rPr>
      </w:r>
      <w:r>
        <w:rPr/>
        <w:t>with  the</w:t>
      </w:r>
      <w:r>
        <w:rPr>
          <w:spacing w:val="1"/>
        </w:rPr>
        <w:t> </w:t>
      </w:r>
      <w:r>
        <w:rPr>
          <w:spacing w:val="-1"/>
        </w:rPr>
        <w:t>consent</w:t>
      </w:r>
      <w:r>
        <w:rPr/>
        <w:t>  of</w:t>
      </w:r>
      <w:r>
        <w:rPr>
          <w:spacing w:val="1"/>
        </w:rPr>
        <w:t> </w:t>
      </w:r>
      <w:r>
        <w:rPr/>
        <w:t>the</w:t>
      </w:r>
      <w:r>
        <w:rPr>
          <w:spacing w:val="33"/>
        </w:rPr>
        <w:t> </w:t>
      </w:r>
      <w:r>
        <w:rPr>
          <w:spacing w:val="-1"/>
        </w:rPr>
        <w:t>provisional</w:t>
      </w:r>
      <w:r>
        <w:rPr>
          <w:spacing w:val="14"/>
        </w:rPr>
        <w:t> </w:t>
      </w:r>
      <w:r>
        <w:rPr>
          <w:spacing w:val="-1"/>
        </w:rPr>
        <w:t>supervisor</w:t>
      </w:r>
      <w:r>
        <w:rPr>
          <w:spacing w:val="12"/>
        </w:rPr>
        <w:t> </w:t>
      </w:r>
      <w:r>
        <w:rPr/>
        <w:t>or</w:t>
      </w:r>
      <w:r>
        <w:rPr>
          <w:spacing w:val="14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/>
        <w:t>approval</w:t>
      </w:r>
      <w:r>
        <w:rPr>
          <w:spacing w:val="12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Court</w:t>
      </w:r>
      <w:r>
        <w:rPr>
          <w:spacing w:val="14"/>
        </w:rPr>
        <w:t> </w:t>
      </w:r>
      <w:r>
        <w:rPr>
          <w:spacing w:val="-1"/>
        </w:rPr>
        <w:t>save</w:t>
      </w:r>
      <w:r>
        <w:rPr>
          <w:spacing w:val="15"/>
        </w:rPr>
        <w:t> </w:t>
      </w:r>
      <w:r>
        <w:rPr>
          <w:spacing w:val="-1"/>
        </w:rPr>
        <w:t>under</w:t>
      </w:r>
      <w:r>
        <w:rPr>
          <w:spacing w:val="14"/>
        </w:rPr>
        <w:t> </w:t>
      </w:r>
      <w:r>
        <w:rPr>
          <w:spacing w:val="-1"/>
        </w:rPr>
        <w:t>section</w:t>
      </w:r>
      <w:r>
        <w:rPr>
          <w:spacing w:val="11"/>
        </w:rPr>
        <w:t> </w:t>
      </w:r>
      <w:r>
        <w:rPr>
          <w:spacing w:val="-1"/>
        </w:rPr>
        <w:t>424</w:t>
      </w:r>
      <w:r>
        <w:rPr>
          <w:spacing w:val="15"/>
        </w:rPr>
        <w:t> </w:t>
      </w:r>
      <w:r>
        <w:rPr>
          <w:spacing w:val="-1"/>
        </w:rPr>
        <w:t>(liquidation</w:t>
      </w:r>
      <w:r>
        <w:rPr>
          <w:spacing w:val="14"/>
        </w:rPr>
        <w:t> </w:t>
      </w:r>
      <w:r>
        <w:rPr>
          <w:spacing w:val="-1"/>
        </w:rPr>
        <w:t>by</w:t>
      </w:r>
      <w:r>
        <w:rPr>
          <w:spacing w:val="57"/>
        </w:rPr>
        <w:t> </w:t>
      </w:r>
      <w:r>
        <w:rPr/>
        <w:t>the </w:t>
      </w:r>
      <w:r>
        <w:rPr>
          <w:spacing w:val="-1"/>
        </w:rPr>
        <w:t>Court);</w:t>
      </w:r>
    </w:p>
    <w:p>
      <w:pPr>
        <w:pStyle w:val="BodyText"/>
        <w:numPr>
          <w:ilvl w:val="0"/>
          <w:numId w:val="69"/>
        </w:numPr>
        <w:tabs>
          <w:tab w:pos="1309" w:val="left" w:leader="none"/>
        </w:tabs>
        <w:spacing w:line="240" w:lineRule="auto" w:before="158" w:after="0"/>
        <w:ind w:left="1308" w:right="235" w:hanging="377"/>
        <w:jc w:val="both"/>
      </w:pPr>
      <w:r>
        <w:rPr/>
        <w:t>a</w:t>
      </w:r>
      <w:r>
        <w:rPr>
          <w:spacing w:val="7"/>
        </w:rPr>
        <w:t> </w:t>
      </w:r>
      <w:r>
        <w:rPr>
          <w:spacing w:val="-1"/>
        </w:rPr>
        <w:t>resolution</w:t>
      </w:r>
      <w:r>
        <w:rPr>
          <w:spacing w:val="6"/>
        </w:rPr>
        <w:t> </w:t>
      </w:r>
      <w:r>
        <w:rPr>
          <w:spacing w:val="-1"/>
        </w:rPr>
        <w:t>for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liquidation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>
          <w:spacing w:val="-1"/>
        </w:rPr>
        <w:t>has</w:t>
      </w:r>
      <w:r>
        <w:rPr>
          <w:spacing w:val="9"/>
        </w:rPr>
        <w:t> </w:t>
      </w:r>
      <w:r>
        <w:rPr>
          <w:spacing w:val="-2"/>
          <w:u w:val="single" w:color="000000"/>
        </w:rPr>
        <w:t>no</w:t>
      </w:r>
      <w:r>
        <w:rPr>
          <w:spacing w:val="9"/>
          <w:u w:val="single" w:color="000000"/>
        </w:rPr>
        <w:t> </w:t>
      </w:r>
      <w:r>
        <w:rPr>
          <w:spacing w:val="9"/>
        </w:rPr>
      </w:r>
      <w:r>
        <w:rPr>
          <w:spacing w:val="-1"/>
        </w:rPr>
        <w:t>effect</w:t>
      </w:r>
      <w:r>
        <w:rPr>
          <w:spacing w:val="8"/>
        </w:rPr>
        <w:t> </w:t>
      </w:r>
      <w:r>
        <w:rPr>
          <w:spacing w:val="-1"/>
        </w:rPr>
        <w:t>save</w:t>
      </w:r>
      <w:r>
        <w:rPr>
          <w:spacing w:val="5"/>
        </w:rPr>
        <w:t> </w:t>
      </w:r>
      <w:r>
        <w:rPr>
          <w:spacing w:val="-1"/>
        </w:rPr>
        <w:t>under</w:t>
      </w:r>
      <w:r>
        <w:rPr>
          <w:spacing w:val="14"/>
        </w:rPr>
        <w:t> </w:t>
      </w:r>
      <w:r>
        <w:rPr/>
        <w:t>s</w:t>
      </w:r>
      <w:r>
        <w:rPr>
          <w:spacing w:val="3"/>
        </w:rPr>
        <w:t> </w:t>
      </w:r>
      <w:r>
        <w:rPr>
          <w:spacing w:val="-1"/>
        </w:rPr>
        <w:t>424</w:t>
      </w:r>
      <w:r>
        <w:rPr>
          <w:spacing w:val="5"/>
        </w:rPr>
        <w:t> </w:t>
      </w:r>
      <w:r>
        <w:rPr>
          <w:spacing w:val="-1"/>
        </w:rPr>
        <w:t>(liquidation</w:t>
      </w:r>
      <w:r>
        <w:rPr>
          <w:spacing w:val="51"/>
        </w:rPr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Court);</w:t>
      </w:r>
      <w:r>
        <w:rPr/>
      </w:r>
    </w:p>
    <w:p>
      <w:pPr>
        <w:pStyle w:val="BodyText"/>
        <w:numPr>
          <w:ilvl w:val="0"/>
          <w:numId w:val="69"/>
        </w:numPr>
        <w:tabs>
          <w:tab w:pos="1309" w:val="left" w:leader="none"/>
        </w:tabs>
        <w:spacing w:line="240" w:lineRule="auto" w:before="161" w:after="0"/>
        <w:ind w:left="1308" w:right="0" w:hanging="377"/>
        <w:jc w:val="left"/>
      </w:pPr>
      <w:r>
        <w:rPr/>
        <w:t>the </w:t>
      </w:r>
      <w:r>
        <w:rPr>
          <w:spacing w:val="-1"/>
        </w:rPr>
        <w:t>court</w:t>
      </w:r>
      <w:r>
        <w:rPr>
          <w:spacing w:val="-2"/>
        </w:rPr>
        <w:t> </w:t>
      </w:r>
      <w:r>
        <w:rPr/>
        <w:t>may </w:t>
      </w:r>
      <w:r>
        <w:rPr>
          <w:spacing w:val="-1"/>
          <w:u w:val="single" w:color="000000"/>
        </w:rPr>
        <w:t>not</w:t>
      </w:r>
      <w:r>
        <w:rPr>
          <w:spacing w:val="-2"/>
          <w:u w:val="single" w:color="000000"/>
        </w:rPr>
        <w:t> </w:t>
      </w:r>
      <w:r>
        <w:rPr>
          <w:spacing w:val="-2"/>
        </w:rPr>
      </w:r>
      <w:r>
        <w:rPr/>
        <w:t>make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order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liquidation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company;</w:t>
      </w:r>
    </w:p>
    <w:p>
      <w:pPr>
        <w:pStyle w:val="BodyText"/>
        <w:numPr>
          <w:ilvl w:val="0"/>
          <w:numId w:val="69"/>
        </w:numPr>
        <w:tabs>
          <w:tab w:pos="1309" w:val="left" w:leader="none"/>
        </w:tabs>
        <w:spacing w:line="240" w:lineRule="auto" w:before="159" w:after="0"/>
        <w:ind w:left="1308" w:right="234" w:hanging="377"/>
        <w:jc w:val="both"/>
      </w:pPr>
      <w:r>
        <w:rPr/>
        <w:t>an</w:t>
      </w:r>
      <w:r>
        <w:rPr>
          <w:spacing w:val="-1"/>
        </w:rPr>
        <w:t> application </w:t>
      </w:r>
      <w:r>
        <w:rPr/>
        <w:t>for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administrator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2"/>
        </w:rPr>
        <w:t>be</w:t>
      </w:r>
      <w:r>
        <w:rPr/>
        <w:t> </w:t>
      </w:r>
      <w:r>
        <w:rPr>
          <w:spacing w:val="-1"/>
        </w:rPr>
        <w:t>appointed </w:t>
      </w:r>
      <w:r>
        <w:rPr>
          <w:spacing w:val="-2"/>
        </w:rPr>
        <w:t>in</w:t>
      </w:r>
      <w:r>
        <w:rPr>
          <w:spacing w:val="-1"/>
        </w:rPr>
        <w:t> respect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made</w:t>
      </w:r>
      <w:r>
        <w:rPr>
          <w:spacing w:val="4"/>
        </w:rPr>
        <w:t> </w:t>
      </w:r>
      <w:r>
        <w:rPr>
          <w:spacing w:val="-1"/>
          <w:u w:val="single" w:color="000000"/>
        </w:rPr>
        <w:t>not</w:t>
      </w:r>
      <w:r>
        <w:rPr>
          <w:spacing w:val="1"/>
          <w:u w:val="single" w:color="000000"/>
        </w:rPr>
        <w:t> </w:t>
      </w:r>
      <w:r>
        <w:rPr>
          <w:spacing w:val="1"/>
        </w:rPr>
      </w:r>
      <w:r>
        <w:rPr>
          <w:spacing w:val="-2"/>
        </w:rPr>
        <w:t>be</w:t>
      </w:r>
      <w:r>
        <w:rPr>
          <w:spacing w:val="79"/>
        </w:rPr>
        <w:t> </w:t>
      </w:r>
      <w:r>
        <w:rPr>
          <w:spacing w:val="-1"/>
        </w:rPr>
        <w:t>made</w:t>
      </w:r>
      <w:r>
        <w:rPr/>
        <w:t> </w:t>
      </w:r>
      <w:r>
        <w:rPr>
          <w:spacing w:val="-1"/>
        </w:rPr>
        <w:t>and has</w:t>
      </w:r>
      <w:r>
        <w:rPr>
          <w:spacing w:val="-3"/>
        </w:rPr>
        <w:t> </w:t>
      </w:r>
      <w:r>
        <w:rPr>
          <w:spacing w:val="-1"/>
        </w:rPr>
        <w:t>no effect;</w:t>
      </w:r>
    </w:p>
    <w:p>
      <w:pPr>
        <w:pStyle w:val="BodyText"/>
        <w:numPr>
          <w:ilvl w:val="0"/>
          <w:numId w:val="69"/>
        </w:numPr>
        <w:tabs>
          <w:tab w:pos="1309" w:val="left" w:leader="none"/>
        </w:tabs>
        <w:spacing w:line="240" w:lineRule="auto" w:before="161" w:after="0"/>
        <w:ind w:left="1308" w:right="0" w:hanging="377"/>
        <w:jc w:val="left"/>
      </w:pPr>
      <w:r>
        <w:rPr/>
        <w:t>an</w:t>
      </w:r>
      <w:r>
        <w:rPr>
          <w:spacing w:val="-1"/>
        </w:rPr>
        <w:t> administrator</w:t>
      </w:r>
      <w:r>
        <w:rPr>
          <w:spacing w:val="-2"/>
        </w:rPr>
        <w:t> </w:t>
      </w:r>
      <w:r>
        <w:rPr>
          <w:spacing w:val="-1"/>
        </w:rPr>
        <w:t>for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may</w:t>
      </w:r>
      <w:r>
        <w:rPr>
          <w:spacing w:val="3"/>
        </w:rPr>
        <w:t> </w:t>
      </w:r>
      <w:r>
        <w:rPr>
          <w:spacing w:val="-1"/>
          <w:u w:val="single" w:color="000000"/>
        </w:rPr>
        <w:t>not</w:t>
      </w:r>
      <w:r>
        <w:rPr>
          <w:spacing w:val="1"/>
          <w:u w:val="single" w:color="000000"/>
        </w:rPr>
        <w:t> </w:t>
      </w:r>
      <w:r>
        <w:rPr>
          <w:spacing w:val="1"/>
        </w:rPr>
      </w:r>
      <w:r>
        <w:rPr>
          <w:spacing w:val="-1"/>
        </w:rPr>
        <w:t>be</w:t>
      </w:r>
      <w:r>
        <w:rPr>
          <w:spacing w:val="-2"/>
        </w:rPr>
        <w:t> </w:t>
      </w:r>
      <w:r>
        <w:rPr>
          <w:spacing w:val="-1"/>
        </w:rPr>
        <w:t>appointed</w:t>
      </w:r>
      <w:r>
        <w:rPr/>
        <w:t> </w:t>
      </w:r>
      <w:r>
        <w:rPr>
          <w:spacing w:val="-1"/>
        </w:rPr>
        <w:t>under</w:t>
      </w:r>
      <w:r>
        <w:rPr/>
        <w:t> </w:t>
      </w:r>
      <w:r>
        <w:rPr>
          <w:spacing w:val="1"/>
        </w:rPr>
        <w:t> </w:t>
      </w:r>
      <w:r>
        <w:rPr/>
        <w:t>s</w:t>
      </w:r>
      <w:r>
        <w:rPr>
          <w:spacing w:val="-2"/>
        </w:rPr>
        <w:t> </w:t>
      </w:r>
      <w:r>
        <w:rPr>
          <w:spacing w:val="-1"/>
        </w:rPr>
        <w:t>534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541;</w:t>
      </w:r>
    </w:p>
    <w:p>
      <w:pPr>
        <w:pStyle w:val="BodyText"/>
        <w:numPr>
          <w:ilvl w:val="0"/>
          <w:numId w:val="69"/>
        </w:numPr>
        <w:tabs>
          <w:tab w:pos="1309" w:val="left" w:leader="none"/>
        </w:tabs>
        <w:spacing w:line="240" w:lineRule="auto" w:before="158" w:after="0"/>
        <w:ind w:left="1308" w:right="233" w:hanging="377"/>
        <w:jc w:val="both"/>
      </w:pPr>
      <w:r>
        <w:rPr/>
        <w:t>a</w:t>
      </w:r>
      <w:r>
        <w:rPr>
          <w:spacing w:val="9"/>
        </w:rPr>
        <w:t> </w:t>
      </w:r>
      <w:r>
        <w:rPr>
          <w:spacing w:val="-1"/>
        </w:rPr>
        <w:t>landlord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>
          <w:spacing w:val="-1"/>
        </w:rPr>
        <w:t>other</w:t>
      </w:r>
      <w:r>
        <w:rPr>
          <w:spacing w:val="10"/>
        </w:rPr>
        <w:t> </w:t>
      </w:r>
      <w:r>
        <w:rPr>
          <w:spacing w:val="-1"/>
        </w:rPr>
        <w:t>person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>
          <w:spacing w:val="-1"/>
        </w:rPr>
        <w:t>whom</w:t>
      </w:r>
      <w:r>
        <w:rPr>
          <w:spacing w:val="11"/>
        </w:rPr>
        <w:t> </w:t>
      </w:r>
      <w:r>
        <w:rPr>
          <w:spacing w:val="-1"/>
        </w:rPr>
        <w:t>rent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payable</w:t>
      </w:r>
      <w:r>
        <w:rPr>
          <w:spacing w:val="7"/>
        </w:rPr>
        <w:t> </w:t>
      </w:r>
      <w:r>
        <w:rPr/>
        <w:t>may</w:t>
      </w:r>
      <w:r>
        <w:rPr>
          <w:spacing w:val="8"/>
        </w:rPr>
        <w:t> </w:t>
      </w:r>
      <w:r>
        <w:rPr>
          <w:spacing w:val="-1"/>
        </w:rPr>
        <w:t>exercise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right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1"/>
        </w:rPr>
        <w:t>forfeiture</w:t>
      </w:r>
      <w:r>
        <w:rPr>
          <w:spacing w:val="16"/>
        </w:rPr>
        <w:t> </w:t>
      </w:r>
      <w:r>
        <w:rPr>
          <w:spacing w:val="-1"/>
        </w:rPr>
        <w:t>over</w:t>
      </w:r>
      <w:r>
        <w:rPr>
          <w:spacing w:val="69"/>
        </w:rPr>
        <w:t> </w:t>
      </w:r>
      <w:r>
        <w:rPr>
          <w:spacing w:val="-1"/>
        </w:rPr>
        <w:t>premises</w:t>
      </w:r>
      <w:r>
        <w:rPr/>
        <w:t> </w:t>
      </w:r>
      <w:r>
        <w:rPr>
          <w:spacing w:val="-1"/>
        </w:rPr>
        <w:t>leased</w:t>
      </w:r>
      <w:r>
        <w:rPr/>
        <w:t> </w:t>
      </w:r>
      <w:r>
        <w:rPr>
          <w:spacing w:val="-1"/>
        </w:rPr>
        <w:t>to </w:t>
      </w:r>
      <w:r>
        <w:rPr/>
        <w:t>the </w:t>
      </w:r>
      <w:r>
        <w:rPr>
          <w:spacing w:val="-1"/>
        </w:rPr>
        <w:t>company</w:t>
      </w:r>
      <w:r>
        <w:rPr/>
        <w:t> </w:t>
      </w:r>
      <w:r>
        <w:rPr>
          <w:u w:val="single" w:color="000000"/>
        </w:rPr>
        <w:t>only</w:t>
      </w:r>
      <w:r>
        <w:rPr>
          <w:spacing w:val="-2"/>
          <w:u w:val="single" w:color="000000"/>
        </w:rPr>
        <w:t> </w:t>
      </w:r>
      <w:r>
        <w:rPr>
          <w:spacing w:val="-2"/>
        </w:rPr>
      </w:r>
      <w:r>
        <w:rPr/>
        <w:t>with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approval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Court;</w:t>
      </w:r>
    </w:p>
    <w:p>
      <w:pPr>
        <w:pStyle w:val="BodyText"/>
        <w:numPr>
          <w:ilvl w:val="0"/>
          <w:numId w:val="69"/>
        </w:numPr>
        <w:tabs>
          <w:tab w:pos="1309" w:val="left" w:leader="none"/>
        </w:tabs>
        <w:spacing w:line="266" w:lineRule="exact" w:before="157" w:after="0"/>
        <w:ind w:left="1308" w:right="237" w:hanging="377"/>
        <w:jc w:val="both"/>
      </w:pPr>
      <w:r>
        <w:rPr>
          <w:rFonts w:ascii="Calibri" w:hAnsi="Calibri" w:cs="Calibri" w:eastAsia="Calibri"/>
          <w:spacing w:val="-1"/>
        </w:rPr>
        <w:t>steps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</w:rPr>
        <w:t>may</w:t>
      </w:r>
      <w:r>
        <w:rPr>
          <w:rFonts w:ascii="Calibri" w:hAnsi="Calibri" w:cs="Calibri" w:eastAsia="Calibri"/>
          <w:spacing w:val="13"/>
        </w:rPr>
        <w:t> </w:t>
      </w:r>
      <w:r>
        <w:rPr>
          <w:rFonts w:ascii="Calibri" w:hAnsi="Calibri" w:cs="Calibri" w:eastAsia="Calibri"/>
          <w:spacing w:val="-1"/>
        </w:rPr>
        <w:t>be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1"/>
        </w:rPr>
        <w:t>taken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1"/>
        </w:rPr>
        <w:t>reinforce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security</w:t>
      </w:r>
      <w:r>
        <w:rPr>
          <w:rFonts w:ascii="Calibri" w:hAnsi="Calibri" w:cs="Calibri" w:eastAsia="Calibri"/>
          <w:spacing w:val="13"/>
        </w:rPr>
        <w:t> </w:t>
      </w:r>
      <w:r>
        <w:rPr>
          <w:rFonts w:ascii="Calibri" w:hAnsi="Calibri" w:cs="Calibri" w:eastAsia="Calibri"/>
          <w:spacing w:val="-1"/>
        </w:rPr>
        <w:t>over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property</w:t>
      </w:r>
      <w:r>
        <w:rPr>
          <w:rFonts w:ascii="Calibri" w:hAnsi="Calibri" w:cs="Calibri" w:eastAsia="Calibri"/>
          <w:spacing w:val="13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repossess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1"/>
        </w:rPr>
        <w:t>goods</w:t>
      </w:r>
      <w:r>
        <w:rPr>
          <w:rFonts w:ascii="Calibri" w:hAnsi="Calibri" w:cs="Calibri" w:eastAsia="Calibri"/>
          <w:spacing w:val="55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possession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under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credit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  <w:spacing w:val="-1"/>
        </w:rPr>
        <w:t>purchase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  <w:spacing w:val="-1"/>
        </w:rPr>
        <w:t>transaction</w:t>
      </w:r>
      <w:r>
        <w:rPr>
          <w:rFonts w:ascii="Calibri" w:hAnsi="Calibri" w:cs="Calibri" w:eastAsia="Calibri"/>
          <w:spacing w:val="7"/>
        </w:rPr>
        <w:t> </w:t>
      </w:r>
      <w:r>
        <w:rPr>
          <w:spacing w:val="7"/>
        </w:rPr>
      </w:r>
      <w:r>
        <w:rPr>
          <w:u w:val="single" w:color="000000"/>
        </w:rPr>
        <w:t>only</w:t>
      </w:r>
      <w:r>
        <w:rPr>
          <w:spacing w:val="5"/>
          <w:u w:val="single" w:color="000000"/>
        </w:rPr>
        <w:t> </w:t>
      </w:r>
      <w:r>
        <w:rPr>
          <w:spacing w:val="5"/>
        </w:rPr>
      </w:r>
      <w:r>
        <w:rPr/>
        <w:t>with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approval</w:t>
      </w:r>
      <w:r>
        <w:rPr>
          <w:spacing w:val="4"/>
        </w:rPr>
        <w:t> </w:t>
      </w:r>
      <w:r>
        <w:rPr/>
        <w:t>of</w:t>
      </w:r>
    </w:p>
    <w:p>
      <w:pPr>
        <w:spacing w:after="0" w:line="266" w:lineRule="exact"/>
        <w:jc w:val="both"/>
        <w:sectPr>
          <w:pgSz w:w="12240" w:h="15840"/>
          <w:pgMar w:header="720" w:footer="995" w:top="1340" w:bottom="1200" w:left="1320" w:right="1200"/>
        </w:sectPr>
      </w:pPr>
    </w:p>
    <w:p>
      <w:pPr>
        <w:pStyle w:val="BodyText"/>
        <w:spacing w:line="240" w:lineRule="auto" w:before="102"/>
        <w:ind w:left="1308" w:right="0"/>
        <w:jc w:val="left"/>
      </w:pPr>
      <w:r>
        <w:rPr/>
        <w:pict>
          <v:group style="position:absolute;margin-left:71.494003pt;margin-top:71.949997pt;width:474.55pt;height:642.35pt;mso-position-horizontal-relative:page;mso-position-vertical-relative:page;z-index:-53440" coordorigin="1430,1439" coordsize="9491,12847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826" coordorigin="1440,1450" coordsize="2,12826">
              <v:shape style="position:absolute;left:1440;top:1450;width:2;height:12826" coordorigin="1440,1450" coordsize="0,12826" path="m1440,1450l1440,14275e" filled="false" stroked="true" strokeweight=".580pt" strokecolor="#000000">
                <v:path arrowok="t"/>
              </v:shape>
            </v:group>
            <v:group style="position:absolute;left:1436;top:14280;width:9480;height:2" coordorigin="1436,14280" coordsize="9480,2">
              <v:shape style="position:absolute;left:1436;top:14280;width:9480;height:2" coordorigin="1436,14280" coordsize="9480,0" path="m1436,14280l10915,14280e" filled="false" stroked="true" strokeweight=".579980pt" strokecolor="#000000">
                <v:path arrowok="t"/>
              </v:shape>
            </v:group>
            <v:group style="position:absolute;left:10910;top:1450;width:2;height:12826" coordorigin="10910,1450" coordsize="2,12826">
              <v:shape style="position:absolute;left:10910;top:1450;width:2;height:12826" coordorigin="10910,1450" coordsize="0,12826" path="m10910,1450l10910,14275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the </w:t>
      </w:r>
      <w:r>
        <w:rPr>
          <w:spacing w:val="-1"/>
        </w:rPr>
        <w:t>Court; and</w:t>
      </w:r>
    </w:p>
    <w:p>
      <w:pPr>
        <w:pStyle w:val="BodyText"/>
        <w:numPr>
          <w:ilvl w:val="0"/>
          <w:numId w:val="69"/>
        </w:numPr>
        <w:tabs>
          <w:tab w:pos="1309" w:val="left" w:leader="none"/>
        </w:tabs>
        <w:spacing w:line="240" w:lineRule="auto" w:before="161" w:after="0"/>
        <w:ind w:left="1308" w:right="235" w:hanging="377"/>
        <w:jc w:val="both"/>
      </w:pPr>
      <w:r>
        <w:rPr>
          <w:spacing w:val="-1"/>
        </w:rPr>
        <w:t>proceedings</w:t>
      </w:r>
      <w:r>
        <w:rPr>
          <w:spacing w:val="10"/>
        </w:rPr>
        <w:t> </w:t>
      </w:r>
      <w:r>
        <w:rPr>
          <w:spacing w:val="-1"/>
        </w:rPr>
        <w:t>(including</w:t>
      </w:r>
      <w:r>
        <w:rPr>
          <w:spacing w:val="9"/>
        </w:rPr>
        <w:t> </w:t>
      </w:r>
      <w:r>
        <w:rPr/>
        <w:t>execution</w:t>
      </w:r>
      <w:r>
        <w:rPr>
          <w:spacing w:val="9"/>
        </w:rPr>
        <w:t> </w:t>
      </w:r>
      <w:r>
        <w:rPr/>
        <w:t>or</w:t>
      </w:r>
      <w:r>
        <w:rPr>
          <w:spacing w:val="7"/>
        </w:rPr>
        <w:t> </w:t>
      </w:r>
      <w:r>
        <w:rPr/>
        <w:t>other</w:t>
      </w:r>
      <w:r>
        <w:rPr>
          <w:spacing w:val="9"/>
        </w:rPr>
        <w:t> </w:t>
      </w:r>
      <w:r>
        <w:rPr>
          <w:spacing w:val="-1"/>
        </w:rPr>
        <w:t>legal</w:t>
      </w:r>
      <w:r>
        <w:rPr>
          <w:spacing w:val="9"/>
        </w:rPr>
        <w:t> </w:t>
      </w:r>
      <w:r>
        <w:rPr>
          <w:spacing w:val="-1"/>
        </w:rPr>
        <w:t>process)</w:t>
      </w:r>
      <w:r>
        <w:rPr>
          <w:spacing w:val="10"/>
        </w:rPr>
        <w:t> </w:t>
      </w:r>
      <w:r>
        <w:rPr>
          <w:spacing w:val="-1"/>
        </w:rPr>
        <w:t>may</w:t>
      </w:r>
      <w:r>
        <w:rPr>
          <w:spacing w:val="10"/>
        </w:rPr>
        <w:t> </w:t>
      </w:r>
      <w:r>
        <w:rPr>
          <w:spacing w:val="-1"/>
        </w:rPr>
        <w:t>be</w:t>
      </w:r>
      <w:r>
        <w:rPr>
          <w:spacing w:val="10"/>
        </w:rPr>
        <w:t> </w:t>
      </w:r>
      <w:r>
        <w:rPr>
          <w:spacing w:val="-1"/>
        </w:rPr>
        <w:t>commenced</w:t>
      </w:r>
      <w:r>
        <w:rPr>
          <w:spacing w:val="9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continued</w:t>
      </w:r>
      <w:r>
        <w:rPr>
          <w:spacing w:val="51"/>
        </w:rPr>
        <w:t> </w:t>
      </w:r>
      <w:r>
        <w:rPr>
          <w:spacing w:val="-1"/>
        </w:rPr>
        <w:t>and</w:t>
      </w:r>
      <w:r>
        <w:rPr>
          <w:spacing w:val="18"/>
        </w:rPr>
        <w:t> </w:t>
      </w:r>
      <w:r>
        <w:rPr>
          <w:spacing w:val="-1"/>
        </w:rPr>
        <w:t>distress</w:t>
      </w:r>
      <w:r>
        <w:rPr>
          <w:spacing w:val="14"/>
        </w:rPr>
        <w:t> </w:t>
      </w:r>
      <w:r>
        <w:rPr/>
        <w:t>may</w:t>
      </w:r>
      <w:r>
        <w:rPr>
          <w:spacing w:val="17"/>
        </w:rPr>
        <w:t> </w:t>
      </w:r>
      <w:r>
        <w:rPr>
          <w:spacing w:val="-1"/>
        </w:rPr>
        <w:t>be</w:t>
      </w:r>
      <w:r>
        <w:rPr>
          <w:spacing w:val="17"/>
        </w:rPr>
        <w:t> </w:t>
      </w:r>
      <w:r>
        <w:rPr>
          <w:spacing w:val="-1"/>
        </w:rPr>
        <w:t>levied</w:t>
      </w:r>
      <w:r>
        <w:rPr>
          <w:spacing w:val="16"/>
        </w:rPr>
        <w:t> </w:t>
      </w:r>
      <w:r>
        <w:rPr>
          <w:spacing w:val="-1"/>
        </w:rPr>
        <w:t>against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company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1"/>
        </w:rPr>
        <w:t>its</w:t>
      </w:r>
      <w:r>
        <w:rPr>
          <w:spacing w:val="19"/>
        </w:rPr>
        <w:t> </w:t>
      </w:r>
      <w:r>
        <w:rPr>
          <w:spacing w:val="-1"/>
        </w:rPr>
        <w:t>property</w:t>
      </w:r>
      <w:r>
        <w:rPr>
          <w:spacing w:val="21"/>
        </w:rPr>
        <w:t> </w:t>
      </w:r>
      <w:r>
        <w:rPr>
          <w:u w:val="single" w:color="000000"/>
        </w:rPr>
        <w:t>only</w:t>
      </w:r>
      <w:r>
        <w:rPr>
          <w:spacing w:val="17"/>
          <w:u w:val="single" w:color="000000"/>
        </w:rPr>
        <w:t> </w:t>
      </w:r>
      <w:r>
        <w:rPr>
          <w:spacing w:val="17"/>
        </w:rPr>
      </w:r>
      <w:r>
        <w:rPr/>
        <w:t>with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approval</w:t>
      </w:r>
      <w:r>
        <w:rPr>
          <w:spacing w:val="16"/>
        </w:rPr>
        <w:t> </w:t>
      </w:r>
      <w:r>
        <w:rPr>
          <w:spacing w:val="-1"/>
        </w:rPr>
        <w:t>of</w:t>
      </w:r>
      <w:r>
        <w:rPr>
          <w:spacing w:val="47"/>
        </w:rPr>
        <w:t> </w:t>
      </w:r>
      <w:r>
        <w:rPr/>
        <w:t>the </w:t>
      </w:r>
      <w:r>
        <w:rPr>
          <w:spacing w:val="-1"/>
        </w:rPr>
        <w:t>Court.</w:t>
      </w:r>
    </w:p>
    <w:p>
      <w:pPr>
        <w:pStyle w:val="BodyText"/>
        <w:spacing w:line="240" w:lineRule="auto" w:before="158"/>
        <w:ind w:left="931" w:right="244"/>
        <w:jc w:val="left"/>
      </w:pPr>
      <w:r>
        <w:rPr>
          <w:color w:val="FF0000"/>
          <w:spacing w:val="-1"/>
        </w:rPr>
        <w:t>Brief:</w:t>
      </w:r>
      <w:r>
        <w:rPr>
          <w:color w:val="FF0000"/>
          <w:spacing w:val="31"/>
        </w:rPr>
        <w:t> </w:t>
      </w:r>
      <w:r>
        <w:rPr>
          <w:color w:val="FF0000"/>
        </w:rPr>
        <w:t>A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moratorium</w:t>
      </w:r>
      <w:r>
        <w:rPr>
          <w:color w:val="FF0000"/>
          <w:spacing w:val="32"/>
        </w:rPr>
        <w:t> </w:t>
      </w:r>
      <w:r>
        <w:rPr>
          <w:color w:val="FF0000"/>
          <w:spacing w:val="-1"/>
        </w:rPr>
        <w:t>restricts</w:t>
      </w:r>
      <w:r>
        <w:rPr>
          <w:color w:val="FF0000"/>
          <w:spacing w:val="31"/>
        </w:rPr>
        <w:t> </w:t>
      </w:r>
      <w:r>
        <w:rPr>
          <w:color w:val="FF0000"/>
        </w:rPr>
        <w:t>the</w:t>
      </w:r>
      <w:r>
        <w:rPr>
          <w:color w:val="FF0000"/>
          <w:spacing w:val="29"/>
        </w:rPr>
        <w:t> </w:t>
      </w:r>
      <w:r>
        <w:rPr>
          <w:color w:val="FF0000"/>
          <w:spacing w:val="-1"/>
        </w:rPr>
        <w:t>liquidation</w:t>
      </w:r>
      <w:r>
        <w:rPr>
          <w:color w:val="FF0000"/>
          <w:spacing w:val="28"/>
        </w:rPr>
        <w:t> </w:t>
      </w:r>
      <w:r>
        <w:rPr>
          <w:color w:val="FF0000"/>
        </w:rPr>
        <w:t>of</w:t>
      </w:r>
      <w:r>
        <w:rPr>
          <w:color w:val="FF0000"/>
          <w:spacing w:val="31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29"/>
        </w:rPr>
        <w:t> </w:t>
      </w:r>
      <w:r>
        <w:rPr>
          <w:color w:val="FF0000"/>
        </w:rPr>
        <w:t>company,</w:t>
      </w:r>
      <w:r>
        <w:rPr>
          <w:color w:val="FF0000"/>
          <w:spacing w:val="32"/>
        </w:rPr>
        <w:t> </w:t>
      </w:r>
      <w:r>
        <w:rPr>
          <w:color w:val="FF0000"/>
          <w:spacing w:val="-1"/>
        </w:rPr>
        <w:t>appointment</w:t>
      </w:r>
      <w:r>
        <w:rPr>
          <w:color w:val="FF0000"/>
          <w:spacing w:val="29"/>
        </w:rPr>
        <w:t> </w:t>
      </w:r>
      <w:r>
        <w:rPr>
          <w:color w:val="FF0000"/>
        </w:rPr>
        <w:t>of</w:t>
      </w:r>
      <w:r>
        <w:rPr>
          <w:color w:val="FF0000"/>
          <w:spacing w:val="28"/>
        </w:rPr>
        <w:t> </w:t>
      </w:r>
      <w:r>
        <w:rPr>
          <w:color w:val="FF0000"/>
          <w:spacing w:val="-1"/>
        </w:rPr>
        <w:t>administrator,</w:t>
      </w:r>
      <w:r>
        <w:rPr>
          <w:color w:val="FF0000"/>
          <w:spacing w:val="57"/>
        </w:rPr>
        <w:t> </w:t>
      </w:r>
      <w:r>
        <w:rPr>
          <w:color w:val="FF0000"/>
          <w:spacing w:val="-1"/>
        </w:rPr>
        <w:t>enforcement</w:t>
      </w:r>
      <w:r>
        <w:rPr>
          <w:color w:val="FF0000"/>
          <w:spacing w:val="-2"/>
        </w:rPr>
        <w:t> </w:t>
      </w:r>
      <w:r>
        <w:rPr>
          <w:color w:val="FF0000"/>
        </w:rPr>
        <w:t>of </w:t>
      </w:r>
      <w:r>
        <w:rPr>
          <w:color w:val="FF0000"/>
          <w:spacing w:val="-1"/>
        </w:rPr>
        <w:t>security </w:t>
      </w:r>
      <w:r>
        <w:rPr>
          <w:color w:val="FF0000"/>
        </w:rPr>
        <w:t>or</w:t>
      </w:r>
      <w:r>
        <w:rPr>
          <w:color w:val="FF0000"/>
          <w:spacing w:val="-5"/>
        </w:rPr>
        <w:t> </w:t>
      </w:r>
      <w:r>
        <w:rPr>
          <w:color w:val="FF0000"/>
        </w:rPr>
        <w:t>leases</w:t>
      </w:r>
      <w:r>
        <w:rPr>
          <w:color w:val="FF0000"/>
          <w:spacing w:val="-1"/>
        </w:rPr>
        <w:t> and</w:t>
      </w:r>
      <w:r>
        <w:rPr>
          <w:color w:val="FF0000"/>
          <w:spacing w:val="-3"/>
        </w:rPr>
        <w:t> </w:t>
      </w:r>
      <w:r>
        <w:rPr>
          <w:color w:val="FF0000"/>
        </w:rPr>
        <w:t>court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proceedings</w:t>
      </w:r>
      <w:r>
        <w:rPr>
          <w:color w:val="FF0000"/>
        </w:rPr>
        <w:t> </w:t>
      </w:r>
      <w:r>
        <w:rPr>
          <w:color w:val="FF0000"/>
          <w:spacing w:val="-1"/>
        </w:rPr>
        <w:t>against</w:t>
      </w:r>
      <w:r>
        <w:rPr>
          <w:color w:val="FF0000"/>
          <w:spacing w:val="1"/>
        </w:rPr>
        <w:t> </w:t>
      </w:r>
      <w:r>
        <w:rPr>
          <w:color w:val="FF0000"/>
        </w:rPr>
        <w:t>the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company</w:t>
      </w:r>
      <w:r>
        <w:rPr/>
      </w:r>
    </w:p>
    <w:p>
      <w:pPr>
        <w:pStyle w:val="BodyText"/>
        <w:numPr>
          <w:ilvl w:val="1"/>
          <w:numId w:val="63"/>
        </w:numPr>
        <w:tabs>
          <w:tab w:pos="999" w:val="left" w:leader="none"/>
        </w:tabs>
        <w:spacing w:line="239" w:lineRule="auto" w:before="161" w:after="0"/>
        <w:ind w:left="948" w:right="235" w:hanging="360"/>
        <w:jc w:val="both"/>
      </w:pPr>
      <w:r>
        <w:rPr>
          <w:spacing w:val="-1"/>
        </w:rPr>
        <w:t>s650:</w:t>
      </w:r>
      <w:r>
        <w:rPr>
          <w:spacing w:val="41"/>
        </w:rPr>
        <w:t> </w:t>
      </w:r>
      <w:r>
        <w:rPr/>
        <w:t>if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conditions</w:t>
      </w:r>
      <w:r>
        <w:rPr>
          <w:spacing w:val="42"/>
        </w:rPr>
        <w:t> </w:t>
      </w:r>
      <w:r>
        <w:rPr>
          <w:spacing w:val="-2"/>
        </w:rPr>
        <w:t>for</w:t>
      </w:r>
      <w:r>
        <w:rPr>
          <w:spacing w:val="43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holder</w:t>
      </w:r>
      <w:r>
        <w:rPr>
          <w:spacing w:val="41"/>
        </w:rPr>
        <w:t> </w:t>
      </w:r>
      <w:r>
        <w:rPr/>
        <w:t>of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>
          <w:spacing w:val="-1"/>
        </w:rPr>
        <w:t>uncrystallised</w:t>
      </w:r>
      <w:r>
        <w:rPr>
          <w:spacing w:val="43"/>
        </w:rPr>
        <w:t> </w:t>
      </w:r>
      <w:r>
        <w:rPr>
          <w:spacing w:val="-1"/>
        </w:rPr>
        <w:t>floating</w:t>
      </w:r>
      <w:r>
        <w:rPr>
          <w:spacing w:val="39"/>
        </w:rPr>
        <w:t> </w:t>
      </w:r>
      <w:r>
        <w:rPr>
          <w:spacing w:val="-1"/>
        </w:rPr>
        <w:t>charge</w:t>
      </w:r>
      <w:r>
        <w:rPr>
          <w:spacing w:val="42"/>
        </w:rPr>
        <w:t> </w:t>
      </w:r>
      <w:r>
        <w:rPr>
          <w:spacing w:val="-1"/>
        </w:rPr>
        <w:t>to</w:t>
      </w:r>
      <w:r>
        <w:rPr>
          <w:spacing w:val="42"/>
        </w:rPr>
        <w:t> </w:t>
      </w:r>
      <w:r>
        <w:rPr>
          <w:spacing w:val="-1"/>
        </w:rPr>
        <w:t>give</w:t>
      </w:r>
      <w:r>
        <w:rPr>
          <w:spacing w:val="44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-1"/>
        </w:rPr>
        <w:t>notice</w:t>
      </w:r>
      <w:r>
        <w:rPr>
          <w:spacing w:val="47"/>
        </w:rPr>
        <w:t> </w:t>
      </w:r>
      <w:r>
        <w:rPr>
          <w:spacing w:val="-1"/>
        </w:rPr>
        <w:t>having</w:t>
      </w:r>
      <w:r>
        <w:rPr>
          <w:spacing w:val="2"/>
        </w:rPr>
        <w:t> </w:t>
      </w:r>
      <w:r>
        <w:rPr/>
        <w:t>the </w:t>
      </w:r>
      <w:r>
        <w:rPr>
          <w:spacing w:val="-1"/>
        </w:rPr>
        <w:t>effect</w:t>
      </w:r>
      <w:r>
        <w:rPr>
          <w:spacing w:val="1"/>
        </w:rPr>
        <w:t> </w:t>
      </w:r>
      <w:r>
        <w:rPr/>
        <w:t>of </w:t>
      </w:r>
      <w:r>
        <w:rPr>
          <w:spacing w:val="-1"/>
        </w:rPr>
        <w:t>causing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crystallisation </w:t>
      </w:r>
      <w:r>
        <w:rPr/>
        <w:t>of</w:t>
      </w:r>
      <w:r>
        <w:rPr>
          <w:spacing w:val="3"/>
        </w:rPr>
        <w:t> </w:t>
      </w:r>
      <w:r>
        <w:rPr/>
        <w:t>the </w:t>
      </w:r>
      <w:r>
        <w:rPr>
          <w:spacing w:val="-1"/>
        </w:rPr>
        <w:t>floating</w:t>
      </w:r>
      <w:r>
        <w:rPr>
          <w:spacing w:val="2"/>
        </w:rPr>
        <w:t> </w:t>
      </w:r>
      <w:r>
        <w:rPr>
          <w:spacing w:val="-1"/>
        </w:rPr>
        <w:t>charge</w:t>
      </w:r>
      <w:r>
        <w:rPr/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thereby</w:t>
      </w:r>
      <w:r>
        <w:rPr/>
        <w:t> </w:t>
      </w:r>
      <w:r>
        <w:rPr>
          <w:spacing w:val="-1"/>
        </w:rPr>
        <w:t>restricting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71"/>
        </w:rPr>
        <w:t> </w:t>
      </w:r>
      <w:r>
        <w:rPr>
          <w:rFonts w:ascii="Calibri" w:hAnsi="Calibri" w:cs="Calibri" w:eastAsia="Calibri"/>
          <w:spacing w:val="-1"/>
        </w:rPr>
        <w:t>disposal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  <w:spacing w:val="-1"/>
        </w:rPr>
        <w:t>property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</w:rPr>
        <w:t>are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satisfied,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</w:rPr>
        <w:t>notice</w:t>
      </w:r>
      <w:r>
        <w:rPr>
          <w:rFonts w:ascii="Calibri" w:hAnsi="Calibri" w:cs="Calibri" w:eastAsia="Calibri"/>
          <w:spacing w:val="5"/>
        </w:rPr>
        <w:t> </w:t>
      </w:r>
      <w:r>
        <w:rPr>
          <w:rFonts w:ascii="Calibri" w:hAnsi="Calibri" w:cs="Calibri" w:eastAsia="Calibri"/>
          <w:spacing w:val="-1"/>
        </w:rPr>
        <w:t>may</w:t>
      </w:r>
      <w:r>
        <w:rPr>
          <w:rFonts w:ascii="Calibri" w:hAnsi="Calibri" w:cs="Calibri" w:eastAsia="Calibri"/>
          <w:spacing w:val="12"/>
        </w:rPr>
        <w:t> </w:t>
      </w:r>
      <w:r>
        <w:rPr>
          <w:spacing w:val="12"/>
        </w:rPr>
      </w:r>
      <w:r>
        <w:rPr>
          <w:u w:val="single" w:color="000000"/>
        </w:rPr>
        <w:t>not</w:t>
      </w:r>
      <w:r>
        <w:rPr>
          <w:spacing w:val="8"/>
          <w:u w:val="single" w:color="000000"/>
        </w:rPr>
        <w:t> </w:t>
      </w:r>
      <w:r>
        <w:rPr>
          <w:spacing w:val="8"/>
        </w:rPr>
      </w:r>
      <w:r>
        <w:rPr>
          <w:spacing w:val="-1"/>
        </w:rPr>
        <w:t>be</w:t>
      </w:r>
      <w:r>
        <w:rPr>
          <w:spacing w:val="8"/>
        </w:rPr>
        <w:t> </w:t>
      </w:r>
      <w:r>
        <w:rPr>
          <w:spacing w:val="-1"/>
        </w:rPr>
        <w:t>given</w:t>
      </w:r>
      <w:r>
        <w:rPr>
          <w:spacing w:val="7"/>
        </w:rPr>
        <w:t> </w:t>
      </w:r>
      <w:r>
        <w:rPr/>
        <w:t>at</w:t>
      </w:r>
      <w:r>
        <w:rPr>
          <w:spacing w:val="5"/>
        </w:rPr>
        <w:t> </w:t>
      </w:r>
      <w:r>
        <w:rPr/>
        <w:t>that</w:t>
      </w:r>
      <w:r>
        <w:rPr>
          <w:spacing w:val="7"/>
        </w:rPr>
        <w:t> </w:t>
      </w:r>
      <w:r>
        <w:rPr>
          <w:spacing w:val="-1"/>
        </w:rPr>
        <w:t>time,</w:t>
      </w:r>
      <w:r>
        <w:rPr>
          <w:spacing w:val="8"/>
        </w:rPr>
        <w:t> </w:t>
      </w:r>
      <w:r>
        <w:rPr>
          <w:spacing w:val="-1"/>
        </w:rPr>
        <w:t>but</w:t>
      </w:r>
      <w:r>
        <w:rPr>
          <w:spacing w:val="57"/>
        </w:rPr>
        <w:t> </w:t>
      </w:r>
      <w:r>
        <w:rPr/>
        <w:t>may</w:t>
      </w:r>
      <w:r>
        <w:rPr>
          <w:spacing w:val="-2"/>
        </w:rPr>
        <w:t> </w:t>
      </w:r>
      <w:r>
        <w:rPr/>
        <w:t>instead</w:t>
      </w:r>
      <w:r>
        <w:rPr>
          <w:spacing w:val="-2"/>
        </w:rPr>
        <w:t> be</w:t>
      </w:r>
      <w:r>
        <w:rPr/>
        <w:t> </w:t>
      </w:r>
      <w:r>
        <w:rPr>
          <w:spacing w:val="-1"/>
        </w:rPr>
        <w:t>given</w:t>
      </w:r>
      <w:r>
        <w:rPr/>
        <w:t> as</w:t>
      </w:r>
      <w:r>
        <w:rPr>
          <w:spacing w:val="-2"/>
        </w:rPr>
        <w:t> </w:t>
      </w:r>
      <w:r>
        <w:rPr>
          <w:spacing w:val="-1"/>
        </w:rPr>
        <w:t>soon </w:t>
      </w:r>
      <w:r>
        <w:rPr/>
        <w:t>as </w:t>
      </w:r>
      <w:r>
        <w:rPr>
          <w:spacing w:val="-1"/>
        </w:rPr>
        <w:t>practicable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moratorium</w:t>
      </w:r>
      <w:r>
        <w:rPr>
          <w:spacing w:val="1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ended.</w:t>
      </w:r>
    </w:p>
    <w:p>
      <w:pPr>
        <w:pStyle w:val="BodyText"/>
        <w:spacing w:line="240" w:lineRule="auto"/>
        <w:ind w:left="931" w:right="244"/>
        <w:jc w:val="left"/>
      </w:pPr>
      <w:r>
        <w:rPr>
          <w:color w:val="FF0000"/>
          <w:spacing w:val="-1"/>
        </w:rPr>
        <w:t>Brief:</w:t>
      </w:r>
      <w:r>
        <w:rPr>
          <w:color w:val="FF0000"/>
        </w:rPr>
        <w:t> </w:t>
      </w:r>
      <w:r>
        <w:rPr>
          <w:color w:val="FF0000"/>
          <w:spacing w:val="14"/>
        </w:rPr>
        <w:t> </w:t>
      </w:r>
      <w:r>
        <w:rPr>
          <w:color w:val="FF0000"/>
        </w:rPr>
        <w:t>A 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lender</w:t>
      </w:r>
      <w:r>
        <w:rPr>
          <w:color w:val="FF0000"/>
        </w:rPr>
        <w:t> </w:t>
      </w:r>
      <w:r>
        <w:rPr>
          <w:color w:val="FF0000"/>
          <w:spacing w:val="11"/>
        </w:rPr>
        <w:t> </w:t>
      </w:r>
      <w:r>
        <w:rPr>
          <w:color w:val="FF0000"/>
          <w:spacing w:val="-1"/>
        </w:rPr>
        <w:t>cannot</w:t>
      </w:r>
      <w:r>
        <w:rPr>
          <w:color w:val="FF0000"/>
        </w:rPr>
        <w:t> 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give</w:t>
      </w:r>
      <w:r>
        <w:rPr>
          <w:color w:val="FF0000"/>
        </w:rPr>
        <w:t> </w:t>
      </w:r>
      <w:r>
        <w:rPr>
          <w:color w:val="FF0000"/>
          <w:spacing w:val="11"/>
        </w:rPr>
        <w:t> </w:t>
      </w:r>
      <w:r>
        <w:rPr>
          <w:color w:val="FF0000"/>
        </w:rPr>
        <w:t>a </w:t>
      </w:r>
      <w:r>
        <w:rPr>
          <w:color w:val="FF0000"/>
          <w:spacing w:val="12"/>
        </w:rPr>
        <w:t> </w:t>
      </w:r>
      <w:r>
        <w:rPr>
          <w:color w:val="FF0000"/>
          <w:spacing w:val="-1"/>
        </w:rPr>
        <w:t>notice</w:t>
      </w:r>
      <w:r>
        <w:rPr>
          <w:color w:val="FF0000"/>
        </w:rPr>
        <w:t> </w:t>
      </w:r>
      <w:r>
        <w:rPr>
          <w:color w:val="FF0000"/>
          <w:spacing w:val="13"/>
        </w:rPr>
        <w:t> </w:t>
      </w:r>
      <w:r>
        <w:rPr>
          <w:color w:val="FF0000"/>
          <w:spacing w:val="-1"/>
        </w:rPr>
        <w:t>during</w:t>
      </w:r>
      <w:r>
        <w:rPr>
          <w:color w:val="FF0000"/>
        </w:rPr>
        <w:t> </w:t>
      </w:r>
      <w:r>
        <w:rPr>
          <w:color w:val="FF0000"/>
          <w:spacing w:val="12"/>
        </w:rPr>
        <w:t> </w:t>
      </w:r>
      <w:r>
        <w:rPr>
          <w:color w:val="FF0000"/>
        </w:rPr>
        <w:t>a </w:t>
      </w:r>
      <w:r>
        <w:rPr>
          <w:color w:val="FF0000"/>
          <w:spacing w:val="10"/>
        </w:rPr>
        <w:t> </w:t>
      </w:r>
      <w:r>
        <w:rPr>
          <w:color w:val="FF0000"/>
          <w:spacing w:val="-1"/>
        </w:rPr>
        <w:t>moratorium</w:t>
      </w:r>
      <w:r>
        <w:rPr>
          <w:color w:val="FF0000"/>
        </w:rPr>
        <w:t> </w:t>
      </w:r>
      <w:r>
        <w:rPr>
          <w:color w:val="FF0000"/>
          <w:spacing w:val="14"/>
        </w:rPr>
        <w:t> </w:t>
      </w:r>
      <w:r>
        <w:rPr>
          <w:color w:val="FF0000"/>
          <w:spacing w:val="-1"/>
        </w:rPr>
        <w:t>that</w:t>
      </w:r>
      <w:r>
        <w:rPr>
          <w:color w:val="FF0000"/>
        </w:rPr>
        <w:t> </w:t>
      </w:r>
      <w:r>
        <w:rPr>
          <w:color w:val="FF0000"/>
          <w:spacing w:val="11"/>
        </w:rPr>
        <w:t> </w:t>
      </w:r>
      <w:r>
        <w:rPr>
          <w:color w:val="FF0000"/>
        </w:rPr>
        <w:t>would 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have</w:t>
      </w:r>
      <w:r>
        <w:rPr>
          <w:color w:val="FF0000"/>
        </w:rPr>
        <w:t> </w:t>
      </w:r>
      <w:r>
        <w:rPr>
          <w:color w:val="FF0000"/>
          <w:spacing w:val="13"/>
        </w:rPr>
        <w:t> </w:t>
      </w:r>
      <w:r>
        <w:rPr>
          <w:color w:val="FF0000"/>
        </w:rPr>
        <w:t>an </w:t>
      </w:r>
      <w:r>
        <w:rPr>
          <w:color w:val="FF0000"/>
          <w:spacing w:val="9"/>
        </w:rPr>
        <w:t> </w:t>
      </w:r>
      <w:r>
        <w:rPr>
          <w:color w:val="FF0000"/>
          <w:spacing w:val="-1"/>
        </w:rPr>
        <w:t>effect</w:t>
      </w:r>
      <w:r>
        <w:rPr>
          <w:color w:val="FF0000"/>
        </w:rPr>
        <w:t> </w:t>
      </w:r>
      <w:r>
        <w:rPr>
          <w:color w:val="FF0000"/>
          <w:spacing w:val="11"/>
        </w:rPr>
        <w:t> </w:t>
      </w:r>
      <w:r>
        <w:rPr>
          <w:color w:val="FF0000"/>
        </w:rPr>
        <w:t>of</w:t>
      </w:r>
      <w:r>
        <w:rPr>
          <w:color w:val="FF0000"/>
          <w:spacing w:val="53"/>
        </w:rPr>
        <w:t> </w:t>
      </w:r>
      <w:r>
        <w:rPr>
          <w:color w:val="FF0000"/>
          <w:spacing w:val="-1"/>
        </w:rPr>
        <w:t>crystallising </w:t>
      </w:r>
      <w:r>
        <w:rPr>
          <w:color w:val="FF0000"/>
        </w:rPr>
        <w:t>a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floating charge</w:t>
      </w:r>
      <w:r>
        <w:rPr/>
      </w:r>
    </w:p>
    <w:p>
      <w:pPr>
        <w:pStyle w:val="BodyText"/>
        <w:numPr>
          <w:ilvl w:val="1"/>
          <w:numId w:val="63"/>
        </w:numPr>
        <w:tabs>
          <w:tab w:pos="999" w:val="left" w:leader="none"/>
        </w:tabs>
        <w:spacing w:line="240" w:lineRule="auto" w:before="158" w:after="0"/>
        <w:ind w:left="948" w:right="234" w:hanging="360"/>
        <w:jc w:val="both"/>
      </w:pPr>
      <w:r>
        <w:rPr>
          <w:spacing w:val="-1"/>
        </w:rPr>
        <w:t>s651:</w:t>
      </w:r>
      <w:r>
        <w:rPr>
          <w:spacing w:val="46"/>
        </w:rPr>
        <w:t> </w:t>
      </w:r>
      <w:r>
        <w:rPr>
          <w:spacing w:val="-1"/>
        </w:rPr>
        <w:t>security</w:t>
      </w:r>
      <w:r>
        <w:rPr>
          <w:spacing w:val="47"/>
        </w:rPr>
        <w:t> </w:t>
      </w:r>
      <w:r>
        <w:rPr>
          <w:spacing w:val="-1"/>
        </w:rPr>
        <w:t>given</w:t>
      </w:r>
      <w:r>
        <w:rPr>
          <w:spacing w:val="48"/>
        </w:rPr>
        <w:t> </w:t>
      </w:r>
      <w:r>
        <w:rPr>
          <w:spacing w:val="-2"/>
        </w:rPr>
        <w:t>by</w:t>
      </w:r>
      <w:r>
        <w:rPr>
          <w:spacing w:val="48"/>
        </w:rPr>
        <w:t> </w:t>
      </w:r>
      <w:r>
        <w:rPr/>
        <w:t>a</w:t>
      </w:r>
      <w:r>
        <w:rPr>
          <w:spacing w:val="46"/>
        </w:rPr>
        <w:t> </w:t>
      </w:r>
      <w:r>
        <w:rPr>
          <w:spacing w:val="-1"/>
        </w:rPr>
        <w:t>company</w:t>
      </w:r>
      <w:r>
        <w:rPr>
          <w:spacing w:val="49"/>
        </w:rPr>
        <w:t> </w:t>
      </w:r>
      <w:r>
        <w:rPr/>
        <w:t>at</w:t>
      </w:r>
      <w:r>
        <w:rPr>
          <w:spacing w:val="46"/>
        </w:rPr>
        <w:t> </w:t>
      </w:r>
      <w:r>
        <w:rPr/>
        <w:t>a</w:t>
      </w:r>
      <w:r>
        <w:rPr>
          <w:spacing w:val="45"/>
        </w:rPr>
        <w:t> </w:t>
      </w:r>
      <w:r>
        <w:rPr>
          <w:spacing w:val="-1"/>
        </w:rPr>
        <w:t>time</w:t>
      </w:r>
      <w:r>
        <w:rPr>
          <w:spacing w:val="46"/>
        </w:rPr>
        <w:t> </w:t>
      </w:r>
      <w:r>
        <w:rPr>
          <w:spacing w:val="-1"/>
        </w:rPr>
        <w:t>when</w:t>
      </w:r>
      <w:r>
        <w:rPr>
          <w:spacing w:val="48"/>
        </w:rPr>
        <w:t> </w:t>
      </w:r>
      <w:r>
        <w:rPr/>
        <w:t>a</w:t>
      </w:r>
      <w:r>
        <w:rPr>
          <w:spacing w:val="45"/>
        </w:rPr>
        <w:t> </w:t>
      </w:r>
      <w:r>
        <w:rPr>
          <w:spacing w:val="-1"/>
        </w:rPr>
        <w:t>moratorium</w:t>
      </w:r>
      <w:r>
        <w:rPr>
          <w:spacing w:val="47"/>
        </w:rPr>
        <w:t> </w:t>
      </w:r>
      <w:r>
        <w:rPr>
          <w:spacing w:val="-1"/>
        </w:rPr>
        <w:t>has</w:t>
      </w:r>
      <w:r>
        <w:rPr>
          <w:spacing w:val="46"/>
        </w:rPr>
        <w:t> </w:t>
      </w:r>
      <w:r>
        <w:rPr>
          <w:spacing w:val="-1"/>
        </w:rPr>
        <w:t>effect</w:t>
      </w:r>
      <w:r>
        <w:rPr>
          <w:spacing w:val="49"/>
        </w:rPr>
        <w:t> </w:t>
      </w:r>
      <w:r>
        <w:rPr/>
        <w:t>can</w:t>
      </w:r>
      <w:r>
        <w:rPr>
          <w:spacing w:val="44"/>
        </w:rPr>
        <w:t> </w:t>
      </w:r>
      <w:r>
        <w:rPr>
          <w:spacing w:val="-1"/>
        </w:rPr>
        <w:t>only</w:t>
      </w:r>
      <w:r>
        <w:rPr>
          <w:spacing w:val="49"/>
        </w:rPr>
        <w:t> </w:t>
      </w:r>
      <w:r>
        <w:rPr>
          <w:spacing w:val="-2"/>
        </w:rPr>
        <w:t>be</w:t>
      </w:r>
      <w:r>
        <w:rPr>
          <w:spacing w:val="43"/>
        </w:rPr>
        <w:t> </w:t>
      </w:r>
      <w:r>
        <w:rPr>
          <w:spacing w:val="-1"/>
        </w:rPr>
        <w:t>enforced</w:t>
      </w:r>
      <w:r>
        <w:rPr>
          <w:spacing w:val="28"/>
        </w:rPr>
        <w:t> </w:t>
      </w:r>
      <w:r>
        <w:rPr/>
        <w:t>if</w:t>
      </w:r>
      <w:r>
        <w:rPr>
          <w:spacing w:val="28"/>
        </w:rPr>
        <w:t> </w:t>
      </w:r>
      <w:r>
        <w:rPr/>
        <w:t>there</w:t>
      </w:r>
      <w:r>
        <w:rPr>
          <w:spacing w:val="29"/>
        </w:rPr>
        <w:t> </w:t>
      </w:r>
      <w:r>
        <w:rPr/>
        <w:t>are</w:t>
      </w:r>
      <w:r>
        <w:rPr>
          <w:spacing w:val="28"/>
        </w:rPr>
        <w:t> </w:t>
      </w:r>
      <w:r>
        <w:rPr>
          <w:spacing w:val="-1"/>
        </w:rPr>
        <w:t>reasonable</w:t>
      </w:r>
      <w:r>
        <w:rPr>
          <w:spacing w:val="29"/>
        </w:rPr>
        <w:t> </w:t>
      </w:r>
      <w:r>
        <w:rPr>
          <w:spacing w:val="-1"/>
        </w:rPr>
        <w:t>grounds</w:t>
      </w:r>
      <w:r>
        <w:rPr>
          <w:spacing w:val="29"/>
        </w:rPr>
        <w:t> </w:t>
      </w:r>
      <w:r>
        <w:rPr>
          <w:spacing w:val="-1"/>
        </w:rPr>
        <w:t>for</w:t>
      </w:r>
      <w:r>
        <w:rPr>
          <w:spacing w:val="29"/>
        </w:rPr>
        <w:t> </w:t>
      </w:r>
      <w:r>
        <w:rPr>
          <w:spacing w:val="-1"/>
        </w:rPr>
        <w:t>believing</w:t>
      </w:r>
      <w:r>
        <w:rPr>
          <w:spacing w:val="27"/>
        </w:rPr>
        <w:t> </w:t>
      </w:r>
      <w:r>
        <w:rPr/>
        <w:t>that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1"/>
        </w:rPr>
        <w:t>enforcement</w:t>
      </w:r>
      <w:r>
        <w:rPr>
          <w:spacing w:val="26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security</w:t>
      </w:r>
      <w:r>
        <w:rPr>
          <w:spacing w:val="49"/>
        </w:rPr>
        <w:t> </w:t>
      </w:r>
      <w:r>
        <w:rPr/>
        <w:t>would</w:t>
      </w:r>
      <w:r>
        <w:rPr>
          <w:spacing w:val="-1"/>
        </w:rPr>
        <w:t> </w:t>
      </w:r>
      <w:r>
        <w:rPr>
          <w:spacing w:val="-2"/>
        </w:rPr>
        <w:t>benefit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company.</w:t>
      </w:r>
    </w:p>
    <w:p>
      <w:pPr>
        <w:pStyle w:val="BodyText"/>
        <w:spacing w:line="240" w:lineRule="auto"/>
        <w:ind w:left="931" w:right="0"/>
        <w:jc w:val="left"/>
      </w:pPr>
      <w:r>
        <w:rPr>
          <w:color w:val="FF0000"/>
          <w:spacing w:val="-1"/>
        </w:rPr>
        <w:t>Brief: 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enforcement</w:t>
      </w:r>
      <w:r>
        <w:rPr>
          <w:color w:val="FF0000"/>
          <w:spacing w:val="-2"/>
        </w:rPr>
        <w:t> </w:t>
      </w:r>
      <w:r>
        <w:rPr>
          <w:color w:val="FF0000"/>
        </w:rPr>
        <w:t>of </w:t>
      </w:r>
      <w:r>
        <w:rPr>
          <w:color w:val="FF0000"/>
          <w:spacing w:val="-1"/>
        </w:rPr>
        <w:t>security during </w:t>
      </w:r>
      <w:r>
        <w:rPr>
          <w:color w:val="FF0000"/>
        </w:rPr>
        <w:t>a </w:t>
      </w:r>
      <w:r>
        <w:rPr>
          <w:color w:val="FF0000"/>
          <w:spacing w:val="-1"/>
        </w:rPr>
        <w:t>moratorium must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benefit</w:t>
      </w:r>
      <w:r>
        <w:rPr>
          <w:color w:val="FF0000"/>
          <w:spacing w:val="-3"/>
        </w:rPr>
        <w:t> </w:t>
      </w:r>
      <w:r>
        <w:rPr>
          <w:color w:val="FF0000"/>
        </w:rPr>
        <w:t>the </w:t>
      </w:r>
      <w:r>
        <w:rPr>
          <w:color w:val="FF0000"/>
          <w:spacing w:val="-2"/>
        </w:rPr>
        <w:t>company</w:t>
      </w:r>
      <w:r>
        <w:rPr/>
      </w:r>
    </w:p>
    <w:p>
      <w:pPr>
        <w:pStyle w:val="BodyText"/>
        <w:numPr>
          <w:ilvl w:val="1"/>
          <w:numId w:val="63"/>
        </w:numPr>
        <w:tabs>
          <w:tab w:pos="999" w:val="left" w:leader="none"/>
        </w:tabs>
        <w:spacing w:line="240" w:lineRule="auto" w:before="158" w:after="0"/>
        <w:ind w:left="948" w:right="234" w:hanging="360"/>
        <w:jc w:val="both"/>
      </w:pPr>
      <w:r>
        <w:rPr>
          <w:spacing w:val="-1"/>
        </w:rPr>
        <w:t>s653: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>
          <w:spacing w:val="-1"/>
        </w:rPr>
        <w:t>company</w:t>
      </w:r>
      <w:r>
        <w:rPr>
          <w:spacing w:val="42"/>
        </w:rPr>
        <w:t> </w:t>
      </w:r>
      <w:r>
        <w:rPr>
          <w:spacing w:val="-1"/>
        </w:rPr>
        <w:t>under</w:t>
      </w:r>
      <w:r>
        <w:rPr>
          <w:spacing w:val="40"/>
        </w:rPr>
        <w:t> </w:t>
      </w:r>
      <w:r>
        <w:rPr/>
        <w:t>a</w:t>
      </w:r>
      <w:r>
        <w:rPr>
          <w:spacing w:val="43"/>
        </w:rPr>
        <w:t> </w:t>
      </w:r>
      <w:r>
        <w:rPr>
          <w:spacing w:val="-1"/>
        </w:rPr>
        <w:t>moratorium</w:t>
      </w:r>
      <w:r>
        <w:rPr>
          <w:spacing w:val="44"/>
        </w:rPr>
        <w:t> </w:t>
      </w:r>
      <w:r>
        <w:rPr>
          <w:spacing w:val="-1"/>
        </w:rPr>
        <w:t>shall</w:t>
      </w:r>
      <w:r>
        <w:rPr>
          <w:spacing w:val="40"/>
        </w:rPr>
        <w:t> </w:t>
      </w:r>
      <w:r>
        <w:rPr>
          <w:spacing w:val="-1"/>
        </w:rPr>
        <w:t>ensure</w:t>
      </w:r>
      <w:r>
        <w:rPr>
          <w:spacing w:val="43"/>
        </w:rPr>
        <w:t> </w:t>
      </w:r>
      <w:r>
        <w:rPr/>
        <w:t>that</w:t>
      </w:r>
      <w:r>
        <w:rPr>
          <w:spacing w:val="41"/>
        </w:rPr>
        <w:t> </w:t>
      </w:r>
      <w:r>
        <w:rPr>
          <w:spacing w:val="-1"/>
        </w:rPr>
        <w:t>every</w:t>
      </w:r>
      <w:r>
        <w:rPr>
          <w:spacing w:val="42"/>
        </w:rPr>
        <w:t> </w:t>
      </w:r>
      <w:r>
        <w:rPr>
          <w:spacing w:val="-1"/>
        </w:rPr>
        <w:t>invoice,</w:t>
      </w:r>
      <w:r>
        <w:rPr>
          <w:spacing w:val="40"/>
        </w:rPr>
        <w:t> </w:t>
      </w:r>
      <w:r>
        <w:rPr>
          <w:spacing w:val="-1"/>
        </w:rPr>
        <w:t>order</w:t>
      </w:r>
      <w:r>
        <w:rPr>
          <w:spacing w:val="43"/>
        </w:rPr>
        <w:t> </w:t>
      </w:r>
      <w:r>
        <w:rPr>
          <w:spacing w:val="-1"/>
        </w:rPr>
        <w:t>for</w:t>
      </w:r>
      <w:r>
        <w:rPr>
          <w:spacing w:val="43"/>
        </w:rPr>
        <w:t> </w:t>
      </w:r>
      <w:r>
        <w:rPr>
          <w:spacing w:val="-2"/>
        </w:rPr>
        <w:t>goods</w:t>
      </w:r>
      <w:r>
        <w:rPr>
          <w:spacing w:val="41"/>
        </w:rPr>
        <w:t> </w:t>
      </w:r>
      <w:r>
        <w:rPr/>
        <w:t>or</w:t>
      </w:r>
      <w:r>
        <w:rPr>
          <w:spacing w:val="67"/>
        </w:rPr>
        <w:t> </w:t>
      </w:r>
      <w:r>
        <w:rPr>
          <w:spacing w:val="-1"/>
        </w:rPr>
        <w:t>services,</w:t>
      </w:r>
      <w:r>
        <w:rPr>
          <w:spacing w:val="28"/>
        </w:rPr>
        <w:t> </w:t>
      </w:r>
      <w:r>
        <w:rPr>
          <w:spacing w:val="-2"/>
        </w:rPr>
        <w:t>business</w:t>
      </w:r>
      <w:r>
        <w:rPr>
          <w:spacing w:val="29"/>
        </w:rPr>
        <w:t> </w:t>
      </w:r>
      <w:r>
        <w:rPr>
          <w:spacing w:val="-1"/>
        </w:rPr>
        <w:t>letter</w:t>
      </w:r>
      <w:r>
        <w:rPr>
          <w:spacing w:val="27"/>
        </w:rPr>
        <w:t> </w:t>
      </w:r>
      <w:r>
        <w:rPr>
          <w:spacing w:val="-1"/>
        </w:rPr>
        <w:t>or</w:t>
      </w:r>
      <w:r>
        <w:rPr>
          <w:spacing w:val="26"/>
        </w:rPr>
        <w:t> </w:t>
      </w:r>
      <w:r>
        <w:rPr/>
        <w:t>order</w:t>
      </w:r>
      <w:r>
        <w:rPr>
          <w:spacing w:val="27"/>
        </w:rPr>
        <w:t> </w:t>
      </w:r>
      <w:r>
        <w:rPr>
          <w:spacing w:val="-1"/>
        </w:rPr>
        <w:t>form</w:t>
      </w:r>
      <w:r>
        <w:rPr>
          <w:spacing w:val="28"/>
        </w:rPr>
        <w:t> </w:t>
      </w:r>
      <w:r>
        <w:rPr>
          <w:spacing w:val="-1"/>
        </w:rPr>
        <w:t>(whether</w:t>
      </w:r>
      <w:r>
        <w:rPr>
          <w:spacing w:val="29"/>
        </w:rPr>
        <w:t> </w:t>
      </w:r>
      <w:r>
        <w:rPr/>
        <w:t>in</w:t>
      </w:r>
      <w:r>
        <w:rPr>
          <w:spacing w:val="25"/>
        </w:rPr>
        <w:t> </w:t>
      </w:r>
      <w:r>
        <w:rPr>
          <w:spacing w:val="-1"/>
        </w:rPr>
        <w:t>hard</w:t>
      </w:r>
      <w:r>
        <w:rPr>
          <w:spacing w:val="28"/>
        </w:rPr>
        <w:t> </w:t>
      </w:r>
      <w:r>
        <w:rPr>
          <w:spacing w:val="-1"/>
        </w:rPr>
        <w:t>copy)</w:t>
      </w:r>
      <w:r>
        <w:rPr>
          <w:spacing w:val="27"/>
        </w:rPr>
        <w:t> </w:t>
      </w:r>
      <w:r>
        <w:rPr>
          <w:spacing w:val="-1"/>
        </w:rPr>
        <w:t>electronic</w:t>
      </w:r>
      <w:r>
        <w:rPr>
          <w:spacing w:val="26"/>
        </w:rPr>
        <w:t> </w:t>
      </w:r>
      <w:r>
        <w:rPr/>
        <w:t>or</w:t>
      </w:r>
      <w:r>
        <w:rPr>
          <w:spacing w:val="27"/>
        </w:rPr>
        <w:t> </w:t>
      </w:r>
      <w:r>
        <w:rPr>
          <w:spacing w:val="-2"/>
        </w:rPr>
        <w:t>any</w:t>
      </w:r>
      <w:r>
        <w:rPr>
          <w:spacing w:val="27"/>
        </w:rPr>
        <w:t> </w:t>
      </w:r>
      <w:r>
        <w:rPr/>
        <w:t>other</w:t>
      </w:r>
      <w:r>
        <w:rPr>
          <w:spacing w:val="27"/>
        </w:rPr>
        <w:t> </w:t>
      </w:r>
      <w:r>
        <w:rPr>
          <w:spacing w:val="-1"/>
        </w:rPr>
        <w:t>form)</w:t>
      </w:r>
      <w:r>
        <w:rPr>
          <w:spacing w:val="71"/>
        </w:rPr>
        <w:t> </w:t>
      </w:r>
      <w:r>
        <w:rPr>
          <w:rFonts w:ascii="Calibri" w:hAnsi="Calibri" w:cs="Calibri" w:eastAsia="Calibri"/>
          <w:spacing w:val="-1"/>
        </w:rPr>
        <w:t>issued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by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1"/>
        </w:rPr>
        <w:t>or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</w:rPr>
        <w:t>on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behalf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1"/>
        </w:rPr>
        <w:t>company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1"/>
        </w:rPr>
        <w:t>and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</w:rPr>
        <w:t>all</w:t>
      </w:r>
      <w:r>
        <w:rPr>
          <w:rFonts w:ascii="Calibri" w:hAnsi="Calibri" w:cs="Calibri" w:eastAsia="Calibri"/>
          <w:spacing w:val="11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4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websites</w:t>
      </w:r>
      <w:r>
        <w:rPr>
          <w:rFonts w:ascii="Calibri" w:hAnsi="Calibri" w:cs="Calibri" w:eastAsia="Calibri"/>
          <w:spacing w:val="15"/>
        </w:rPr>
        <w:t> </w:t>
      </w:r>
      <w:r>
        <w:rPr>
          <w:rFonts w:ascii="Calibri" w:hAnsi="Calibri" w:cs="Calibri" w:eastAsia="Calibri"/>
          <w:spacing w:val="-1"/>
        </w:rPr>
        <w:t>specify</w:t>
      </w:r>
      <w:r>
        <w:rPr>
          <w:rFonts w:ascii="Calibri" w:hAnsi="Calibri" w:cs="Calibri" w:eastAsia="Calibri"/>
          <w:spacing w:val="18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provisional</w:t>
      </w:r>
      <w:r>
        <w:rPr>
          <w:spacing w:val="65"/>
        </w:rPr>
        <w:t> </w:t>
      </w:r>
      <w:r>
        <w:rPr>
          <w:rFonts w:ascii="Calibri" w:hAnsi="Calibri" w:cs="Calibri" w:eastAsia="Calibri"/>
          <w:spacing w:val="-1"/>
        </w:rPr>
        <w:t>supervisor’s</w:t>
      </w:r>
      <w:r>
        <w:rPr>
          <w:rFonts w:ascii="Calibri" w:hAnsi="Calibri" w:cs="Calibri" w:eastAsia="Calibri"/>
          <w:spacing w:val="9"/>
        </w:rPr>
        <w:t> </w:t>
      </w:r>
      <w:r>
        <w:rPr>
          <w:rFonts w:ascii="Calibri" w:hAnsi="Calibri" w:cs="Calibri" w:eastAsia="Calibri"/>
          <w:spacing w:val="-1"/>
        </w:rPr>
        <w:t>name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  <w:spacing w:val="-1"/>
        </w:rPr>
        <w:t>and</w:t>
      </w:r>
      <w:r>
        <w:rPr>
          <w:rFonts w:ascii="Calibri" w:hAnsi="Calibri" w:cs="Calibri" w:eastAsia="Calibri"/>
          <w:spacing w:val="9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statement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</w:rPr>
        <w:t>that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moratorium</w:t>
      </w:r>
      <w:r>
        <w:rPr>
          <w:rFonts w:ascii="Calibri" w:hAnsi="Calibri" w:cs="Calibri" w:eastAsia="Calibri"/>
          <w:spacing w:val="11"/>
        </w:rPr>
        <w:t> </w:t>
      </w:r>
      <w:r>
        <w:rPr>
          <w:rFonts w:ascii="Calibri" w:hAnsi="Calibri" w:cs="Calibri" w:eastAsia="Calibri"/>
          <w:spacing w:val="-1"/>
        </w:rPr>
        <w:t>has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effect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  <w:spacing w:val="-1"/>
        </w:rPr>
        <w:t>respect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7"/>
        </w:rPr>
        <w:t> </w:t>
      </w:r>
      <w:r>
        <w:rPr>
          <w:rFonts w:ascii="Calibri" w:hAnsi="Calibri" w:cs="Calibri" w:eastAsia="Calibri"/>
          <w:spacing w:val="-1"/>
        </w:rPr>
        <w:t>company.</w:t>
      </w:r>
      <w:r>
        <w:rPr>
          <w:rFonts w:ascii="Calibri" w:hAnsi="Calibri" w:cs="Calibri" w:eastAsia="Calibri"/>
          <w:spacing w:val="63"/>
        </w:rPr>
        <w:t> </w:t>
      </w:r>
      <w:r>
        <w:rPr>
          <w:spacing w:val="-1"/>
        </w:rPr>
        <w:t>Failure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>
          <w:spacing w:val="-1"/>
        </w:rPr>
        <w:t>comply</w:t>
      </w:r>
      <w:r>
        <w:rPr>
          <w:spacing w:val="17"/>
        </w:rPr>
        <w:t> </w:t>
      </w:r>
      <w:r>
        <w:rPr>
          <w:spacing w:val="-1"/>
        </w:rPr>
        <w:t>with</w:t>
      </w:r>
      <w:r>
        <w:rPr>
          <w:spacing w:val="16"/>
        </w:rPr>
        <w:t> </w:t>
      </w:r>
      <w:r>
        <w:rPr>
          <w:spacing w:val="-1"/>
        </w:rPr>
        <w:t>this</w:t>
      </w:r>
      <w:r>
        <w:rPr>
          <w:spacing w:val="16"/>
        </w:rPr>
        <w:t> </w:t>
      </w:r>
      <w:r>
        <w:rPr>
          <w:spacing w:val="-1"/>
        </w:rPr>
        <w:t>section</w:t>
      </w:r>
      <w:r>
        <w:rPr>
          <w:spacing w:val="17"/>
        </w:rPr>
        <w:t> </w:t>
      </w:r>
      <w:r>
        <w:rPr/>
        <w:t>will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>
          <w:spacing w:val="-1"/>
        </w:rPr>
        <w:t>conviction</w:t>
      </w:r>
      <w:r>
        <w:rPr>
          <w:spacing w:val="14"/>
        </w:rPr>
        <w:t> </w:t>
      </w:r>
      <w:r>
        <w:rPr/>
        <w:t>attract</w:t>
      </w:r>
      <w:r>
        <w:rPr>
          <w:spacing w:val="14"/>
        </w:rPr>
        <w:t> </w:t>
      </w:r>
      <w:r>
        <w:rPr>
          <w:spacing w:val="-1"/>
        </w:rPr>
        <w:t>heavy</w:t>
      </w:r>
      <w:r>
        <w:rPr>
          <w:spacing w:val="17"/>
        </w:rPr>
        <w:t> </w:t>
      </w:r>
      <w:r>
        <w:rPr>
          <w:spacing w:val="-2"/>
        </w:rPr>
        <w:t>fines</w:t>
      </w:r>
      <w:r>
        <w:rPr>
          <w:spacing w:val="17"/>
        </w:rPr>
        <w:t> </w:t>
      </w:r>
      <w:r>
        <w:rPr>
          <w:spacing w:val="-1"/>
        </w:rPr>
        <w:t>against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company</w:t>
      </w:r>
      <w:r>
        <w:rPr>
          <w:spacing w:val="53"/>
        </w:rPr>
        <w:t> </w:t>
      </w:r>
      <w:r>
        <w:rPr>
          <w:spacing w:val="-1"/>
        </w:rPr>
        <w:t>and </w:t>
      </w:r>
      <w:r>
        <w:rPr/>
        <w:t>its </w:t>
      </w:r>
      <w:r>
        <w:rPr>
          <w:spacing w:val="-1"/>
        </w:rPr>
        <w:t>directors.</w:t>
      </w:r>
    </w:p>
    <w:p>
      <w:pPr>
        <w:pStyle w:val="BodyText"/>
        <w:spacing w:line="240" w:lineRule="auto" w:before="158"/>
        <w:ind w:left="931" w:right="0"/>
        <w:jc w:val="left"/>
      </w:pPr>
      <w:r>
        <w:rPr>
          <w:color w:val="FF0000"/>
          <w:spacing w:val="-1"/>
        </w:rPr>
        <w:t>Brief: The</w:t>
      </w:r>
      <w:r>
        <w:rPr>
          <w:color w:val="FF0000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must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publicise</w:t>
      </w:r>
      <w:r>
        <w:rPr>
          <w:color w:val="FF0000"/>
          <w:spacing w:val="2"/>
        </w:rPr>
        <w:t> </w:t>
      </w:r>
      <w:r>
        <w:rPr>
          <w:color w:val="FF0000"/>
        </w:rPr>
        <w:t>that </w:t>
      </w:r>
      <w:r>
        <w:rPr>
          <w:color w:val="FF0000"/>
          <w:spacing w:val="-2"/>
        </w:rPr>
        <w:t>it</w:t>
      </w:r>
      <w:r>
        <w:rPr>
          <w:color w:val="FF0000"/>
        </w:rPr>
        <w:t> is </w:t>
      </w:r>
      <w:r>
        <w:rPr>
          <w:color w:val="FF0000"/>
          <w:spacing w:val="-1"/>
        </w:rPr>
        <w:t>under</w:t>
      </w:r>
      <w:r>
        <w:rPr>
          <w:color w:val="FF0000"/>
          <w:spacing w:val="-2"/>
        </w:rPr>
        <w:t> </w:t>
      </w:r>
      <w:r>
        <w:rPr>
          <w:color w:val="FF0000"/>
        </w:rPr>
        <w:t>a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moratorium</w:t>
      </w:r>
      <w:r>
        <w:rPr/>
      </w:r>
    </w:p>
    <w:p>
      <w:pPr>
        <w:pStyle w:val="BodyText"/>
        <w:numPr>
          <w:ilvl w:val="1"/>
          <w:numId w:val="63"/>
        </w:numPr>
        <w:tabs>
          <w:tab w:pos="999" w:val="left" w:leader="none"/>
        </w:tabs>
        <w:spacing w:line="239" w:lineRule="auto" w:before="161" w:after="0"/>
        <w:ind w:left="948" w:right="232" w:hanging="360"/>
        <w:jc w:val="both"/>
      </w:pPr>
      <w:r>
        <w:rPr>
          <w:spacing w:val="-1"/>
        </w:rPr>
        <w:t>s654</w:t>
      </w:r>
      <w:r>
        <w:rPr>
          <w:spacing w:val="44"/>
        </w:rPr>
        <w:t> </w:t>
      </w:r>
      <w:r>
        <w:rPr/>
        <w:t>:</w:t>
      </w:r>
      <w:r>
        <w:rPr>
          <w:spacing w:val="23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company</w:t>
      </w:r>
      <w:r>
        <w:rPr>
          <w:spacing w:val="23"/>
        </w:rPr>
        <w:t> </w:t>
      </w:r>
      <w:r>
        <w:rPr>
          <w:spacing w:val="-1"/>
        </w:rPr>
        <w:t>under</w:t>
      </w:r>
      <w:r>
        <w:rPr>
          <w:spacing w:val="19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moratorium</w:t>
      </w:r>
      <w:r>
        <w:rPr>
          <w:spacing w:val="23"/>
        </w:rPr>
        <w:t> </w:t>
      </w:r>
      <w:r>
        <w:rPr>
          <w:spacing w:val="-1"/>
        </w:rPr>
        <w:t>may</w:t>
      </w:r>
      <w:r>
        <w:rPr>
          <w:spacing w:val="22"/>
        </w:rPr>
        <w:t> </w:t>
      </w:r>
      <w:r>
        <w:rPr>
          <w:spacing w:val="-1"/>
        </w:rPr>
        <w:t>not</w:t>
      </w:r>
      <w:r>
        <w:rPr>
          <w:spacing w:val="22"/>
        </w:rPr>
        <w:t> </w:t>
      </w:r>
      <w:r>
        <w:rPr>
          <w:spacing w:val="-1"/>
        </w:rPr>
        <w:t>obtain</w:t>
      </w:r>
      <w:r>
        <w:rPr>
          <w:spacing w:val="23"/>
        </w:rPr>
        <w:t> </w:t>
      </w:r>
      <w:r>
        <w:rPr>
          <w:spacing w:val="-1"/>
        </w:rPr>
        <w:t>credit</w:t>
      </w:r>
      <w:r>
        <w:rPr>
          <w:spacing w:val="22"/>
        </w:rPr>
        <w:t> </w:t>
      </w:r>
      <w:r>
        <w:rPr>
          <w:spacing w:val="-1"/>
        </w:rPr>
        <w:t>(including,</w:t>
      </w:r>
      <w:r>
        <w:rPr>
          <w:spacing w:val="24"/>
        </w:rPr>
        <w:t> </w:t>
      </w:r>
      <w:r>
        <w:rPr>
          <w:spacing w:val="-1"/>
        </w:rPr>
        <w:t>but</w:t>
      </w:r>
      <w:r>
        <w:rPr>
          <w:spacing w:val="20"/>
        </w:rPr>
        <w:t> </w:t>
      </w:r>
      <w:r>
        <w:rPr/>
        <w:t>not</w:t>
      </w:r>
      <w:r>
        <w:rPr>
          <w:spacing w:val="22"/>
        </w:rPr>
        <w:t> </w:t>
      </w:r>
      <w:r>
        <w:rPr>
          <w:spacing w:val="-1"/>
        </w:rPr>
        <w:t>limited</w:t>
      </w:r>
      <w:r>
        <w:rPr>
          <w:spacing w:val="21"/>
        </w:rPr>
        <w:t> </w:t>
      </w:r>
      <w:r>
        <w:rPr>
          <w:spacing w:val="-1"/>
        </w:rPr>
        <w:t>to,</w:t>
      </w:r>
      <w:r>
        <w:rPr>
          <w:spacing w:val="57"/>
        </w:rPr>
        <w:t> </w:t>
      </w:r>
      <w:r>
        <w:rPr/>
        <w:t>goods</w:t>
      </w:r>
      <w:r>
        <w:rPr>
          <w:spacing w:val="33"/>
        </w:rPr>
        <w:t> </w:t>
      </w:r>
      <w:r>
        <w:rPr>
          <w:spacing w:val="-1"/>
        </w:rPr>
        <w:t>bailed</w:t>
      </w:r>
      <w:r>
        <w:rPr>
          <w:spacing w:val="33"/>
        </w:rPr>
        <w:t> </w:t>
      </w:r>
      <w:r>
        <w:rPr>
          <w:spacing w:val="-1"/>
        </w:rPr>
        <w:t>to</w:t>
      </w:r>
      <w:r>
        <w:rPr>
          <w:spacing w:val="35"/>
        </w:rPr>
        <w:t> </w:t>
      </w:r>
      <w:r>
        <w:rPr>
          <w:spacing w:val="-1"/>
        </w:rPr>
        <w:t>the</w:t>
      </w:r>
      <w:r>
        <w:rPr>
          <w:spacing w:val="33"/>
        </w:rPr>
        <w:t> </w:t>
      </w:r>
      <w:r>
        <w:rPr>
          <w:spacing w:val="-1"/>
        </w:rPr>
        <w:t>company</w:t>
      </w:r>
      <w:r>
        <w:rPr>
          <w:spacing w:val="35"/>
        </w:rPr>
        <w:t> </w:t>
      </w:r>
      <w:r>
        <w:rPr>
          <w:spacing w:val="-1"/>
        </w:rPr>
        <w:t>under</w:t>
      </w:r>
      <w:r>
        <w:rPr>
          <w:spacing w:val="34"/>
        </w:rPr>
        <w:t> </w:t>
      </w:r>
      <w:r>
        <w:rPr/>
        <w:t>a</w:t>
      </w:r>
      <w:r>
        <w:rPr>
          <w:spacing w:val="31"/>
        </w:rPr>
        <w:t> </w:t>
      </w:r>
      <w:r>
        <w:rPr>
          <w:spacing w:val="-1"/>
        </w:rPr>
        <w:t>credit</w:t>
      </w:r>
      <w:r>
        <w:rPr>
          <w:spacing w:val="33"/>
        </w:rPr>
        <w:t> </w:t>
      </w:r>
      <w:r>
        <w:rPr>
          <w:spacing w:val="-1"/>
        </w:rPr>
        <w:t>purchase</w:t>
      </w:r>
      <w:r>
        <w:rPr>
          <w:spacing w:val="35"/>
        </w:rPr>
        <w:t> </w:t>
      </w:r>
      <w:r>
        <w:rPr>
          <w:spacing w:val="-1"/>
        </w:rPr>
        <w:t>transaction</w:t>
      </w:r>
      <w:r>
        <w:rPr>
          <w:spacing w:val="31"/>
        </w:rPr>
        <w:t> </w:t>
      </w:r>
      <w:r>
        <w:rPr/>
        <w:t>or</w:t>
      </w:r>
      <w:r>
        <w:rPr>
          <w:spacing w:val="30"/>
        </w:rPr>
        <w:t> </w:t>
      </w:r>
      <w:r>
        <w:rPr>
          <w:spacing w:val="-1"/>
        </w:rPr>
        <w:t>payment</w:t>
      </w:r>
      <w:r>
        <w:rPr>
          <w:spacing w:val="31"/>
        </w:rPr>
        <w:t> </w:t>
      </w:r>
      <w:r>
        <w:rPr/>
        <w:t>in</w:t>
      </w:r>
      <w:r>
        <w:rPr>
          <w:spacing w:val="33"/>
        </w:rPr>
        <w:t> </w:t>
      </w:r>
      <w:r>
        <w:rPr>
          <w:spacing w:val="-1"/>
        </w:rPr>
        <w:t>advice</w:t>
      </w:r>
      <w:r>
        <w:rPr>
          <w:spacing w:val="34"/>
        </w:rPr>
        <w:t> </w:t>
      </w:r>
      <w:r>
        <w:rPr>
          <w:spacing w:val="-2"/>
        </w:rPr>
        <w:t>for</w:t>
      </w:r>
      <w:r>
        <w:rPr>
          <w:spacing w:val="49"/>
        </w:rPr>
        <w:t> </w:t>
      </w:r>
      <w:r>
        <w:rPr>
          <w:spacing w:val="-1"/>
        </w:rPr>
        <w:t>supply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1"/>
        </w:rPr>
        <w:t>goods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>
          <w:spacing w:val="-1"/>
        </w:rPr>
        <w:t>services)</w:t>
      </w:r>
      <w:r>
        <w:rPr>
          <w:spacing w:val="8"/>
        </w:rPr>
        <w:t> </w:t>
      </w:r>
      <w:r>
        <w:rPr>
          <w:spacing w:val="-1"/>
        </w:rPr>
        <w:t>exceeding</w:t>
      </w:r>
      <w:r>
        <w:rPr>
          <w:spacing w:val="7"/>
        </w:rPr>
        <w:t> </w:t>
      </w:r>
      <w:r>
        <w:rPr>
          <w:spacing w:val="-1"/>
        </w:rPr>
        <w:t>K.Shs.25,000/=</w:t>
      </w:r>
      <w:r>
        <w:rPr>
          <w:spacing w:val="8"/>
        </w:rPr>
        <w:t> </w:t>
      </w:r>
      <w:r>
        <w:rPr>
          <w:spacing w:val="-2"/>
        </w:rPr>
        <w:t>from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>
          <w:spacing w:val="-1"/>
        </w:rPr>
        <w:t>person</w:t>
      </w:r>
      <w:r>
        <w:rPr>
          <w:spacing w:val="7"/>
        </w:rPr>
        <w:t> </w:t>
      </w:r>
      <w:r>
        <w:rPr/>
        <w:t>who</w:t>
      </w:r>
      <w:r>
        <w:rPr>
          <w:spacing w:val="6"/>
        </w:rPr>
        <w:t> </w:t>
      </w:r>
      <w:r>
        <w:rPr>
          <w:spacing w:val="-1"/>
        </w:rPr>
        <w:t>has</w:t>
      </w:r>
      <w:r>
        <w:rPr>
          <w:spacing w:val="11"/>
        </w:rPr>
        <w:t> </w:t>
      </w:r>
      <w:r>
        <w:rPr>
          <w:u w:val="single" w:color="000000"/>
        </w:rPr>
        <w:t>not</w:t>
      </w:r>
      <w:r>
        <w:rPr>
          <w:spacing w:val="9"/>
          <w:u w:val="single" w:color="000000"/>
        </w:rPr>
        <w:t> </w:t>
      </w:r>
      <w:r>
        <w:rPr>
          <w:spacing w:val="9"/>
        </w:rPr>
      </w:r>
      <w:r>
        <w:rPr>
          <w:spacing w:val="-1"/>
        </w:rPr>
        <w:t>been</w:t>
      </w:r>
      <w:r>
        <w:rPr>
          <w:spacing w:val="57"/>
        </w:rPr>
        <w:t> </w:t>
      </w:r>
      <w:r>
        <w:rPr>
          <w:spacing w:val="-1"/>
        </w:rPr>
        <w:t>informed</w:t>
      </w:r>
      <w:r>
        <w:rPr>
          <w:spacing w:val="40"/>
        </w:rPr>
        <w:t> </w:t>
      </w:r>
      <w:r>
        <w:rPr/>
        <w:t>of</w:t>
      </w:r>
      <w:r>
        <w:rPr>
          <w:spacing w:val="43"/>
        </w:rPr>
        <w:t> </w:t>
      </w:r>
      <w:r>
        <w:rPr>
          <w:spacing w:val="-1"/>
        </w:rPr>
        <w:t>the</w:t>
      </w:r>
      <w:r>
        <w:rPr>
          <w:spacing w:val="42"/>
        </w:rPr>
        <w:t> </w:t>
      </w:r>
      <w:r>
        <w:rPr>
          <w:spacing w:val="-1"/>
        </w:rPr>
        <w:t>moratorium.</w:t>
      </w:r>
      <w:r>
        <w:rPr>
          <w:spacing w:val="42"/>
        </w:rPr>
        <w:t> </w:t>
      </w:r>
      <w:r>
        <w:rPr>
          <w:spacing w:val="-1"/>
        </w:rPr>
        <w:t>Failure</w:t>
      </w:r>
      <w:r>
        <w:rPr>
          <w:spacing w:val="41"/>
        </w:rPr>
        <w:t> </w:t>
      </w:r>
      <w:r>
        <w:rPr/>
        <w:t>to</w:t>
      </w:r>
      <w:r>
        <w:rPr>
          <w:spacing w:val="43"/>
        </w:rPr>
        <w:t> </w:t>
      </w:r>
      <w:r>
        <w:rPr>
          <w:spacing w:val="-1"/>
        </w:rPr>
        <w:t>comply</w:t>
      </w:r>
      <w:r>
        <w:rPr>
          <w:spacing w:val="42"/>
        </w:rPr>
        <w:t> </w:t>
      </w:r>
      <w:r>
        <w:rPr>
          <w:spacing w:val="-1"/>
        </w:rPr>
        <w:t>with</w:t>
      </w:r>
      <w:r>
        <w:rPr>
          <w:spacing w:val="42"/>
        </w:rPr>
        <w:t> </w:t>
      </w:r>
      <w:r>
        <w:rPr>
          <w:spacing w:val="-1"/>
        </w:rPr>
        <w:t>this</w:t>
      </w:r>
      <w:r>
        <w:rPr>
          <w:spacing w:val="43"/>
        </w:rPr>
        <w:t> </w:t>
      </w:r>
      <w:r>
        <w:rPr>
          <w:spacing w:val="-1"/>
        </w:rPr>
        <w:t>section</w:t>
      </w:r>
      <w:r>
        <w:rPr>
          <w:spacing w:val="43"/>
        </w:rPr>
        <w:t> </w:t>
      </w:r>
      <w:r>
        <w:rPr/>
        <w:t>will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>
          <w:spacing w:val="-1"/>
        </w:rPr>
        <w:t>conviction</w:t>
      </w:r>
      <w:r>
        <w:rPr>
          <w:spacing w:val="43"/>
        </w:rPr>
        <w:t> </w:t>
      </w:r>
      <w:r>
        <w:rPr>
          <w:spacing w:val="-1"/>
        </w:rPr>
        <w:t>attract</w:t>
      </w:r>
      <w:r>
        <w:rPr>
          <w:spacing w:val="55"/>
        </w:rPr>
        <w:t> </w:t>
      </w:r>
      <w:r>
        <w:rPr/>
        <w:t>heavy</w:t>
      </w:r>
      <w:r>
        <w:rPr>
          <w:spacing w:val="-2"/>
        </w:rPr>
        <w:t> </w:t>
      </w:r>
      <w:r>
        <w:rPr>
          <w:spacing w:val="-1"/>
        </w:rPr>
        <w:t>fines</w:t>
      </w:r>
      <w:r>
        <w:rPr/>
        <w:t> </w:t>
      </w:r>
      <w:r>
        <w:rPr>
          <w:spacing w:val="-1"/>
        </w:rPr>
        <w:t>and/or</w:t>
      </w:r>
      <w:r>
        <w:rPr>
          <w:spacing w:val="-3"/>
        </w:rPr>
        <w:t> </w:t>
      </w:r>
      <w:r>
        <w:rPr>
          <w:spacing w:val="-1"/>
        </w:rPr>
        <w:t>imprisonment against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company</w:t>
      </w:r>
      <w:r>
        <w:rPr/>
        <w:t> and</w:t>
      </w:r>
      <w:r>
        <w:rPr>
          <w:spacing w:val="-2"/>
        </w:rPr>
        <w:t> </w:t>
      </w:r>
      <w:r>
        <w:rPr/>
        <w:t>its </w:t>
      </w:r>
      <w:r>
        <w:rPr>
          <w:spacing w:val="-1"/>
        </w:rPr>
        <w:t>directors.</w:t>
      </w:r>
    </w:p>
    <w:p>
      <w:pPr>
        <w:pStyle w:val="BodyText"/>
        <w:spacing w:line="240" w:lineRule="auto"/>
        <w:ind w:left="948" w:right="244"/>
        <w:jc w:val="left"/>
      </w:pPr>
      <w:r>
        <w:rPr>
          <w:color w:val="FF0000"/>
          <w:spacing w:val="-1"/>
        </w:rPr>
        <w:t>Brief:</w:t>
      </w:r>
      <w:r>
        <w:rPr>
          <w:color w:val="FF0000"/>
        </w:rPr>
        <w:t> 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The</w:t>
      </w:r>
      <w:r>
        <w:rPr>
          <w:color w:val="FF0000"/>
        </w:rPr>
        <w:t> 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company</w:t>
      </w:r>
      <w:r>
        <w:rPr>
          <w:color w:val="FF0000"/>
        </w:rPr>
        <w:t> </w:t>
      </w:r>
      <w:r>
        <w:rPr>
          <w:color w:val="FF0000"/>
          <w:spacing w:val="2"/>
        </w:rPr>
        <w:t> </w:t>
      </w:r>
      <w:r>
        <w:rPr>
          <w:color w:val="FF0000"/>
          <w:spacing w:val="-1"/>
        </w:rPr>
        <w:t>cannot</w:t>
      </w:r>
      <w:r>
        <w:rPr>
          <w:color w:val="FF0000"/>
        </w:rPr>
        <w:t> </w:t>
      </w:r>
      <w:r>
        <w:rPr>
          <w:color w:val="FF0000"/>
          <w:spacing w:val="1"/>
        </w:rPr>
        <w:t> </w:t>
      </w:r>
      <w:r>
        <w:rPr>
          <w:color w:val="FF0000"/>
        </w:rPr>
        <w:t>obtain</w:t>
      </w:r>
      <w:r>
        <w:rPr>
          <w:color w:val="FF0000"/>
          <w:spacing w:val="49"/>
        </w:rPr>
        <w:t> </w:t>
      </w:r>
      <w:r>
        <w:rPr>
          <w:color w:val="FF0000"/>
          <w:spacing w:val="-1"/>
        </w:rPr>
        <w:t>loans</w:t>
      </w:r>
      <w:r>
        <w:rPr>
          <w:color w:val="FF0000"/>
        </w:rPr>
        <w:t> 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above</w:t>
      </w:r>
      <w:r>
        <w:rPr>
          <w:color w:val="FF0000"/>
        </w:rPr>
        <w:t> 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K.Shs.25,000/=</w:t>
      </w:r>
      <w:r>
        <w:rPr>
          <w:color w:val="FF0000"/>
        </w:rPr>
        <w:t> 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from</w:t>
      </w:r>
      <w:r>
        <w:rPr>
          <w:color w:val="FF0000"/>
        </w:rPr>
        <w:t> </w:t>
      </w:r>
      <w:r>
        <w:rPr>
          <w:color w:val="FF0000"/>
          <w:spacing w:val="4"/>
        </w:rPr>
        <w:t> </w:t>
      </w:r>
      <w:r>
        <w:rPr>
          <w:color w:val="FF0000"/>
          <w:spacing w:val="-1"/>
        </w:rPr>
        <w:t>persons</w:t>
      </w:r>
      <w:r>
        <w:rPr>
          <w:color w:val="FF0000"/>
        </w:rPr>
        <w:t> </w:t>
      </w:r>
      <w:r>
        <w:rPr>
          <w:color w:val="FF0000"/>
          <w:spacing w:val="3"/>
        </w:rPr>
        <w:t> </w:t>
      </w:r>
      <w:r>
        <w:rPr>
          <w:color w:val="FF0000"/>
          <w:spacing w:val="-1"/>
        </w:rPr>
        <w:t>who</w:t>
      </w:r>
      <w:r>
        <w:rPr>
          <w:color w:val="FF0000"/>
        </w:rPr>
        <w:t> </w:t>
      </w:r>
      <w:r>
        <w:rPr>
          <w:color w:val="FF0000"/>
          <w:spacing w:val="2"/>
        </w:rPr>
        <w:t> </w:t>
      </w:r>
      <w:r>
        <w:rPr>
          <w:color w:val="FF0000"/>
        </w:rPr>
        <w:t>are </w:t>
      </w:r>
      <w:r>
        <w:rPr>
          <w:color w:val="FF0000"/>
          <w:spacing w:val="1"/>
        </w:rPr>
        <w:t> </w:t>
      </w:r>
      <w:r>
        <w:rPr>
          <w:color w:val="FF0000"/>
          <w:spacing w:val="-1"/>
        </w:rPr>
        <w:t>not</w:t>
      </w:r>
      <w:r>
        <w:rPr>
          <w:color w:val="FF0000"/>
          <w:spacing w:val="41"/>
        </w:rPr>
        <w:t> </w:t>
      </w:r>
      <w:r>
        <w:rPr>
          <w:color w:val="FF0000"/>
          <w:spacing w:val="-1"/>
        </w:rPr>
        <w:t>informed</w:t>
      </w:r>
      <w:r>
        <w:rPr>
          <w:color w:val="FF0000"/>
        </w:rPr>
        <w:t> of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the</w:t>
      </w:r>
      <w:r>
        <w:rPr>
          <w:color w:val="FF0000"/>
          <w:spacing w:val="-2"/>
        </w:rPr>
        <w:t> </w:t>
      </w:r>
      <w:r>
        <w:rPr>
          <w:color w:val="FF0000"/>
          <w:spacing w:val="-1"/>
        </w:rPr>
        <w:t>moratorium</w:t>
      </w:r>
      <w:r>
        <w:rPr/>
      </w:r>
    </w:p>
    <w:p>
      <w:pPr>
        <w:pStyle w:val="BodyText"/>
        <w:numPr>
          <w:ilvl w:val="1"/>
          <w:numId w:val="63"/>
        </w:numPr>
        <w:tabs>
          <w:tab w:pos="999" w:val="left" w:leader="none"/>
        </w:tabs>
        <w:spacing w:line="240" w:lineRule="auto" w:before="158" w:after="0"/>
        <w:ind w:left="948" w:right="235" w:hanging="360"/>
        <w:jc w:val="both"/>
      </w:pPr>
      <w:r>
        <w:rPr>
          <w:spacing w:val="-1"/>
        </w:rPr>
        <w:t>s655</w:t>
      </w:r>
      <w:r>
        <w:rPr/>
        <w:t> : a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under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moratorium may</w:t>
      </w:r>
      <w:r>
        <w:rPr/>
        <w:t> </w:t>
      </w:r>
      <w:r>
        <w:rPr>
          <w:spacing w:val="-1"/>
        </w:rPr>
        <w:t>only</w:t>
      </w:r>
      <w:r>
        <w:rPr/>
        <w:t> </w:t>
      </w:r>
      <w:r>
        <w:rPr>
          <w:spacing w:val="-1"/>
        </w:rPr>
        <w:t>dispose</w:t>
      </w:r>
      <w:r>
        <w:rPr>
          <w:spacing w:val="-2"/>
        </w:rPr>
        <w:t> </w:t>
      </w:r>
      <w:r>
        <w:rPr/>
        <w:t>of its </w:t>
      </w:r>
      <w:r>
        <w:rPr>
          <w:spacing w:val="-1"/>
        </w:rPr>
        <w:t>property</w:t>
      </w:r>
      <w:r>
        <w:rPr>
          <w:spacing w:val="1"/>
        </w:rPr>
        <w:t> </w:t>
      </w:r>
      <w:r>
        <w:rPr/>
        <w:t>if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 </w:t>
      </w:r>
      <w:r>
        <w:rPr>
          <w:spacing w:val="-1"/>
        </w:rPr>
        <w:t>reasonable</w:t>
      </w:r>
      <w:r>
        <w:rPr>
          <w:spacing w:val="33"/>
        </w:rPr>
        <w:t> </w:t>
      </w:r>
      <w:r>
        <w:rPr>
          <w:spacing w:val="-1"/>
        </w:rPr>
        <w:t>grounds</w:t>
      </w:r>
      <w:r>
        <w:rPr>
          <w:spacing w:val="2"/>
        </w:rPr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believing</w:t>
      </w:r>
      <w:r>
        <w:rPr>
          <w:spacing w:val="2"/>
        </w:rPr>
        <w:t> </w:t>
      </w:r>
      <w:r>
        <w:rPr/>
        <w:t>the </w:t>
      </w:r>
      <w:r>
        <w:rPr>
          <w:spacing w:val="-1"/>
        </w:rPr>
        <w:t>disposal</w:t>
      </w:r>
      <w:r>
        <w:rPr/>
        <w:t> will</w:t>
      </w:r>
      <w:r>
        <w:rPr>
          <w:spacing w:val="2"/>
        </w:rPr>
        <w:t> </w:t>
      </w:r>
      <w:r>
        <w:rPr>
          <w:spacing w:val="-1"/>
        </w:rPr>
        <w:t>benefit</w:t>
      </w:r>
      <w:r>
        <w:rPr>
          <w:spacing w:val="3"/>
        </w:rPr>
        <w:t> </w:t>
      </w:r>
      <w:r>
        <w:rPr/>
        <w:t>the </w:t>
      </w:r>
      <w:r>
        <w:rPr>
          <w:spacing w:val="-1"/>
        </w:rPr>
        <w:t>company</w:t>
      </w:r>
      <w:r>
        <w:rPr>
          <w:spacing w:val="3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/>
        <w:t>the </w:t>
      </w:r>
      <w:r>
        <w:rPr>
          <w:spacing w:val="-1"/>
        </w:rPr>
        <w:t>disposal</w:t>
      </w:r>
      <w:r>
        <w:rPr/>
        <w:t> is</w:t>
      </w:r>
      <w:r>
        <w:rPr>
          <w:spacing w:val="2"/>
        </w:rPr>
        <w:t> </w:t>
      </w:r>
      <w:r>
        <w:rPr>
          <w:spacing w:val="-1"/>
        </w:rPr>
        <w:t>approved</w:t>
      </w:r>
      <w:r>
        <w:rPr>
          <w:spacing w:val="2"/>
        </w:rPr>
        <w:t> </w:t>
      </w:r>
      <w:r>
        <w:rPr>
          <w:spacing w:val="-1"/>
        </w:rPr>
        <w:t>by</w:t>
      </w:r>
      <w:r>
        <w:rPr/>
        <w:t> </w:t>
      </w:r>
      <w:r>
        <w:rPr>
          <w:spacing w:val="-2"/>
        </w:rPr>
        <w:t>the</w:t>
      </w:r>
      <w:r>
        <w:rPr>
          <w:spacing w:val="51"/>
        </w:rPr>
        <w:t> </w:t>
      </w:r>
      <w:r>
        <w:rPr>
          <w:spacing w:val="-1"/>
        </w:rPr>
        <w:t>moratorium</w:t>
      </w:r>
      <w:r>
        <w:rPr>
          <w:spacing w:val="8"/>
        </w:rPr>
        <w:t> </w:t>
      </w:r>
      <w:r>
        <w:rPr>
          <w:spacing w:val="-1"/>
        </w:rPr>
        <w:t>committee</w:t>
      </w:r>
      <w:r>
        <w:rPr>
          <w:spacing w:val="8"/>
        </w:rPr>
        <w:t> </w:t>
      </w:r>
      <w:r>
        <w:rPr/>
        <w:t>or</w:t>
      </w:r>
      <w:r>
        <w:rPr>
          <w:spacing w:val="5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provisional</w:t>
      </w:r>
      <w:r>
        <w:rPr>
          <w:spacing w:val="7"/>
        </w:rPr>
        <w:t> </w:t>
      </w:r>
      <w:r>
        <w:rPr>
          <w:spacing w:val="-1"/>
        </w:rPr>
        <w:t>supervisor.</w:t>
      </w:r>
      <w:r>
        <w:rPr>
          <w:spacing w:val="4"/>
        </w:rPr>
        <w:t> </w:t>
      </w:r>
      <w:r>
        <w:rPr>
          <w:spacing w:val="-1"/>
        </w:rPr>
        <w:t>This</w:t>
      </w:r>
      <w:r>
        <w:rPr>
          <w:spacing w:val="9"/>
        </w:rPr>
        <w:t> </w:t>
      </w:r>
      <w:r>
        <w:rPr>
          <w:spacing w:val="-1"/>
        </w:rPr>
        <w:t>does</w:t>
      </w:r>
      <w:r>
        <w:rPr>
          <w:spacing w:val="8"/>
        </w:rPr>
        <w:t> </w:t>
      </w:r>
      <w:r>
        <w:rPr/>
        <w:t>not</w:t>
      </w:r>
      <w:r>
        <w:rPr>
          <w:spacing w:val="8"/>
        </w:rPr>
        <w:t> </w:t>
      </w:r>
      <w:r>
        <w:rPr>
          <w:spacing w:val="-1"/>
        </w:rPr>
        <w:t>apply</w:t>
      </w:r>
      <w:r>
        <w:rPr>
          <w:spacing w:val="8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>
          <w:spacing w:val="-1"/>
        </w:rPr>
        <w:t>disposals</w:t>
      </w:r>
      <w:r>
        <w:rPr>
          <w:spacing w:val="7"/>
        </w:rPr>
        <w:t> </w:t>
      </w:r>
      <w:r>
        <w:rPr>
          <w:spacing w:val="-1"/>
        </w:rPr>
        <w:t>made</w:t>
      </w:r>
      <w:r>
        <w:rPr>
          <w:spacing w:val="10"/>
        </w:rPr>
        <w:t> </w:t>
      </w:r>
      <w:r>
        <w:rPr/>
        <w:t>in</w:t>
      </w:r>
      <w:r>
        <w:rPr>
          <w:spacing w:val="4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ordinal</w:t>
      </w:r>
      <w:r>
        <w:rPr>
          <w:spacing w:val="7"/>
        </w:rPr>
        <w:t> </w:t>
      </w:r>
      <w:r>
        <w:rPr>
          <w:spacing w:val="-1"/>
        </w:rPr>
        <w:t>course</w:t>
      </w:r>
      <w:r>
        <w:rPr>
          <w:spacing w:val="5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business</w:t>
      </w:r>
      <w:r>
        <w:rPr>
          <w:spacing w:val="7"/>
        </w:rPr>
        <w:t> </w:t>
      </w:r>
      <w:r>
        <w:rPr/>
        <w:t>or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1"/>
        </w:rPr>
        <w:t>accordance</w:t>
      </w:r>
      <w:r>
        <w:rPr>
          <w:spacing w:val="8"/>
        </w:rPr>
        <w:t> </w:t>
      </w:r>
      <w:r>
        <w:rPr/>
        <w:t>with</w:t>
      </w:r>
      <w:r>
        <w:rPr>
          <w:spacing w:val="7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Court</w:t>
      </w:r>
      <w:r>
        <w:rPr>
          <w:spacing w:val="7"/>
        </w:rPr>
        <w:t> </w:t>
      </w:r>
      <w:r>
        <w:rPr>
          <w:spacing w:val="-1"/>
        </w:rPr>
        <w:t>Order.</w:t>
      </w:r>
      <w:r>
        <w:rPr>
          <w:spacing w:val="7"/>
        </w:rPr>
        <w:t> </w:t>
      </w:r>
      <w:r>
        <w:rPr>
          <w:spacing w:val="-1"/>
        </w:rPr>
        <w:t>Failure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1"/>
        </w:rPr>
        <w:t>comply</w:t>
      </w:r>
      <w:r>
        <w:rPr>
          <w:spacing w:val="5"/>
        </w:rPr>
        <w:t> </w:t>
      </w:r>
      <w:r>
        <w:rPr/>
        <w:t>with</w:t>
      </w:r>
      <w:r>
        <w:rPr>
          <w:spacing w:val="7"/>
        </w:rPr>
        <w:t> </w:t>
      </w:r>
      <w:r>
        <w:rPr>
          <w:spacing w:val="-1"/>
        </w:rPr>
        <w:t>this</w:t>
      </w:r>
      <w:r>
        <w:rPr>
          <w:spacing w:val="57"/>
        </w:rPr>
        <w:t> </w:t>
      </w:r>
      <w:r>
        <w:rPr>
          <w:spacing w:val="-1"/>
        </w:rPr>
        <w:t>section</w:t>
      </w:r>
      <w:r>
        <w:rPr>
          <w:spacing w:val="2"/>
        </w:rPr>
        <w:t> </w:t>
      </w:r>
      <w:r>
        <w:rPr/>
        <w:t>will on</w:t>
      </w:r>
      <w:r>
        <w:rPr>
          <w:spacing w:val="2"/>
        </w:rPr>
        <w:t> </w:t>
      </w:r>
      <w:r>
        <w:rPr>
          <w:spacing w:val="-1"/>
        </w:rPr>
        <w:t>conviction</w:t>
      </w:r>
      <w:r>
        <w:rPr>
          <w:spacing w:val="2"/>
        </w:rPr>
        <w:t> </w:t>
      </w:r>
      <w:r>
        <w:rPr>
          <w:spacing w:val="-1"/>
        </w:rPr>
        <w:t>attract</w:t>
      </w:r>
      <w:r>
        <w:rPr>
          <w:spacing w:val="2"/>
        </w:rPr>
        <w:t> </w:t>
      </w:r>
      <w:r>
        <w:rPr>
          <w:spacing w:val="-2"/>
        </w:rPr>
        <w:t>heavy</w:t>
      </w:r>
      <w:r>
        <w:rPr>
          <w:spacing w:val="3"/>
        </w:rPr>
        <w:t> </w:t>
      </w:r>
      <w:r>
        <w:rPr>
          <w:spacing w:val="-1"/>
        </w:rPr>
        <w:t>fines</w:t>
      </w:r>
      <w:r>
        <w:rPr>
          <w:spacing w:val="3"/>
        </w:rPr>
        <w:t> </w:t>
      </w:r>
      <w:r>
        <w:rPr>
          <w:spacing w:val="-1"/>
        </w:rPr>
        <w:t>and/or</w:t>
      </w:r>
      <w:r>
        <w:rPr/>
        <w:t> </w:t>
      </w:r>
      <w:r>
        <w:rPr>
          <w:spacing w:val="-1"/>
        </w:rPr>
        <w:t>imprisonment</w:t>
      </w:r>
      <w:r>
        <w:rPr>
          <w:spacing w:val="3"/>
        </w:rPr>
        <w:t> </w:t>
      </w:r>
      <w:r>
        <w:rPr>
          <w:spacing w:val="-1"/>
        </w:rPr>
        <w:t>against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company</w:t>
      </w:r>
      <w:r>
        <w:rPr>
          <w:spacing w:val="3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/>
        <w:t>its</w:t>
      </w:r>
      <w:r>
        <w:rPr>
          <w:spacing w:val="51"/>
        </w:rPr>
        <w:t> </w:t>
      </w:r>
      <w:r>
        <w:rPr>
          <w:spacing w:val="-1"/>
        </w:rPr>
        <w:t>directors.</w:t>
      </w:r>
      <w:r>
        <w:rPr/>
      </w:r>
    </w:p>
    <w:p>
      <w:pPr>
        <w:pStyle w:val="BodyText"/>
        <w:spacing w:line="240" w:lineRule="auto" w:before="158"/>
        <w:ind w:left="948" w:right="0"/>
        <w:jc w:val="left"/>
      </w:pPr>
      <w:r>
        <w:rPr>
          <w:color w:val="FF0000"/>
          <w:spacing w:val="-1"/>
        </w:rPr>
        <w:t>Brief: The</w:t>
      </w:r>
      <w:r>
        <w:rPr>
          <w:color w:val="FF0000"/>
        </w:rPr>
        <w:t> </w:t>
      </w:r>
      <w:r>
        <w:rPr>
          <w:color w:val="FF0000"/>
          <w:spacing w:val="-1"/>
        </w:rPr>
        <w:t>disposal</w:t>
      </w:r>
      <w:r>
        <w:rPr>
          <w:color w:val="FF0000"/>
          <w:spacing w:val="-3"/>
        </w:rPr>
        <w:t> </w:t>
      </w:r>
      <w:r>
        <w:rPr>
          <w:color w:val="FF0000"/>
        </w:rPr>
        <w:t>of </w:t>
      </w:r>
      <w:r>
        <w:rPr>
          <w:color w:val="FF0000"/>
          <w:spacing w:val="-1"/>
        </w:rPr>
        <w:t>property</w:t>
      </w:r>
      <w:r>
        <w:rPr>
          <w:color w:val="FF0000"/>
        </w:rPr>
        <w:t> </w:t>
      </w:r>
      <w:r>
        <w:rPr>
          <w:color w:val="FF0000"/>
          <w:spacing w:val="-1"/>
        </w:rPr>
        <w:t>permitted</w:t>
      </w:r>
      <w:r>
        <w:rPr>
          <w:color w:val="FF0000"/>
          <w:spacing w:val="-3"/>
        </w:rPr>
        <w:t> </w:t>
      </w:r>
      <w:r>
        <w:rPr>
          <w:color w:val="FF0000"/>
        </w:rPr>
        <w:t>only if</w:t>
      </w:r>
      <w:r>
        <w:rPr>
          <w:color w:val="FF0000"/>
          <w:spacing w:val="-3"/>
        </w:rPr>
        <w:t> </w:t>
      </w:r>
      <w:r>
        <w:rPr>
          <w:color w:val="FF0000"/>
        </w:rPr>
        <w:t>it</w:t>
      </w:r>
      <w:r>
        <w:rPr>
          <w:color w:val="FF0000"/>
          <w:spacing w:val="-2"/>
        </w:rPr>
        <w:t> </w:t>
      </w:r>
      <w:r>
        <w:rPr>
          <w:color w:val="FF0000"/>
        </w:rPr>
        <w:t>will</w:t>
      </w:r>
      <w:r>
        <w:rPr>
          <w:color w:val="FF0000"/>
          <w:spacing w:val="-3"/>
        </w:rPr>
        <w:t> </w:t>
      </w:r>
      <w:r>
        <w:rPr>
          <w:color w:val="FF0000"/>
          <w:spacing w:val="-1"/>
        </w:rPr>
        <w:t>benefit </w:t>
      </w:r>
      <w:r>
        <w:rPr>
          <w:color w:val="FF0000"/>
          <w:spacing w:val="-2"/>
        </w:rPr>
        <w:t>the</w:t>
      </w:r>
      <w:r>
        <w:rPr>
          <w:color w:val="FF0000"/>
        </w:rPr>
        <w:t> </w:t>
      </w:r>
      <w:r>
        <w:rPr>
          <w:color w:val="FF0000"/>
          <w:spacing w:val="-1"/>
        </w:rPr>
        <w:t>company</w:t>
      </w:r>
      <w:r>
        <w:rPr/>
      </w:r>
    </w:p>
    <w:p>
      <w:pPr>
        <w:pStyle w:val="BodyText"/>
        <w:numPr>
          <w:ilvl w:val="1"/>
          <w:numId w:val="63"/>
        </w:numPr>
        <w:tabs>
          <w:tab w:pos="999" w:val="left" w:leader="none"/>
        </w:tabs>
        <w:spacing w:line="240" w:lineRule="auto" w:before="161" w:after="0"/>
        <w:ind w:left="948" w:right="235" w:hanging="360"/>
        <w:jc w:val="both"/>
      </w:pPr>
      <w:r>
        <w:rPr>
          <w:spacing w:val="-1"/>
        </w:rPr>
        <w:t>s656</w:t>
      </w:r>
      <w:r>
        <w:rPr>
          <w:spacing w:val="45"/>
        </w:rPr>
        <w:t> </w:t>
      </w:r>
      <w:r>
        <w:rPr/>
        <w:t>:</w:t>
      </w:r>
      <w:r>
        <w:rPr>
          <w:spacing w:val="49"/>
        </w:rPr>
        <w:t> </w:t>
      </w:r>
      <w:r>
        <w:rPr/>
        <w:t>a</w:t>
      </w:r>
      <w:r>
        <w:rPr>
          <w:spacing w:val="46"/>
        </w:rPr>
        <w:t> </w:t>
      </w:r>
      <w:r>
        <w:rPr>
          <w:spacing w:val="-1"/>
        </w:rPr>
        <w:t>company</w:t>
      </w:r>
      <w:r>
        <w:rPr>
          <w:spacing w:val="48"/>
        </w:rPr>
        <w:t> </w:t>
      </w:r>
      <w:r>
        <w:rPr>
          <w:spacing w:val="-1"/>
        </w:rPr>
        <w:t>under</w:t>
      </w:r>
      <w:r>
        <w:rPr>
          <w:spacing w:val="48"/>
        </w:rPr>
        <w:t> </w:t>
      </w:r>
      <w:r>
        <w:rPr/>
        <w:t>a</w:t>
      </w:r>
      <w:r>
        <w:rPr>
          <w:spacing w:val="48"/>
        </w:rPr>
        <w:t> </w:t>
      </w:r>
      <w:r>
        <w:rPr>
          <w:spacing w:val="-1"/>
        </w:rPr>
        <w:t>moratorium</w:t>
      </w:r>
      <w:r>
        <w:rPr>
          <w:spacing w:val="47"/>
        </w:rPr>
        <w:t> </w:t>
      </w:r>
      <w:r>
        <w:rPr/>
        <w:t>may</w:t>
      </w:r>
      <w:r>
        <w:rPr>
          <w:spacing w:val="46"/>
        </w:rPr>
        <w:t> </w:t>
      </w:r>
      <w:r>
        <w:rPr>
          <w:spacing w:val="-1"/>
        </w:rPr>
        <w:t>make</w:t>
      </w:r>
      <w:r>
        <w:rPr>
          <w:spacing w:val="49"/>
        </w:rPr>
        <w:t> </w:t>
      </w:r>
      <w:r>
        <w:rPr>
          <w:spacing w:val="-1"/>
        </w:rPr>
        <w:t>payment</w:t>
      </w:r>
      <w:r>
        <w:rPr>
          <w:spacing w:val="46"/>
        </w:rPr>
        <w:t> </w:t>
      </w:r>
      <w:r>
        <w:rPr/>
        <w:t>of</w:t>
      </w:r>
      <w:r>
        <w:rPr>
          <w:spacing w:val="47"/>
        </w:rPr>
        <w:t> </w:t>
      </w:r>
      <w:r>
        <w:rPr/>
        <w:t>a</w:t>
      </w:r>
      <w:r>
        <w:rPr>
          <w:spacing w:val="46"/>
        </w:rPr>
        <w:t> </w:t>
      </w:r>
      <w:r>
        <w:rPr>
          <w:spacing w:val="-1"/>
        </w:rPr>
        <w:t>debt</w:t>
      </w:r>
      <w:r>
        <w:rPr>
          <w:spacing w:val="46"/>
        </w:rPr>
        <w:t> </w:t>
      </w:r>
      <w:r>
        <w:rPr/>
        <w:t>or</w:t>
      </w:r>
      <w:r>
        <w:rPr>
          <w:spacing w:val="48"/>
        </w:rPr>
        <w:t> </w:t>
      </w:r>
      <w:r>
        <w:rPr>
          <w:spacing w:val="-1"/>
        </w:rPr>
        <w:t>liability</w:t>
      </w:r>
      <w:r>
        <w:rPr>
          <w:spacing w:val="48"/>
        </w:rPr>
        <w:t> </w:t>
      </w:r>
      <w:r>
        <w:rPr/>
        <w:t>of</w:t>
      </w:r>
      <w:r>
        <w:rPr>
          <w:spacing w:val="46"/>
        </w:rPr>
        <w:t> </w:t>
      </w:r>
      <w:r>
        <w:rPr>
          <w:spacing w:val="-1"/>
        </w:rPr>
        <w:t>the</w:t>
      </w:r>
      <w:r>
        <w:rPr>
          <w:spacing w:val="47"/>
        </w:rPr>
        <w:t> </w:t>
      </w:r>
      <w:r>
        <w:rPr>
          <w:spacing w:val="-1"/>
        </w:rPr>
        <w:t>company</w:t>
      </w:r>
      <w:r>
        <w:rPr>
          <w:spacing w:val="48"/>
        </w:rPr>
        <w:t> </w:t>
      </w:r>
      <w:r>
        <w:rPr>
          <w:spacing w:val="-1"/>
        </w:rPr>
        <w:t>that</w:t>
      </w:r>
      <w:r>
        <w:rPr>
          <w:spacing w:val="49"/>
        </w:rPr>
        <w:t> </w:t>
      </w:r>
      <w:r>
        <w:rPr/>
        <w:t>was</w:t>
      </w:r>
      <w:r>
        <w:rPr>
          <w:spacing w:val="46"/>
        </w:rPr>
        <w:t> </w:t>
      </w:r>
      <w:r>
        <w:rPr/>
        <w:t>in</w:t>
      </w:r>
      <w:r>
        <w:rPr>
          <w:spacing w:val="46"/>
        </w:rPr>
        <w:t> </w:t>
      </w:r>
      <w:r>
        <w:rPr>
          <w:spacing w:val="-1"/>
        </w:rPr>
        <w:t>existence</w:t>
      </w:r>
      <w:r>
        <w:rPr>
          <w:spacing w:val="49"/>
        </w:rPr>
        <w:t> </w:t>
      </w:r>
      <w:r>
        <w:rPr>
          <w:spacing w:val="-1"/>
        </w:rPr>
        <w:t>before</w:t>
      </w:r>
      <w:r>
        <w:rPr>
          <w:spacing w:val="49"/>
        </w:rPr>
        <w:t> </w:t>
      </w:r>
      <w:r>
        <w:rPr/>
        <w:t>the</w:t>
      </w:r>
      <w:r>
        <w:rPr>
          <w:spacing w:val="48"/>
        </w:rPr>
        <w:t> </w:t>
      </w:r>
      <w:r>
        <w:rPr>
          <w:spacing w:val="-1"/>
        </w:rPr>
        <w:t>beginning</w:t>
      </w:r>
      <w:r>
        <w:rPr>
          <w:spacing w:val="47"/>
        </w:rPr>
        <w:t> </w:t>
      </w:r>
      <w:r>
        <w:rPr/>
        <w:t>of</w:t>
      </w:r>
      <w:r>
        <w:rPr>
          <w:spacing w:val="48"/>
        </w:rPr>
        <w:t> </w:t>
      </w:r>
      <w:r>
        <w:rPr/>
        <w:t>the</w:t>
      </w:r>
      <w:r>
        <w:rPr>
          <w:spacing w:val="46"/>
        </w:rPr>
        <w:t> </w:t>
      </w:r>
      <w:r>
        <w:rPr>
          <w:spacing w:val="-1"/>
        </w:rPr>
        <w:t>moratorium</w:t>
      </w:r>
      <w:r>
        <w:rPr>
          <w:spacing w:val="46"/>
        </w:rPr>
        <w:t> </w:t>
      </w:r>
      <w:r>
        <w:rPr>
          <w:spacing w:val="-1"/>
        </w:rPr>
        <w:t>only</w:t>
      </w:r>
      <w:r>
        <w:rPr>
          <w:spacing w:val="49"/>
        </w:rPr>
        <w:t> </w:t>
      </w:r>
      <w:r>
        <w:rPr/>
        <w:t>if</w:t>
      </w:r>
      <w:r>
        <w:rPr>
          <w:spacing w:val="48"/>
        </w:rPr>
        <w:t> </w:t>
      </w:r>
      <w:r>
        <w:rPr>
          <w:spacing w:val="-1"/>
        </w:rPr>
        <w:t>there</w:t>
      </w:r>
      <w:r>
        <w:rPr>
          <w:spacing w:val="49"/>
        </w:rPr>
        <w:t> </w:t>
      </w:r>
      <w:r>
        <w:rPr>
          <w:spacing w:val="-1"/>
        </w:rPr>
        <w:t>are</w:t>
      </w:r>
      <w:r>
        <w:rPr>
          <w:spacing w:val="45"/>
        </w:rPr>
        <w:t> </w:t>
      </w:r>
      <w:r>
        <w:rPr>
          <w:spacing w:val="-1"/>
        </w:rPr>
        <w:t>reasonable</w:t>
      </w:r>
      <w:r>
        <w:rPr>
          <w:spacing w:val="38"/>
        </w:rPr>
        <w:t> </w:t>
      </w:r>
      <w:r>
        <w:rPr>
          <w:spacing w:val="-1"/>
        </w:rPr>
        <w:t>grounds</w:t>
      </w:r>
      <w:r>
        <w:rPr>
          <w:spacing w:val="39"/>
        </w:rPr>
        <w:t> </w:t>
      </w:r>
      <w:r>
        <w:rPr>
          <w:spacing w:val="-1"/>
        </w:rPr>
        <w:t>for</w:t>
      </w:r>
      <w:r>
        <w:rPr>
          <w:spacing w:val="38"/>
        </w:rPr>
        <w:t> </w:t>
      </w:r>
      <w:r>
        <w:rPr>
          <w:spacing w:val="-1"/>
        </w:rPr>
        <w:t>believing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disposal</w:t>
      </w:r>
      <w:r>
        <w:rPr>
          <w:spacing w:val="38"/>
        </w:rPr>
        <w:t> </w:t>
      </w:r>
      <w:r>
        <w:rPr/>
        <w:t>will</w:t>
      </w:r>
      <w:r>
        <w:rPr>
          <w:spacing w:val="36"/>
        </w:rPr>
        <w:t> </w:t>
      </w:r>
      <w:r>
        <w:rPr>
          <w:spacing w:val="-1"/>
        </w:rPr>
        <w:t>benefit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company</w:t>
      </w:r>
      <w:r>
        <w:rPr>
          <w:spacing w:val="39"/>
        </w:rPr>
        <w:t> </w:t>
      </w:r>
      <w:r>
        <w:rPr>
          <w:spacing w:val="-1"/>
        </w:rPr>
        <w:t>and</w:t>
      </w:r>
      <w:r>
        <w:rPr>
          <w:spacing w:val="34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disposal</w:t>
      </w:r>
      <w:r>
        <w:rPr>
          <w:spacing w:val="38"/>
        </w:rPr>
        <w:t> </w:t>
      </w:r>
      <w:r>
        <w:rPr/>
        <w:t>is</w:t>
      </w:r>
    </w:p>
    <w:p>
      <w:pPr>
        <w:spacing w:after="0" w:line="240" w:lineRule="auto"/>
        <w:jc w:val="both"/>
        <w:sectPr>
          <w:pgSz w:w="12240" w:h="15840"/>
          <w:pgMar w:header="720" w:footer="995" w:top="1340" w:bottom="1200" w:left="1320" w:right="120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4143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82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approved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by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moratorium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committee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provisional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supervisor.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does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not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6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payments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required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657(6)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accordance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Order.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Failure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comply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with</w:t>
            </w:r>
            <w:r>
              <w:rPr>
                <w:rFonts w:ascii="Calibri"/>
                <w:spacing w:val="6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section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conviction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attract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heavy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fines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and/or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imprisonment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against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</w:t>
            </w:r>
            <w:r>
              <w:rPr>
                <w:rFonts w:ascii="Calibri"/>
                <w:sz w:val="22"/>
              </w:rPr>
              <w:t>its </w:t>
            </w:r>
            <w:r>
              <w:rPr>
                <w:rFonts w:ascii="Calibri"/>
                <w:spacing w:val="-1"/>
                <w:sz w:val="22"/>
              </w:rPr>
              <w:t>directors.</w:t>
            </w:r>
          </w:p>
          <w:p>
            <w:pPr>
              <w:pStyle w:val="TableParagraph"/>
              <w:spacing w:line="240" w:lineRule="auto" w:before="158"/>
              <w:ind w:left="805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FF0000"/>
                <w:spacing w:val="-1"/>
                <w:sz w:val="22"/>
              </w:rPr>
              <w:t>Brief: The</w:t>
            </w:r>
            <w:r>
              <w:rPr>
                <w:rFonts w:ascii="Calibri"/>
                <w:color w:val="FF000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payment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of </w:t>
            </w:r>
            <w:r>
              <w:rPr>
                <w:rFonts w:ascii="Calibri"/>
                <w:color w:val="FF0000"/>
                <w:spacing w:val="-1"/>
                <w:sz w:val="22"/>
              </w:rPr>
              <w:t>debt</w:t>
            </w:r>
            <w:r>
              <w:rPr>
                <w:rFonts w:ascii="Calibri"/>
                <w:color w:val="FF0000"/>
                <w:spacing w:val="-5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or </w:t>
            </w:r>
            <w:r>
              <w:rPr>
                <w:rFonts w:ascii="Calibri"/>
                <w:color w:val="FF0000"/>
                <w:spacing w:val="-1"/>
                <w:sz w:val="22"/>
              </w:rPr>
              <w:t>liability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only</w:t>
            </w:r>
            <w:r>
              <w:rPr>
                <w:rFonts w:ascii="Calibri"/>
                <w:color w:val="FF000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permitted </w:t>
            </w:r>
            <w:r>
              <w:rPr>
                <w:rFonts w:ascii="Calibri"/>
                <w:color w:val="FF0000"/>
                <w:sz w:val="22"/>
              </w:rPr>
              <w:t>if</w:t>
            </w:r>
            <w:r>
              <w:rPr>
                <w:rFonts w:ascii="Calibri"/>
                <w:color w:val="FF0000"/>
                <w:spacing w:val="-3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it will </w:t>
            </w:r>
            <w:r>
              <w:rPr>
                <w:rFonts w:ascii="Calibri"/>
                <w:color w:val="FF0000"/>
                <w:spacing w:val="-1"/>
                <w:sz w:val="22"/>
              </w:rPr>
              <w:t>benefit</w:t>
            </w:r>
            <w:r>
              <w:rPr>
                <w:rFonts w:ascii="Calibri"/>
                <w:color w:val="FF0000"/>
                <w:spacing w:val="-3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the </w:t>
            </w:r>
            <w:r>
              <w:rPr>
                <w:rFonts w:ascii="Calibri"/>
                <w:color w:val="FF0000"/>
                <w:spacing w:val="-1"/>
                <w:sz w:val="22"/>
              </w:rPr>
              <w:t>company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39" w:lineRule="auto" w:before="161"/>
              <w:ind w:left="822" w:right="98" w:hanging="36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(h)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s657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z w:val="22"/>
              </w:rPr>
              <w:t>: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moratorium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may</w:t>
            </w:r>
            <w:r>
              <w:rPr>
                <w:rFonts w:ascii="Calibri"/>
                <w:spacing w:val="18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18"/>
                <w:sz w:val="22"/>
              </w:rPr>
            </w:r>
            <w:r>
              <w:rPr>
                <w:rFonts w:ascii="Calibri"/>
                <w:spacing w:val="-1"/>
                <w:sz w:val="22"/>
              </w:rPr>
              <w:t>(i)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respect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property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subject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security,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transfer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property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which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s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657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applies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if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were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subject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security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but</w:t>
            </w:r>
            <w:r>
              <w:rPr>
                <w:rFonts w:ascii="Calibri"/>
                <w:sz w:val="22"/>
              </w:rPr>
              <w:t> only if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holder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of the </w:t>
            </w:r>
            <w:r>
              <w:rPr>
                <w:rFonts w:ascii="Calibri"/>
                <w:spacing w:val="-1"/>
                <w:sz w:val="22"/>
              </w:rPr>
              <w:t>security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consents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or the </w:t>
            </w:r>
            <w:r>
              <w:rPr>
                <w:rFonts w:ascii="Calibri"/>
                <w:spacing w:val="-1"/>
                <w:sz w:val="22"/>
              </w:rPr>
              <w:t>Court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gives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1"/>
                <w:sz w:val="22"/>
              </w:rPr>
              <w:t>its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approval,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(ii)</w:t>
            </w:r>
            <w:r>
              <w:rPr>
                <w:rFonts w:ascii="Calibri"/>
                <w:sz w:val="22"/>
              </w:rPr>
              <w:t> in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z w:val="22"/>
              </w:rPr>
              <w:t>respect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goods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are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possession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purchase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transaction,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dispose</w:t>
            </w:r>
            <w:r>
              <w:rPr>
                <w:rFonts w:ascii="Calibri"/>
                <w:sz w:val="22"/>
              </w:rPr>
              <w:t> of </w:t>
            </w:r>
            <w:r>
              <w:rPr>
                <w:rFonts w:ascii="Calibri"/>
                <w:spacing w:val="-2"/>
                <w:sz w:val="22"/>
              </w:rPr>
              <w:t>goods</w:t>
            </w:r>
            <w:r>
              <w:rPr>
                <w:rFonts w:ascii="Calibri"/>
                <w:sz w:val="22"/>
              </w:rPr>
              <w:t> 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which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s </w:t>
            </w:r>
            <w:r>
              <w:rPr>
                <w:rFonts w:ascii="Calibri"/>
                <w:spacing w:val="-1"/>
                <w:sz w:val="22"/>
              </w:rPr>
              <w:t>657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as</w:t>
            </w:r>
            <w:r>
              <w:rPr>
                <w:rFonts w:ascii="Calibri"/>
                <w:sz w:val="22"/>
              </w:rPr>
              <w:t> if it </w:t>
            </w:r>
            <w:r>
              <w:rPr>
                <w:rFonts w:ascii="Calibri"/>
                <w:spacing w:val="-1"/>
                <w:sz w:val="22"/>
              </w:rPr>
              <w:t>were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subject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security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but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only if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holder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security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consents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gives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its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approval</w:t>
            </w:r>
          </w:p>
          <w:p>
            <w:pPr>
              <w:pStyle w:val="TableParagraph"/>
              <w:spacing w:line="240" w:lineRule="auto" w:before="161"/>
              <w:ind w:left="822" w:right="10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FF0000"/>
                <w:spacing w:val="-1"/>
                <w:sz w:val="22"/>
              </w:rPr>
              <w:t>Brief: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The</w:t>
            </w:r>
            <w:r>
              <w:rPr>
                <w:rFonts w:ascii="Calibri"/>
                <w:color w:val="FF0000"/>
                <w:spacing w:val="15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transfer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of</w:t>
            </w:r>
            <w:r>
              <w:rPr>
                <w:rFonts w:ascii="Calibri"/>
                <w:color w:val="FF0000"/>
                <w:spacing w:val="14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property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that</w:t>
            </w:r>
            <w:r>
              <w:rPr>
                <w:rFonts w:ascii="Calibri"/>
                <w:color w:val="FF0000"/>
                <w:spacing w:val="14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is</w:t>
            </w:r>
            <w:r>
              <w:rPr>
                <w:rFonts w:ascii="Calibri"/>
                <w:color w:val="FF0000"/>
                <w:spacing w:val="11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subject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to</w:t>
            </w:r>
            <w:r>
              <w:rPr>
                <w:rFonts w:ascii="Calibri"/>
                <w:color w:val="FF0000"/>
                <w:spacing w:val="14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a</w:t>
            </w:r>
            <w:r>
              <w:rPr>
                <w:rFonts w:ascii="Calibri"/>
                <w:color w:val="FF0000"/>
                <w:spacing w:val="14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security</w:t>
            </w:r>
            <w:r>
              <w:rPr>
                <w:rFonts w:ascii="Calibri"/>
                <w:color w:val="FF0000"/>
                <w:spacing w:val="13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or</w:t>
            </w:r>
            <w:r>
              <w:rPr>
                <w:rFonts w:ascii="Calibri"/>
                <w:color w:val="FF0000"/>
                <w:spacing w:val="14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disposal</w:t>
            </w:r>
            <w:r>
              <w:rPr>
                <w:rFonts w:ascii="Calibri"/>
                <w:color w:val="FF0000"/>
                <w:spacing w:val="14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of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goods</w:t>
            </w:r>
            <w:r>
              <w:rPr>
                <w:rFonts w:ascii="Calibri"/>
                <w:color w:val="FF0000"/>
                <w:spacing w:val="12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under</w:t>
            </w:r>
            <w:r>
              <w:rPr>
                <w:rFonts w:ascii="Calibri"/>
                <w:color w:val="FF0000"/>
                <w:spacing w:val="14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a</w:t>
            </w:r>
            <w:r>
              <w:rPr>
                <w:rFonts w:ascii="Calibri"/>
                <w:color w:val="FF0000"/>
                <w:spacing w:val="14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credit</w:t>
            </w:r>
            <w:r>
              <w:rPr>
                <w:rFonts w:ascii="Calibri"/>
                <w:color w:val="FF0000"/>
                <w:spacing w:val="57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purchase</w:t>
            </w:r>
            <w:r>
              <w:rPr>
                <w:rFonts w:ascii="Calibri"/>
                <w:color w:val="FF000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transaction</w:t>
            </w:r>
            <w:r>
              <w:rPr>
                <w:rFonts w:ascii="Calibri"/>
                <w:color w:val="FF0000"/>
                <w:spacing w:val="-3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are </w:t>
            </w:r>
            <w:r>
              <w:rPr>
                <w:rFonts w:ascii="Calibri"/>
                <w:color w:val="FF0000"/>
                <w:spacing w:val="-1"/>
                <w:sz w:val="22"/>
              </w:rPr>
              <w:t>subject</w:t>
            </w:r>
            <w:r>
              <w:rPr>
                <w:rFonts w:ascii="Calibri"/>
                <w:color w:val="FF0000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to</w:t>
            </w:r>
            <w:r>
              <w:rPr>
                <w:rFonts w:ascii="Calibri"/>
                <w:color w:val="FF0000"/>
                <w:spacing w:val="1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consent</w:t>
            </w:r>
            <w:r>
              <w:rPr>
                <w:rFonts w:ascii="Calibri"/>
                <w:color w:val="FF0000"/>
                <w:sz w:val="22"/>
              </w:rPr>
              <w:t> of</w:t>
            </w:r>
            <w:r>
              <w:rPr>
                <w:rFonts w:ascii="Calibri"/>
                <w:color w:val="FF0000"/>
                <w:spacing w:val="-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lender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or a</w:t>
            </w:r>
            <w:r>
              <w:rPr>
                <w:rFonts w:ascii="Calibri"/>
                <w:color w:val="FF0000"/>
                <w:spacing w:val="-3"/>
                <w:sz w:val="22"/>
              </w:rPr>
              <w:t> </w:t>
            </w:r>
            <w:r>
              <w:rPr>
                <w:rFonts w:ascii="Calibri"/>
                <w:color w:val="FF0000"/>
                <w:spacing w:val="-1"/>
                <w:sz w:val="22"/>
              </w:rPr>
              <w:t>court</w:t>
            </w:r>
            <w:r>
              <w:rPr>
                <w:rFonts w:ascii="Calibri"/>
                <w:color w:val="FF0000"/>
                <w:spacing w:val="-2"/>
                <w:sz w:val="22"/>
              </w:rPr>
              <w:t> </w:t>
            </w:r>
            <w:r>
              <w:rPr>
                <w:rFonts w:ascii="Calibri"/>
                <w:color w:val="FF0000"/>
                <w:sz w:val="22"/>
              </w:rPr>
              <w:t>order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560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B.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How will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practice?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6572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70"/>
              </w:numPr>
              <w:tabs>
                <w:tab w:pos="823" w:val="left" w:leader="none"/>
              </w:tabs>
              <w:spacing w:line="240" w:lineRule="auto" w:before="116" w:after="0"/>
              <w:ind w:left="822" w:right="98" w:hanging="36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  <w:u w:val="single" w:color="000000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  <w:u w:val="single" w:color="000000"/>
              </w:rPr>
              <w:t>s644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  <w:u w:val="single" w:color="000000"/>
              </w:rPr>
              <w:t> 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</w:r>
            <w:r>
              <w:rPr>
                <w:rFonts w:ascii="Calibri" w:hAnsi="Calibri" w:cs="Calibri" w:eastAsia="Calibri"/>
                <w:sz w:val="22"/>
                <w:szCs w:val="22"/>
              </w:rPr>
              <w:t>: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From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perspective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our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banking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clients,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although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there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no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requirement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5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borrower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notify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before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filing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CVA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with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Court,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from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practical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point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view,</w:t>
            </w:r>
            <w:r>
              <w:rPr>
                <w:rFonts w:ascii="Calibri" w:hAnsi="Calibri" w:cs="Calibri" w:eastAsia="Calibri"/>
                <w:spacing w:val="6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unlikely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have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sufficient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funds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enable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it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carry</w:t>
            </w:r>
            <w:r>
              <w:rPr>
                <w:rFonts w:ascii="Calibri" w:hAnsi="Calibri" w:cs="Calibri" w:eastAsia="Calibri"/>
                <w:spacing w:val="2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on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business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during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moratorium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without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lender’s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support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and,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such,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likely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involved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6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director’s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decision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propose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 CVA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file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moratorium.</w:t>
            </w:r>
          </w:p>
          <w:p>
            <w:pPr>
              <w:pStyle w:val="ListParagraph"/>
              <w:numPr>
                <w:ilvl w:val="0"/>
                <w:numId w:val="70"/>
              </w:numPr>
              <w:tabs>
                <w:tab w:pos="823" w:val="left" w:leader="none"/>
              </w:tabs>
              <w:spacing w:line="239" w:lineRule="auto" w:before="161" w:after="0"/>
              <w:ind w:left="822" w:right="98" w:hanging="36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ss</w:t>
            </w:r>
            <w:r>
              <w:rPr>
                <w:rFonts w:ascii="Calibri"/>
                <w:spacing w:val="28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649</w:t>
            </w:r>
            <w:r>
              <w:rPr>
                <w:rFonts w:ascii="Calibri"/>
                <w:spacing w:val="30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vii)</w:t>
            </w:r>
            <w:r>
              <w:rPr>
                <w:rFonts w:ascii="Calibri"/>
                <w:spacing w:val="29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and</w:t>
            </w:r>
            <w:r>
              <w:rPr>
                <w:rFonts w:ascii="Calibri"/>
                <w:spacing w:val="27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viii)</w:t>
            </w:r>
            <w:r>
              <w:rPr>
                <w:rFonts w:ascii="Calibri"/>
                <w:spacing w:val="12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12"/>
                <w:sz w:val="22"/>
              </w:rPr>
            </w:r>
            <w:r>
              <w:rPr>
                <w:rFonts w:ascii="Calibri"/>
                <w:sz w:val="22"/>
              </w:rPr>
              <w:t>: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These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affect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our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real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estate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banking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clients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respectively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6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moratorium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bind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both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secured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unsecured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creditors.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secured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(lenders)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5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unsecured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(landlords)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affected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by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moratorium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both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would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require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sufficient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notice</w:t>
            </w:r>
            <w:r>
              <w:rPr>
                <w:rFonts w:ascii="Calibri"/>
                <w:spacing w:val="5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proposed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at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which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consider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vote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CVA</w:t>
            </w:r>
            <w:r>
              <w:rPr>
                <w:rFonts w:ascii="Calibri"/>
                <w:spacing w:val="5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proposal.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practice,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unsecured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such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landlord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unlikely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know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tenant</w:t>
            </w:r>
            <w:r>
              <w:rPr>
                <w:rFonts w:ascii="Calibri"/>
                <w:spacing w:val="5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benefit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moratorium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until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moratorium has</w:t>
            </w:r>
            <w:r>
              <w:rPr>
                <w:rFonts w:ascii="Calibri"/>
                <w:sz w:val="22"/>
              </w:rPr>
              <w:t> come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into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effect.</w:t>
            </w:r>
          </w:p>
          <w:p>
            <w:pPr>
              <w:pStyle w:val="ListParagraph"/>
              <w:numPr>
                <w:ilvl w:val="0"/>
                <w:numId w:val="70"/>
              </w:numPr>
              <w:tabs>
                <w:tab w:pos="823" w:val="left" w:leader="none"/>
              </w:tabs>
              <w:spacing w:line="239" w:lineRule="auto" w:before="161" w:after="0"/>
              <w:ind w:left="822" w:right="101" w:hanging="36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  <w:u w:val="single" w:color="000000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  <w:u w:val="single" w:color="000000"/>
              </w:rPr>
              <w:t>s650</w:t>
            </w:r>
            <w:r>
              <w:rPr>
                <w:rFonts w:ascii="Calibri" w:hAnsi="Calibri" w:cs="Calibri" w:eastAsia="Calibri"/>
                <w:spacing w:val="48"/>
                <w:sz w:val="22"/>
                <w:szCs w:val="22"/>
                <w:u w:val="single" w:color="000000"/>
              </w:rPr>
              <w:t> </w:t>
            </w:r>
            <w:r>
              <w:rPr>
                <w:rFonts w:ascii="Calibri" w:hAnsi="Calibri" w:cs="Calibri" w:eastAsia="Calibri"/>
                <w:spacing w:val="48"/>
                <w:sz w:val="22"/>
                <w:szCs w:val="22"/>
              </w:rPr>
            </w:r>
            <w:r>
              <w:rPr>
                <w:rFonts w:ascii="Calibri" w:hAnsi="Calibri" w:cs="Calibri" w:eastAsia="Calibri"/>
                <w:sz w:val="22"/>
                <w:szCs w:val="22"/>
              </w:rPr>
              <w:t>: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provision will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affect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timelines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who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are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holders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floating charges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6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enforce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their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security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against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borrowers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default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due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fact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while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moratorium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force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will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not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able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give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notice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borrower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would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have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effect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crystallisin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floating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charge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or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restricting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disposal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borrower’s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assets.</w:t>
            </w:r>
          </w:p>
          <w:p>
            <w:pPr>
              <w:pStyle w:val="ListParagraph"/>
              <w:numPr>
                <w:ilvl w:val="0"/>
                <w:numId w:val="70"/>
              </w:numPr>
              <w:tabs>
                <w:tab w:pos="823" w:val="left" w:leader="none"/>
              </w:tabs>
              <w:spacing w:line="240" w:lineRule="auto" w:before="161" w:after="0"/>
              <w:ind w:left="822" w:right="101" w:hanging="36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s651</w:t>
            </w:r>
            <w:r>
              <w:rPr>
                <w:rFonts w:ascii="Calibri"/>
                <w:spacing w:val="9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9"/>
                <w:sz w:val="22"/>
              </w:rPr>
            </w:r>
            <w:r>
              <w:rPr>
                <w:rFonts w:ascii="Calibri"/>
                <w:sz w:val="22"/>
              </w:rPr>
              <w:t>: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unclear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whether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benefit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meant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derive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from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granting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security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55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transaction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which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security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granted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what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remedies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available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5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lender</w:t>
            </w:r>
            <w:r>
              <w:rPr>
                <w:rFonts w:ascii="Calibri"/>
                <w:sz w:val="22"/>
              </w:rPr>
              <w:t> if </w:t>
            </w:r>
            <w:r>
              <w:rPr>
                <w:rFonts w:ascii="Calibri"/>
                <w:spacing w:val="-1"/>
                <w:sz w:val="22"/>
              </w:rPr>
              <w:t>there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were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reasonable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grounds</w:t>
            </w:r>
            <w:r>
              <w:rPr>
                <w:rFonts w:ascii="Calibri"/>
                <w:sz w:val="22"/>
              </w:rPr>
              <w:t> and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security </w:t>
            </w:r>
            <w:r>
              <w:rPr>
                <w:rFonts w:ascii="Calibri"/>
                <w:sz w:val="22"/>
              </w:rPr>
              <w:t>is </w:t>
            </w:r>
            <w:r>
              <w:rPr>
                <w:rFonts w:ascii="Calibri"/>
                <w:spacing w:val="-1"/>
                <w:sz w:val="22"/>
              </w:rPr>
              <w:t>unenforceable.</w:t>
            </w:r>
          </w:p>
          <w:p>
            <w:pPr>
              <w:pStyle w:val="ListParagraph"/>
              <w:numPr>
                <w:ilvl w:val="0"/>
                <w:numId w:val="70"/>
              </w:numPr>
              <w:tabs>
                <w:tab w:pos="823" w:val="left" w:leader="none"/>
              </w:tabs>
              <w:spacing w:line="240" w:lineRule="auto" w:before="159" w:after="0"/>
              <w:ind w:left="822" w:right="99" w:hanging="36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procedure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voluntary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arrangement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clearly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set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out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step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by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step.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who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5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winding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up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his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should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advised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risks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avoid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enabling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them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not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get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caught</w:t>
            </w:r>
            <w:r>
              <w:rPr>
                <w:rFonts w:ascii="Calibri"/>
                <w:spacing w:val="6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up </w:t>
            </w:r>
            <w:r>
              <w:rPr>
                <w:rFonts w:ascii="Calibri"/>
                <w:sz w:val="22"/>
              </w:rPr>
              <w:t>in </w:t>
            </w:r>
            <w:r>
              <w:rPr>
                <w:rFonts w:ascii="Calibri"/>
                <w:spacing w:val="-1"/>
                <w:sz w:val="22"/>
              </w:rPr>
              <w:t>offences</w:t>
            </w:r>
            <w:r>
              <w:rPr>
                <w:rFonts w:ascii="Calibri"/>
                <w:sz w:val="22"/>
              </w:rPr>
              <w:t> in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z w:val="22"/>
              </w:rPr>
              <w:t> 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which </w:t>
            </w:r>
            <w:r>
              <w:rPr>
                <w:rFonts w:ascii="Calibri"/>
                <w:sz w:val="22"/>
              </w:rPr>
              <w:t>are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substantial.</w:t>
            </w:r>
          </w:p>
        </w:tc>
      </w:tr>
      <w:tr>
        <w:trPr>
          <w:trHeight w:val="82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560" w:val="left" w:leader="none"/>
              </w:tabs>
              <w:spacing w:line="240" w:lineRule="auto" w:before="116"/>
              <w:ind w:left="560" w:right="107" w:hanging="459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Will</w:t>
            </w:r>
            <w:r>
              <w:rPr>
                <w:rFonts w:ascii="Calibri"/>
                <w:b/>
                <w:color w:val="FFFFFF"/>
                <w:spacing w:val="3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3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35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3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affect</w:t>
            </w:r>
            <w:r>
              <w:rPr>
                <w:rFonts w:ascii="Calibri"/>
                <w:b/>
                <w:color w:val="FFFFFF"/>
                <w:spacing w:val="3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3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current</w:t>
            </w:r>
            <w:r>
              <w:rPr>
                <w:rFonts w:ascii="Calibri"/>
                <w:b/>
                <w:color w:val="FFFFFF"/>
                <w:spacing w:val="3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transaction</w:t>
            </w:r>
            <w:r>
              <w:rPr>
                <w:rFonts w:ascii="Calibri"/>
                <w:b/>
                <w:color w:val="FFFFFF"/>
                <w:spacing w:val="3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documentation</w:t>
            </w:r>
            <w:r>
              <w:rPr>
                <w:rFonts w:ascii="Calibri"/>
                <w:b/>
                <w:color w:val="FFFFFF"/>
                <w:spacing w:val="3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e.g.</w:t>
            </w:r>
            <w:r>
              <w:rPr>
                <w:rFonts w:ascii="Calibri"/>
                <w:b/>
                <w:color w:val="FFFFFF"/>
                <w:spacing w:val="3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memos</w:t>
            </w:r>
            <w:r>
              <w:rPr>
                <w:rFonts w:ascii="Calibri"/>
                <w:b/>
                <w:color w:val="FFFFFF"/>
                <w:spacing w:val="3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(company</w:t>
            </w:r>
            <w:r>
              <w:rPr>
                <w:rFonts w:ascii="Calibri"/>
                <w:b/>
                <w:color w:val="FFFFFF"/>
                <w:spacing w:val="6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incorporation); opinions,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clauses,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court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etc.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</w:r>
            <w:r>
              <w:rPr>
                <w:rFonts w:ascii="Calibri"/>
                <w:spacing w:val="-1"/>
                <w:sz w:val="22"/>
                <w:u w:val="single" w:color="000000"/>
              </w:rPr>
              <w:t>Security</w:t>
            </w:r>
            <w:r>
              <w:rPr>
                <w:rFonts w:ascii="Calibri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documents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61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Transaction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documents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relating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banking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securities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z w:val="22"/>
              </w:rPr>
              <w:t>created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borrower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may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need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headerReference w:type="even" r:id="rId36"/>
          <w:headerReference w:type="default" r:id="rId37"/>
          <w:pgSz w:w="12240" w:h="15840"/>
          <w:pgMar w:header="720" w:footer="995" w:top="1340" w:bottom="1180" w:left="1340" w:right="122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687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incorporate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express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covenant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borrower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that it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shall (i)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give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sufficient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notice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of a</w:t>
            </w:r>
            <w:r>
              <w:rPr>
                <w:rFonts w:ascii="Calibri" w:hAnsi="Calibri" w:cs="Calibri" w:eastAsia="Calibri"/>
                <w:spacing w:val="5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moratorium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and/or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seek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consent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prior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obtaining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moratorium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(ii)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provide</w:t>
            </w:r>
            <w:r>
              <w:rPr>
                <w:rFonts w:ascii="Calibri" w:hAnsi="Calibri" w:cs="Calibri" w:eastAsia="Calibri"/>
                <w:spacing w:val="7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event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default</w:t>
            </w:r>
            <w:r>
              <w:rPr>
                <w:rFonts w:ascii="Calibri" w:hAnsi="Calibri" w:cs="Calibri" w:eastAsia="Calibri"/>
                <w:spacing w:val="3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occur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if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borrower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obtains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moratorium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without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sufficient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notice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5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and/or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consent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lender.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Transaction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documents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may</w:t>
            </w:r>
            <w:r>
              <w:rPr>
                <w:rFonts w:ascii="Calibri" w:hAnsi="Calibri" w:cs="Calibri" w:eastAsia="Calibri"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also</w:t>
            </w:r>
            <w:r>
              <w:rPr>
                <w:rFonts w:ascii="Calibri" w:hAnsi="Calibri" w:cs="Calibri" w:eastAsia="Calibri"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need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incorporate</w:t>
            </w:r>
            <w:r>
              <w:rPr>
                <w:rFonts w:ascii="Calibri" w:hAnsi="Calibri" w:cs="Calibri" w:eastAsia="Calibri"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express</w:t>
            </w:r>
            <w:r>
              <w:rPr>
                <w:rFonts w:ascii="Calibri" w:hAnsi="Calibri" w:cs="Calibri" w:eastAsia="Calibri"/>
                <w:spacing w:val="6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covenant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borrower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(i)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borrower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may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not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dispose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secured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property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during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moratorium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without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lender’s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consent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(ii)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net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proceeds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any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disposal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secured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property</w:t>
            </w:r>
            <w:r>
              <w:rPr>
                <w:rFonts w:ascii="Calibri" w:hAnsi="Calibri" w:cs="Calibri" w:eastAsia="Calibri"/>
                <w:spacing w:val="6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must,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unless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otherwise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agreed</w:t>
            </w:r>
            <w:r>
              <w:rPr>
                <w:rFonts w:ascii="Calibri" w:hAnsi="Calibri" w:cs="Calibri" w:eastAsia="Calibri"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lender,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paid</w:t>
            </w:r>
            <w:r>
              <w:rPr>
                <w:rFonts w:ascii="Calibri" w:hAnsi="Calibri" w:cs="Calibri" w:eastAsia="Calibri"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settle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any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outstanding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sums</w:t>
            </w:r>
            <w:r>
              <w:rPr>
                <w:rFonts w:ascii="Calibri" w:hAnsi="Calibri" w:cs="Calibri" w:eastAsia="Calibri"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owed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lender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-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borrower.</w:t>
            </w:r>
          </w:p>
          <w:p>
            <w:pPr>
              <w:pStyle w:val="TableParagraph"/>
              <w:spacing w:line="240" w:lineRule="auto" w:before="161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</w:r>
            <w:r>
              <w:rPr>
                <w:rFonts w:ascii="Calibri"/>
                <w:spacing w:val="-1"/>
                <w:sz w:val="22"/>
                <w:u w:val="single" w:color="000000"/>
              </w:rPr>
              <w:t>Leases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39" w:lineRule="auto" w:before="161"/>
              <w:ind w:left="102" w:right="98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Transaction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relating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lease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agreements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created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tenant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may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need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incorporate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express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covenant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tenant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shall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(i)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give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sufficient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notice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landlord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moratorium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and/or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seek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consent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landlord prior</w:t>
            </w:r>
            <w:r>
              <w:rPr>
                <w:rFonts w:ascii="Calibri"/>
                <w:sz w:val="22"/>
              </w:rPr>
              <w:t> to</w:t>
            </w:r>
            <w:r>
              <w:rPr>
                <w:rFonts w:ascii="Calibri"/>
                <w:spacing w:val="-1"/>
                <w:sz w:val="22"/>
              </w:rPr>
              <w:t> obtaining </w:t>
            </w: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moratorium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(ii)</w:t>
            </w:r>
            <w:r>
              <w:rPr>
                <w:rFonts w:ascii="Calibri"/>
                <w:sz w:val="22"/>
              </w:rPr>
              <w:t> 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provide</w:t>
            </w:r>
            <w:r>
              <w:rPr>
                <w:rFonts w:ascii="Calibri"/>
                <w:spacing w:val="7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breach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occur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if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tenant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obtains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moratorium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without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sufficient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notice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and/or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consent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</w:t>
            </w:r>
            <w:r>
              <w:rPr>
                <w:rFonts w:ascii="Calibri"/>
                <w:spacing w:val="73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landlord.</w:t>
            </w:r>
          </w:p>
          <w:p>
            <w:pPr>
              <w:pStyle w:val="TableParagraph"/>
              <w:spacing w:line="240" w:lineRule="auto" w:before="161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</w:r>
            <w:r>
              <w:rPr>
                <w:rFonts w:ascii="Calibri"/>
                <w:spacing w:val="-1"/>
                <w:sz w:val="22"/>
                <w:u w:val="single" w:color="000000"/>
              </w:rPr>
              <w:t>Guarantees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58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Guarantees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should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incorporate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guarantor's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liability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demand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event</w:t>
            </w:r>
            <w:r>
              <w:rPr>
                <w:rFonts w:ascii="Calibri"/>
                <w:spacing w:val="61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default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principal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debtor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shall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not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affected,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restricted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diminished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CVA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moratorium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principal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debtor.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ensure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(i)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guarantors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z w:val="22"/>
              </w:rPr>
              <w:t>are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released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from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their</w:t>
            </w:r>
            <w:r>
              <w:rPr>
                <w:rFonts w:ascii="Calibri"/>
                <w:spacing w:val="7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obligations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event the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principal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debtors</w:t>
            </w:r>
            <w:r>
              <w:rPr>
                <w:rFonts w:ascii="Calibri"/>
                <w:sz w:val="22"/>
              </w:rPr>
              <w:t> are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unable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satisfy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their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debts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obtain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moratorium</w:t>
            </w:r>
            <w:r>
              <w:rPr>
                <w:rFonts w:ascii="Calibri"/>
                <w:spacing w:val="8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(ii)</w:t>
            </w:r>
            <w:r>
              <w:rPr>
                <w:rFonts w:ascii="Calibri"/>
                <w:sz w:val="22"/>
              </w:rPr>
              <w:t> our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are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able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enforce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guarantees.</w:t>
            </w:r>
          </w:p>
          <w:p>
            <w:pPr>
              <w:pStyle w:val="TableParagraph"/>
              <w:spacing w:line="240" w:lineRule="auto" w:before="158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</w:r>
            <w:r>
              <w:rPr>
                <w:rFonts w:ascii="Calibri"/>
                <w:spacing w:val="-1"/>
                <w:sz w:val="22"/>
                <w:u w:val="single" w:color="000000"/>
              </w:rPr>
              <w:t>Notwithstanding</w:t>
            </w:r>
            <w:r>
              <w:rPr>
                <w:rFonts w:ascii="Calibri"/>
                <w:spacing w:val="20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the</w:t>
            </w:r>
            <w:r>
              <w:rPr>
                <w:rFonts w:ascii="Calibri"/>
                <w:spacing w:val="22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above,</w:t>
            </w:r>
            <w:r>
              <w:rPr>
                <w:rFonts w:ascii="Calibri"/>
                <w:spacing w:val="22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the</w:t>
            </w:r>
            <w:r>
              <w:rPr>
                <w:rFonts w:ascii="Calibri"/>
                <w:spacing w:val="21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provisions</w:t>
            </w:r>
            <w:r>
              <w:rPr>
                <w:rFonts w:ascii="Calibri"/>
                <w:spacing w:val="22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of</w:t>
            </w:r>
            <w:r>
              <w:rPr>
                <w:rFonts w:ascii="Calibri"/>
                <w:spacing w:val="21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the</w:t>
            </w:r>
            <w:r>
              <w:rPr>
                <w:rFonts w:ascii="Calibri"/>
                <w:spacing w:val="25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2"/>
                <w:sz w:val="22"/>
                <w:u w:val="single" w:color="000000"/>
              </w:rPr>
              <w:t>Act</w:t>
            </w:r>
            <w:r>
              <w:rPr>
                <w:rFonts w:ascii="Calibri"/>
                <w:spacing w:val="21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will</w:t>
            </w:r>
            <w:r>
              <w:rPr>
                <w:rFonts w:ascii="Calibri"/>
                <w:spacing w:val="21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not</w:t>
            </w:r>
            <w:r>
              <w:rPr>
                <w:rFonts w:ascii="Calibri"/>
                <w:spacing w:val="23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apply</w:t>
            </w:r>
            <w:r>
              <w:rPr>
                <w:rFonts w:ascii="Calibri"/>
                <w:spacing w:val="21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retrospectively.</w:t>
            </w:r>
            <w:r>
              <w:rPr>
                <w:rFonts w:ascii="Calibri"/>
                <w:spacing w:val="21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Any</w:t>
            </w:r>
            <w:r>
              <w:rPr>
                <w:rFonts w:ascii="Calibri"/>
                <w:spacing w:val="22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proceedings</w:t>
            </w:r>
            <w:r>
              <w:rPr>
                <w:rFonts w:ascii="Calibri"/>
                <w:sz w:val="22"/>
              </w:rPr>
            </w:r>
            <w:r>
              <w:rPr>
                <w:rFonts w:ascii="Calibri"/>
                <w:spacing w:val="5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currently </w:t>
            </w:r>
            <w:r>
              <w:rPr>
                <w:rFonts w:ascii="Calibri"/>
                <w:sz w:val="22"/>
                <w:u w:val="single" w:color="000000"/>
              </w:rPr>
              <w:t>in</w:t>
            </w:r>
            <w:r>
              <w:rPr>
                <w:rFonts w:ascii="Calibri"/>
                <w:spacing w:val="-4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Court</w:t>
            </w:r>
            <w:r>
              <w:rPr>
                <w:rFonts w:ascii="Calibri"/>
                <w:spacing w:val="-3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will</w:t>
            </w:r>
            <w:r>
              <w:rPr>
                <w:rFonts w:ascii="Calibri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2"/>
                <w:sz w:val="22"/>
                <w:u w:val="single" w:color="000000"/>
              </w:rPr>
              <w:t>be</w:t>
            </w:r>
            <w:r>
              <w:rPr>
                <w:rFonts w:ascii="Calibri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based </w:t>
            </w:r>
            <w:r>
              <w:rPr>
                <w:rFonts w:ascii="Calibri"/>
                <w:sz w:val="22"/>
                <w:u w:val="single" w:color="000000"/>
              </w:rPr>
              <w:t>on</w:t>
            </w:r>
            <w:r>
              <w:rPr>
                <w:rFonts w:ascii="Calibri"/>
                <w:spacing w:val="-3"/>
                <w:sz w:val="22"/>
                <w:u w:val="single" w:color="000000"/>
              </w:rPr>
              <w:t> </w:t>
            </w:r>
            <w:r>
              <w:rPr>
                <w:rFonts w:ascii="Calibri"/>
                <w:sz w:val="22"/>
                <w:u w:val="single" w:color="000000"/>
              </w:rPr>
              <w:t>the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 previous Companies </w:t>
            </w:r>
            <w:r>
              <w:rPr>
                <w:rFonts w:ascii="Calibri"/>
                <w:sz w:val="22"/>
                <w:u w:val="single" w:color="000000"/>
              </w:rPr>
              <w:t>Act</w:t>
            </w:r>
            <w:r>
              <w:rPr>
                <w:rFonts w:ascii="Calibri"/>
                <w:spacing w:val="-2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and the</w:t>
            </w:r>
            <w:r>
              <w:rPr>
                <w:rFonts w:ascii="Calibri"/>
                <w:spacing w:val="-2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winding up rules.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6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560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Does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legislation 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regulatory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bodies?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843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71"/>
              </w:numPr>
              <w:tabs>
                <w:tab w:pos="823" w:val="left" w:leader="none"/>
              </w:tabs>
              <w:spacing w:line="240" w:lineRule="auto" w:before="116" w:after="0"/>
              <w:ind w:left="822" w:right="0" w:hanging="36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  <w:u w:val="single" w:color="000000"/>
              </w:rPr>
              <w:t>Land </w:t>
            </w:r>
            <w:r>
              <w:rPr>
                <w:rFonts w:ascii="Calibri"/>
                <w:sz w:val="22"/>
                <w:u w:val="single" w:color="000000"/>
              </w:rPr>
              <w:t>Act,</w:t>
            </w:r>
            <w:r>
              <w:rPr>
                <w:rFonts w:ascii="Calibri"/>
                <w:spacing w:val="-2"/>
                <w:sz w:val="22"/>
                <w:u w:val="single" w:color="000000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2012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58"/>
              <w:ind w:left="82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There </w:t>
            </w:r>
            <w:r>
              <w:rPr>
                <w:rFonts w:ascii="Calibri"/>
                <w:sz w:val="22"/>
              </w:rPr>
              <w:t>will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z w:val="22"/>
              </w:rPr>
              <w:t> an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impact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timelines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remedies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available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to:</w:t>
            </w:r>
          </w:p>
          <w:p>
            <w:pPr>
              <w:pStyle w:val="ListParagraph"/>
              <w:numPr>
                <w:ilvl w:val="1"/>
                <w:numId w:val="71"/>
              </w:numPr>
              <w:tabs>
                <w:tab w:pos="1543" w:val="left" w:leader="none"/>
              </w:tabs>
              <w:spacing w:line="240" w:lineRule="auto" w:before="161" w:after="0"/>
              <w:ind w:left="1542" w:right="0" w:hanging="7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landlords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73;</w:t>
            </w:r>
            <w:r>
              <w:rPr>
                <w:rFonts w:ascii="Calibri"/>
                <w:sz w:val="22"/>
              </w:rPr>
              <w:t> and</w:t>
            </w:r>
          </w:p>
          <w:p>
            <w:pPr>
              <w:pStyle w:val="ListParagraph"/>
              <w:numPr>
                <w:ilvl w:val="1"/>
                <w:numId w:val="71"/>
              </w:numPr>
              <w:tabs>
                <w:tab w:pos="1543" w:val="left" w:leader="none"/>
              </w:tabs>
              <w:spacing w:line="240" w:lineRule="auto" w:before="161" w:after="0"/>
              <w:ind w:left="1542" w:right="0" w:hanging="7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chargees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z w:val="22"/>
              </w:rPr>
              <w:t>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90</w:t>
            </w:r>
          </w:p>
        </w:tc>
      </w:tr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560" w:val="left" w:leader="none"/>
              </w:tabs>
              <w:spacing w:line="240" w:lineRule="auto" w:before="116"/>
              <w:ind w:left="560" w:right="108" w:hanging="459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E.</w:t>
              <w:tab/>
              <w:t>Are</w:t>
            </w:r>
            <w:r>
              <w:rPr>
                <w:rFonts w:ascii="Calibri"/>
                <w:b/>
                <w:color w:val="FFFFFF"/>
                <w:spacing w:val="2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there</w:t>
            </w:r>
            <w:r>
              <w:rPr>
                <w:rFonts w:ascii="Calibri"/>
                <w:b/>
                <w:color w:val="FFFFFF"/>
                <w:spacing w:val="2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3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errors</w:t>
            </w:r>
            <w:r>
              <w:rPr>
                <w:rFonts w:ascii="Calibri"/>
                <w:b/>
                <w:color w:val="FFFFFF"/>
                <w:spacing w:val="2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in</w:t>
            </w:r>
            <w:r>
              <w:rPr>
                <w:rFonts w:ascii="Calibri"/>
                <w:b/>
                <w:color w:val="FFFFFF"/>
                <w:spacing w:val="2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2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2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(typographical</w:t>
            </w:r>
            <w:r>
              <w:rPr>
                <w:rFonts w:ascii="Calibri"/>
                <w:b/>
                <w:color w:val="FFFFFF"/>
                <w:spacing w:val="2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and</w:t>
            </w:r>
            <w:r>
              <w:rPr>
                <w:rFonts w:ascii="Calibri"/>
                <w:b/>
                <w:color w:val="FFFFFF"/>
                <w:spacing w:val="2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substantive)</w:t>
            </w:r>
            <w:r>
              <w:rPr>
                <w:rFonts w:ascii="Calibri"/>
                <w:b/>
                <w:color w:val="FFFFFF"/>
                <w:spacing w:val="3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2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3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anomalies</w:t>
            </w:r>
            <w:r>
              <w:rPr>
                <w:rFonts w:ascii="Calibri"/>
                <w:b/>
                <w:color w:val="FFFFFF"/>
                <w:spacing w:val="55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should </w:t>
            </w:r>
            <w:r>
              <w:rPr>
                <w:rFonts w:ascii="Calibri"/>
                <w:b/>
                <w:color w:val="FFFFFF"/>
                <w:sz w:val="22"/>
              </w:rPr>
              <w:t>be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highlighted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to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the AG?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If so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please specify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82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822" w:right="98" w:hanging="36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1.  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There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cross-referencing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error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 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s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640</w:t>
            </w:r>
            <w:r>
              <w:rPr>
                <w:rFonts w:ascii="Calibri" w:hAnsi="Calibri" w:cs="Calibri" w:eastAsia="Calibri"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which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refers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“</w:t>
            </w:r>
            <w:r>
              <w:rPr>
                <w:rFonts w:ascii="Calibri" w:hAnsi="Calibri" w:cs="Calibri" w:eastAsia="Calibri"/>
                <w:i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i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i/>
                <w:spacing w:val="-2"/>
                <w:sz w:val="22"/>
                <w:szCs w:val="22"/>
              </w:rPr>
              <w:t>order</w:t>
            </w:r>
            <w:r>
              <w:rPr>
                <w:rFonts w:ascii="Calibri" w:hAnsi="Calibri" w:cs="Calibri" w:eastAsia="Calibri"/>
                <w:i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i/>
                <w:spacing w:val="-1"/>
                <w:sz w:val="22"/>
                <w:szCs w:val="22"/>
              </w:rPr>
              <w:t>made</w:t>
            </w:r>
            <w:r>
              <w:rPr>
                <w:rFonts w:ascii="Calibri" w:hAnsi="Calibri" w:cs="Calibri" w:eastAsia="Calibri"/>
                <w:i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i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i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i/>
                <w:spacing w:val="-2"/>
                <w:sz w:val="22"/>
                <w:szCs w:val="22"/>
              </w:rPr>
              <w:t>section</w:t>
            </w:r>
            <w:r>
              <w:rPr>
                <w:rFonts w:ascii="Calibri" w:hAnsi="Calibri" w:cs="Calibri" w:eastAsia="Calibri"/>
                <w:i/>
                <w:spacing w:val="5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i/>
                <w:spacing w:val="-1"/>
                <w:sz w:val="22"/>
                <w:szCs w:val="22"/>
              </w:rPr>
              <w:t>630(7)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”.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2"/>
                <w:sz w:val="22"/>
                <w:szCs w:val="22"/>
              </w:rPr>
            </w: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  <w:u w:val="single" w:color="000000"/>
              </w:rPr>
              <w:t>NB:</w:t>
            </w:r>
            <w:r>
              <w:rPr>
                <w:rFonts w:ascii="Calibri" w:hAnsi="Calibri" w:cs="Calibri" w:eastAsia="Calibri"/>
                <w:b/>
                <w:bCs/>
                <w:sz w:val="22"/>
                <w:szCs w:val="22"/>
                <w:u w:val="single" w:color="000000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There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is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no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s</w:t>
            </w:r>
            <w:r>
              <w:rPr>
                <w:rFonts w:ascii="Calibri" w:hAnsi="Calibri" w:cs="Calibri" w:eastAsia="Calibri"/>
                <w:spacing w:val="-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630(7)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in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the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IA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 this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may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have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been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deleted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final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draft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.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560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pacing w:val="-1"/>
                <w:sz w:val="22"/>
              </w:rPr>
              <w:t>F.</w:t>
              <w:tab/>
              <w:t>Which sections</w:t>
            </w:r>
            <w:r>
              <w:rPr>
                <w:rFonts w:ascii="Calibri"/>
                <w:b/>
                <w:color w:val="FFFFFF"/>
                <w:sz w:val="22"/>
              </w:rPr>
              <w:t> are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worthy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a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client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alert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in-house training?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255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46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1.  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  <w:u w:val="single" w:color="000000"/>
              </w:rPr>
              <w:t>Client alerts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61"/>
              <w:ind w:left="87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ss </w:t>
            </w:r>
            <w:r>
              <w:rPr>
                <w:rFonts w:ascii="Calibri"/>
                <w:spacing w:val="-1"/>
                <w:sz w:val="22"/>
              </w:rPr>
              <w:t>644,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649,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650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&amp; </w:t>
            </w:r>
            <w:r>
              <w:rPr>
                <w:rFonts w:ascii="Calibri"/>
                <w:spacing w:val="-1"/>
                <w:sz w:val="22"/>
              </w:rPr>
              <w:t>651 </w:t>
            </w:r>
            <w:r>
              <w:rPr>
                <w:rFonts w:ascii="Calibri"/>
                <w:sz w:val="22"/>
              </w:rPr>
              <w:t>1</w:t>
            </w:r>
          </w:p>
          <w:p>
            <w:pPr>
              <w:pStyle w:val="TableParagraph"/>
              <w:spacing w:line="240" w:lineRule="auto" w:before="158"/>
              <w:ind w:left="82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Also,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Division1: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procedure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appointing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supervisor,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conduct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meetings,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offence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40" w:right="1220"/>
        </w:sect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8"/>
          <w:szCs w:val="8"/>
        </w:rPr>
      </w:pPr>
    </w:p>
    <w:p>
      <w:pPr>
        <w:spacing w:line="200" w:lineRule="atLeast"/>
        <w:ind w:left="1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shape style="width:473.5pt;height:78.3pt;mso-position-horizontal-relative:char;mso-position-vertical-relative:line" type="#_x0000_t202" filled="false" stroked="true" strokeweight=".58004pt" strokecolor="#000000">
            <v:textbox inset="0,0,0,0">
              <w:txbxContent>
                <w:p>
                  <w:pPr>
                    <w:spacing w:line="240" w:lineRule="auto" w:before="0"/>
                    <w:ind w:left="822" w:right="105" w:firstLine="0"/>
                    <w:jc w:val="left"/>
                    <w:rPr>
                      <w:rFonts w:ascii="Calibri" w:hAnsi="Calibri" w:cs="Calibri" w:eastAsia="Calibri"/>
                      <w:sz w:val="22"/>
                      <w:szCs w:val="22"/>
                    </w:rPr>
                  </w:pPr>
                  <w:r>
                    <w:rPr>
                      <w:rFonts w:ascii="Calibri"/>
                      <w:sz w:val="22"/>
                    </w:rPr>
                    <w:t>the</w:t>
                  </w:r>
                  <w:r>
                    <w:rPr>
                      <w:rFonts w:ascii="Calibri"/>
                      <w:spacing w:val="14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part</w:t>
                  </w:r>
                  <w:r>
                    <w:rPr>
                      <w:rFonts w:ascii="Calibri"/>
                      <w:spacing w:val="12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and</w:t>
                  </w:r>
                  <w:r>
                    <w:rPr>
                      <w:rFonts w:ascii="Calibri"/>
                      <w:spacing w:val="14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involvement</w:t>
                  </w:r>
                  <w:r>
                    <w:rPr>
                      <w:rFonts w:ascii="Calibri"/>
                      <w:spacing w:val="1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of</w:t>
                  </w:r>
                  <w:r>
                    <w:rPr>
                      <w:rFonts w:ascii="Calibri"/>
                      <w:spacing w:val="12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DPP,</w:t>
                  </w:r>
                  <w:r>
                    <w:rPr>
                      <w:rFonts w:ascii="Calibri"/>
                      <w:spacing w:val="14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actions</w:t>
                  </w:r>
                  <w:r>
                    <w:rPr>
                      <w:rFonts w:ascii="Calibri"/>
                      <w:spacing w:val="1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of</w:t>
                  </w:r>
                  <w:r>
                    <w:rPr>
                      <w:rFonts w:ascii="Calibri"/>
                      <w:spacing w:val="14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the</w:t>
                  </w:r>
                  <w:r>
                    <w:rPr>
                      <w:rFonts w:ascii="Calibri"/>
                      <w:spacing w:val="13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officers</w:t>
                  </w:r>
                  <w:r>
                    <w:rPr>
                      <w:rFonts w:ascii="Calibri"/>
                      <w:spacing w:val="1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of</w:t>
                  </w:r>
                  <w:r>
                    <w:rPr>
                      <w:rFonts w:ascii="Calibri"/>
                      <w:spacing w:val="14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the</w:t>
                  </w:r>
                  <w:r>
                    <w:rPr>
                      <w:rFonts w:ascii="Calibri"/>
                      <w:spacing w:val="12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company</w:t>
                  </w:r>
                  <w:r>
                    <w:rPr>
                      <w:rFonts w:ascii="Calibri"/>
                      <w:spacing w:val="15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that</w:t>
                  </w:r>
                  <w:r>
                    <w:rPr>
                      <w:rFonts w:ascii="Calibri"/>
                      <w:spacing w:val="15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they</w:t>
                  </w:r>
                  <w:r>
                    <w:rPr>
                      <w:rFonts w:ascii="Calibri"/>
                      <w:spacing w:val="15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need</w:t>
                  </w:r>
                  <w:r>
                    <w:rPr>
                      <w:rFonts w:ascii="Calibri"/>
                      <w:spacing w:val="14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</w:rPr>
                    <w:t>to</w:t>
                  </w:r>
                  <w:r>
                    <w:rPr>
                      <w:rFonts w:ascii="Calibri"/>
                      <w:spacing w:val="15"/>
                      <w:sz w:val="22"/>
                    </w:rPr>
                    <w:t> </w:t>
                  </w:r>
                  <w:r>
                    <w:rPr>
                      <w:rFonts w:ascii="Calibri"/>
                      <w:spacing w:val="-2"/>
                      <w:sz w:val="22"/>
                    </w:rPr>
                    <w:t>be</w:t>
                  </w:r>
                  <w:r>
                    <w:rPr>
                      <w:rFonts w:ascii="Calibri"/>
                      <w:spacing w:val="45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wary </w:t>
                  </w:r>
                  <w:r>
                    <w:rPr>
                      <w:rFonts w:ascii="Calibri"/>
                      <w:spacing w:val="-1"/>
                      <w:sz w:val="22"/>
                    </w:rPr>
                    <w:t>about.</w:t>
                  </w:r>
                </w:p>
                <w:p>
                  <w:pPr>
                    <w:spacing w:before="160"/>
                    <w:ind w:left="462" w:right="0" w:firstLine="0"/>
                    <w:jc w:val="left"/>
                    <w:rPr>
                      <w:rFonts w:ascii="Calibri" w:hAnsi="Calibri" w:cs="Calibri" w:eastAsia="Calibri"/>
                      <w:sz w:val="22"/>
                      <w:szCs w:val="22"/>
                    </w:rPr>
                  </w:pPr>
                  <w:r>
                    <w:rPr>
                      <w:rFonts w:ascii="Calibri"/>
                      <w:sz w:val="22"/>
                    </w:rPr>
                    <w:t>2.  </w:t>
                  </w:r>
                  <w:r>
                    <w:rPr>
                      <w:rFonts w:ascii="Calibri"/>
                      <w:spacing w:val="41"/>
                      <w:sz w:val="22"/>
                    </w:rPr>
                    <w:t> </w:t>
                  </w:r>
                  <w:r>
                    <w:rPr>
                      <w:rFonts w:ascii="Calibri"/>
                      <w:spacing w:val="-1"/>
                      <w:sz w:val="22"/>
                      <w:u w:val="single" w:color="000000"/>
                    </w:rPr>
                    <w:t>Training</w:t>
                  </w:r>
                  <w:r>
                    <w:rPr>
                      <w:rFonts w:ascii="Calibri"/>
                      <w:sz w:val="22"/>
                    </w:rPr>
                  </w:r>
                </w:p>
                <w:p>
                  <w:pPr>
                    <w:spacing w:before="158"/>
                    <w:ind w:left="822" w:right="0" w:firstLine="0"/>
                    <w:jc w:val="left"/>
                    <w:rPr>
                      <w:rFonts w:ascii="Calibri" w:hAnsi="Calibri" w:cs="Calibri" w:eastAsia="Calibri"/>
                      <w:sz w:val="22"/>
                      <w:szCs w:val="22"/>
                    </w:rPr>
                  </w:pPr>
                  <w:r>
                    <w:rPr>
                      <w:rFonts w:ascii="Calibri"/>
                      <w:spacing w:val="-1"/>
                      <w:sz w:val="22"/>
                    </w:rPr>
                    <w:t>Division</w:t>
                  </w:r>
                  <w:r>
                    <w:rPr>
                      <w:rFonts w:ascii="Calibri"/>
                      <w:spacing w:val="-3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2 </w:t>
                  </w:r>
                  <w:r>
                    <w:rPr>
                      <w:rFonts w:ascii="Calibri"/>
                      <w:spacing w:val="-1"/>
                      <w:sz w:val="22"/>
                    </w:rPr>
                    <w:t>generally.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2240" w:h="15840"/>
          <w:pgMar w:header="720" w:footer="995" w:top="1340" w:bottom="1180" w:left="1340" w:right="1220"/>
        </w:sectPr>
      </w:pPr>
    </w:p>
    <w:p>
      <w:pPr>
        <w:spacing w:before="93"/>
        <w:ind w:left="12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/>
        <w:pict>
          <v:group style="position:absolute;margin-left:71.494003pt;margin-top:114.809998pt;width:474.55pt;height:587.35pt;mso-position-horizontal-relative:page;mso-position-vertical-relative:page;z-index:-53392" coordorigin="1430,2296" coordsize="9491,11747">
            <v:group style="position:absolute;left:1445;top:2307;width:9460;height:819" coordorigin="1445,2307" coordsize="9460,819">
              <v:shape style="position:absolute;left:1445;top:2307;width:9460;height:819" coordorigin="1445,2307" coordsize="9460,819" path="m1445,3125l10905,3125,10905,2307,1445,2307,1445,3125xe" filled="true" fillcolor="#a7182f" stroked="false">
                <v:path arrowok="t"/>
                <v:fill type="solid"/>
              </v:shape>
            </v:group>
            <v:group style="position:absolute;left:1548;top:2307;width:9254;height:389" coordorigin="1548,2307" coordsize="9254,389">
              <v:shape style="position:absolute;left:1548;top:2307;width:9254;height:389" coordorigin="1548,2307" coordsize="9254,389" path="m1548,2696l10802,2696,10802,2307,1548,2307,1548,2696xe" filled="true" fillcolor="#a7182f" stroked="false">
                <v:path arrowok="t"/>
                <v:fill type="solid"/>
              </v:shape>
            </v:group>
            <v:group style="position:absolute;left:1548;top:2696;width:9254;height:430" coordorigin="1548,2696" coordsize="9254,430">
              <v:shape style="position:absolute;left:1548;top:2696;width:9254;height:430" coordorigin="1548,2696" coordsize="9254,430" path="m1548,3125l10802,3125,10802,2696,1548,2696,1548,3125xe" filled="true" fillcolor="#a7182f" stroked="false">
                <v:path arrowok="t"/>
                <v:fill type="solid"/>
              </v:shape>
            </v:group>
            <v:group style="position:absolute;left:1436;top:2302;width:9480;height:2" coordorigin="1436,2302" coordsize="9480,2">
              <v:shape style="position:absolute;left:1436;top:2302;width:9480;height:2" coordorigin="1436,2302" coordsize="9480,0" path="m1436,2302l10915,2302e" filled="false" stroked="true" strokeweight=".580pt" strokecolor="#000000">
                <v:path arrowok="t"/>
              </v:shape>
            </v:group>
            <v:group style="position:absolute;left:1440;top:2307;width:2;height:11726" coordorigin="1440,2307" coordsize="2,11726">
              <v:shape style="position:absolute;left:1440;top:2307;width:2;height:11726" coordorigin="1440,2307" coordsize="0,11726" path="m1440,2307l1440,14032e" filled="false" stroked="true" strokeweight=".580pt" strokecolor="#000000">
                <v:path arrowok="t"/>
              </v:shape>
            </v:group>
            <v:group style="position:absolute;left:10910;top:2307;width:2;height:11726" coordorigin="10910,2307" coordsize="2,11726">
              <v:shape style="position:absolute;left:10910;top:2307;width:2;height:11726" coordorigin="10910,2307" coordsize="0,11726" path="m10910,2307l10910,14032e" filled="false" stroked="true" strokeweight=".58004pt" strokecolor="#000000">
                <v:path arrowok="t"/>
              </v:shape>
            </v:group>
            <v:group style="position:absolute;left:1436;top:3130;width:9480;height:2" coordorigin="1436,3130" coordsize="9480,2">
              <v:shape style="position:absolute;left:1436;top:3130;width:9480;height:2" coordorigin="1436,3130" coordsize="9480,0" path="m1436,3130l10915,3130e" filled="false" stroked="true" strokeweight=".580pt" strokecolor="#000000">
                <v:path arrowok="t"/>
              </v:shape>
            </v:group>
            <v:group style="position:absolute;left:1436;top:14037;width:9480;height:2" coordorigin="1436,14037" coordsize="9480,2">
              <v:shape style="position:absolute;left:1436;top:14037;width:9480;height:2" coordorigin="1436,14037" coordsize="9480,0" path="m1436,14037l10915,14037e" filled="false" stroked="true" strokeweight=".579980pt" strokecolor="#000000">
                <v:path arrowok="t"/>
              </v:shape>
            </v:group>
            <w10:wrap type="none"/>
          </v:group>
        </w:pict>
      </w:r>
      <w:r>
        <w:rPr>
          <w:rFonts w:ascii="Calibri"/>
          <w:b/>
          <w:spacing w:val="-1"/>
          <w:sz w:val="22"/>
        </w:rPr>
        <w:t>Reviewer: Kelvin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pacing w:val="-1"/>
          <w:sz w:val="22"/>
        </w:rPr>
        <w:t>B.</w:t>
      </w:r>
      <w:r>
        <w:rPr>
          <w:rFonts w:ascii="Calibri"/>
          <w:b/>
          <w:spacing w:val="1"/>
          <w:sz w:val="22"/>
        </w:rPr>
        <w:t> </w:t>
      </w:r>
      <w:r>
        <w:rPr>
          <w:rFonts w:ascii="Calibri"/>
          <w:b/>
          <w:spacing w:val="-1"/>
          <w:sz w:val="22"/>
        </w:rPr>
        <w:t>Asige</w:t>
      </w:r>
      <w:r>
        <w:rPr>
          <w:rFonts w:ascii="Calibri"/>
          <w:sz w:val="22"/>
        </w:rPr>
      </w:r>
    </w:p>
    <w:p>
      <w:pPr>
        <w:tabs>
          <w:tab w:pos="972" w:val="left" w:leader="none"/>
        </w:tabs>
        <w:spacing w:before="161"/>
        <w:ind w:left="120" w:right="0" w:firstLine="0"/>
        <w:jc w:val="left"/>
        <w:rPr>
          <w:rFonts w:ascii="Calibri" w:hAnsi="Calibri" w:cs="Calibri" w:eastAsia="Calibri"/>
          <w:sz w:val="22"/>
          <w:szCs w:val="22"/>
        </w:rPr>
      </w:pPr>
      <w:bookmarkStart w:name="_bookmark7" w:id="8"/>
      <w:bookmarkEnd w:id="8"/>
      <w:r>
        <w:rPr/>
      </w:r>
      <w:r>
        <w:rPr>
          <w:rFonts w:ascii="Calibri"/>
          <w:b/>
          <w:spacing w:val="-1"/>
          <w:sz w:val="22"/>
        </w:rPr>
        <w:t>Part</w:t>
      </w:r>
      <w:r>
        <w:rPr>
          <w:rFonts w:ascii="Calibri"/>
          <w:b/>
          <w:spacing w:val="1"/>
          <w:sz w:val="22"/>
        </w:rPr>
        <w:t> </w:t>
      </w:r>
      <w:r>
        <w:rPr>
          <w:rFonts w:ascii="Calibri"/>
          <w:b/>
          <w:sz w:val="22"/>
        </w:rPr>
        <w:t>X:</w:t>
        <w:tab/>
      </w:r>
      <w:r>
        <w:rPr>
          <w:rFonts w:ascii="Calibri"/>
          <w:b/>
          <w:spacing w:val="-1"/>
          <w:sz w:val="22"/>
        </w:rPr>
        <w:t>Provisions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Applicable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To</w:t>
      </w:r>
      <w:r>
        <w:rPr>
          <w:rFonts w:ascii="Calibri"/>
          <w:b/>
          <w:spacing w:val="1"/>
          <w:sz w:val="22"/>
        </w:rPr>
        <w:t> </w:t>
      </w:r>
      <w:r>
        <w:rPr>
          <w:rFonts w:ascii="Calibri"/>
          <w:b/>
          <w:spacing w:val="-1"/>
          <w:sz w:val="22"/>
        </w:rPr>
        <w:t>Companies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That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Are</w:t>
      </w:r>
      <w:r>
        <w:rPr>
          <w:rFonts w:ascii="Calibri"/>
          <w:b/>
          <w:spacing w:val="-1"/>
          <w:sz w:val="22"/>
        </w:rPr>
        <w:t> Either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In Liquidation Or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Under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Administration</w:t>
      </w:r>
      <w:r>
        <w:rPr>
          <w:rFonts w:ascii="Calibri"/>
          <w:sz w:val="22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19"/>
          <w:szCs w:val="19"/>
        </w:rPr>
      </w:pPr>
    </w:p>
    <w:p>
      <w:pPr>
        <w:tabs>
          <w:tab w:pos="828" w:val="left" w:leader="none"/>
        </w:tabs>
        <w:spacing w:before="56"/>
        <w:ind w:left="828" w:right="241" w:hanging="567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color w:val="FFFFFF"/>
          <w:sz w:val="22"/>
        </w:rPr>
        <w:t>A.</w:t>
        <w:tab/>
      </w:r>
      <w:r>
        <w:rPr>
          <w:rFonts w:ascii="Calibri"/>
          <w:b/>
          <w:color w:val="FFFFFF"/>
          <w:spacing w:val="-1"/>
          <w:sz w:val="22"/>
        </w:rPr>
        <w:t>What</w:t>
      </w:r>
      <w:r>
        <w:rPr>
          <w:rFonts w:ascii="Calibri"/>
          <w:b/>
          <w:color w:val="FFFFFF"/>
          <w:sz w:val="22"/>
        </w:rPr>
        <w:t> </w:t>
      </w:r>
      <w:r>
        <w:rPr>
          <w:rFonts w:ascii="Calibri"/>
          <w:b/>
          <w:color w:val="FFFFFF"/>
          <w:spacing w:val="1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are</w:t>
      </w:r>
      <w:r>
        <w:rPr>
          <w:rFonts w:ascii="Calibri"/>
          <w:b/>
          <w:color w:val="FFFFFF"/>
          <w:sz w:val="22"/>
        </w:rPr>
        <w:t>  </w:t>
      </w:r>
      <w:r>
        <w:rPr>
          <w:rFonts w:ascii="Calibri"/>
          <w:b/>
          <w:color w:val="FFFFFF"/>
          <w:spacing w:val="-1"/>
          <w:sz w:val="22"/>
        </w:rPr>
        <w:t>the</w:t>
      </w:r>
      <w:r>
        <w:rPr>
          <w:rFonts w:ascii="Calibri"/>
          <w:b/>
          <w:color w:val="FFFFFF"/>
          <w:spacing w:val="47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key</w:t>
      </w:r>
      <w:r>
        <w:rPr>
          <w:rFonts w:ascii="Calibri"/>
          <w:b/>
          <w:color w:val="FFFFFF"/>
          <w:spacing w:val="49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new</w:t>
      </w:r>
      <w:r>
        <w:rPr>
          <w:rFonts w:ascii="Calibri"/>
          <w:b/>
          <w:color w:val="FFFFFF"/>
          <w:spacing w:val="49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provisions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of</w:t>
      </w:r>
      <w:r>
        <w:rPr>
          <w:rFonts w:ascii="Calibri"/>
          <w:b/>
          <w:color w:val="FFFFFF"/>
          <w:sz w:val="22"/>
        </w:rPr>
        <w:t>  </w:t>
      </w:r>
      <w:r>
        <w:rPr>
          <w:rFonts w:ascii="Calibri"/>
          <w:b/>
          <w:color w:val="FFFFFF"/>
          <w:spacing w:val="-1"/>
          <w:sz w:val="22"/>
        </w:rPr>
        <w:t>the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Part</w:t>
      </w:r>
      <w:r>
        <w:rPr>
          <w:rFonts w:ascii="Calibri"/>
          <w:b/>
          <w:color w:val="FFFFFF"/>
          <w:spacing w:val="47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(include</w:t>
      </w:r>
      <w:r>
        <w:rPr>
          <w:rFonts w:ascii="Calibri"/>
          <w:b/>
          <w:color w:val="FFFFFF"/>
          <w:sz w:val="22"/>
        </w:rPr>
        <w:t>  </w:t>
      </w:r>
      <w:r>
        <w:rPr>
          <w:rFonts w:ascii="Calibri"/>
          <w:b/>
          <w:color w:val="FFFFFF"/>
          <w:spacing w:val="-1"/>
          <w:sz w:val="22"/>
        </w:rPr>
        <w:t>section</w:t>
      </w:r>
      <w:r>
        <w:rPr>
          <w:rFonts w:ascii="Calibri"/>
          <w:b/>
          <w:color w:val="FFFFFF"/>
          <w:spacing w:val="48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references)</w:t>
      </w:r>
      <w:r>
        <w:rPr>
          <w:rFonts w:ascii="Calibri"/>
          <w:b/>
          <w:color w:val="FFFFFF"/>
          <w:spacing w:val="46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(also</w:t>
      </w:r>
      <w:r>
        <w:rPr>
          <w:rFonts w:ascii="Calibri"/>
          <w:b/>
          <w:color w:val="FFFFFF"/>
          <w:spacing w:val="47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include</w:t>
      </w:r>
      <w:r>
        <w:rPr>
          <w:rFonts w:ascii="Calibri"/>
          <w:b/>
          <w:color w:val="FFFFFF"/>
          <w:sz w:val="22"/>
        </w:rPr>
        <w:t>  a</w:t>
      </w:r>
      <w:r>
        <w:rPr>
          <w:rFonts w:ascii="Calibri"/>
          <w:b/>
          <w:color w:val="FFFFFF"/>
          <w:spacing w:val="45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comparative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z w:val="22"/>
        </w:rPr>
        <w:t>with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the old</w:t>
      </w:r>
      <w:r>
        <w:rPr>
          <w:rFonts w:ascii="Calibri"/>
          <w:b/>
          <w:color w:val="FFFFFF"/>
          <w:spacing w:val="-3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provisions</w:t>
      </w:r>
      <w:r>
        <w:rPr>
          <w:rFonts w:ascii="Calibri"/>
          <w:b/>
          <w:color w:val="FFFFFF"/>
          <w:spacing w:val="-2"/>
          <w:sz w:val="22"/>
        </w:rPr>
        <w:t> </w:t>
      </w:r>
      <w:r>
        <w:rPr>
          <w:rFonts w:ascii="Calibri"/>
          <w:b/>
          <w:color w:val="FFFFFF"/>
          <w:spacing w:val="-1"/>
          <w:sz w:val="22"/>
        </w:rPr>
        <w:t>where applicable)?</w:t>
      </w:r>
      <w:r>
        <w:rPr>
          <w:rFonts w:ascii="Calibri"/>
          <w:sz w:val="22"/>
        </w:rPr>
      </w:r>
    </w:p>
    <w:p>
      <w:pPr>
        <w:spacing w:line="240" w:lineRule="auto" w:before="3"/>
        <w:rPr>
          <w:rFonts w:ascii="Calibri" w:hAnsi="Calibri" w:cs="Calibri" w:eastAsia="Calibri"/>
          <w:b/>
          <w:bCs/>
          <w:sz w:val="19"/>
          <w:szCs w:val="19"/>
        </w:rPr>
      </w:pPr>
    </w:p>
    <w:p>
      <w:pPr>
        <w:pStyle w:val="BodyText"/>
        <w:spacing w:line="240" w:lineRule="auto" w:before="56"/>
        <w:ind w:right="0"/>
        <w:jc w:val="both"/>
      </w:pPr>
      <w:r>
        <w:rPr>
          <w:spacing w:val="-1"/>
        </w:rPr>
        <w:t>Sections</w:t>
      </w:r>
      <w:r>
        <w:rPr>
          <w:spacing w:val="-3"/>
        </w:rPr>
        <w:t> </w:t>
      </w:r>
      <w:r>
        <w:rPr>
          <w:spacing w:val="-1"/>
        </w:rPr>
        <w:t>678,</w:t>
      </w:r>
      <w:r>
        <w:rPr>
          <w:spacing w:val="-3"/>
        </w:rPr>
        <w:t> </w:t>
      </w:r>
      <w:r>
        <w:rPr>
          <w:spacing w:val="-1"/>
        </w:rPr>
        <w:t>679,</w:t>
      </w:r>
      <w:r>
        <w:rPr>
          <w:spacing w:val="-3"/>
        </w:rPr>
        <w:t> </w:t>
      </w:r>
      <w:r>
        <w:rPr>
          <w:spacing w:val="-1"/>
        </w:rPr>
        <w:t>681,</w:t>
      </w:r>
      <w:r>
        <w:rPr>
          <w:spacing w:val="-3"/>
        </w:rPr>
        <w:t> </w:t>
      </w:r>
      <w:r>
        <w:rPr>
          <w:spacing w:val="-1"/>
        </w:rPr>
        <w:t>682,</w:t>
      </w:r>
      <w:r>
        <w:rPr/>
        <w:t> </w:t>
      </w:r>
      <w:r>
        <w:rPr>
          <w:spacing w:val="-1"/>
        </w:rPr>
        <w:t>683,</w:t>
      </w:r>
      <w:r>
        <w:rPr>
          <w:spacing w:val="-2"/>
        </w:rPr>
        <w:t> </w:t>
      </w:r>
      <w:r>
        <w:rPr>
          <w:spacing w:val="-1"/>
        </w:rPr>
        <w:t>(684),</w:t>
      </w:r>
      <w:r>
        <w:rPr/>
        <w:t> </w:t>
      </w:r>
      <w:r>
        <w:rPr>
          <w:spacing w:val="-1"/>
        </w:rPr>
        <w:t>685,</w:t>
      </w:r>
      <w:r>
        <w:rPr/>
        <w:t> </w:t>
      </w:r>
      <w:r>
        <w:rPr>
          <w:spacing w:val="-1"/>
        </w:rPr>
        <w:t>686,</w:t>
      </w:r>
      <w:r>
        <w:rPr/>
        <w:t> </w:t>
      </w:r>
      <w:r>
        <w:rPr>
          <w:spacing w:val="-1"/>
        </w:rPr>
        <w:t>687,</w:t>
      </w:r>
      <w:r>
        <w:rPr>
          <w:spacing w:val="-2"/>
        </w:rPr>
        <w:t> </w:t>
      </w:r>
      <w:r>
        <w:rPr>
          <w:spacing w:val="-1"/>
        </w:rPr>
        <w:t>688(2),690(2)</w:t>
      </w:r>
    </w:p>
    <w:p>
      <w:pPr>
        <w:pStyle w:val="BodyText"/>
        <w:spacing w:line="240" w:lineRule="auto" w:before="158"/>
        <w:ind w:right="0"/>
        <w:jc w:val="both"/>
      </w:pPr>
      <w:r>
        <w:rPr>
          <w:rFonts w:ascii="Calibri"/>
          <w:b/>
          <w:spacing w:val="-1"/>
        </w:rPr>
        <w:t>678. </w:t>
      </w:r>
      <w:r>
        <w:rPr>
          <w:spacing w:val="-1"/>
        </w:rPr>
        <w:t>(1)</w:t>
      </w:r>
      <w:r>
        <w:rPr>
          <w:spacing w:val="-3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section applies</w:t>
      </w:r>
      <w:r>
        <w:rPr/>
        <w:t> to</w:t>
      </w:r>
      <w:r>
        <w:rPr>
          <w:spacing w:val="-1"/>
        </w:rPr>
        <w:t> </w:t>
      </w:r>
      <w:r>
        <w:rPr/>
        <w:t>a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that</w:t>
      </w:r>
      <w:r>
        <w:rPr>
          <w:spacing w:val="3"/>
        </w:rPr>
        <w:t> </w:t>
      </w:r>
      <w:r>
        <w:rPr/>
        <w:t>is </w:t>
      </w:r>
      <w:r>
        <w:rPr>
          <w:spacing w:val="-2"/>
        </w:rPr>
        <w:t>under</w:t>
      </w:r>
      <w:r>
        <w:rPr/>
        <w:t> </w:t>
      </w:r>
      <w:r>
        <w:rPr>
          <w:spacing w:val="-1"/>
        </w:rPr>
        <w:t>administration </w:t>
      </w:r>
      <w:r>
        <w:rPr/>
        <w:t>or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liquidation.</w:t>
      </w:r>
    </w:p>
    <w:p>
      <w:pPr>
        <w:pStyle w:val="BodyText"/>
        <w:numPr>
          <w:ilvl w:val="0"/>
          <w:numId w:val="72"/>
        </w:numPr>
        <w:tabs>
          <w:tab w:pos="531" w:val="left" w:leader="none"/>
        </w:tabs>
        <w:spacing w:line="240" w:lineRule="auto" w:before="161" w:after="0"/>
        <w:ind w:left="228" w:right="236" w:firstLine="0"/>
        <w:jc w:val="both"/>
      </w:pPr>
      <w:r>
        <w:rPr/>
        <w:t>If</w:t>
      </w:r>
      <w:r>
        <w:rPr>
          <w:spacing w:val="2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person</w:t>
      </w:r>
      <w:r>
        <w:rPr>
          <w:spacing w:val="4"/>
        </w:rPr>
        <w:t> </w:t>
      </w:r>
      <w:r>
        <w:rPr>
          <w:spacing w:val="-1"/>
        </w:rPr>
        <w:t>has</w:t>
      </w:r>
      <w:r>
        <w:rPr>
          <w:spacing w:val="2"/>
        </w:rPr>
        <w:t> </w:t>
      </w:r>
      <w:r>
        <w:rPr>
          <w:spacing w:val="-1"/>
        </w:rPr>
        <w:t>control</w:t>
      </w:r>
      <w:r>
        <w:rPr/>
        <w:t> </w:t>
      </w:r>
      <w:r>
        <w:rPr>
          <w:spacing w:val="-1"/>
        </w:rPr>
        <w:t>over</w:t>
      </w:r>
      <w:r>
        <w:rPr>
          <w:spacing w:val="3"/>
        </w:rPr>
        <w:t> </w:t>
      </w:r>
      <w:r>
        <w:rPr>
          <w:spacing w:val="-1"/>
        </w:rPr>
        <w:t>money,</w:t>
      </w:r>
      <w:r>
        <w:rPr>
          <w:spacing w:val="2"/>
        </w:rPr>
        <w:t> </w:t>
      </w:r>
      <w:r>
        <w:rPr>
          <w:spacing w:val="-1"/>
        </w:rPr>
        <w:t>documents</w:t>
      </w:r>
      <w:r>
        <w:rPr>
          <w:spacing w:val="2"/>
        </w:rPr>
        <w:t> </w:t>
      </w:r>
      <w:r>
        <w:rPr/>
        <w:t>or</w:t>
      </w:r>
      <w:r>
        <w:rPr>
          <w:spacing w:val="6"/>
        </w:rPr>
        <w:t> </w:t>
      </w:r>
      <w:r>
        <w:rPr>
          <w:spacing w:val="-1"/>
        </w:rPr>
        <w:t>other</w:t>
      </w:r>
      <w:r>
        <w:rPr>
          <w:spacing w:val="5"/>
        </w:rPr>
        <w:t> </w:t>
      </w:r>
      <w:r>
        <w:rPr>
          <w:spacing w:val="-1"/>
        </w:rPr>
        <w:t>property</w:t>
      </w:r>
      <w:r>
        <w:rPr>
          <w:spacing w:val="4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/>
        <w:t>which</w:t>
      </w:r>
      <w:r>
        <w:rPr>
          <w:spacing w:val="4"/>
        </w:rPr>
        <w:t> </w:t>
      </w:r>
      <w:r>
        <w:rPr>
          <w:spacing w:val="-1"/>
        </w:rPr>
        <w:t>the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spacing w:val="3"/>
        </w:rPr>
        <w:t> </w:t>
      </w:r>
      <w:r>
        <w:rPr>
          <w:spacing w:val="-1"/>
        </w:rPr>
        <w:t>appears</w:t>
      </w:r>
      <w:r>
        <w:rPr>
          <w:spacing w:val="2"/>
        </w:rPr>
        <w:t> </w:t>
      </w:r>
      <w:r>
        <w:rPr/>
        <w:t>to</w:t>
      </w:r>
      <w:r>
        <w:rPr>
          <w:spacing w:val="75"/>
        </w:rPr>
        <w:t> </w:t>
      </w:r>
      <w:r>
        <w:rPr>
          <w:spacing w:val="-1"/>
        </w:rPr>
        <w:t>be</w:t>
      </w:r>
      <w:r>
        <w:rPr>
          <w:spacing w:val="24"/>
        </w:rPr>
        <w:t> </w:t>
      </w:r>
      <w:r>
        <w:rPr>
          <w:spacing w:val="-1"/>
        </w:rPr>
        <w:t>entitled,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Court</w:t>
      </w:r>
      <w:r>
        <w:rPr>
          <w:spacing w:val="22"/>
        </w:rPr>
        <w:t> </w:t>
      </w:r>
      <w:r>
        <w:rPr>
          <w:spacing w:val="-1"/>
        </w:rPr>
        <w:t>may</w:t>
      </w:r>
      <w:r>
        <w:rPr>
          <w:spacing w:val="22"/>
        </w:rPr>
        <w:t> </w:t>
      </w:r>
      <w:r>
        <w:rPr>
          <w:spacing w:val="-1"/>
        </w:rPr>
        <w:t>require</w:t>
      </w:r>
      <w:r>
        <w:rPr>
          <w:spacing w:val="21"/>
        </w:rPr>
        <w:t> </w:t>
      </w:r>
      <w:r>
        <w:rPr/>
        <w:t>that</w:t>
      </w:r>
      <w:r>
        <w:rPr>
          <w:spacing w:val="22"/>
        </w:rPr>
        <w:t> </w:t>
      </w:r>
      <w:r>
        <w:rPr>
          <w:spacing w:val="-1"/>
        </w:rPr>
        <w:t>person</w:t>
      </w:r>
      <w:r>
        <w:rPr>
          <w:spacing w:val="21"/>
        </w:rPr>
        <w:t> </w:t>
      </w:r>
      <w:r>
        <w:rPr>
          <w:spacing w:val="-1"/>
        </w:rPr>
        <w:t>immediately,</w:t>
      </w:r>
      <w:r>
        <w:rPr>
          <w:spacing w:val="19"/>
        </w:rPr>
        <w:t> </w:t>
      </w:r>
      <w:r>
        <w:rPr/>
        <w:t>or</w:t>
      </w:r>
      <w:r>
        <w:rPr>
          <w:spacing w:val="21"/>
        </w:rPr>
        <w:t> </w:t>
      </w:r>
      <w:r>
        <w:rPr/>
        <w:t>within</w:t>
      </w:r>
      <w:r>
        <w:rPr>
          <w:spacing w:val="23"/>
        </w:rPr>
        <w:t> </w:t>
      </w:r>
      <w:r>
        <w:rPr>
          <w:spacing w:val="-1"/>
        </w:rPr>
        <w:t>such</w:t>
      </w:r>
      <w:r>
        <w:rPr>
          <w:spacing w:val="23"/>
        </w:rPr>
        <w:t> </w:t>
      </w:r>
      <w:r>
        <w:rPr>
          <w:spacing w:val="-1"/>
        </w:rPr>
        <w:t>period</w:t>
      </w:r>
      <w:r>
        <w:rPr>
          <w:spacing w:val="23"/>
        </w:rPr>
        <w:t> </w:t>
      </w:r>
      <w:r>
        <w:rPr/>
        <w:t>as</w:t>
      </w:r>
      <w:r>
        <w:rPr>
          <w:spacing w:val="22"/>
        </w:rPr>
        <w:t> </w:t>
      </w:r>
      <w:r>
        <w:rPr>
          <w:spacing w:val="-1"/>
        </w:rPr>
        <w:t>the</w:t>
      </w:r>
      <w:r>
        <w:rPr>
          <w:spacing w:val="22"/>
        </w:rPr>
        <w:t> </w:t>
      </w:r>
      <w:r>
        <w:rPr>
          <w:spacing w:val="-1"/>
        </w:rPr>
        <w:t>Court</w:t>
      </w:r>
      <w:r>
        <w:rPr>
          <w:spacing w:val="19"/>
        </w:rPr>
        <w:t> </w:t>
      </w:r>
      <w:r>
        <w:rPr>
          <w:spacing w:val="-1"/>
        </w:rPr>
        <w:t>may</w:t>
      </w:r>
      <w:r>
        <w:rPr>
          <w:spacing w:val="59"/>
        </w:rPr>
        <w:t> </w:t>
      </w:r>
      <w:r>
        <w:rPr>
          <w:spacing w:val="-1"/>
        </w:rPr>
        <w:t>direct,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2"/>
        </w:rPr>
        <w:t>pay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money </w:t>
      </w:r>
      <w:r>
        <w:rPr/>
        <w:t>or</w:t>
      </w:r>
      <w:r>
        <w:rPr>
          <w:spacing w:val="-1"/>
        </w:rPr>
        <w:t> deliver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documents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other </w:t>
      </w:r>
      <w:r>
        <w:rPr>
          <w:spacing w:val="-1"/>
        </w:rPr>
        <w:t>property </w:t>
      </w:r>
      <w:r>
        <w:rPr/>
        <w:t>to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relevant</w:t>
      </w:r>
      <w:r>
        <w:rPr>
          <w:spacing w:val="4"/>
        </w:rPr>
        <w:t> </w:t>
      </w:r>
      <w:r>
        <w:rPr>
          <w:spacing w:val="-1"/>
        </w:rPr>
        <w:t>office-holder.</w:t>
      </w:r>
    </w:p>
    <w:p>
      <w:pPr>
        <w:pStyle w:val="BodyText"/>
        <w:numPr>
          <w:ilvl w:val="0"/>
          <w:numId w:val="72"/>
        </w:numPr>
        <w:tabs>
          <w:tab w:pos="526" w:val="left" w:leader="none"/>
        </w:tabs>
        <w:spacing w:line="240" w:lineRule="auto" w:before="159" w:after="0"/>
        <w:ind w:left="525" w:right="0" w:hanging="297"/>
        <w:jc w:val="both"/>
        <w:rPr>
          <w:rFonts w:ascii="Calibri" w:hAnsi="Calibri" w:cs="Calibri" w:eastAsia="Calibri"/>
        </w:rPr>
      </w:pPr>
      <w:r>
        <w:rPr>
          <w:spacing w:val="-1"/>
        </w:rPr>
        <w:t>Subsection</w:t>
      </w:r>
      <w:r>
        <w:rPr>
          <w:spacing w:val="-3"/>
        </w:rPr>
        <w:t> </w:t>
      </w:r>
      <w:r>
        <w:rPr/>
        <w:t>(4)</w:t>
      </w:r>
      <w:r>
        <w:rPr>
          <w:spacing w:val="-3"/>
        </w:rPr>
        <w:t> </w:t>
      </w:r>
      <w:r>
        <w:rPr>
          <w:spacing w:val="-1"/>
        </w:rPr>
        <w:t>applies</w:t>
      </w:r>
      <w:r>
        <w:rPr/>
        <w:t> if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relevant</w:t>
      </w:r>
      <w:r>
        <w:rPr>
          <w:spacing w:val="-2"/>
        </w:rPr>
        <w:t> </w:t>
      </w:r>
      <w:r>
        <w:rPr>
          <w:spacing w:val="-1"/>
        </w:rPr>
        <w:t>officeholder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1"/>
          <w:numId w:val="72"/>
        </w:numPr>
        <w:tabs>
          <w:tab w:pos="519" w:val="left" w:leader="none"/>
        </w:tabs>
        <w:spacing w:line="240" w:lineRule="auto" w:before="161" w:after="0"/>
        <w:ind w:left="228" w:right="0" w:firstLine="0"/>
        <w:jc w:val="both"/>
      </w:pPr>
      <w:r>
        <w:rPr>
          <w:spacing w:val="-1"/>
        </w:rPr>
        <w:t>seizes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disposes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property</w:t>
      </w:r>
      <w:r>
        <w:rPr/>
        <w:t> </w:t>
      </w:r>
      <w:r>
        <w:rPr>
          <w:spacing w:val="-1"/>
        </w:rPr>
        <w:t>that</w:t>
      </w:r>
      <w:r>
        <w:rPr/>
        <w:t> is </w:t>
      </w:r>
      <w:r>
        <w:rPr>
          <w:spacing w:val="-1"/>
        </w:rPr>
        <w:t>not</w:t>
      </w:r>
      <w:r>
        <w:rPr/>
        <w:t> </w:t>
      </w:r>
      <w:r>
        <w:rPr>
          <w:spacing w:val="-1"/>
        </w:rPr>
        <w:t>property</w:t>
      </w:r>
      <w:r>
        <w:rPr/>
        <w:t> 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company;</w:t>
      </w:r>
      <w:r>
        <w:rPr>
          <w:spacing w:val="-2"/>
        </w:rPr>
        <w:t> </w:t>
      </w:r>
      <w:r>
        <w:rPr>
          <w:spacing w:val="-1"/>
        </w:rPr>
        <w:t>and</w:t>
      </w:r>
    </w:p>
    <w:p>
      <w:pPr>
        <w:pStyle w:val="BodyText"/>
        <w:numPr>
          <w:ilvl w:val="1"/>
          <w:numId w:val="72"/>
        </w:numPr>
        <w:tabs>
          <w:tab w:pos="543" w:val="left" w:leader="none"/>
        </w:tabs>
        <w:spacing w:line="266" w:lineRule="exact" w:before="157" w:after="0"/>
        <w:ind w:left="228" w:right="244" w:firstLine="0"/>
        <w:jc w:val="left"/>
      </w:pPr>
      <w:r>
        <w:rPr/>
        <w:t>at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time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>
          <w:spacing w:val="-1"/>
        </w:rPr>
        <w:t>seizure</w:t>
      </w:r>
      <w:r>
        <w:rPr>
          <w:spacing w:val="12"/>
        </w:rPr>
        <w:t> </w:t>
      </w:r>
      <w:r>
        <w:rPr/>
        <w:t>or</w:t>
      </w:r>
      <w:r>
        <w:rPr>
          <w:spacing w:val="14"/>
        </w:rPr>
        <w:t> </w:t>
      </w:r>
      <w:r>
        <w:rPr>
          <w:spacing w:val="-1"/>
        </w:rPr>
        <w:t>disposal</w:t>
      </w:r>
      <w:r>
        <w:rPr>
          <w:spacing w:val="17"/>
        </w:rPr>
        <w:t> </w:t>
      </w:r>
      <w:r>
        <w:rPr>
          <w:spacing w:val="-1"/>
        </w:rPr>
        <w:t>believes</w:t>
      </w:r>
      <w:r>
        <w:rPr>
          <w:spacing w:val="15"/>
        </w:rPr>
        <w:t> </w:t>
      </w:r>
      <w:r>
        <w:rPr/>
        <w:t>on</w:t>
      </w:r>
      <w:r>
        <w:rPr>
          <w:spacing w:val="14"/>
        </w:rPr>
        <w:t> </w:t>
      </w:r>
      <w:r>
        <w:rPr>
          <w:spacing w:val="-1"/>
        </w:rPr>
        <w:t>reasonable</w:t>
      </w:r>
      <w:r>
        <w:rPr>
          <w:spacing w:val="14"/>
        </w:rPr>
        <w:t> </w:t>
      </w:r>
      <w:r>
        <w:rPr>
          <w:spacing w:val="-1"/>
        </w:rPr>
        <w:t>grounds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office-holder</w:t>
      </w:r>
      <w:r>
        <w:rPr>
          <w:spacing w:val="14"/>
        </w:rPr>
        <w:t> </w:t>
      </w:r>
      <w:r>
        <w:rPr/>
        <w:t>is</w:t>
      </w:r>
      <w:r>
        <w:rPr>
          <w:spacing w:val="15"/>
        </w:rPr>
        <w:t> </w:t>
      </w:r>
      <w:r>
        <w:rPr>
          <w:spacing w:val="-1"/>
        </w:rPr>
        <w:t>entitled</w:t>
      </w:r>
      <w:r>
        <w:rPr>
          <w:spacing w:val="69"/>
        </w:rPr>
        <w:t> </w:t>
      </w:r>
      <w:r>
        <w:rPr>
          <w:spacing w:val="-1"/>
        </w:rPr>
        <w:t>(whether</w:t>
      </w:r>
      <w:r>
        <w:rPr>
          <w:spacing w:val="-2"/>
        </w:rPr>
        <w:t> </w:t>
      </w:r>
      <w:r>
        <w:rPr>
          <w:spacing w:val="-1"/>
        </w:rPr>
        <w:t>under</w:t>
      </w:r>
      <w:r>
        <w:rPr/>
        <w:t> an</w:t>
      </w:r>
      <w:r>
        <w:rPr>
          <w:spacing w:val="-3"/>
        </w:rPr>
        <w:t> </w:t>
      </w:r>
      <w:r>
        <w:rPr/>
        <w:t>order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Court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otherwise)</w:t>
      </w:r>
      <w:r>
        <w:rPr/>
        <w:t> </w:t>
      </w:r>
      <w:r>
        <w:rPr>
          <w:spacing w:val="-1"/>
        </w:rPr>
        <w:t>to seize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dispose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property.</w:t>
      </w:r>
    </w:p>
    <w:p>
      <w:pPr>
        <w:pStyle w:val="BodyText"/>
        <w:numPr>
          <w:ilvl w:val="0"/>
          <w:numId w:val="72"/>
        </w:numPr>
        <w:tabs>
          <w:tab w:pos="524" w:val="left" w:leader="none"/>
        </w:tabs>
        <w:spacing w:line="240" w:lineRule="auto" w:before="167" w:after="0"/>
        <w:ind w:left="523" w:right="0" w:hanging="295"/>
        <w:jc w:val="both"/>
        <w:rPr>
          <w:rFonts w:ascii="Calibri" w:hAnsi="Calibri" w:cs="Calibri" w:eastAsia="Calibri"/>
        </w:rPr>
      </w:pPr>
      <w:r>
        <w:rPr/>
        <w:t>When</w:t>
      </w:r>
      <w:r>
        <w:rPr>
          <w:spacing w:val="-1"/>
        </w:rPr>
        <w:t> this</w:t>
      </w:r>
      <w:r>
        <w:rPr>
          <w:spacing w:val="-3"/>
        </w:rPr>
        <w:t> </w:t>
      </w:r>
      <w:r>
        <w:rPr>
          <w:spacing w:val="-1"/>
        </w:rPr>
        <w:t>subsection applies,</w:t>
      </w:r>
      <w:r>
        <w:rPr/>
        <w:t> the </w:t>
      </w:r>
      <w:r>
        <w:rPr>
          <w:spacing w:val="-1"/>
        </w:rPr>
        <w:t>relevant</w:t>
      </w:r>
      <w:r>
        <w:rPr>
          <w:spacing w:val="-2"/>
        </w:rPr>
        <w:t> </w:t>
      </w:r>
      <w:r>
        <w:rPr>
          <w:spacing w:val="-1"/>
        </w:rPr>
        <w:t>office holder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1"/>
          <w:numId w:val="72"/>
        </w:numPr>
        <w:tabs>
          <w:tab w:pos="538" w:val="left" w:leader="none"/>
        </w:tabs>
        <w:spacing w:line="266" w:lineRule="exact" w:before="157" w:after="0"/>
        <w:ind w:left="228" w:right="244" w:firstLine="0"/>
        <w:jc w:val="left"/>
        <w:rPr>
          <w:rFonts w:ascii="Calibri" w:hAnsi="Calibri" w:cs="Calibri" w:eastAsia="Calibri"/>
        </w:rPr>
      </w:pPr>
      <w:r>
        <w:rPr/>
        <w:t>is</w:t>
      </w:r>
      <w:r>
        <w:rPr>
          <w:spacing w:val="19"/>
        </w:rPr>
        <w:t> </w:t>
      </w:r>
      <w:r>
        <w:rPr>
          <w:spacing w:val="-1"/>
        </w:rPr>
        <w:t>not</w:t>
      </w:r>
      <w:r>
        <w:rPr>
          <w:spacing w:val="20"/>
        </w:rPr>
        <w:t> </w:t>
      </w:r>
      <w:r>
        <w:rPr>
          <w:spacing w:val="-1"/>
        </w:rPr>
        <w:t>liable</w:t>
      </w:r>
      <w:r>
        <w:rPr>
          <w:spacing w:val="17"/>
        </w:rPr>
        <w:t> </w:t>
      </w:r>
      <w:r>
        <w:rPr>
          <w:spacing w:val="-1"/>
        </w:rPr>
        <w:t>to</w:t>
      </w:r>
      <w:r>
        <w:rPr>
          <w:spacing w:val="20"/>
        </w:rPr>
        <w:t> </w:t>
      </w:r>
      <w:r>
        <w:rPr>
          <w:spacing w:val="-1"/>
        </w:rPr>
        <w:t>any</w:t>
      </w:r>
      <w:r>
        <w:rPr>
          <w:spacing w:val="20"/>
        </w:rPr>
        <w:t> </w:t>
      </w:r>
      <w:r>
        <w:rPr>
          <w:spacing w:val="-2"/>
        </w:rPr>
        <w:t>person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>
          <w:spacing w:val="-1"/>
        </w:rPr>
        <w:t>respect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>
          <w:spacing w:val="-1"/>
        </w:rPr>
        <w:t>any</w:t>
      </w:r>
      <w:r>
        <w:rPr>
          <w:spacing w:val="20"/>
        </w:rPr>
        <w:t> </w:t>
      </w:r>
      <w:r>
        <w:rPr>
          <w:spacing w:val="-1"/>
        </w:rPr>
        <w:t>loss</w:t>
      </w:r>
      <w:r>
        <w:rPr>
          <w:spacing w:val="18"/>
        </w:rPr>
        <w:t> </w:t>
      </w:r>
      <w:r>
        <w:rPr/>
        <w:t>or</w:t>
      </w:r>
      <w:r>
        <w:rPr>
          <w:spacing w:val="19"/>
        </w:rPr>
        <w:t> </w:t>
      </w:r>
      <w:r>
        <w:rPr>
          <w:spacing w:val="-1"/>
        </w:rPr>
        <w:t>damage</w:t>
      </w:r>
      <w:r>
        <w:rPr>
          <w:spacing w:val="20"/>
        </w:rPr>
        <w:t> </w:t>
      </w:r>
      <w:r>
        <w:rPr>
          <w:spacing w:val="-1"/>
        </w:rPr>
        <w:t>resulting</w:t>
      </w:r>
      <w:r>
        <w:rPr>
          <w:spacing w:val="18"/>
        </w:rPr>
        <w:t> </w:t>
      </w:r>
      <w:r>
        <w:rPr>
          <w:spacing w:val="-1"/>
        </w:rPr>
        <w:t>from</w:t>
      </w:r>
      <w:r>
        <w:rPr>
          <w:spacing w:val="15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seizure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1"/>
        </w:rPr>
        <w:t>disposal</w:t>
      </w:r>
      <w:r>
        <w:rPr>
          <w:spacing w:val="66"/>
        </w:rPr>
        <w:t> </w:t>
      </w:r>
      <w:r>
        <w:rPr/>
        <w:t>except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so</w:t>
      </w:r>
      <w:r>
        <w:rPr>
          <w:spacing w:val="1"/>
        </w:rPr>
        <w:t> </w:t>
      </w:r>
      <w:r>
        <w:rPr>
          <w:spacing w:val="-1"/>
        </w:rPr>
        <w:t>far</w:t>
      </w:r>
      <w:r>
        <w:rPr/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/>
        <w:t>loss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damage</w:t>
      </w:r>
      <w:r>
        <w:rPr>
          <w:spacing w:val="-2"/>
        </w:rPr>
        <w:t> </w:t>
      </w:r>
      <w:r>
        <w:rPr/>
        <w:t>is </w:t>
      </w:r>
      <w:r>
        <w:rPr>
          <w:spacing w:val="-1"/>
        </w:rPr>
        <w:t>caused</w:t>
      </w:r>
      <w:r>
        <w:rPr>
          <w:spacing w:val="1"/>
        </w:rPr>
        <w:t> </w:t>
      </w:r>
      <w:r>
        <w:rPr>
          <w:spacing w:val="-1"/>
        </w:rPr>
        <w:t>by</w:t>
      </w:r>
      <w:r>
        <w:rPr>
          <w:spacing w:val="-2"/>
        </w:rPr>
        <w:t> </w:t>
      </w:r>
      <w:r>
        <w:rPr/>
        <w:t>that</w:t>
      </w:r>
      <w:r>
        <w:rPr>
          <w:spacing w:val="1"/>
        </w:rPr>
        <w:t> </w:t>
      </w:r>
      <w:r>
        <w:rPr>
          <w:spacing w:val="-1"/>
        </w:rPr>
        <w:t>office-</w:t>
      </w:r>
      <w:r>
        <w:rPr>
          <w:rFonts w:ascii="Calibri" w:hAnsi="Calibri" w:cs="Calibri" w:eastAsia="Calibri"/>
          <w:spacing w:val="-1"/>
        </w:rPr>
        <w:t>holder’s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own </w:t>
      </w:r>
      <w:r>
        <w:rPr>
          <w:rFonts w:ascii="Calibri" w:hAnsi="Calibri" w:cs="Calibri" w:eastAsia="Calibri"/>
          <w:spacing w:val="-1"/>
        </w:rPr>
        <w:t>negligence; and</w:t>
      </w:r>
    </w:p>
    <w:p>
      <w:pPr>
        <w:pStyle w:val="BodyText"/>
        <w:numPr>
          <w:ilvl w:val="1"/>
          <w:numId w:val="72"/>
        </w:numPr>
        <w:tabs>
          <w:tab w:pos="569" w:val="left" w:leader="none"/>
        </w:tabs>
        <w:spacing w:line="240" w:lineRule="auto" w:before="167" w:after="0"/>
        <w:ind w:left="228" w:right="244" w:firstLine="0"/>
        <w:jc w:val="left"/>
      </w:pPr>
      <w:r>
        <w:rPr>
          <w:spacing w:val="-1"/>
        </w:rPr>
        <w:t>has</w:t>
      </w:r>
      <w:r>
        <w:rPr>
          <w:spacing w:val="40"/>
        </w:rPr>
        <w:t> </w:t>
      </w:r>
      <w:r>
        <w:rPr/>
        <w:t>a</w:t>
      </w:r>
      <w:r>
        <w:rPr>
          <w:spacing w:val="41"/>
        </w:rPr>
        <w:t> </w:t>
      </w:r>
      <w:r>
        <w:rPr>
          <w:spacing w:val="-1"/>
        </w:rPr>
        <w:t>lien</w:t>
      </w:r>
      <w:r>
        <w:rPr>
          <w:spacing w:val="38"/>
        </w:rPr>
        <w:t> </w:t>
      </w:r>
      <w:r>
        <w:rPr/>
        <w:t>on</w:t>
      </w:r>
      <w:r>
        <w:rPr>
          <w:spacing w:val="39"/>
        </w:rPr>
        <w:t> </w:t>
      </w:r>
      <w:r>
        <w:rPr>
          <w:spacing w:val="-1"/>
        </w:rPr>
        <w:t>the</w:t>
      </w:r>
      <w:r>
        <w:rPr>
          <w:spacing w:val="42"/>
        </w:rPr>
        <w:t> </w:t>
      </w:r>
      <w:r>
        <w:rPr>
          <w:spacing w:val="-1"/>
        </w:rPr>
        <w:t>property,</w:t>
      </w:r>
      <w:r>
        <w:rPr>
          <w:spacing w:val="39"/>
        </w:rPr>
        <w:t> </w:t>
      </w:r>
      <w:r>
        <w:rPr/>
        <w:t>or</w:t>
      </w:r>
      <w:r>
        <w:rPr>
          <w:spacing w:val="38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1"/>
        </w:rPr>
        <w:t>proceeds</w:t>
      </w:r>
      <w:r>
        <w:rPr>
          <w:spacing w:val="40"/>
        </w:rPr>
        <w:t> </w:t>
      </w:r>
      <w:r>
        <w:rPr/>
        <w:t>of</w:t>
      </w:r>
      <w:r>
        <w:rPr>
          <w:spacing w:val="38"/>
        </w:rPr>
        <w:t> </w:t>
      </w:r>
      <w:r>
        <w:rPr/>
        <w:t>its</w:t>
      </w:r>
      <w:r>
        <w:rPr>
          <w:spacing w:val="43"/>
        </w:rPr>
        <w:t> </w:t>
      </w:r>
      <w:r>
        <w:rPr>
          <w:spacing w:val="-2"/>
        </w:rPr>
        <w:t>sale,</w:t>
      </w:r>
      <w:r>
        <w:rPr>
          <w:spacing w:val="41"/>
        </w:rPr>
        <w:t> </w:t>
      </w:r>
      <w:r>
        <w:rPr>
          <w:spacing w:val="-1"/>
        </w:rPr>
        <w:t>for</w:t>
      </w:r>
      <w:r>
        <w:rPr>
          <w:spacing w:val="38"/>
        </w:rPr>
        <w:t> </w:t>
      </w:r>
      <w:r>
        <w:rPr>
          <w:spacing w:val="-1"/>
        </w:rPr>
        <w:t>such</w:t>
      </w:r>
      <w:r>
        <w:rPr>
          <w:spacing w:val="40"/>
        </w:rPr>
        <w:t> </w:t>
      </w:r>
      <w:r>
        <w:rPr>
          <w:spacing w:val="-2"/>
        </w:rPr>
        <w:t>expenses</w:t>
      </w:r>
      <w:r>
        <w:rPr>
          <w:spacing w:val="40"/>
        </w:rPr>
        <w:t> </w:t>
      </w:r>
      <w:r>
        <w:rPr/>
        <w:t>as</w:t>
      </w:r>
      <w:r>
        <w:rPr>
          <w:spacing w:val="39"/>
        </w:rPr>
        <w:t> </w:t>
      </w:r>
      <w:r>
        <w:rPr/>
        <w:t>were</w:t>
      </w:r>
      <w:r>
        <w:rPr>
          <w:spacing w:val="39"/>
        </w:rPr>
        <w:t> </w:t>
      </w:r>
      <w:r>
        <w:rPr>
          <w:spacing w:val="-1"/>
        </w:rPr>
        <w:t>incurred</w:t>
      </w:r>
      <w:r>
        <w:rPr>
          <w:spacing w:val="39"/>
        </w:rPr>
        <w:t> </w:t>
      </w:r>
      <w:r>
        <w:rPr>
          <w:spacing w:val="-2"/>
        </w:rPr>
        <w:t>in</w:t>
      </w:r>
      <w:r>
        <w:rPr>
          <w:spacing w:val="79"/>
        </w:rPr>
        <w:t> </w:t>
      </w:r>
      <w:r>
        <w:rPr>
          <w:spacing w:val="-1"/>
        </w:rPr>
        <w:t>connection</w:t>
      </w:r>
      <w:r>
        <w:rPr>
          <w:spacing w:val="-3"/>
        </w:rPr>
        <w:t> </w:t>
      </w:r>
      <w:r>
        <w:rPr/>
        <w:t>with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seizure</w:t>
      </w:r>
      <w:r>
        <w:rPr/>
        <w:t> or</w:t>
      </w:r>
      <w:r>
        <w:rPr>
          <w:spacing w:val="-3"/>
        </w:rPr>
        <w:t> </w:t>
      </w:r>
      <w:r>
        <w:rPr>
          <w:spacing w:val="-1"/>
        </w:rPr>
        <w:t>disposal.</w:t>
      </w:r>
      <w:r>
        <w:rPr/>
      </w:r>
    </w:p>
    <w:p>
      <w:pPr>
        <w:pStyle w:val="BodyText"/>
        <w:spacing w:line="240" w:lineRule="auto" w:before="159"/>
        <w:ind w:right="244"/>
        <w:jc w:val="left"/>
      </w:pPr>
      <w:r>
        <w:rPr>
          <w:rFonts w:ascii="Calibri" w:hAnsi="Calibri" w:cs="Calibri" w:eastAsia="Calibri"/>
          <w:b/>
          <w:bCs/>
          <w:spacing w:val="-1"/>
        </w:rPr>
        <w:t>679.</w:t>
      </w:r>
      <w:r>
        <w:rPr>
          <w:rFonts w:ascii="Calibri" w:hAnsi="Calibri" w:cs="Calibri" w:eastAsia="Calibri"/>
          <w:b/>
          <w:bCs/>
          <w:spacing w:val="34"/>
        </w:rPr>
        <w:t> </w:t>
      </w:r>
      <w:r>
        <w:rPr>
          <w:spacing w:val="-1"/>
        </w:rPr>
        <w:t>(1)</w:t>
      </w:r>
      <w:r>
        <w:rPr>
          <w:spacing w:val="32"/>
        </w:rPr>
        <w:t> </w:t>
      </w:r>
      <w:r>
        <w:rPr/>
        <w:t>In</w:t>
      </w:r>
      <w:r>
        <w:rPr>
          <w:spacing w:val="28"/>
        </w:rPr>
        <w:t> </w:t>
      </w:r>
      <w:r>
        <w:rPr>
          <w:spacing w:val="-1"/>
        </w:rPr>
        <w:t>this</w:t>
      </w:r>
      <w:r>
        <w:rPr>
          <w:spacing w:val="31"/>
        </w:rPr>
        <w:t> </w:t>
      </w:r>
      <w:r>
        <w:rPr>
          <w:spacing w:val="-1"/>
        </w:rPr>
        <w:t>sectio</w:t>
      </w:r>
      <w:r>
        <w:rPr>
          <w:rFonts w:ascii="Calibri" w:hAnsi="Calibri" w:cs="Calibri" w:eastAsia="Calibri"/>
          <w:spacing w:val="-1"/>
        </w:rPr>
        <w:t>n,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  <w:spacing w:val="-1"/>
        </w:rPr>
        <w:t>“relevant</w:t>
      </w:r>
      <w:r>
        <w:rPr>
          <w:rFonts w:ascii="Calibri" w:hAnsi="Calibri" w:cs="Calibri" w:eastAsia="Calibri"/>
          <w:spacing w:val="30"/>
        </w:rPr>
        <w:t> </w:t>
      </w:r>
      <w:r>
        <w:rPr>
          <w:rFonts w:ascii="Calibri" w:hAnsi="Calibri" w:cs="Calibri" w:eastAsia="Calibri"/>
        </w:rPr>
        <w:t>office</w:t>
      </w:r>
      <w:r>
        <w:rPr>
          <w:rFonts w:ascii="Calibri" w:hAnsi="Calibri" w:cs="Calibri" w:eastAsia="Calibri"/>
          <w:spacing w:val="30"/>
        </w:rPr>
        <w:t> </w:t>
      </w:r>
      <w:r>
        <w:rPr>
          <w:rFonts w:ascii="Calibri" w:hAnsi="Calibri" w:cs="Calibri" w:eastAsia="Calibri"/>
          <w:spacing w:val="-1"/>
        </w:rPr>
        <w:t>holder”,</w:t>
      </w:r>
      <w:r>
        <w:rPr>
          <w:rFonts w:ascii="Calibri" w:hAnsi="Calibri" w:cs="Calibri" w:eastAsia="Calibri"/>
          <w:spacing w:val="31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28"/>
        </w:rPr>
        <w:t> </w:t>
      </w:r>
      <w:r>
        <w:rPr/>
        <w:t>relation</w:t>
      </w:r>
      <w:r>
        <w:rPr>
          <w:spacing w:val="28"/>
        </w:rPr>
        <w:t> </w:t>
      </w:r>
      <w:r>
        <w:rPr>
          <w:spacing w:val="-1"/>
        </w:rPr>
        <w:t>to</w:t>
      </w:r>
      <w:r>
        <w:rPr>
          <w:spacing w:val="32"/>
        </w:rPr>
        <w:t> </w:t>
      </w:r>
      <w:r>
        <w:rPr/>
        <w:t>a</w:t>
      </w:r>
      <w:r>
        <w:rPr>
          <w:spacing w:val="29"/>
        </w:rPr>
        <w:t> </w:t>
      </w:r>
      <w:r>
        <w:rPr>
          <w:spacing w:val="-1"/>
        </w:rPr>
        <w:t>company,</w:t>
      </w:r>
      <w:r>
        <w:rPr>
          <w:spacing w:val="29"/>
        </w:rPr>
        <w:t> </w:t>
      </w:r>
      <w:r>
        <w:rPr>
          <w:spacing w:val="-1"/>
        </w:rPr>
        <w:t>also</w:t>
      </w:r>
      <w:r>
        <w:rPr>
          <w:spacing w:val="33"/>
        </w:rPr>
        <w:t> </w:t>
      </w:r>
      <w:r>
        <w:rPr>
          <w:spacing w:val="-1"/>
        </w:rPr>
        <w:t>includes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1"/>
        </w:rPr>
        <w:t>Official</w:t>
      </w:r>
      <w:r>
        <w:rPr>
          <w:spacing w:val="57"/>
        </w:rPr>
        <w:t> </w:t>
      </w:r>
      <w:r>
        <w:rPr>
          <w:spacing w:val="-1"/>
        </w:rPr>
        <w:t>Receiver</w:t>
      </w:r>
      <w:r>
        <w:rPr>
          <w:spacing w:val="-2"/>
        </w:rPr>
        <w:t> </w:t>
      </w:r>
      <w:r>
        <w:rPr>
          <w:spacing w:val="-1"/>
        </w:rPr>
        <w:t>even</w:t>
      </w:r>
      <w:r>
        <w:rPr/>
        <w:t> if </w:t>
      </w:r>
      <w:r>
        <w:rPr>
          <w:spacing w:val="-1"/>
        </w:rPr>
        <w:t>not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liquidator.</w:t>
      </w:r>
    </w:p>
    <w:p>
      <w:pPr>
        <w:pStyle w:val="BodyText"/>
        <w:numPr>
          <w:ilvl w:val="0"/>
          <w:numId w:val="73"/>
        </w:numPr>
        <w:tabs>
          <w:tab w:pos="524" w:val="left" w:leader="none"/>
        </w:tabs>
        <w:spacing w:line="240" w:lineRule="auto" w:before="161" w:after="0"/>
        <w:ind w:left="228" w:right="0" w:firstLine="0"/>
        <w:jc w:val="both"/>
      </w:pPr>
      <w:r>
        <w:rPr>
          <w:spacing w:val="-1"/>
        </w:rPr>
        <w:t>This</w:t>
      </w:r>
      <w:r>
        <w:rPr/>
        <w:t> </w:t>
      </w:r>
      <w:r>
        <w:rPr>
          <w:spacing w:val="-1"/>
        </w:rPr>
        <w:t>section</w:t>
      </w:r>
      <w:r>
        <w:rPr>
          <w:spacing w:val="-3"/>
        </w:rPr>
        <w:t> </w:t>
      </w:r>
      <w:r>
        <w:rPr>
          <w:spacing w:val="-1"/>
        </w:rPr>
        <w:t>applies</w:t>
      </w:r>
      <w:r>
        <w:rPr/>
        <w:t> </w:t>
      </w:r>
      <w:r>
        <w:rPr>
          <w:spacing w:val="-1"/>
        </w:rPr>
        <w:t>to the</w:t>
      </w:r>
      <w:r>
        <w:rPr/>
        <w:t> </w:t>
      </w:r>
      <w:r>
        <w:rPr>
          <w:spacing w:val="-1"/>
        </w:rPr>
        <w:t>following</w:t>
      </w:r>
      <w:r>
        <w:rPr>
          <w:spacing w:val="-2"/>
        </w:rPr>
        <w:t> persons:</w:t>
      </w:r>
    </w:p>
    <w:p>
      <w:pPr>
        <w:pStyle w:val="BodyText"/>
        <w:numPr>
          <w:ilvl w:val="1"/>
          <w:numId w:val="73"/>
        </w:numPr>
        <w:tabs>
          <w:tab w:pos="519" w:val="left" w:leader="none"/>
        </w:tabs>
        <w:spacing w:line="240" w:lineRule="auto" w:before="161" w:after="0"/>
        <w:ind w:left="228" w:right="0" w:firstLine="0"/>
        <w:jc w:val="both"/>
      </w:pPr>
      <w:r>
        <w:rPr>
          <w:spacing w:val="-1"/>
        </w:rPr>
        <w:t>those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or </w:t>
      </w:r>
      <w:r>
        <w:rPr>
          <w:spacing w:val="-1"/>
        </w:rPr>
        <w:t>have</w:t>
      </w:r>
      <w:r>
        <w:rPr>
          <w:spacing w:val="-2"/>
        </w:rPr>
        <w:t> </w:t>
      </w:r>
      <w:r>
        <w:rPr>
          <w:spacing w:val="-1"/>
        </w:rPr>
        <w:t>at</w:t>
      </w:r>
      <w:r>
        <w:rPr/>
        <w:t> </w:t>
      </w:r>
      <w:r>
        <w:rPr>
          <w:spacing w:val="-1"/>
        </w:rPr>
        <w:t>any</w:t>
      </w:r>
      <w:r>
        <w:rPr>
          <w:spacing w:val="-2"/>
        </w:rPr>
        <w:t> </w:t>
      </w:r>
      <w:r>
        <w:rPr>
          <w:spacing w:val="-1"/>
        </w:rPr>
        <w:t>time</w:t>
      </w:r>
      <w:r>
        <w:rPr/>
        <w:t> </w:t>
      </w:r>
      <w:r>
        <w:rPr>
          <w:spacing w:val="-1"/>
        </w:rPr>
        <w:t>been</w:t>
      </w:r>
      <w:r>
        <w:rPr/>
        <w:t> </w:t>
      </w:r>
      <w:r>
        <w:rPr>
          <w:spacing w:val="-1"/>
        </w:rPr>
        <w:t>officers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</w:t>
      </w:r>
      <w:r>
        <w:rPr>
          <w:spacing w:val="-1"/>
        </w:rPr>
        <w:t>company;</w:t>
      </w:r>
    </w:p>
    <w:p>
      <w:pPr>
        <w:pStyle w:val="BodyText"/>
        <w:numPr>
          <w:ilvl w:val="1"/>
          <w:numId w:val="73"/>
        </w:numPr>
        <w:tabs>
          <w:tab w:pos="541" w:val="left" w:leader="none"/>
        </w:tabs>
        <w:spacing w:line="240" w:lineRule="auto" w:before="158" w:after="0"/>
        <w:ind w:left="228" w:right="244" w:firstLine="0"/>
        <w:jc w:val="left"/>
      </w:pPr>
      <w:r>
        <w:rPr>
          <w:spacing w:val="-1"/>
        </w:rPr>
        <w:t>those</w:t>
      </w:r>
      <w:r>
        <w:rPr>
          <w:spacing w:val="8"/>
        </w:rPr>
        <w:t> </w:t>
      </w:r>
      <w:r>
        <w:rPr/>
        <w:t>who</w:t>
      </w:r>
      <w:r>
        <w:rPr>
          <w:spacing w:val="11"/>
        </w:rPr>
        <w:t> </w:t>
      </w:r>
      <w:r>
        <w:rPr>
          <w:spacing w:val="-1"/>
        </w:rPr>
        <w:t>have</w:t>
      </w:r>
      <w:r>
        <w:rPr>
          <w:spacing w:val="10"/>
        </w:rPr>
        <w:t> </w:t>
      </w:r>
      <w:r>
        <w:rPr>
          <w:spacing w:val="-1"/>
        </w:rPr>
        <w:t>taken</w:t>
      </w:r>
      <w:r>
        <w:rPr>
          <w:spacing w:val="9"/>
        </w:rPr>
        <w:t> </w:t>
      </w:r>
      <w:r>
        <w:rPr>
          <w:spacing w:val="-1"/>
        </w:rPr>
        <w:t>part</w:t>
      </w:r>
      <w:r>
        <w:rPr>
          <w:spacing w:val="12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formation</w:t>
      </w:r>
      <w:r>
        <w:rPr>
          <w:spacing w:val="6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1"/>
        </w:rPr>
        <w:t>company</w:t>
      </w:r>
      <w:r>
        <w:rPr>
          <w:spacing w:val="11"/>
        </w:rPr>
        <w:t> </w:t>
      </w:r>
      <w:r>
        <w:rPr/>
        <w:t>at</w:t>
      </w:r>
      <w:r>
        <w:rPr>
          <w:spacing w:val="10"/>
        </w:rPr>
        <w:t> </w:t>
      </w:r>
      <w:r>
        <w:rPr>
          <w:spacing w:val="-1"/>
        </w:rPr>
        <w:t>any</w:t>
      </w:r>
      <w:r>
        <w:rPr>
          <w:spacing w:val="11"/>
        </w:rPr>
        <w:t> </w:t>
      </w:r>
      <w:r>
        <w:rPr>
          <w:spacing w:val="-2"/>
        </w:rPr>
        <w:t>time</w:t>
      </w:r>
      <w:r>
        <w:rPr>
          <w:spacing w:val="10"/>
        </w:rPr>
        <w:t> </w:t>
      </w:r>
      <w:r>
        <w:rPr>
          <w:spacing w:val="-1"/>
        </w:rPr>
        <w:t>within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twelve</w:t>
      </w:r>
      <w:r>
        <w:rPr>
          <w:spacing w:val="10"/>
        </w:rPr>
        <w:t> </w:t>
      </w:r>
      <w:r>
        <w:rPr>
          <w:spacing w:val="-1"/>
        </w:rPr>
        <w:t>months</w:t>
      </w:r>
      <w:r>
        <w:rPr>
          <w:spacing w:val="53"/>
        </w:rPr>
        <w:t> </w:t>
      </w:r>
      <w:r>
        <w:rPr>
          <w:spacing w:val="-1"/>
        </w:rPr>
        <w:t>immediately</w:t>
      </w:r>
      <w:r>
        <w:rPr/>
        <w:t> </w:t>
      </w:r>
      <w:r>
        <w:rPr>
          <w:spacing w:val="-1"/>
        </w:rPr>
        <w:t>preceding the</w:t>
      </w:r>
      <w:r>
        <w:rPr>
          <w:spacing w:val="-4"/>
        </w:rPr>
        <w:t> </w:t>
      </w:r>
      <w:r>
        <w:rPr>
          <w:spacing w:val="-1"/>
        </w:rPr>
        <w:t>effective</w:t>
      </w:r>
      <w:r>
        <w:rPr>
          <w:spacing w:val="-2"/>
        </w:rPr>
        <w:t> </w:t>
      </w:r>
      <w:r>
        <w:rPr>
          <w:spacing w:val="-1"/>
        </w:rPr>
        <w:t>date;</w:t>
      </w:r>
    </w:p>
    <w:p>
      <w:pPr>
        <w:pStyle w:val="BodyText"/>
        <w:numPr>
          <w:ilvl w:val="1"/>
          <w:numId w:val="73"/>
        </w:numPr>
        <w:tabs>
          <w:tab w:pos="536" w:val="left" w:leader="none"/>
        </w:tabs>
        <w:spacing w:line="266" w:lineRule="exact" w:before="157" w:after="0"/>
        <w:ind w:left="228" w:right="244" w:firstLine="0"/>
        <w:jc w:val="left"/>
      </w:pPr>
      <w:r>
        <w:rPr>
          <w:spacing w:val="-1"/>
        </w:rPr>
        <w:t>those</w:t>
      </w:r>
      <w:r>
        <w:rPr>
          <w:spacing w:val="29"/>
        </w:rPr>
        <w:t> </w:t>
      </w:r>
      <w:r>
        <w:rPr/>
        <w:t>who</w:t>
      </w:r>
      <w:r>
        <w:rPr>
          <w:spacing w:val="30"/>
        </w:rPr>
        <w:t> </w:t>
      </w:r>
      <w:r>
        <w:rPr>
          <w:spacing w:val="-1"/>
        </w:rPr>
        <w:t>are</w:t>
      </w:r>
      <w:r>
        <w:rPr>
          <w:spacing w:val="32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employment</w:t>
      </w:r>
      <w:r>
        <w:rPr>
          <w:spacing w:val="27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>
          <w:spacing w:val="-1"/>
        </w:rPr>
        <w:t>company,</w:t>
      </w:r>
      <w:r>
        <w:rPr>
          <w:spacing w:val="29"/>
        </w:rPr>
        <w:t> </w:t>
      </w:r>
      <w:r>
        <w:rPr/>
        <w:t>or</w:t>
      </w:r>
      <w:r>
        <w:rPr>
          <w:spacing w:val="29"/>
        </w:rPr>
        <w:t> </w:t>
      </w:r>
      <w:r>
        <w:rPr>
          <w:spacing w:val="-1"/>
        </w:rPr>
        <w:t>have</w:t>
      </w:r>
      <w:r>
        <w:rPr>
          <w:spacing w:val="31"/>
        </w:rPr>
        <w:t> </w:t>
      </w:r>
      <w:r>
        <w:rPr>
          <w:spacing w:val="-1"/>
        </w:rPr>
        <w:t>been</w:t>
      </w:r>
      <w:r>
        <w:rPr>
          <w:spacing w:val="31"/>
        </w:rPr>
        <w:t> </w:t>
      </w:r>
      <w:r>
        <w:rPr/>
        <w:t>in</w:t>
      </w:r>
      <w:r>
        <w:rPr>
          <w:spacing w:val="28"/>
        </w:rPr>
        <w:t> </w:t>
      </w:r>
      <w:r>
        <w:rPr/>
        <w:t>its</w:t>
      </w:r>
      <w:r>
        <w:rPr>
          <w:spacing w:val="29"/>
        </w:rPr>
        <w:t> </w:t>
      </w:r>
      <w:r>
        <w:rPr>
          <w:spacing w:val="-1"/>
        </w:rPr>
        <w:t>employment</w:t>
      </w:r>
      <w:r>
        <w:rPr>
          <w:spacing w:val="28"/>
        </w:rPr>
        <w:t> </w:t>
      </w:r>
      <w:r>
        <w:rPr/>
        <w:t>within</w:t>
      </w:r>
      <w:r>
        <w:rPr>
          <w:spacing w:val="29"/>
        </w:rPr>
        <w:t> </w:t>
      </w:r>
      <w:r>
        <w:rPr>
          <w:spacing w:val="-1"/>
        </w:rPr>
        <w:t>that</w:t>
      </w:r>
      <w:r>
        <w:rPr>
          <w:spacing w:val="37"/>
        </w:rPr>
        <w:t> </w:t>
      </w:r>
      <w:r>
        <w:rPr>
          <w:spacing w:val="-1"/>
        </w:rPr>
        <w:t>period,</w:t>
      </w:r>
      <w:r>
        <w:rPr/>
        <w:t> and</w:t>
      </w:r>
      <w:r>
        <w:rPr>
          <w:spacing w:val="-2"/>
        </w:rPr>
        <w:t> </w:t>
      </w:r>
      <w:r>
        <w:rPr>
          <w:spacing w:val="-1"/>
        </w:rPr>
        <w:t>are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office-</w:t>
      </w:r>
      <w:r>
        <w:rPr>
          <w:rFonts w:ascii="Calibri" w:hAnsi="Calibri" w:cs="Calibri" w:eastAsia="Calibri"/>
          <w:spacing w:val="-1"/>
        </w:rPr>
        <w:t>holder’s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opinion</w:t>
      </w:r>
      <w:r>
        <w:rPr>
          <w:rFonts w:ascii="Calibri" w:hAnsi="Calibri" w:cs="Calibri" w:eastAsia="Calibri"/>
          <w:spacing w:val="-2"/>
        </w:rPr>
        <w:t> </w:t>
      </w:r>
      <w:r>
        <w:rPr>
          <w:spacing w:val="-1"/>
        </w:rPr>
        <w:t>capable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giving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required</w:t>
      </w:r>
      <w:r>
        <w:rPr/>
        <w:t> </w:t>
      </w:r>
      <w:r>
        <w:rPr>
          <w:spacing w:val="-1"/>
        </w:rPr>
        <w:t>information;</w:t>
      </w:r>
    </w:p>
    <w:p>
      <w:pPr>
        <w:pStyle w:val="BodyText"/>
        <w:numPr>
          <w:ilvl w:val="1"/>
          <w:numId w:val="73"/>
        </w:numPr>
        <w:tabs>
          <w:tab w:pos="565" w:val="left" w:leader="none"/>
        </w:tabs>
        <w:spacing w:line="240" w:lineRule="auto" w:before="167" w:after="0"/>
        <w:ind w:left="228" w:right="244" w:firstLine="0"/>
        <w:jc w:val="left"/>
      </w:pPr>
      <w:r>
        <w:rPr>
          <w:spacing w:val="-1"/>
        </w:rPr>
        <w:t>those</w:t>
      </w:r>
      <w:r>
        <w:rPr>
          <w:spacing w:val="36"/>
        </w:rPr>
        <w:t> </w:t>
      </w:r>
      <w:r>
        <w:rPr/>
        <w:t>who</w:t>
      </w:r>
      <w:r>
        <w:rPr>
          <w:spacing w:val="37"/>
        </w:rPr>
        <w:t> </w:t>
      </w:r>
      <w:r>
        <w:rPr>
          <w:spacing w:val="-1"/>
        </w:rPr>
        <w:t>are,</w:t>
      </w:r>
      <w:r>
        <w:rPr>
          <w:spacing w:val="34"/>
        </w:rPr>
        <w:t> </w:t>
      </w:r>
      <w:r>
        <w:rPr>
          <w:spacing w:val="1"/>
        </w:rPr>
        <w:t>or</w:t>
      </w:r>
      <w:r>
        <w:rPr>
          <w:spacing w:val="35"/>
        </w:rPr>
        <w:t> </w:t>
      </w:r>
      <w:r>
        <w:rPr>
          <w:spacing w:val="-1"/>
        </w:rPr>
        <w:t>have</w:t>
      </w:r>
      <w:r>
        <w:rPr>
          <w:spacing w:val="37"/>
        </w:rPr>
        <w:t> </w:t>
      </w:r>
      <w:r>
        <w:rPr/>
        <w:t>within</w:t>
      </w:r>
      <w:r>
        <w:rPr>
          <w:spacing w:val="35"/>
        </w:rPr>
        <w:t> </w:t>
      </w:r>
      <w:r>
        <w:rPr/>
        <w:t>that</w:t>
      </w:r>
      <w:r>
        <w:rPr>
          <w:spacing w:val="36"/>
        </w:rPr>
        <w:t> </w:t>
      </w:r>
      <w:r>
        <w:rPr>
          <w:spacing w:val="-1"/>
        </w:rPr>
        <w:t>period</w:t>
      </w:r>
      <w:r>
        <w:rPr>
          <w:spacing w:val="34"/>
        </w:rPr>
        <w:t> </w:t>
      </w:r>
      <w:r>
        <w:rPr>
          <w:spacing w:val="-1"/>
        </w:rPr>
        <w:t>been,</w:t>
      </w:r>
      <w:r>
        <w:rPr>
          <w:spacing w:val="39"/>
        </w:rPr>
        <w:t> </w:t>
      </w:r>
      <w:r>
        <w:rPr>
          <w:spacing w:val="-1"/>
        </w:rPr>
        <w:t>officers</w:t>
      </w:r>
      <w:r>
        <w:rPr>
          <w:spacing w:val="36"/>
        </w:rPr>
        <w:t> </w:t>
      </w:r>
      <w:r>
        <w:rPr/>
        <w:t>of,</w:t>
      </w:r>
      <w:r>
        <w:rPr>
          <w:spacing w:val="33"/>
        </w:rPr>
        <w:t> </w:t>
      </w:r>
      <w:r>
        <w:rPr/>
        <w:t>or</w:t>
      </w:r>
      <w:r>
        <w:rPr>
          <w:spacing w:val="36"/>
        </w:rPr>
        <w:t> </w:t>
      </w:r>
      <w:r>
        <w:rPr/>
        <w:t>in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employment</w:t>
      </w:r>
      <w:r>
        <w:rPr>
          <w:spacing w:val="33"/>
        </w:rPr>
        <w:t> </w:t>
      </w:r>
      <w:r>
        <w:rPr/>
        <w:t>of,</w:t>
      </w:r>
      <w:r>
        <w:rPr>
          <w:spacing w:val="36"/>
        </w:rPr>
        <w:t> </w:t>
      </w:r>
      <w:r>
        <w:rPr>
          <w:spacing w:val="-1"/>
        </w:rPr>
        <w:t>another</w:t>
      </w:r>
      <w:r>
        <w:rPr>
          <w:spacing w:val="39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that</w:t>
      </w:r>
      <w:r>
        <w:rPr/>
        <w:t> is,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within</w:t>
      </w:r>
      <w:r>
        <w:rPr>
          <w:spacing w:val="-4"/>
        </w:rPr>
        <w:t> </w:t>
      </w:r>
      <w:r>
        <w:rPr>
          <w:spacing w:val="-1"/>
        </w:rPr>
        <w:t>period </w:t>
      </w:r>
      <w:r>
        <w:rPr/>
        <w:t>was, an</w:t>
      </w:r>
      <w:r>
        <w:rPr>
          <w:spacing w:val="-3"/>
        </w:rPr>
        <w:t> </w:t>
      </w:r>
      <w:r>
        <w:rPr>
          <w:spacing w:val="-1"/>
        </w:rPr>
        <w:t>officer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relevant</w:t>
      </w:r>
      <w:r>
        <w:rPr>
          <w:spacing w:val="-2"/>
        </w:rPr>
        <w:t> </w:t>
      </w:r>
      <w:r>
        <w:rPr>
          <w:spacing w:val="-1"/>
        </w:rPr>
        <w:t>company;</w:t>
      </w:r>
    </w:p>
    <w:p>
      <w:pPr>
        <w:pStyle w:val="BodyText"/>
        <w:numPr>
          <w:ilvl w:val="1"/>
          <w:numId w:val="73"/>
        </w:numPr>
        <w:tabs>
          <w:tab w:pos="562" w:val="left" w:leader="none"/>
        </w:tabs>
        <w:spacing w:line="240" w:lineRule="auto" w:before="158" w:after="0"/>
        <w:ind w:left="228" w:right="244" w:firstLine="0"/>
        <w:jc w:val="left"/>
      </w:pPr>
      <w:r>
        <w:rPr/>
        <w:t>if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company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>
          <w:spacing w:val="-1"/>
        </w:rPr>
        <w:t>being</w:t>
      </w:r>
      <w:r>
        <w:rPr>
          <w:spacing w:val="38"/>
        </w:rPr>
        <w:t> </w:t>
      </w:r>
      <w:r>
        <w:rPr>
          <w:spacing w:val="-1"/>
        </w:rPr>
        <w:t>liquidated</w:t>
      </w:r>
      <w:r>
        <w:rPr>
          <w:spacing w:val="38"/>
        </w:rPr>
        <w:t> </w:t>
      </w:r>
      <w:r>
        <w:rPr>
          <w:spacing w:val="-1"/>
        </w:rPr>
        <w:t>by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>
          <w:spacing w:val="-1"/>
        </w:rPr>
        <w:t>Court</w:t>
      </w:r>
      <w:r>
        <w:rPr>
          <w:rFonts w:ascii="Calibri" w:hAnsi="Calibri" w:cs="Calibri" w:eastAsia="Calibri"/>
          <w:spacing w:val="-1"/>
        </w:rPr>
        <w:t>—</w:t>
      </w:r>
      <w:r>
        <w:rPr>
          <w:rFonts w:ascii="Calibri" w:hAnsi="Calibri" w:cs="Calibri" w:eastAsia="Calibri"/>
          <w:spacing w:val="39"/>
        </w:rPr>
        <w:t> </w:t>
      </w:r>
      <w:r>
        <w:rPr>
          <w:spacing w:val="-1"/>
        </w:rPr>
        <w:t>any</w:t>
      </w:r>
      <w:r>
        <w:rPr>
          <w:spacing w:val="39"/>
        </w:rPr>
        <w:t> </w:t>
      </w:r>
      <w:r>
        <w:rPr/>
        <w:t>person</w:t>
      </w:r>
      <w:r>
        <w:rPr>
          <w:spacing w:val="38"/>
        </w:rPr>
        <w:t> </w:t>
      </w:r>
      <w:r>
        <w:rPr>
          <w:spacing w:val="-1"/>
        </w:rPr>
        <w:t>who</w:t>
      </w:r>
      <w:r>
        <w:rPr>
          <w:spacing w:val="40"/>
        </w:rPr>
        <w:t> </w:t>
      </w:r>
      <w:r>
        <w:rPr>
          <w:spacing w:val="-1"/>
        </w:rPr>
        <w:t>has</w:t>
      </w:r>
      <w:r>
        <w:rPr>
          <w:spacing w:val="39"/>
        </w:rPr>
        <w:t> </w:t>
      </w:r>
      <w:r>
        <w:rPr>
          <w:spacing w:val="-1"/>
        </w:rPr>
        <w:t>acted</w:t>
      </w:r>
      <w:r>
        <w:rPr>
          <w:spacing w:val="38"/>
        </w:rPr>
        <w:t> </w:t>
      </w:r>
      <w:r>
        <w:rPr/>
        <w:t>as</w:t>
      </w:r>
      <w:r>
        <w:rPr>
          <w:spacing w:val="38"/>
        </w:rPr>
        <w:t> </w:t>
      </w:r>
      <w:r>
        <w:rPr>
          <w:spacing w:val="-1"/>
        </w:rPr>
        <w:t>administrator,</w:t>
      </w:r>
      <w:r>
        <w:rPr>
          <w:spacing w:val="47"/>
        </w:rPr>
        <w:t> </w:t>
      </w:r>
      <w:r>
        <w:rPr>
          <w:spacing w:val="-1"/>
        </w:rPr>
        <w:t>administrative</w:t>
      </w:r>
      <w:r>
        <w:rPr>
          <w:spacing w:val="-2"/>
        </w:rPr>
        <w:t> </w:t>
      </w:r>
      <w:r>
        <w:rPr>
          <w:spacing w:val="-1"/>
        </w:rPr>
        <w:t>receiver</w:t>
      </w:r>
      <w:r>
        <w:rPr/>
        <w:t> </w:t>
      </w:r>
      <w:r>
        <w:rPr>
          <w:spacing w:val="-1"/>
        </w:rPr>
        <w:t>or</w:t>
      </w:r>
      <w:r>
        <w:rPr/>
        <w:t> </w:t>
      </w:r>
      <w:r>
        <w:rPr>
          <w:spacing w:val="-1"/>
        </w:rPr>
        <w:t>liquidator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company.</w:t>
      </w:r>
    </w:p>
    <w:p>
      <w:pPr>
        <w:pStyle w:val="BodyText"/>
        <w:numPr>
          <w:ilvl w:val="0"/>
          <w:numId w:val="73"/>
        </w:numPr>
        <w:tabs>
          <w:tab w:pos="526" w:val="left" w:leader="none"/>
        </w:tabs>
        <w:spacing w:line="240" w:lineRule="auto" w:before="161" w:after="0"/>
        <w:ind w:left="525" w:right="0" w:hanging="297"/>
        <w:jc w:val="both"/>
        <w:rPr>
          <w:rFonts w:ascii="Calibri" w:hAnsi="Calibri" w:cs="Calibri" w:eastAsia="Calibri"/>
        </w:rPr>
      </w:pPr>
      <w:r>
        <w:rPr/>
        <w:t>A </w:t>
      </w:r>
      <w:r>
        <w:rPr>
          <w:spacing w:val="-1"/>
        </w:rPr>
        <w:t>person to</w:t>
      </w:r>
      <w:r>
        <w:rPr>
          <w:spacing w:val="1"/>
        </w:rPr>
        <w:t> </w:t>
      </w:r>
      <w:r>
        <w:rPr>
          <w:spacing w:val="-2"/>
        </w:rPr>
        <w:t>whom</w:t>
      </w:r>
      <w:r>
        <w:rPr>
          <w:spacing w:val="1"/>
        </w:rPr>
        <w:t> </w:t>
      </w:r>
      <w:r>
        <w:rPr>
          <w:spacing w:val="-1"/>
        </w:rPr>
        <w:t>this</w:t>
      </w:r>
      <w:r>
        <w:rPr>
          <w:spacing w:val="-3"/>
        </w:rPr>
        <w:t> </w:t>
      </w:r>
      <w:r>
        <w:rPr>
          <w:spacing w:val="-1"/>
        </w:rPr>
        <w:t>section applies</w:t>
      </w:r>
      <w:r>
        <w:rPr/>
        <w:t> </w:t>
      </w:r>
      <w:r>
        <w:rPr>
          <w:spacing w:val="-1"/>
        </w:rPr>
        <w:t>shall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1"/>
          <w:numId w:val="73"/>
        </w:numPr>
        <w:tabs>
          <w:tab w:pos="555" w:val="left" w:leader="none"/>
        </w:tabs>
        <w:spacing w:line="240" w:lineRule="auto" w:before="158" w:after="0"/>
        <w:ind w:left="228" w:right="234" w:firstLine="0"/>
        <w:jc w:val="both"/>
      </w:pPr>
      <w:r>
        <w:rPr>
          <w:spacing w:val="-1"/>
        </w:rPr>
        <w:t>give</w:t>
      </w:r>
      <w:r>
        <w:rPr>
          <w:spacing w:val="36"/>
        </w:rPr>
        <w:t> </w:t>
      </w:r>
      <w:r>
        <w:rPr>
          <w:spacing w:val="-1"/>
        </w:rPr>
        <w:t>to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relevant</w:t>
      </w:r>
      <w:r>
        <w:rPr>
          <w:spacing w:val="36"/>
        </w:rPr>
        <w:t> </w:t>
      </w:r>
      <w:r>
        <w:rPr>
          <w:spacing w:val="-1"/>
        </w:rPr>
        <w:t>office-holder</w:t>
      </w:r>
      <w:r>
        <w:rPr>
          <w:spacing w:val="36"/>
        </w:rPr>
        <w:t> </w:t>
      </w:r>
      <w:r>
        <w:rPr>
          <w:spacing w:val="-1"/>
        </w:rPr>
        <w:t>such</w:t>
      </w:r>
      <w:r>
        <w:rPr>
          <w:spacing w:val="36"/>
        </w:rPr>
        <w:t> </w:t>
      </w:r>
      <w:r>
        <w:rPr>
          <w:spacing w:val="-1"/>
        </w:rPr>
        <w:t>information</w:t>
      </w:r>
      <w:r>
        <w:rPr>
          <w:spacing w:val="35"/>
        </w:rPr>
        <w:t> </w:t>
      </w:r>
      <w:r>
        <w:rPr>
          <w:spacing w:val="-1"/>
        </w:rPr>
        <w:t>concerning</w:t>
      </w:r>
      <w:r>
        <w:rPr>
          <w:spacing w:val="34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company</w:t>
      </w:r>
      <w:r>
        <w:rPr>
          <w:spacing w:val="37"/>
        </w:rPr>
        <w:t> </w:t>
      </w:r>
      <w:r>
        <w:rPr>
          <w:spacing w:val="-1"/>
        </w:rPr>
        <w:t>and</w:t>
      </w:r>
      <w:r>
        <w:rPr>
          <w:spacing w:val="34"/>
        </w:rPr>
        <w:t> </w:t>
      </w:r>
      <w:r>
        <w:rPr/>
        <w:t>its</w:t>
      </w:r>
      <w:r>
        <w:rPr>
          <w:spacing w:val="40"/>
        </w:rPr>
        <w:t> </w:t>
      </w:r>
      <w:r>
        <w:rPr>
          <w:spacing w:val="-1"/>
        </w:rPr>
        <w:t>promotion,</w:t>
      </w:r>
      <w:r>
        <w:rPr>
          <w:spacing w:val="57"/>
        </w:rPr>
        <w:t> </w:t>
      </w:r>
      <w:r>
        <w:rPr>
          <w:spacing w:val="-1"/>
        </w:rPr>
        <w:t>formation,</w:t>
      </w:r>
      <w:r>
        <w:rPr>
          <w:spacing w:val="7"/>
        </w:rPr>
        <w:t> </w:t>
      </w:r>
      <w:r>
        <w:rPr>
          <w:spacing w:val="-1"/>
        </w:rPr>
        <w:t>affairs</w:t>
      </w:r>
      <w:r>
        <w:rPr>
          <w:spacing w:val="7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property</w:t>
      </w:r>
      <w:r>
        <w:rPr>
          <w:spacing w:val="8"/>
        </w:rPr>
        <w:t> </w:t>
      </w:r>
      <w:r>
        <w:rPr/>
        <w:t>as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>
          <w:spacing w:val="-1"/>
        </w:rPr>
        <w:t>office-holder</w:t>
      </w:r>
      <w:r>
        <w:rPr>
          <w:spacing w:val="5"/>
        </w:rPr>
        <w:t> </w:t>
      </w:r>
      <w:r>
        <w:rPr>
          <w:spacing w:val="-1"/>
        </w:rPr>
        <w:t>may</w:t>
      </w:r>
      <w:r>
        <w:rPr>
          <w:spacing w:val="9"/>
        </w:rPr>
        <w:t> </w:t>
      </w:r>
      <w:r>
        <w:rPr/>
        <w:t>at</w:t>
      </w:r>
      <w:r>
        <w:rPr>
          <w:spacing w:val="7"/>
        </w:rPr>
        <w:t> </w:t>
      </w:r>
      <w:r>
        <w:rPr>
          <w:spacing w:val="-1"/>
        </w:rPr>
        <w:t>any</w:t>
      </w:r>
      <w:r>
        <w:rPr>
          <w:spacing w:val="8"/>
        </w:rPr>
        <w:t> </w:t>
      </w:r>
      <w:r>
        <w:rPr>
          <w:spacing w:val="-2"/>
        </w:rPr>
        <w:t>time</w:t>
      </w:r>
      <w:r>
        <w:rPr>
          <w:spacing w:val="8"/>
        </w:rPr>
        <w:t> </w:t>
      </w:r>
      <w:r>
        <w:rPr/>
        <w:t>after</w:t>
      </w:r>
      <w:r>
        <w:rPr>
          <w:spacing w:val="8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effective</w:t>
      </w:r>
      <w:r>
        <w:rPr>
          <w:spacing w:val="10"/>
        </w:rPr>
        <w:t> </w:t>
      </w:r>
      <w:r>
        <w:rPr>
          <w:spacing w:val="-1"/>
        </w:rPr>
        <w:t>date</w:t>
      </w:r>
      <w:r>
        <w:rPr>
          <w:spacing w:val="8"/>
        </w:rPr>
        <w:t> </w:t>
      </w:r>
      <w:r>
        <w:rPr>
          <w:spacing w:val="-1"/>
        </w:rPr>
        <w:t>reasonably</w:t>
      </w:r>
      <w:r>
        <w:rPr>
          <w:spacing w:val="69"/>
        </w:rPr>
        <w:t> </w:t>
      </w:r>
      <w:r>
        <w:rPr>
          <w:spacing w:val="-1"/>
        </w:rPr>
        <w:t>require;</w:t>
      </w:r>
      <w:r>
        <w:rPr>
          <w:spacing w:val="31"/>
        </w:rPr>
        <w:t> </w:t>
      </w:r>
      <w:r>
        <w:rPr>
          <w:spacing w:val="-1"/>
        </w:rPr>
        <w:t>and(b)</w:t>
      </w:r>
      <w:r>
        <w:rPr>
          <w:spacing w:val="29"/>
        </w:rPr>
        <w:t> </w:t>
      </w:r>
      <w:r>
        <w:rPr>
          <w:spacing w:val="-1"/>
        </w:rPr>
        <w:t>appear</w:t>
      </w:r>
      <w:r>
        <w:rPr>
          <w:spacing w:val="31"/>
        </w:rPr>
        <w:t> </w:t>
      </w:r>
      <w:r>
        <w:rPr>
          <w:spacing w:val="-2"/>
        </w:rPr>
        <w:t>before</w:t>
      </w:r>
      <w:r>
        <w:rPr>
          <w:spacing w:val="28"/>
        </w:rPr>
        <w:t> </w:t>
      </w:r>
      <w:r>
        <w:rPr/>
        <w:t>that</w:t>
      </w:r>
      <w:r>
        <w:rPr>
          <w:spacing w:val="30"/>
        </w:rPr>
        <w:t> </w:t>
      </w:r>
      <w:r>
        <w:rPr>
          <w:spacing w:val="-1"/>
        </w:rPr>
        <w:t>office-holder</w:t>
      </w:r>
      <w:r>
        <w:rPr>
          <w:spacing w:val="29"/>
        </w:rPr>
        <w:t> </w:t>
      </w:r>
      <w:r>
        <w:rPr/>
        <w:t>at</w:t>
      </w:r>
      <w:r>
        <w:rPr>
          <w:spacing w:val="27"/>
        </w:rPr>
        <w:t> </w:t>
      </w:r>
      <w:r>
        <w:rPr>
          <w:spacing w:val="-1"/>
        </w:rPr>
        <w:t>such</w:t>
      </w:r>
      <w:r>
        <w:rPr>
          <w:spacing w:val="29"/>
        </w:rPr>
        <w:t> </w:t>
      </w:r>
      <w:r>
        <w:rPr>
          <w:spacing w:val="-1"/>
        </w:rPr>
        <w:t>times</w:t>
      </w:r>
      <w:r>
        <w:rPr>
          <w:spacing w:val="32"/>
        </w:rPr>
        <w:t> </w:t>
      </w:r>
      <w:r>
        <w:rPr>
          <w:spacing w:val="-2"/>
        </w:rPr>
        <w:t>as</w:t>
      </w:r>
      <w:r>
        <w:rPr>
          <w:spacing w:val="33"/>
        </w:rPr>
        <w:t> </w:t>
      </w:r>
      <w:r>
        <w:rPr>
          <w:spacing w:val="-1"/>
        </w:rPr>
        <w:t>that</w:t>
      </w:r>
      <w:r>
        <w:rPr>
          <w:spacing w:val="29"/>
        </w:rPr>
        <w:t> </w:t>
      </w:r>
      <w:r>
        <w:rPr>
          <w:spacing w:val="-1"/>
        </w:rPr>
        <w:t>office-holder</w:t>
      </w:r>
      <w:r>
        <w:rPr>
          <w:spacing w:val="29"/>
        </w:rPr>
        <w:t> </w:t>
      </w:r>
      <w:r>
        <w:rPr/>
        <w:t>may</w:t>
      </w:r>
      <w:r>
        <w:rPr>
          <w:spacing w:val="30"/>
        </w:rPr>
        <w:t> </w:t>
      </w:r>
      <w:r>
        <w:rPr>
          <w:spacing w:val="-1"/>
        </w:rPr>
        <w:t>reasonably</w:t>
      </w:r>
    </w:p>
    <w:p>
      <w:pPr>
        <w:spacing w:after="0" w:line="240" w:lineRule="auto"/>
        <w:jc w:val="both"/>
        <w:sectPr>
          <w:pgSz w:w="12240" w:h="15840"/>
          <w:pgMar w:header="720" w:footer="995" w:top="1340" w:bottom="1180" w:left="1320" w:right="1200"/>
        </w:sectPr>
      </w:pPr>
    </w:p>
    <w:p>
      <w:pPr>
        <w:pStyle w:val="BodyText"/>
        <w:spacing w:line="240" w:lineRule="auto" w:before="102"/>
        <w:ind w:right="0"/>
        <w:jc w:val="both"/>
      </w:pPr>
      <w:r>
        <w:rPr/>
        <w:pict>
          <v:group style="position:absolute;margin-left:71.494003pt;margin-top:71.949997pt;width:474.55pt;height:647.5pt;mso-position-horizontal-relative:page;mso-position-vertical-relative:page;z-index:-53368" coordorigin="1430,1439" coordsize="9491,12950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929" coordorigin="1440,1450" coordsize="2,12929">
              <v:shape style="position:absolute;left:1440;top:1450;width:2;height:12929" coordorigin="1440,1450" coordsize="0,12929" path="m1440,1450l1440,14378e" filled="false" stroked="true" strokeweight=".580pt" strokecolor="#000000">
                <v:path arrowok="t"/>
              </v:shape>
            </v:group>
            <v:group style="position:absolute;left:1436;top:14383;width:9480;height:2" coordorigin="1436,14383" coordsize="9480,2">
              <v:shape style="position:absolute;left:1436;top:14383;width:9480;height:2" coordorigin="1436,14383" coordsize="9480,0" path="m1436,14383l10915,14383e" filled="false" stroked="true" strokeweight=".579980pt" strokecolor="#000000">
                <v:path arrowok="t"/>
              </v:shape>
            </v:group>
            <v:group style="position:absolute;left:10910;top:1450;width:2;height:12929" coordorigin="10910,1450" coordsize="2,12929">
              <v:shape style="position:absolute;left:10910;top:1450;width:2;height:12929" coordorigin="10910,1450" coordsize="0,12929" path="m10910,1450l10910,14378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spacing w:val="-1"/>
        </w:rPr>
        <w:t>require.</w:t>
      </w:r>
    </w:p>
    <w:p>
      <w:pPr>
        <w:pStyle w:val="BodyText"/>
        <w:numPr>
          <w:ilvl w:val="0"/>
          <w:numId w:val="73"/>
        </w:numPr>
        <w:tabs>
          <w:tab w:pos="569" w:val="left" w:leader="none"/>
        </w:tabs>
        <w:spacing w:line="240" w:lineRule="auto" w:before="161" w:after="0"/>
        <w:ind w:left="228" w:right="234" w:firstLine="0"/>
        <w:jc w:val="both"/>
      </w:pPr>
      <w:r>
        <w:rPr>
          <w:rFonts w:ascii="Calibri" w:hAnsi="Calibri" w:cs="Calibri" w:eastAsia="Calibri"/>
          <w:spacing w:val="-1"/>
        </w:rPr>
        <w:t>For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  <w:spacing w:val="-1"/>
        </w:rPr>
        <w:t>purposes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  <w:spacing w:val="-1"/>
        </w:rPr>
        <w:t>subsections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</w:rPr>
        <w:t>(2)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  <w:spacing w:val="-1"/>
        </w:rPr>
        <w:t>and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(3),</w:t>
      </w:r>
      <w:r>
        <w:rPr>
          <w:rFonts w:ascii="Calibri" w:hAnsi="Calibri" w:cs="Calibri" w:eastAsia="Calibri"/>
          <w:spacing w:val="40"/>
        </w:rPr>
        <w:t> </w:t>
      </w:r>
      <w:r>
        <w:rPr>
          <w:rFonts w:ascii="Calibri" w:hAnsi="Calibri" w:cs="Calibri" w:eastAsia="Calibri"/>
          <w:spacing w:val="-1"/>
        </w:rPr>
        <w:t>“the</w:t>
      </w:r>
      <w:r>
        <w:rPr>
          <w:rFonts w:ascii="Calibri" w:hAnsi="Calibri" w:cs="Calibri" w:eastAsia="Calibri"/>
          <w:spacing w:val="48"/>
        </w:rPr>
        <w:t> </w:t>
      </w:r>
      <w:r>
        <w:rPr>
          <w:rFonts w:ascii="Calibri" w:hAnsi="Calibri" w:cs="Calibri" w:eastAsia="Calibri"/>
          <w:spacing w:val="-1"/>
        </w:rPr>
        <w:t>effective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  <w:spacing w:val="-1"/>
        </w:rPr>
        <w:t>date”,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  <w:spacing w:val="-1"/>
        </w:rPr>
        <w:t>relation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to</w:t>
      </w:r>
      <w:r>
        <w:rPr>
          <w:rFonts w:ascii="Calibri" w:hAnsi="Calibri" w:cs="Calibri" w:eastAsia="Calibri"/>
          <w:spacing w:val="45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45"/>
        </w:rPr>
        <w:t> </w:t>
      </w:r>
      <w:r>
        <w:rPr>
          <w:spacing w:val="-1"/>
        </w:rPr>
        <w:t>company,</w:t>
      </w:r>
      <w:r>
        <w:rPr>
          <w:spacing w:val="44"/>
        </w:rPr>
        <w:t> </w:t>
      </w:r>
      <w:r>
        <w:rPr>
          <w:spacing w:val="-2"/>
        </w:rPr>
        <w:t>is</w:t>
      </w:r>
      <w:r>
        <w:rPr>
          <w:spacing w:val="67"/>
        </w:rPr>
        <w:t> </w:t>
      </w:r>
      <w:r>
        <w:rPr>
          <w:spacing w:val="-1"/>
        </w:rPr>
        <w:t>whichever</w:t>
      </w:r>
      <w:r>
        <w:rPr>
          <w:spacing w:val="-2"/>
        </w:rPr>
        <w:t> </w:t>
      </w:r>
      <w:r>
        <w:rPr/>
        <w:t>of the</w:t>
      </w:r>
      <w:r>
        <w:rPr>
          <w:spacing w:val="-3"/>
        </w:rPr>
        <w:t> </w:t>
      </w:r>
      <w:r>
        <w:rPr>
          <w:spacing w:val="-1"/>
        </w:rPr>
        <w:t>following</w:t>
      </w:r>
      <w:r>
        <w:rPr>
          <w:spacing w:val="-4"/>
        </w:rPr>
        <w:t> </w:t>
      </w:r>
      <w:r>
        <w:rPr>
          <w:spacing w:val="-1"/>
        </w:rPr>
        <w:t>dates</w:t>
      </w:r>
      <w:r>
        <w:rPr/>
        <w:t> is </w:t>
      </w:r>
      <w:r>
        <w:rPr>
          <w:spacing w:val="-1"/>
        </w:rPr>
        <w:t>applicable:</w:t>
      </w:r>
    </w:p>
    <w:p>
      <w:pPr>
        <w:pStyle w:val="BodyText"/>
        <w:numPr>
          <w:ilvl w:val="1"/>
          <w:numId w:val="73"/>
        </w:numPr>
        <w:tabs>
          <w:tab w:pos="519" w:val="left" w:leader="none"/>
        </w:tabs>
        <w:spacing w:line="240" w:lineRule="auto" w:before="158" w:after="0"/>
        <w:ind w:left="518" w:right="0" w:hanging="290"/>
        <w:jc w:val="both"/>
      </w:pPr>
      <w:r>
        <w:rPr/>
        <w:t>the</w:t>
      </w:r>
      <w:r>
        <w:rPr>
          <w:spacing w:val="-3"/>
        </w:rPr>
        <w:t> </w:t>
      </w:r>
      <w:r>
        <w:rPr>
          <w:spacing w:val="-1"/>
        </w:rPr>
        <w:t>date </w:t>
      </w:r>
      <w:r>
        <w:rPr/>
        <w:t>on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entered</w:t>
      </w:r>
      <w:r>
        <w:rPr>
          <w:spacing w:val="2"/>
        </w:rPr>
        <w:t> </w:t>
      </w:r>
      <w:r>
        <w:rPr>
          <w:spacing w:val="-1"/>
        </w:rPr>
        <w:t>administration;</w:t>
      </w:r>
    </w:p>
    <w:p>
      <w:pPr>
        <w:pStyle w:val="BodyText"/>
        <w:numPr>
          <w:ilvl w:val="1"/>
          <w:numId w:val="73"/>
        </w:numPr>
        <w:tabs>
          <w:tab w:pos="529" w:val="left" w:leader="none"/>
        </w:tabs>
        <w:spacing w:line="240" w:lineRule="auto" w:before="161" w:after="0"/>
        <w:ind w:left="528" w:right="0" w:hanging="300"/>
        <w:jc w:val="both"/>
      </w:pPr>
      <w:r>
        <w:rPr>
          <w:spacing w:val="-1"/>
        </w:rPr>
        <w:t>the</w:t>
      </w:r>
      <w:r>
        <w:rPr/>
        <w:t> </w:t>
      </w:r>
      <w:r>
        <w:rPr>
          <w:spacing w:val="-1"/>
        </w:rPr>
        <w:t>date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which</w:t>
      </w:r>
      <w:r>
        <w:rPr>
          <w:spacing w:val="-4"/>
        </w:rPr>
        <w:t> </w:t>
      </w:r>
      <w:r>
        <w:rPr/>
        <w:t>a </w:t>
      </w:r>
      <w:r>
        <w:rPr>
          <w:spacing w:val="-1"/>
        </w:rPr>
        <w:t>provisional</w:t>
      </w:r>
      <w:r>
        <w:rPr/>
        <w:t> </w:t>
      </w:r>
      <w:r>
        <w:rPr>
          <w:spacing w:val="-1"/>
        </w:rPr>
        <w:t>liquidator</w:t>
      </w:r>
      <w:r>
        <w:rPr>
          <w:spacing w:val="-2"/>
        </w:rPr>
        <w:t> </w:t>
      </w:r>
      <w:r>
        <w:rPr/>
        <w:t>was</w:t>
      </w:r>
      <w:r>
        <w:rPr>
          <w:spacing w:val="2"/>
        </w:rPr>
        <w:t> </w:t>
      </w:r>
      <w:r>
        <w:rPr>
          <w:spacing w:val="-1"/>
        </w:rPr>
        <w:t>appointed </w:t>
      </w:r>
      <w:r>
        <w:rPr/>
        <w:t>in </w:t>
      </w:r>
      <w:r>
        <w:rPr>
          <w:spacing w:val="-1"/>
        </w:rPr>
        <w:t>respect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company;</w:t>
      </w:r>
    </w:p>
    <w:p>
      <w:pPr>
        <w:pStyle w:val="BodyText"/>
        <w:numPr>
          <w:ilvl w:val="1"/>
          <w:numId w:val="73"/>
        </w:numPr>
        <w:tabs>
          <w:tab w:pos="507" w:val="left" w:leader="none"/>
        </w:tabs>
        <w:spacing w:line="240" w:lineRule="auto" w:before="158" w:after="0"/>
        <w:ind w:left="506" w:right="0" w:hanging="278"/>
        <w:jc w:val="both"/>
      </w:pP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date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liquidation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 commenced.</w:t>
      </w:r>
    </w:p>
    <w:p>
      <w:pPr>
        <w:pStyle w:val="BodyText"/>
        <w:numPr>
          <w:ilvl w:val="0"/>
          <w:numId w:val="73"/>
        </w:numPr>
        <w:tabs>
          <w:tab w:pos="565" w:val="left" w:leader="none"/>
        </w:tabs>
        <w:spacing w:line="240" w:lineRule="auto" w:before="161" w:after="0"/>
        <w:ind w:left="228" w:right="234" w:firstLine="0"/>
        <w:jc w:val="both"/>
      </w:pPr>
      <w:r>
        <w:rPr/>
        <w:t>A</w:t>
      </w:r>
      <w:r>
        <w:rPr>
          <w:spacing w:val="35"/>
        </w:rPr>
        <w:t> </w:t>
      </w:r>
      <w:r>
        <w:rPr>
          <w:spacing w:val="-1"/>
        </w:rPr>
        <w:t>person</w:t>
      </w:r>
      <w:r>
        <w:rPr>
          <w:spacing w:val="38"/>
        </w:rPr>
        <w:t> </w:t>
      </w:r>
      <w:r>
        <w:rPr>
          <w:spacing w:val="-1"/>
        </w:rPr>
        <w:t>who,</w:t>
      </w:r>
      <w:r>
        <w:rPr>
          <w:spacing w:val="36"/>
        </w:rPr>
        <w:t> </w:t>
      </w:r>
      <w:r>
        <w:rPr>
          <w:spacing w:val="-1"/>
        </w:rPr>
        <w:t>without</w:t>
      </w:r>
      <w:r>
        <w:rPr>
          <w:spacing w:val="38"/>
        </w:rPr>
        <w:t> </w:t>
      </w:r>
      <w:r>
        <w:rPr>
          <w:spacing w:val="-1"/>
        </w:rPr>
        <w:t>reasonable</w:t>
      </w:r>
      <w:r>
        <w:rPr>
          <w:spacing w:val="36"/>
        </w:rPr>
        <w:t> </w:t>
      </w:r>
      <w:r>
        <w:rPr>
          <w:spacing w:val="-1"/>
        </w:rPr>
        <w:t>excuse,</w:t>
      </w:r>
      <w:r>
        <w:rPr>
          <w:spacing w:val="39"/>
        </w:rPr>
        <w:t> </w:t>
      </w:r>
      <w:r>
        <w:rPr>
          <w:spacing w:val="-1"/>
        </w:rPr>
        <w:t>fails</w:t>
      </w:r>
      <w:r>
        <w:rPr>
          <w:spacing w:val="34"/>
        </w:rPr>
        <w:t> </w:t>
      </w:r>
      <w:r>
        <w:rPr/>
        <w:t>to</w:t>
      </w:r>
      <w:r>
        <w:rPr>
          <w:spacing w:val="41"/>
        </w:rPr>
        <w:t> </w:t>
      </w:r>
      <w:r>
        <w:rPr>
          <w:spacing w:val="-1"/>
        </w:rPr>
        <w:t>comply</w:t>
      </w:r>
      <w:r>
        <w:rPr>
          <w:spacing w:val="37"/>
        </w:rPr>
        <w:t> </w:t>
      </w:r>
      <w:r>
        <w:rPr/>
        <w:t>with</w:t>
      </w:r>
      <w:r>
        <w:rPr>
          <w:spacing w:val="36"/>
        </w:rPr>
        <w:t> </w:t>
      </w:r>
      <w:r>
        <w:rPr/>
        <w:t>a</w:t>
      </w:r>
      <w:r>
        <w:rPr>
          <w:spacing w:val="37"/>
        </w:rPr>
        <w:t> </w:t>
      </w:r>
      <w:r>
        <w:rPr>
          <w:spacing w:val="-1"/>
        </w:rPr>
        <w:t>requirement</w:t>
      </w:r>
      <w:r>
        <w:rPr>
          <w:spacing w:val="36"/>
        </w:rPr>
        <w:t> </w:t>
      </w:r>
      <w:r>
        <w:rPr>
          <w:spacing w:val="-1"/>
        </w:rPr>
        <w:t>imposed</w:t>
      </w:r>
      <w:r>
        <w:rPr>
          <w:spacing w:val="36"/>
        </w:rPr>
        <w:t> </w:t>
      </w:r>
      <w:r>
        <w:rPr>
          <w:spacing w:val="-1"/>
        </w:rPr>
        <w:t>by</w:t>
      </w:r>
      <w:r>
        <w:rPr>
          <w:spacing w:val="39"/>
        </w:rPr>
        <w:t> </w:t>
      </w:r>
      <w:r>
        <w:rPr>
          <w:spacing w:val="-1"/>
        </w:rPr>
        <w:t>this</w:t>
      </w:r>
      <w:r>
        <w:rPr>
          <w:spacing w:val="67"/>
        </w:rPr>
        <w:t> </w:t>
      </w:r>
      <w:r>
        <w:rPr>
          <w:spacing w:val="-1"/>
        </w:rPr>
        <w:t>section</w:t>
      </w:r>
      <w:r>
        <w:rPr>
          <w:spacing w:val="17"/>
        </w:rPr>
        <w:t> </w:t>
      </w:r>
      <w:r>
        <w:rPr>
          <w:spacing w:val="-1"/>
        </w:rPr>
        <w:t>commits</w:t>
      </w:r>
      <w:r>
        <w:rPr>
          <w:spacing w:val="14"/>
        </w:rPr>
        <w:t> </w:t>
      </w:r>
      <w:r>
        <w:rPr/>
        <w:t>an</w:t>
      </w:r>
      <w:r>
        <w:rPr>
          <w:spacing w:val="13"/>
        </w:rPr>
        <w:t> </w:t>
      </w:r>
      <w:r>
        <w:rPr>
          <w:spacing w:val="-1"/>
        </w:rPr>
        <w:t>offence</w:t>
      </w:r>
      <w:r>
        <w:rPr>
          <w:spacing w:val="17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>
          <w:spacing w:val="-1"/>
        </w:rPr>
        <w:t>conviction</w:t>
      </w:r>
      <w:r>
        <w:rPr>
          <w:spacing w:val="14"/>
        </w:rPr>
        <w:t> </w:t>
      </w:r>
      <w:r>
        <w:rPr/>
        <w:t>is</w:t>
      </w:r>
      <w:r>
        <w:rPr>
          <w:spacing w:val="16"/>
        </w:rPr>
        <w:t> </w:t>
      </w:r>
      <w:r>
        <w:rPr>
          <w:spacing w:val="-1"/>
        </w:rPr>
        <w:t>liable</w:t>
      </w:r>
      <w:r>
        <w:rPr>
          <w:spacing w:val="17"/>
        </w:rPr>
        <w:t> </w:t>
      </w:r>
      <w:r>
        <w:rPr>
          <w:spacing w:val="-1"/>
        </w:rPr>
        <w:t>to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2"/>
        </w:rPr>
        <w:t>fine</w:t>
      </w:r>
      <w:r>
        <w:rPr>
          <w:spacing w:val="17"/>
        </w:rPr>
        <w:t> </w:t>
      </w:r>
      <w:r>
        <w:rPr>
          <w:spacing w:val="-1"/>
        </w:rPr>
        <w:t>not</w:t>
      </w:r>
      <w:r>
        <w:rPr>
          <w:spacing w:val="20"/>
        </w:rPr>
        <w:t> </w:t>
      </w:r>
      <w:r>
        <w:rPr>
          <w:spacing w:val="-1"/>
        </w:rPr>
        <w:t>exceeding</w:t>
      </w:r>
      <w:r>
        <w:rPr>
          <w:spacing w:val="14"/>
        </w:rPr>
        <w:t> </w:t>
      </w:r>
      <w:r>
        <w:rPr>
          <w:spacing w:val="-1"/>
        </w:rPr>
        <w:t>five</w:t>
      </w:r>
      <w:r>
        <w:rPr>
          <w:spacing w:val="15"/>
        </w:rPr>
        <w:t> </w:t>
      </w:r>
      <w:r>
        <w:rPr>
          <w:spacing w:val="-1"/>
        </w:rPr>
        <w:t>hundred</w:t>
      </w:r>
      <w:r>
        <w:rPr>
          <w:spacing w:val="16"/>
        </w:rPr>
        <w:t> </w:t>
      </w:r>
      <w:r>
        <w:rPr>
          <w:spacing w:val="-1"/>
        </w:rPr>
        <w:t>thousand</w:t>
      </w:r>
      <w:r>
        <w:rPr>
          <w:spacing w:val="53"/>
        </w:rPr>
        <w:t> </w:t>
      </w:r>
      <w:r>
        <w:rPr>
          <w:spacing w:val="-1"/>
        </w:rPr>
        <w:t>shillings.</w:t>
      </w:r>
      <w:r>
        <w:rPr/>
      </w:r>
    </w:p>
    <w:p>
      <w:pPr>
        <w:pStyle w:val="BodyText"/>
        <w:numPr>
          <w:ilvl w:val="0"/>
          <w:numId w:val="73"/>
        </w:numPr>
        <w:tabs>
          <w:tab w:pos="538" w:val="left" w:leader="none"/>
        </w:tabs>
        <w:spacing w:line="240" w:lineRule="auto" w:before="159" w:after="0"/>
        <w:ind w:left="228" w:right="236" w:firstLine="0"/>
        <w:jc w:val="both"/>
      </w:pPr>
      <w:r>
        <w:rPr/>
        <w:t>If,</w:t>
      </w:r>
      <w:r>
        <w:rPr>
          <w:spacing w:val="11"/>
        </w:rPr>
        <w:t> </w:t>
      </w:r>
      <w:r>
        <w:rPr>
          <w:spacing w:val="-1"/>
        </w:rPr>
        <w:t>after</w:t>
      </w:r>
      <w:r>
        <w:rPr>
          <w:spacing w:val="12"/>
        </w:rPr>
        <w:t> </w:t>
      </w:r>
      <w:r>
        <w:rPr>
          <w:spacing w:val="-1"/>
        </w:rPr>
        <w:t>being</w:t>
      </w:r>
      <w:r>
        <w:rPr>
          <w:spacing w:val="11"/>
        </w:rPr>
        <w:t> </w:t>
      </w:r>
      <w:r>
        <w:rPr>
          <w:spacing w:val="-1"/>
        </w:rPr>
        <w:t>convicted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1"/>
        </w:rPr>
        <w:t>an</w:t>
      </w:r>
      <w:r>
        <w:rPr>
          <w:spacing w:val="11"/>
        </w:rPr>
        <w:t> </w:t>
      </w:r>
      <w:r>
        <w:rPr>
          <w:spacing w:val="-1"/>
        </w:rPr>
        <w:t>offence</w:t>
      </w:r>
      <w:r>
        <w:rPr>
          <w:spacing w:val="13"/>
        </w:rPr>
        <w:t> </w:t>
      </w:r>
      <w:r>
        <w:rPr>
          <w:spacing w:val="-1"/>
        </w:rPr>
        <w:t>under</w:t>
      </w:r>
      <w:r>
        <w:rPr>
          <w:spacing w:val="13"/>
        </w:rPr>
        <w:t> </w:t>
      </w:r>
      <w:r>
        <w:rPr>
          <w:spacing w:val="-1"/>
        </w:rPr>
        <w:t>subsection</w:t>
      </w:r>
      <w:r>
        <w:rPr>
          <w:spacing w:val="11"/>
        </w:rPr>
        <w:t> </w:t>
      </w:r>
      <w:r>
        <w:rPr>
          <w:spacing w:val="-1"/>
        </w:rPr>
        <w:t>(5),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person</w:t>
      </w:r>
      <w:r>
        <w:rPr>
          <w:spacing w:val="11"/>
        </w:rPr>
        <w:t> </w:t>
      </w:r>
      <w:r>
        <w:rPr>
          <w:spacing w:val="-1"/>
        </w:rPr>
        <w:t>continues</w:t>
      </w:r>
      <w:r>
        <w:rPr>
          <w:spacing w:val="12"/>
        </w:rPr>
        <w:t> </w:t>
      </w:r>
      <w:r>
        <w:rPr/>
        <w:t>to</w:t>
      </w:r>
      <w:r>
        <w:rPr>
          <w:spacing w:val="14"/>
        </w:rPr>
        <w:t> </w:t>
      </w:r>
      <w:r>
        <w:rPr>
          <w:spacing w:val="-1"/>
        </w:rPr>
        <w:t>fail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13"/>
        </w:rPr>
        <w:t> </w:t>
      </w:r>
      <w:r>
        <w:rPr>
          <w:spacing w:val="-1"/>
        </w:rPr>
        <w:t>comply</w:t>
      </w:r>
      <w:r>
        <w:rPr>
          <w:spacing w:val="37"/>
        </w:rPr>
        <w:t> </w:t>
      </w:r>
      <w:r>
        <w:rPr/>
        <w:t>with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relevant</w:t>
      </w:r>
      <w:r>
        <w:rPr>
          <w:spacing w:val="8"/>
        </w:rPr>
        <w:t> </w:t>
      </w:r>
      <w:r>
        <w:rPr>
          <w:spacing w:val="-1"/>
        </w:rPr>
        <w:t>requirement,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person</w:t>
      </w:r>
      <w:r>
        <w:rPr>
          <w:spacing w:val="6"/>
        </w:rPr>
        <w:t> </w:t>
      </w:r>
      <w:r>
        <w:rPr>
          <w:spacing w:val="-1"/>
        </w:rPr>
        <w:t>commits</w:t>
      </w:r>
      <w:r>
        <w:rPr>
          <w:spacing w:val="7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further</w:t>
      </w:r>
      <w:r>
        <w:rPr>
          <w:spacing w:val="10"/>
        </w:rPr>
        <w:t> </w:t>
      </w:r>
      <w:r>
        <w:rPr>
          <w:spacing w:val="-1"/>
        </w:rPr>
        <w:t>offence</w:t>
      </w:r>
      <w:r>
        <w:rPr>
          <w:spacing w:val="5"/>
        </w:rPr>
        <w:t> </w:t>
      </w:r>
      <w:r>
        <w:rPr/>
        <w:t>on</w:t>
      </w:r>
      <w:r>
        <w:rPr>
          <w:spacing w:val="4"/>
        </w:rPr>
        <w:t> </w:t>
      </w:r>
      <w:r>
        <w:rPr/>
        <w:t>each</w:t>
      </w:r>
      <w:r>
        <w:rPr>
          <w:spacing w:val="6"/>
        </w:rPr>
        <w:t> </w:t>
      </w:r>
      <w:r>
        <w:rPr>
          <w:spacing w:val="-2"/>
        </w:rPr>
        <w:t>day</w:t>
      </w:r>
      <w:r>
        <w:rPr>
          <w:spacing w:val="8"/>
        </w:rPr>
        <w:t> </w:t>
      </w:r>
      <w:r>
        <w:rPr/>
        <w:t>on</w:t>
      </w:r>
      <w:r>
        <w:rPr>
          <w:spacing w:val="4"/>
        </w:rPr>
        <w:t> </w:t>
      </w:r>
      <w:r>
        <w:rPr/>
        <w:t>which</w:t>
      </w:r>
      <w:r>
        <w:rPr>
          <w:spacing w:val="6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failure</w:t>
      </w:r>
      <w:r>
        <w:rPr>
          <w:spacing w:val="49"/>
        </w:rPr>
        <w:t> </w:t>
      </w:r>
      <w:r>
        <w:rPr>
          <w:spacing w:val="-1"/>
        </w:rPr>
        <w:t>continues</w:t>
      </w:r>
      <w:r>
        <w:rPr>
          <w:spacing w:val="-2"/>
        </w:rPr>
        <w:t> </w:t>
      </w:r>
      <w:r>
        <w:rPr>
          <w:spacing w:val="-1"/>
        </w:rPr>
        <w:t>and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conviction</w:t>
      </w:r>
      <w:r>
        <w:rPr>
          <w:spacing w:val="-1"/>
        </w:rPr>
        <w:t> </w:t>
      </w:r>
      <w:r>
        <w:rPr/>
        <w:t>is to</w:t>
      </w:r>
      <w:r>
        <w:rPr>
          <w:spacing w:val="-1"/>
        </w:rPr>
        <w:t> fine</w:t>
      </w:r>
      <w:r>
        <w:rPr/>
        <w:t> </w:t>
      </w:r>
      <w:r>
        <w:rPr>
          <w:spacing w:val="-1"/>
        </w:rPr>
        <w:t>not</w:t>
      </w:r>
      <w:r>
        <w:rPr>
          <w:spacing w:val="-2"/>
        </w:rPr>
        <w:t> </w:t>
      </w:r>
      <w:r>
        <w:rPr>
          <w:spacing w:val="-1"/>
        </w:rPr>
        <w:t>exceeding </w:t>
      </w:r>
      <w:r>
        <w:rPr>
          <w:spacing w:val="-2"/>
        </w:rPr>
        <w:t>fifty</w:t>
      </w:r>
      <w:r>
        <w:rPr>
          <w:spacing w:val="1"/>
        </w:rPr>
        <w:t> </w:t>
      </w:r>
      <w:r>
        <w:rPr>
          <w:spacing w:val="-1"/>
        </w:rPr>
        <w:t>thousand shilling</w:t>
      </w:r>
      <w:r>
        <w:rPr>
          <w:spacing w:val="2"/>
        </w:rPr>
        <w:t> </w:t>
      </w:r>
      <w:r>
        <w:rPr>
          <w:spacing w:val="-1"/>
        </w:rPr>
        <w:t>for</w:t>
      </w:r>
      <w:r>
        <w:rPr>
          <w:spacing w:val="-3"/>
        </w:rPr>
        <w:t> </w:t>
      </w:r>
      <w:r>
        <w:rPr>
          <w:spacing w:val="-1"/>
        </w:rPr>
        <w:t>each such offence.</w:t>
      </w:r>
    </w:p>
    <w:p>
      <w:pPr>
        <w:pStyle w:val="BodyText"/>
        <w:numPr>
          <w:ilvl w:val="0"/>
          <w:numId w:val="73"/>
        </w:numPr>
        <w:tabs>
          <w:tab w:pos="526" w:val="left" w:leader="none"/>
        </w:tabs>
        <w:spacing w:line="240" w:lineRule="auto" w:before="161" w:after="0"/>
        <w:ind w:left="525" w:right="0" w:hanging="297"/>
        <w:jc w:val="both"/>
      </w:pP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this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section,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“employment”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includes</w:t>
      </w:r>
      <w:r>
        <w:rPr>
          <w:rFonts w:ascii="Calibri" w:hAnsi="Calibri" w:cs="Calibri" w:eastAsia="Calibri"/>
        </w:rPr>
        <w:t> </w:t>
      </w:r>
      <w:r>
        <w:rPr>
          <w:spacing w:val="-1"/>
        </w:rPr>
        <w:t>employment</w:t>
      </w:r>
      <w:r>
        <w:rPr/>
        <w:t> </w:t>
      </w:r>
      <w:r>
        <w:rPr>
          <w:spacing w:val="-1"/>
        </w:rPr>
        <w:t>under</w:t>
      </w:r>
      <w:r>
        <w:rPr/>
        <w:t> a </w:t>
      </w:r>
      <w:r>
        <w:rPr>
          <w:spacing w:val="-1"/>
        </w:rPr>
        <w:t>contract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supply</w:t>
      </w:r>
      <w:r>
        <w:rPr/>
        <w:t> of </w:t>
      </w:r>
      <w:r>
        <w:rPr>
          <w:spacing w:val="-1"/>
        </w:rPr>
        <w:t>services.</w:t>
      </w:r>
    </w:p>
    <w:p>
      <w:pPr>
        <w:pStyle w:val="BodyText"/>
        <w:numPr>
          <w:ilvl w:val="0"/>
          <w:numId w:val="74"/>
        </w:numPr>
        <w:tabs>
          <w:tab w:pos="687" w:val="left" w:leader="none"/>
        </w:tabs>
        <w:spacing w:line="240" w:lineRule="auto" w:before="158" w:after="0"/>
        <w:ind w:left="228" w:right="233" w:firstLine="0"/>
        <w:jc w:val="both"/>
      </w:pPr>
      <w:r>
        <w:rPr>
          <w:spacing w:val="-1"/>
        </w:rPr>
        <w:t>(1)</w:t>
      </w:r>
      <w:r>
        <w:rPr>
          <w:spacing w:val="10"/>
        </w:rPr>
        <w:t> </w:t>
      </w:r>
      <w:r>
        <w:rPr/>
        <w:t>If,</w:t>
      </w:r>
      <w:r>
        <w:rPr>
          <w:spacing w:val="7"/>
        </w:rPr>
        <w:t> </w:t>
      </w:r>
      <w:r>
        <w:rPr/>
        <w:t>after</w:t>
      </w:r>
      <w:r>
        <w:rPr>
          <w:spacing w:val="8"/>
        </w:rPr>
        <w:t> </w:t>
      </w:r>
      <w:r>
        <w:rPr>
          <w:spacing w:val="-1"/>
        </w:rPr>
        <w:t>considering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evidence</w:t>
      </w:r>
      <w:r>
        <w:rPr>
          <w:spacing w:val="10"/>
        </w:rPr>
        <w:t> </w:t>
      </w:r>
      <w:r>
        <w:rPr>
          <w:spacing w:val="-1"/>
        </w:rPr>
        <w:t>obtained</w:t>
      </w:r>
      <w:r>
        <w:rPr>
          <w:spacing w:val="12"/>
        </w:rPr>
        <w:t> </w:t>
      </w:r>
      <w:r>
        <w:rPr>
          <w:spacing w:val="-2"/>
        </w:rPr>
        <w:t>under</w:t>
      </w:r>
      <w:r>
        <w:rPr>
          <w:spacing w:val="10"/>
        </w:rPr>
        <w:t> </w:t>
      </w:r>
      <w:r>
        <w:rPr>
          <w:spacing w:val="-1"/>
        </w:rPr>
        <w:t>section</w:t>
      </w:r>
      <w:r>
        <w:rPr>
          <w:spacing w:val="6"/>
        </w:rPr>
        <w:t> </w:t>
      </w:r>
      <w:r>
        <w:rPr>
          <w:spacing w:val="-1"/>
        </w:rPr>
        <w:t>680</w:t>
      </w:r>
      <w:r>
        <w:rPr>
          <w:spacing w:val="8"/>
        </w:rPr>
        <w:t> </w:t>
      </w:r>
      <w:r>
        <w:rPr/>
        <w:t>or</w:t>
      </w:r>
      <w:r>
        <w:rPr>
          <w:spacing w:val="9"/>
        </w:rPr>
        <w:t> </w:t>
      </w:r>
      <w:r>
        <w:rPr>
          <w:spacing w:val="-1"/>
        </w:rPr>
        <w:t>this</w:t>
      </w:r>
      <w:r>
        <w:rPr>
          <w:spacing w:val="7"/>
        </w:rPr>
        <w:t> </w:t>
      </w:r>
      <w:r>
        <w:rPr>
          <w:spacing w:val="-1"/>
        </w:rPr>
        <w:t>section,</w:t>
      </w:r>
      <w:r>
        <w:rPr>
          <w:spacing w:val="10"/>
        </w:rPr>
        <w:t> </w:t>
      </w:r>
      <w:r>
        <w:rPr>
          <w:spacing w:val="-2"/>
        </w:rPr>
        <w:t>it</w:t>
      </w:r>
      <w:r>
        <w:rPr>
          <w:spacing w:val="10"/>
        </w:rPr>
        <w:t> </w:t>
      </w:r>
      <w:r>
        <w:rPr>
          <w:spacing w:val="-1"/>
        </w:rPr>
        <w:t>appears</w:t>
      </w:r>
      <w:r>
        <w:rPr>
          <w:spacing w:val="7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/>
        <w:t>the</w:t>
      </w:r>
      <w:r>
        <w:rPr>
          <w:spacing w:val="57"/>
        </w:rPr>
        <w:t> </w:t>
      </w:r>
      <w:r>
        <w:rPr>
          <w:spacing w:val="-1"/>
        </w:rPr>
        <w:t>Court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a </w:t>
      </w:r>
      <w:r>
        <w:rPr>
          <w:spacing w:val="-1"/>
        </w:rPr>
        <w:t>person</w:t>
      </w:r>
      <w:r>
        <w:rPr>
          <w:spacing w:val="2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control</w:t>
      </w:r>
      <w:r>
        <w:rPr/>
        <w:t> over</w:t>
      </w:r>
      <w:r>
        <w:rPr>
          <w:spacing w:val="2"/>
        </w:rPr>
        <w:t> </w:t>
      </w:r>
      <w:r>
        <w:rPr>
          <w:spacing w:val="-1"/>
        </w:rPr>
        <w:t>property</w:t>
      </w:r>
      <w:r>
        <w:rPr/>
        <w:t> of the </w:t>
      </w:r>
      <w:r>
        <w:rPr>
          <w:spacing w:val="-1"/>
        </w:rPr>
        <w:t>company,</w:t>
      </w:r>
      <w:r>
        <w:rPr/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Court</w:t>
      </w:r>
      <w:r>
        <w:rPr/>
        <w:t> </w:t>
      </w:r>
      <w:r>
        <w:rPr>
          <w:spacing w:val="-1"/>
        </w:rPr>
        <w:t>may,</w:t>
      </w:r>
      <w:r>
        <w:rPr/>
        <w:t> on</w:t>
      </w:r>
      <w:r>
        <w:rPr>
          <w:spacing w:val="-1"/>
        </w:rPr>
        <w:t> </w:t>
      </w:r>
      <w:r>
        <w:rPr/>
        <w:t>the </w:t>
      </w:r>
      <w:r>
        <w:rPr>
          <w:spacing w:val="-1"/>
        </w:rPr>
        <w:t>application </w:t>
      </w:r>
      <w:r>
        <w:rPr/>
        <w:t>of the</w:t>
      </w:r>
      <w:r>
        <w:rPr>
          <w:spacing w:val="63"/>
        </w:rPr>
        <w:t> </w:t>
      </w:r>
      <w:r>
        <w:rPr>
          <w:spacing w:val="-1"/>
        </w:rPr>
        <w:t>relevant</w:t>
      </w:r>
      <w:r>
        <w:rPr>
          <w:spacing w:val="5"/>
        </w:rPr>
        <w:t> </w:t>
      </w:r>
      <w:r>
        <w:rPr>
          <w:spacing w:val="-1"/>
        </w:rPr>
        <w:t>office-holder,</w:t>
      </w:r>
      <w:r>
        <w:rPr>
          <w:spacing w:val="5"/>
        </w:rPr>
        <w:t> </w:t>
      </w:r>
      <w:r>
        <w:rPr>
          <w:spacing w:val="-1"/>
        </w:rPr>
        <w:t>order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person</w:t>
      </w:r>
      <w:r>
        <w:rPr>
          <w:spacing w:val="6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>
          <w:spacing w:val="-1"/>
        </w:rPr>
        <w:t>deliver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whole</w:t>
      </w:r>
      <w:r>
        <w:rPr>
          <w:spacing w:val="5"/>
        </w:rPr>
        <w:t> </w:t>
      </w:r>
      <w:r>
        <w:rPr/>
        <w:t>or</w:t>
      </w:r>
      <w:r>
        <w:rPr>
          <w:spacing w:val="5"/>
        </w:rPr>
        <w:t> </w:t>
      </w:r>
      <w:r>
        <w:rPr>
          <w:spacing w:val="-1"/>
        </w:rPr>
        <w:t>any</w:t>
      </w:r>
      <w:r>
        <w:rPr>
          <w:spacing w:val="8"/>
        </w:rPr>
        <w:t> </w:t>
      </w:r>
      <w:r>
        <w:rPr>
          <w:spacing w:val="-1"/>
        </w:rPr>
        <w:t>part</w:t>
      </w:r>
      <w:r>
        <w:rPr>
          <w:spacing w:val="5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property</w:t>
      </w:r>
      <w:r>
        <w:rPr>
          <w:spacing w:val="8"/>
        </w:rPr>
        <w:t> </w:t>
      </w:r>
      <w:r>
        <w:rPr>
          <w:spacing w:val="-1"/>
        </w:rPr>
        <w:t>to</w:t>
      </w:r>
      <w:r>
        <w:rPr>
          <w:spacing w:val="6"/>
        </w:rPr>
        <w:t> </w:t>
      </w:r>
      <w:r>
        <w:rPr/>
        <w:t>that</w:t>
      </w:r>
      <w:r>
        <w:rPr>
          <w:spacing w:val="5"/>
        </w:rPr>
        <w:t> </w:t>
      </w:r>
      <w:r>
        <w:rPr>
          <w:spacing w:val="-1"/>
        </w:rPr>
        <w:t>office-</w:t>
      </w:r>
      <w:r>
        <w:rPr>
          <w:spacing w:val="67"/>
        </w:rPr>
        <w:t> </w:t>
      </w:r>
      <w:r>
        <w:rPr>
          <w:spacing w:val="-1"/>
        </w:rPr>
        <w:t>holder</w:t>
      </w:r>
      <w:r>
        <w:rPr/>
        <w:t> at</w:t>
      </w:r>
      <w:r>
        <w:rPr>
          <w:spacing w:val="-2"/>
        </w:rPr>
        <w:t> </w:t>
      </w:r>
      <w:r>
        <w:rPr>
          <w:spacing w:val="-1"/>
        </w:rPr>
        <w:t>such time,</w:t>
      </w:r>
      <w:r>
        <w:rPr/>
        <w:t> in </w:t>
      </w:r>
      <w:r>
        <w:rPr>
          <w:spacing w:val="-2"/>
        </w:rPr>
        <w:t>such</w:t>
      </w:r>
      <w:r>
        <w:rPr>
          <w:spacing w:val="-1"/>
        </w:rPr>
        <w:t> manner</w:t>
      </w:r>
      <w:r>
        <w:rPr>
          <w:spacing w:val="2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such</w:t>
      </w:r>
      <w:r>
        <w:rPr>
          <w:spacing w:val="-3"/>
        </w:rPr>
        <w:t> </w:t>
      </w:r>
      <w:r>
        <w:rPr>
          <w:spacing w:val="-1"/>
        </w:rPr>
        <w:t>terms</w:t>
      </w:r>
      <w:r>
        <w:rPr/>
        <w:t> as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Court</w:t>
      </w:r>
      <w:r>
        <w:rPr>
          <w:spacing w:val="-2"/>
        </w:rPr>
        <w:t> </w:t>
      </w:r>
      <w:r>
        <w:rPr>
          <w:spacing w:val="-1"/>
        </w:rPr>
        <w:t>considers</w:t>
      </w:r>
      <w:r>
        <w:rPr/>
        <w:t> </w:t>
      </w:r>
      <w:r>
        <w:rPr>
          <w:spacing w:val="-1"/>
        </w:rPr>
        <w:t>appropriate.</w:t>
      </w:r>
    </w:p>
    <w:p>
      <w:pPr>
        <w:pStyle w:val="BodyText"/>
        <w:numPr>
          <w:ilvl w:val="0"/>
          <w:numId w:val="75"/>
        </w:numPr>
        <w:tabs>
          <w:tab w:pos="536" w:val="left" w:leader="none"/>
        </w:tabs>
        <w:spacing w:line="240" w:lineRule="auto" w:before="158" w:after="0"/>
        <w:ind w:left="228" w:right="235" w:firstLine="0"/>
        <w:jc w:val="both"/>
      </w:pPr>
      <w:r>
        <w:rPr/>
        <w:t>If</w:t>
      </w:r>
      <w:r>
        <w:rPr>
          <w:spacing w:val="11"/>
        </w:rPr>
        <w:t> </w:t>
      </w:r>
      <w:r>
        <w:rPr/>
        <w:t>,</w:t>
      </w:r>
      <w:r>
        <w:rPr>
          <w:spacing w:val="10"/>
        </w:rPr>
        <w:t> </w:t>
      </w:r>
      <w:r>
        <w:rPr>
          <w:spacing w:val="-1"/>
        </w:rPr>
        <w:t>after</w:t>
      </w:r>
      <w:r>
        <w:rPr>
          <w:spacing w:val="10"/>
        </w:rPr>
        <w:t> </w:t>
      </w:r>
      <w:r>
        <w:rPr>
          <w:spacing w:val="-1"/>
        </w:rPr>
        <w:t>considering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evidence</w:t>
      </w:r>
      <w:r>
        <w:rPr>
          <w:spacing w:val="10"/>
        </w:rPr>
        <w:t> </w:t>
      </w:r>
      <w:r>
        <w:rPr>
          <w:spacing w:val="-1"/>
        </w:rPr>
        <w:t>so</w:t>
      </w:r>
      <w:r>
        <w:rPr>
          <w:spacing w:val="8"/>
        </w:rPr>
        <w:t> </w:t>
      </w:r>
      <w:r>
        <w:rPr>
          <w:spacing w:val="-1"/>
        </w:rPr>
        <w:t>obtained,</w:t>
      </w:r>
      <w:r>
        <w:rPr>
          <w:spacing w:val="9"/>
        </w:rPr>
        <w:t> </w:t>
      </w:r>
      <w:r>
        <w:rPr/>
        <w:t>it</w:t>
      </w:r>
      <w:r>
        <w:rPr>
          <w:spacing w:val="10"/>
        </w:rPr>
        <w:t> </w:t>
      </w:r>
      <w:r>
        <w:rPr>
          <w:spacing w:val="-1"/>
        </w:rPr>
        <w:t>appears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Court</w:t>
      </w:r>
      <w:r>
        <w:rPr>
          <w:spacing w:val="10"/>
        </w:rPr>
        <w:t> </w:t>
      </w:r>
      <w:r>
        <w:rPr/>
        <w:t>that</w:t>
      </w:r>
      <w:r>
        <w:rPr>
          <w:spacing w:val="7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person</w:t>
      </w:r>
      <w:r>
        <w:rPr>
          <w:spacing w:val="11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indebted</w:t>
      </w:r>
      <w:r>
        <w:rPr>
          <w:spacing w:val="9"/>
        </w:rPr>
        <w:t> </w:t>
      </w:r>
      <w:r>
        <w:rPr/>
        <w:t>to</w:t>
      </w:r>
      <w:r>
        <w:rPr>
          <w:spacing w:val="57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company,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Court</w:t>
      </w:r>
      <w:r>
        <w:rPr>
          <w:spacing w:val="7"/>
        </w:rPr>
        <w:t> </w:t>
      </w:r>
      <w:r>
        <w:rPr>
          <w:spacing w:val="-1"/>
        </w:rPr>
        <w:t>may,</w:t>
      </w:r>
      <w:r>
        <w:rPr>
          <w:spacing w:val="10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application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relevant</w:t>
      </w:r>
      <w:r>
        <w:rPr>
          <w:spacing w:val="13"/>
        </w:rPr>
        <w:t> </w:t>
      </w:r>
      <w:r>
        <w:rPr>
          <w:spacing w:val="-1"/>
        </w:rPr>
        <w:t>office-holder,</w:t>
      </w:r>
      <w:r>
        <w:rPr>
          <w:spacing w:val="7"/>
        </w:rPr>
        <w:t> </w:t>
      </w:r>
      <w:r>
        <w:rPr/>
        <w:t>order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person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>
          <w:spacing w:val="-2"/>
        </w:rPr>
        <w:t>pay</w:t>
      </w:r>
      <w:r>
        <w:rPr>
          <w:spacing w:val="69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office</w:t>
      </w:r>
      <w:r>
        <w:rPr>
          <w:spacing w:val="3"/>
        </w:rPr>
        <w:t> </w:t>
      </w:r>
      <w:r>
        <w:rPr>
          <w:spacing w:val="-1"/>
        </w:rPr>
        <w:t>holder,</w:t>
      </w:r>
      <w:r>
        <w:rPr>
          <w:spacing w:val="2"/>
        </w:rPr>
        <w:t> </w:t>
      </w:r>
      <w:r>
        <w:rPr/>
        <w:t>at </w:t>
      </w:r>
      <w:r>
        <w:rPr>
          <w:spacing w:val="-2"/>
        </w:rPr>
        <w:t>such</w:t>
      </w:r>
      <w:r>
        <w:rPr>
          <w:spacing w:val="2"/>
        </w:rPr>
        <w:t> </w:t>
      </w:r>
      <w:r>
        <w:rPr>
          <w:spacing w:val="-1"/>
        </w:rPr>
        <w:t>time</w:t>
      </w:r>
      <w:r>
        <w:rPr>
          <w:spacing w:val="3"/>
        </w:rPr>
        <w:t> </w:t>
      </w:r>
      <w:r>
        <w:rPr>
          <w:spacing w:val="-1"/>
        </w:rPr>
        <w:t>and </w:t>
      </w:r>
      <w:r>
        <w:rPr/>
        <w:t>in</w:t>
      </w:r>
      <w:r>
        <w:rPr>
          <w:spacing w:val="2"/>
        </w:rPr>
        <w:t> </w:t>
      </w:r>
      <w:r>
        <w:rPr>
          <w:spacing w:val="-1"/>
        </w:rPr>
        <w:t>such manner</w:t>
      </w:r>
      <w:r>
        <w:rPr>
          <w:spacing w:val="-2"/>
        </w:rPr>
        <w:t> </w:t>
      </w:r>
      <w:r>
        <w:rPr/>
        <w:t>as</w:t>
      </w:r>
      <w:r>
        <w:rPr>
          <w:spacing w:val="3"/>
        </w:rPr>
        <w:t> </w:t>
      </w:r>
      <w:r>
        <w:rPr/>
        <w:t>the </w:t>
      </w:r>
      <w:r>
        <w:rPr>
          <w:spacing w:val="-1"/>
        </w:rPr>
        <w:t>Court</w:t>
      </w:r>
      <w:r>
        <w:rPr/>
        <w:t> </w:t>
      </w:r>
      <w:r>
        <w:rPr>
          <w:spacing w:val="-1"/>
        </w:rPr>
        <w:t>may</w:t>
      </w:r>
      <w:r>
        <w:rPr>
          <w:spacing w:val="3"/>
        </w:rPr>
        <w:t> </w:t>
      </w:r>
      <w:r>
        <w:rPr>
          <w:spacing w:val="-1"/>
        </w:rPr>
        <w:t>direct,</w:t>
      </w:r>
      <w:r>
        <w:rPr>
          <w:spacing w:val="3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whole</w:t>
      </w:r>
      <w:r>
        <w:rPr/>
        <w:t> or </w:t>
      </w:r>
      <w:r>
        <w:rPr>
          <w:spacing w:val="-1"/>
        </w:rPr>
        <w:t>any</w:t>
      </w:r>
      <w:r>
        <w:rPr>
          <w:spacing w:val="1"/>
        </w:rPr>
        <w:t> </w:t>
      </w:r>
      <w:r>
        <w:rPr>
          <w:spacing w:val="-1"/>
        </w:rPr>
        <w:t>part</w:t>
      </w:r>
      <w:r>
        <w:rPr/>
        <w:t> of</w:t>
      </w:r>
      <w:r>
        <w:rPr>
          <w:spacing w:val="73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amount</w:t>
      </w:r>
      <w:r>
        <w:rPr>
          <w:spacing w:val="25"/>
        </w:rPr>
        <w:t> </w:t>
      </w:r>
      <w:r>
        <w:rPr>
          <w:spacing w:val="-1"/>
        </w:rPr>
        <w:t>due</w:t>
      </w:r>
      <w:r>
        <w:rPr>
          <w:spacing w:val="25"/>
        </w:rPr>
        <w:t> </w:t>
      </w:r>
      <w:r>
        <w:rPr>
          <w:spacing w:val="-1"/>
        </w:rPr>
        <w:t>(whether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>
          <w:spacing w:val="-1"/>
        </w:rPr>
        <w:t>full</w:t>
      </w:r>
      <w:r>
        <w:rPr>
          <w:spacing w:val="29"/>
        </w:rPr>
        <w:t> </w:t>
      </w:r>
      <w:r>
        <w:rPr>
          <w:spacing w:val="-1"/>
        </w:rPr>
        <w:t>discharge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28"/>
        </w:rPr>
        <w:t> </w:t>
      </w:r>
      <w:r>
        <w:rPr>
          <w:spacing w:val="-1"/>
        </w:rPr>
        <w:t>debt</w:t>
      </w:r>
      <w:r>
        <w:rPr>
          <w:spacing w:val="25"/>
        </w:rPr>
        <w:t> </w:t>
      </w:r>
      <w:r>
        <w:rPr/>
        <w:t>or</w:t>
      </w:r>
      <w:r>
        <w:rPr>
          <w:spacing w:val="24"/>
        </w:rPr>
        <w:t> </w:t>
      </w:r>
      <w:r>
        <w:rPr>
          <w:spacing w:val="-1"/>
        </w:rPr>
        <w:t>otherwise)</w:t>
      </w:r>
      <w:r>
        <w:rPr>
          <w:spacing w:val="25"/>
        </w:rPr>
        <w:t> </w:t>
      </w:r>
      <w:r>
        <w:rPr>
          <w:spacing w:val="-2"/>
        </w:rPr>
        <w:t>as</w:t>
      </w:r>
      <w:r>
        <w:rPr>
          <w:spacing w:val="27"/>
        </w:rPr>
        <w:t> </w:t>
      </w:r>
      <w:r>
        <w:rPr/>
        <w:t>the</w:t>
      </w:r>
      <w:r>
        <w:rPr>
          <w:spacing w:val="25"/>
        </w:rPr>
        <w:t> </w:t>
      </w:r>
      <w:r>
        <w:rPr>
          <w:spacing w:val="-1"/>
        </w:rPr>
        <w:t>Court</w:t>
      </w:r>
      <w:r>
        <w:rPr>
          <w:spacing w:val="24"/>
        </w:rPr>
        <w:t> </w:t>
      </w:r>
      <w:r>
        <w:rPr>
          <w:spacing w:val="-1"/>
        </w:rPr>
        <w:t>considers</w:t>
      </w:r>
      <w:r>
        <w:rPr>
          <w:spacing w:val="55"/>
        </w:rPr>
        <w:t> </w:t>
      </w:r>
      <w:r>
        <w:rPr>
          <w:spacing w:val="-1"/>
        </w:rPr>
        <w:t>appropriate.</w:t>
      </w:r>
    </w:p>
    <w:p>
      <w:pPr>
        <w:pStyle w:val="BodyText"/>
        <w:numPr>
          <w:ilvl w:val="0"/>
          <w:numId w:val="75"/>
        </w:numPr>
        <w:tabs>
          <w:tab w:pos="560" w:val="left" w:leader="none"/>
        </w:tabs>
        <w:spacing w:line="239" w:lineRule="auto" w:before="162" w:after="0"/>
        <w:ind w:left="228" w:right="234" w:firstLine="0"/>
        <w:jc w:val="both"/>
      </w:pPr>
      <w:r>
        <w:rPr/>
        <w:t>A</w:t>
      </w:r>
      <w:r>
        <w:rPr>
          <w:spacing w:val="32"/>
        </w:rPr>
        <w:t> </w:t>
      </w:r>
      <w:r>
        <w:rPr>
          <w:spacing w:val="-1"/>
        </w:rPr>
        <w:t>person</w:t>
      </w:r>
      <w:r>
        <w:rPr>
          <w:spacing w:val="31"/>
        </w:rPr>
        <w:t> </w:t>
      </w:r>
      <w:r>
        <w:rPr/>
        <w:t>who</w:t>
      </w:r>
      <w:r>
        <w:rPr>
          <w:spacing w:val="34"/>
        </w:rPr>
        <w:t> </w:t>
      </w:r>
      <w:r>
        <w:rPr>
          <w:spacing w:val="-1"/>
        </w:rPr>
        <w:t>appears</w:t>
      </w:r>
      <w:r>
        <w:rPr>
          <w:spacing w:val="30"/>
        </w:rPr>
        <w:t> </w:t>
      </w:r>
      <w:r>
        <w:rPr/>
        <w:t>or</w:t>
      </w:r>
      <w:r>
        <w:rPr>
          <w:spacing w:val="34"/>
        </w:rPr>
        <w:t> </w:t>
      </w:r>
      <w:r>
        <w:rPr/>
        <w:t>is</w:t>
      </w:r>
      <w:r>
        <w:rPr>
          <w:spacing w:val="33"/>
        </w:rPr>
        <w:t> </w:t>
      </w:r>
      <w:r>
        <w:rPr>
          <w:spacing w:val="-1"/>
        </w:rPr>
        <w:t>brought</w:t>
      </w:r>
      <w:r>
        <w:rPr>
          <w:spacing w:val="34"/>
        </w:rPr>
        <w:t> </w:t>
      </w:r>
      <w:r>
        <w:rPr>
          <w:spacing w:val="-1"/>
        </w:rPr>
        <w:t>before</w:t>
      </w:r>
      <w:r>
        <w:rPr>
          <w:spacing w:val="31"/>
        </w:rPr>
        <w:t> </w:t>
      </w:r>
      <w:r>
        <w:rPr/>
        <w:t>the</w:t>
      </w:r>
      <w:r>
        <w:rPr>
          <w:spacing w:val="35"/>
        </w:rPr>
        <w:t> </w:t>
      </w:r>
      <w:r>
        <w:rPr>
          <w:spacing w:val="-1"/>
        </w:rPr>
        <w:t>Court</w:t>
      </w:r>
      <w:r>
        <w:rPr>
          <w:spacing w:val="34"/>
        </w:rPr>
        <w:t> </w:t>
      </w:r>
      <w:r>
        <w:rPr>
          <w:spacing w:val="-1"/>
        </w:rPr>
        <w:t>under</w:t>
      </w:r>
      <w:r>
        <w:rPr>
          <w:spacing w:val="33"/>
        </w:rPr>
        <w:t> </w:t>
      </w:r>
      <w:r>
        <w:rPr>
          <w:spacing w:val="-1"/>
        </w:rPr>
        <w:t>section</w:t>
      </w:r>
      <w:r>
        <w:rPr>
          <w:spacing w:val="33"/>
        </w:rPr>
        <w:t> </w:t>
      </w:r>
      <w:r>
        <w:rPr>
          <w:spacing w:val="-1"/>
        </w:rPr>
        <w:t>680</w:t>
      </w:r>
      <w:r>
        <w:rPr>
          <w:spacing w:val="30"/>
        </w:rPr>
        <w:t> </w:t>
      </w:r>
      <w:r>
        <w:rPr/>
        <w:t>or</w:t>
      </w:r>
      <w:r>
        <w:rPr>
          <w:spacing w:val="34"/>
        </w:rPr>
        <w:t> </w:t>
      </w:r>
      <w:r>
        <w:rPr>
          <w:spacing w:val="-1"/>
        </w:rPr>
        <w:t>this</w:t>
      </w:r>
      <w:r>
        <w:rPr>
          <w:spacing w:val="33"/>
        </w:rPr>
        <w:t> </w:t>
      </w:r>
      <w:r>
        <w:rPr>
          <w:spacing w:val="-1"/>
        </w:rPr>
        <w:t>section</w:t>
      </w:r>
      <w:r>
        <w:rPr>
          <w:spacing w:val="33"/>
        </w:rPr>
        <w:t> </w:t>
      </w:r>
      <w:r>
        <w:rPr/>
        <w:t>can</w:t>
      </w:r>
      <w:r>
        <w:rPr>
          <w:spacing w:val="33"/>
        </w:rPr>
        <w:t> </w:t>
      </w:r>
      <w:r>
        <w:rPr>
          <w:spacing w:val="-1"/>
        </w:rPr>
        <w:t>be</w:t>
      </w:r>
      <w:r>
        <w:rPr>
          <w:spacing w:val="55"/>
        </w:rPr>
        <w:t> </w:t>
      </w:r>
      <w:r>
        <w:rPr>
          <w:spacing w:val="-1"/>
        </w:rPr>
        <w:t>examined</w:t>
      </w:r>
      <w:r>
        <w:rPr>
          <w:spacing w:val="40"/>
        </w:rPr>
        <w:t> </w:t>
      </w:r>
      <w:r>
        <w:rPr/>
        <w:t>on</w:t>
      </w:r>
      <w:r>
        <w:rPr>
          <w:spacing w:val="41"/>
        </w:rPr>
        <w:t> </w:t>
      </w:r>
      <w:r>
        <w:rPr>
          <w:spacing w:val="-1"/>
        </w:rPr>
        <w:t>oath</w:t>
      </w:r>
      <w:r>
        <w:rPr>
          <w:spacing w:val="41"/>
        </w:rPr>
        <w:t> </w:t>
      </w:r>
      <w:r>
        <w:rPr>
          <w:spacing w:val="-1"/>
        </w:rPr>
        <w:t>about</w:t>
      </w:r>
      <w:r>
        <w:rPr>
          <w:spacing w:val="38"/>
        </w:rPr>
        <w:t> </w:t>
      </w:r>
      <w:r>
        <w:rPr>
          <w:spacing w:val="-1"/>
        </w:rPr>
        <w:t>matters</w:t>
      </w:r>
      <w:r>
        <w:rPr>
          <w:spacing w:val="41"/>
        </w:rPr>
        <w:t> </w:t>
      </w:r>
      <w:r>
        <w:rPr>
          <w:spacing w:val="-1"/>
        </w:rPr>
        <w:t>concerning</w:t>
      </w:r>
      <w:r>
        <w:rPr>
          <w:spacing w:val="40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1"/>
        </w:rPr>
        <w:t>company</w:t>
      </w:r>
      <w:r>
        <w:rPr>
          <w:spacing w:val="41"/>
        </w:rPr>
        <w:t> </w:t>
      </w:r>
      <w:r>
        <w:rPr/>
        <w:t>or</w:t>
      </w:r>
      <w:r>
        <w:rPr>
          <w:spacing w:val="41"/>
        </w:rPr>
        <w:t> </w:t>
      </w:r>
      <w:r>
        <w:rPr/>
        <w:t>the</w:t>
      </w:r>
      <w:r>
        <w:rPr>
          <w:spacing w:val="45"/>
        </w:rPr>
        <w:t> </w:t>
      </w:r>
      <w:r>
        <w:rPr>
          <w:spacing w:val="-2"/>
        </w:rPr>
        <w:t>promotion,</w:t>
      </w:r>
      <w:r>
        <w:rPr>
          <w:spacing w:val="40"/>
        </w:rPr>
        <w:t> </w:t>
      </w:r>
      <w:r>
        <w:rPr>
          <w:spacing w:val="-1"/>
        </w:rPr>
        <w:t>formation,</w:t>
      </w:r>
      <w:r>
        <w:rPr>
          <w:spacing w:val="41"/>
        </w:rPr>
        <w:t> </w:t>
      </w:r>
      <w:r>
        <w:rPr>
          <w:spacing w:val="-1"/>
        </w:rPr>
        <w:t>affairs</w:t>
      </w:r>
      <w:r>
        <w:rPr>
          <w:spacing w:val="41"/>
        </w:rPr>
        <w:t> </w:t>
      </w:r>
      <w:r>
        <w:rPr/>
        <w:t>or</w:t>
      </w:r>
      <w:r>
        <w:rPr>
          <w:spacing w:val="79"/>
        </w:rPr>
        <w:t> </w:t>
      </w:r>
      <w:r>
        <w:rPr>
          <w:spacing w:val="-1"/>
        </w:rPr>
        <w:t>property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company.</w:t>
      </w:r>
    </w:p>
    <w:p>
      <w:pPr>
        <w:pStyle w:val="BodyText"/>
        <w:numPr>
          <w:ilvl w:val="0"/>
          <w:numId w:val="74"/>
        </w:numPr>
        <w:tabs>
          <w:tab w:pos="673" w:val="left" w:leader="none"/>
        </w:tabs>
        <w:spacing w:line="240" w:lineRule="auto" w:before="161" w:after="0"/>
        <w:ind w:left="672" w:right="0" w:hanging="444"/>
        <w:jc w:val="both"/>
      </w:pPr>
      <w:r>
        <w:rPr>
          <w:spacing w:val="-1"/>
        </w:rPr>
        <w:t>(1)</w:t>
      </w:r>
      <w:r>
        <w:rPr>
          <w:spacing w:val="-3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section applies</w:t>
      </w:r>
      <w:r>
        <w:rPr/>
        <w:t> to</w:t>
      </w:r>
      <w:r>
        <w:rPr>
          <w:spacing w:val="-1"/>
        </w:rPr>
        <w:t> </w:t>
      </w:r>
      <w:r>
        <w:rPr/>
        <w:t>a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that</w:t>
      </w:r>
      <w:r>
        <w:rPr/>
        <w:t> is</w:t>
      </w:r>
      <w:r>
        <w:rPr>
          <w:spacing w:val="2"/>
        </w:rPr>
        <w:t> </w:t>
      </w:r>
      <w:r>
        <w:rPr>
          <w:spacing w:val="-2"/>
        </w:rPr>
        <w:t>under</w:t>
      </w:r>
      <w:r>
        <w:rPr/>
        <w:t> </w:t>
      </w:r>
      <w:r>
        <w:rPr>
          <w:spacing w:val="-1"/>
        </w:rPr>
        <w:t>administration </w:t>
      </w:r>
      <w:r>
        <w:rPr/>
        <w:t>or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liquidation.</w:t>
      </w:r>
    </w:p>
    <w:p>
      <w:pPr>
        <w:pStyle w:val="BodyText"/>
        <w:numPr>
          <w:ilvl w:val="0"/>
          <w:numId w:val="76"/>
        </w:numPr>
        <w:tabs>
          <w:tab w:pos="526" w:val="left" w:leader="none"/>
        </w:tabs>
        <w:spacing w:line="240" w:lineRule="auto" w:before="161" w:after="0"/>
        <w:ind w:left="228" w:right="0" w:firstLine="0"/>
        <w:jc w:val="both"/>
      </w:pP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this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section,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“relevant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time”</w:t>
      </w:r>
      <w:r>
        <w:rPr>
          <w:rFonts w:ascii="Calibri" w:hAnsi="Calibri" w:cs="Calibri" w:eastAsia="Calibri"/>
          <w:spacing w:val="4"/>
        </w:rPr>
        <w:t> </w:t>
      </w:r>
      <w:r>
        <w:rPr>
          <w:spacing w:val="-1"/>
        </w:rPr>
        <w:t>has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meaning</w:t>
      </w:r>
      <w:r>
        <w:rPr/>
        <w:t> </w:t>
      </w:r>
      <w:r>
        <w:rPr>
          <w:spacing w:val="-1"/>
        </w:rPr>
        <w:t>given</w:t>
      </w:r>
      <w:r>
        <w:rPr/>
        <w:t> </w:t>
      </w:r>
      <w:r>
        <w:rPr>
          <w:spacing w:val="-1"/>
        </w:rPr>
        <w:t>by</w:t>
      </w:r>
      <w:r>
        <w:rPr>
          <w:spacing w:val="-2"/>
        </w:rPr>
        <w:t> </w:t>
      </w:r>
      <w:r>
        <w:rPr>
          <w:spacing w:val="-1"/>
        </w:rPr>
        <w:t>section</w:t>
      </w:r>
      <w:r>
        <w:rPr>
          <w:spacing w:val="-3"/>
        </w:rPr>
        <w:t> </w:t>
      </w:r>
      <w:r>
        <w:rPr>
          <w:spacing w:val="-1"/>
        </w:rPr>
        <w:t>684.</w:t>
      </w:r>
    </w:p>
    <w:p>
      <w:pPr>
        <w:pStyle w:val="BodyText"/>
        <w:numPr>
          <w:ilvl w:val="0"/>
          <w:numId w:val="76"/>
        </w:numPr>
        <w:tabs>
          <w:tab w:pos="540" w:val="left" w:leader="none"/>
        </w:tabs>
        <w:spacing w:line="240" w:lineRule="auto" w:before="158" w:after="0"/>
        <w:ind w:left="228" w:right="234" w:firstLine="0"/>
        <w:jc w:val="both"/>
      </w:pPr>
      <w:r>
        <w:rPr>
          <w:spacing w:val="-1"/>
        </w:rPr>
        <w:t>On</w:t>
      </w:r>
      <w:r>
        <w:rPr>
          <w:spacing w:val="16"/>
        </w:rPr>
        <w:t> </w:t>
      </w:r>
      <w:r>
        <w:rPr>
          <w:spacing w:val="-1"/>
        </w:rPr>
        <w:t>forming</w:t>
      </w:r>
      <w:r>
        <w:rPr>
          <w:spacing w:val="16"/>
        </w:rPr>
        <w:t> </w:t>
      </w:r>
      <w:r>
        <w:rPr>
          <w:spacing w:val="-1"/>
        </w:rPr>
        <w:t>the</w:t>
      </w:r>
      <w:r>
        <w:rPr>
          <w:spacing w:val="17"/>
        </w:rPr>
        <w:t> </w:t>
      </w:r>
      <w:r>
        <w:rPr>
          <w:spacing w:val="-1"/>
        </w:rPr>
        <w:t>reasonable</w:t>
      </w:r>
      <w:r>
        <w:rPr>
          <w:spacing w:val="17"/>
        </w:rPr>
        <w:t> </w:t>
      </w:r>
      <w:r>
        <w:rPr>
          <w:spacing w:val="-1"/>
        </w:rPr>
        <w:t>belief</w:t>
      </w:r>
      <w:r>
        <w:rPr>
          <w:spacing w:val="14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/>
        <w:t>t</w:t>
      </w:r>
      <w:r>
        <w:rPr>
          <w:spacing w:val="18"/>
        </w:rPr>
        <w:t> </w:t>
      </w:r>
      <w:r>
        <w:rPr>
          <w:spacing w:val="-1"/>
        </w:rPr>
        <w:t>ompany</w:t>
      </w:r>
      <w:r>
        <w:rPr>
          <w:spacing w:val="15"/>
        </w:rPr>
        <w:t> </w:t>
      </w:r>
      <w:r>
        <w:rPr>
          <w:spacing w:val="-1"/>
        </w:rPr>
        <w:t>has,</w:t>
      </w:r>
      <w:r>
        <w:rPr>
          <w:spacing w:val="17"/>
        </w:rPr>
        <w:t> </w:t>
      </w:r>
      <w:r>
        <w:rPr/>
        <w:t>at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relevant</w:t>
      </w:r>
      <w:r>
        <w:rPr>
          <w:spacing w:val="15"/>
        </w:rPr>
        <w:t> </w:t>
      </w:r>
      <w:r>
        <w:rPr>
          <w:spacing w:val="-1"/>
        </w:rPr>
        <w:t>time,</w:t>
      </w:r>
      <w:r>
        <w:rPr>
          <w:spacing w:val="14"/>
        </w:rPr>
        <w:t> </w:t>
      </w:r>
      <w:r>
        <w:rPr>
          <w:spacing w:val="-1"/>
        </w:rPr>
        <w:t>entered</w:t>
      </w:r>
      <w:r>
        <w:rPr>
          <w:spacing w:val="16"/>
        </w:rPr>
        <w:t> </w:t>
      </w:r>
      <w:r>
        <w:rPr>
          <w:spacing w:val="-1"/>
        </w:rPr>
        <w:t>into</w:t>
      </w:r>
      <w:r>
        <w:rPr>
          <w:spacing w:val="16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transaction</w:t>
      </w:r>
      <w:r>
        <w:rPr>
          <w:spacing w:val="55"/>
        </w:rPr>
        <w:t> </w:t>
      </w:r>
      <w:r>
        <w:rPr/>
        <w:t>with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person</w:t>
      </w:r>
      <w:r>
        <w:rPr>
          <w:spacing w:val="14"/>
        </w:rPr>
        <w:t> </w:t>
      </w:r>
      <w:r>
        <w:rPr/>
        <w:t>at</w:t>
      </w:r>
      <w:r>
        <w:rPr>
          <w:spacing w:val="15"/>
        </w:rPr>
        <w:t> </w:t>
      </w:r>
      <w:r>
        <w:rPr/>
        <w:t>an</w:t>
      </w:r>
      <w:r>
        <w:rPr>
          <w:spacing w:val="13"/>
        </w:rPr>
        <w:t> </w:t>
      </w:r>
      <w:r>
        <w:rPr>
          <w:spacing w:val="-1"/>
        </w:rPr>
        <w:t>undervalue,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relevant</w:t>
      </w:r>
      <w:r>
        <w:rPr>
          <w:spacing w:val="15"/>
        </w:rPr>
        <w:t> </w:t>
      </w:r>
      <w:r>
        <w:rPr>
          <w:spacing w:val="-1"/>
        </w:rPr>
        <w:t>office-holder</w:t>
      </w:r>
      <w:r>
        <w:rPr>
          <w:spacing w:val="13"/>
        </w:rPr>
        <w:t> </w:t>
      </w:r>
      <w:r>
        <w:rPr/>
        <w:t>may</w:t>
      </w:r>
      <w:r>
        <w:rPr>
          <w:spacing w:val="15"/>
        </w:rPr>
        <w:t> </w:t>
      </w:r>
      <w:r>
        <w:rPr>
          <w:spacing w:val="-1"/>
        </w:rPr>
        <w:t>apply</w:t>
      </w:r>
      <w:r>
        <w:rPr>
          <w:spacing w:val="15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Court</w:t>
      </w:r>
      <w:r>
        <w:rPr>
          <w:spacing w:val="14"/>
        </w:rPr>
        <w:t> </w:t>
      </w:r>
      <w:r>
        <w:rPr>
          <w:spacing w:val="-1"/>
        </w:rPr>
        <w:t>for</w:t>
      </w:r>
      <w:r>
        <w:rPr>
          <w:spacing w:val="14"/>
        </w:rPr>
        <w:t> </w:t>
      </w:r>
      <w:r>
        <w:rPr/>
        <w:t>an</w:t>
      </w:r>
      <w:r>
        <w:rPr>
          <w:spacing w:val="13"/>
        </w:rPr>
        <w:t> </w:t>
      </w:r>
      <w:r>
        <w:rPr/>
        <w:t>order</w:t>
      </w:r>
      <w:r>
        <w:rPr>
          <w:spacing w:val="14"/>
        </w:rPr>
        <w:t> </w:t>
      </w:r>
      <w:r>
        <w:rPr>
          <w:spacing w:val="-1"/>
        </w:rPr>
        <w:t>under</w:t>
      </w:r>
      <w:r>
        <w:rPr>
          <w:spacing w:val="45"/>
        </w:rPr>
        <w:t> </w:t>
      </w:r>
      <w:r>
        <w:rPr>
          <w:spacing w:val="-1"/>
        </w:rPr>
        <w:t>subsection</w:t>
      </w:r>
      <w:r>
        <w:rPr>
          <w:spacing w:val="-3"/>
        </w:rPr>
        <w:t> </w:t>
      </w:r>
      <w:r>
        <w:rPr>
          <w:spacing w:val="-1"/>
        </w:rPr>
        <w:t>(4).</w:t>
      </w:r>
      <w:r>
        <w:rPr/>
      </w:r>
    </w:p>
    <w:p>
      <w:pPr>
        <w:pStyle w:val="BodyText"/>
        <w:numPr>
          <w:ilvl w:val="0"/>
          <w:numId w:val="76"/>
        </w:numPr>
        <w:tabs>
          <w:tab w:pos="536" w:val="left" w:leader="none"/>
        </w:tabs>
        <w:spacing w:line="240" w:lineRule="auto" w:before="159" w:after="0"/>
        <w:ind w:left="228" w:right="235" w:firstLine="0"/>
        <w:jc w:val="both"/>
      </w:pPr>
      <w:r>
        <w:rPr/>
        <w:t>If,</w:t>
      </w:r>
      <w:r>
        <w:rPr>
          <w:spacing w:val="7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hearing</w:t>
      </w:r>
      <w:r>
        <w:rPr>
          <w:spacing w:val="9"/>
        </w:rPr>
        <w:t> </w:t>
      </w:r>
      <w:r>
        <w:rPr/>
        <w:t>of</w:t>
      </w:r>
      <w:r>
        <w:rPr>
          <w:spacing w:val="7"/>
        </w:rPr>
        <w:t> </w:t>
      </w:r>
      <w:r>
        <w:rPr/>
        <w:t>an</w:t>
      </w:r>
      <w:r>
        <w:rPr>
          <w:spacing w:val="6"/>
        </w:rPr>
        <w:t> </w:t>
      </w:r>
      <w:r>
        <w:rPr>
          <w:spacing w:val="-1"/>
        </w:rPr>
        <w:t>application</w:t>
      </w:r>
      <w:r>
        <w:rPr>
          <w:spacing w:val="6"/>
        </w:rPr>
        <w:t> </w:t>
      </w:r>
      <w:r>
        <w:rPr>
          <w:spacing w:val="-1"/>
        </w:rPr>
        <w:t>made</w:t>
      </w:r>
      <w:r>
        <w:rPr>
          <w:spacing w:val="10"/>
        </w:rPr>
        <w:t> </w:t>
      </w:r>
      <w:r>
        <w:rPr>
          <w:spacing w:val="-1"/>
        </w:rPr>
        <w:t>under</w:t>
      </w:r>
      <w:r>
        <w:rPr>
          <w:spacing w:val="13"/>
        </w:rPr>
        <w:t> </w:t>
      </w:r>
      <w:r>
        <w:rPr>
          <w:spacing w:val="-1"/>
        </w:rPr>
        <w:t>subsection</w:t>
      </w:r>
      <w:r>
        <w:rPr>
          <w:spacing w:val="9"/>
        </w:rPr>
        <w:t> </w:t>
      </w:r>
      <w:r>
        <w:rPr>
          <w:spacing w:val="-1"/>
        </w:rPr>
        <w:t>(3),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Court</w:t>
      </w:r>
      <w:r>
        <w:rPr>
          <w:spacing w:val="10"/>
        </w:rPr>
        <w:t> </w:t>
      </w:r>
      <w:r>
        <w:rPr>
          <w:spacing w:val="-2"/>
        </w:rPr>
        <w:t>finds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transaction</w:t>
      </w:r>
      <w:r>
        <w:rPr>
          <w:spacing w:val="61"/>
        </w:rPr>
        <w:t> </w:t>
      </w:r>
      <w:r>
        <w:rPr/>
        <w:t>was</w:t>
      </w:r>
      <w:r>
        <w:rPr>
          <w:spacing w:val="13"/>
        </w:rPr>
        <w:t> </w:t>
      </w:r>
      <w:r>
        <w:rPr>
          <w:spacing w:val="-1"/>
        </w:rPr>
        <w:t>undervalue,</w:t>
      </w:r>
      <w:r>
        <w:rPr>
          <w:spacing w:val="13"/>
        </w:rPr>
        <w:t> </w:t>
      </w:r>
      <w:r>
        <w:rPr>
          <w:spacing w:val="-2"/>
        </w:rPr>
        <w:t>it</w:t>
      </w:r>
      <w:r>
        <w:rPr>
          <w:spacing w:val="13"/>
        </w:rPr>
        <w:t> </w:t>
      </w:r>
      <w:r>
        <w:rPr>
          <w:spacing w:val="-1"/>
        </w:rPr>
        <w:t>shall</w:t>
      </w:r>
      <w:r>
        <w:rPr>
          <w:spacing w:val="9"/>
        </w:rPr>
        <w:t> </w:t>
      </w:r>
      <w:r>
        <w:rPr>
          <w:spacing w:val="-1"/>
        </w:rPr>
        <w:t>make</w:t>
      </w:r>
      <w:r>
        <w:rPr>
          <w:spacing w:val="13"/>
        </w:rPr>
        <w:t> </w:t>
      </w:r>
      <w:r>
        <w:rPr/>
        <w:t>an</w:t>
      </w:r>
      <w:r>
        <w:rPr>
          <w:spacing w:val="9"/>
        </w:rPr>
        <w:t> </w:t>
      </w:r>
      <w:r>
        <w:rPr>
          <w:spacing w:val="-1"/>
        </w:rPr>
        <w:t>order</w:t>
      </w:r>
      <w:r>
        <w:rPr>
          <w:spacing w:val="12"/>
        </w:rPr>
        <w:t> </w:t>
      </w:r>
      <w:r>
        <w:rPr>
          <w:spacing w:val="-1"/>
        </w:rPr>
        <w:t>setting</w:t>
      </w:r>
      <w:r>
        <w:rPr>
          <w:spacing w:val="11"/>
        </w:rPr>
        <w:t> </w:t>
      </w:r>
      <w:r>
        <w:rPr>
          <w:spacing w:val="-1"/>
        </w:rPr>
        <w:t>aside</w:t>
      </w:r>
      <w:r>
        <w:rPr>
          <w:spacing w:val="10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1"/>
        </w:rPr>
        <w:t>transaction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>
          <w:spacing w:val="-1"/>
        </w:rPr>
        <w:t>restoring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position</w:t>
      </w:r>
      <w:r>
        <w:rPr>
          <w:spacing w:val="11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/>
        <w:t>that</w:t>
      </w:r>
      <w:r>
        <w:rPr>
          <w:spacing w:val="41"/>
        </w:rPr>
        <w:t> </w:t>
      </w:r>
      <w:r>
        <w:rPr/>
        <w:t>which</w:t>
      </w:r>
      <w:r>
        <w:rPr>
          <w:spacing w:val="-2"/>
        </w:rPr>
        <w:t> </w:t>
      </w:r>
      <w:r>
        <w:rPr>
          <w:spacing w:val="-1"/>
        </w:rPr>
        <w:t>would have</w:t>
      </w:r>
      <w:r>
        <w:rPr/>
        <w:t> </w:t>
      </w:r>
      <w:r>
        <w:rPr>
          <w:spacing w:val="-1"/>
        </w:rPr>
        <w:t>existed </w:t>
      </w:r>
      <w:r>
        <w:rPr>
          <w:spacing w:val="-2"/>
        </w:rPr>
        <w:t>if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had not</w:t>
      </w:r>
      <w:r>
        <w:rPr>
          <w:spacing w:val="-2"/>
        </w:rPr>
        <w:t> </w:t>
      </w:r>
      <w:r>
        <w:rPr>
          <w:spacing w:val="-1"/>
        </w:rPr>
        <w:t>entered into</w:t>
      </w:r>
      <w:r>
        <w:rPr>
          <w:spacing w:val="1"/>
        </w:rPr>
        <w:t> </w:t>
      </w:r>
      <w:r>
        <w:rPr>
          <w:spacing w:val="-1"/>
        </w:rPr>
        <w:t>the transaction.</w:t>
      </w:r>
    </w:p>
    <w:p>
      <w:pPr>
        <w:pStyle w:val="BodyText"/>
        <w:numPr>
          <w:ilvl w:val="0"/>
          <w:numId w:val="76"/>
        </w:numPr>
        <w:tabs>
          <w:tab w:pos="531" w:val="left" w:leader="none"/>
        </w:tabs>
        <w:spacing w:line="240" w:lineRule="auto" w:before="161" w:after="0"/>
        <w:ind w:left="228" w:right="238" w:firstLine="0"/>
        <w:jc w:val="both"/>
        <w:rPr>
          <w:rFonts w:ascii="Calibri" w:hAnsi="Calibri" w:cs="Calibri" w:eastAsia="Calibri"/>
        </w:rPr>
      </w:pPr>
      <w:r>
        <w:rPr>
          <w:spacing w:val="-1"/>
        </w:rPr>
        <w:t>For</w:t>
      </w:r>
      <w:r>
        <w:rPr>
          <w:spacing w:val="2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purposes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this</w:t>
      </w:r>
      <w:r>
        <w:rPr>
          <w:spacing w:val="2"/>
        </w:rPr>
        <w:t> </w:t>
      </w:r>
      <w:r>
        <w:rPr>
          <w:spacing w:val="-1"/>
        </w:rPr>
        <w:t>section</w:t>
      </w:r>
      <w:r>
        <w:rPr>
          <w:spacing w:val="4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-1"/>
        </w:rPr>
        <w:t>section</w:t>
      </w:r>
      <w:r>
        <w:rPr>
          <w:spacing w:val="2"/>
        </w:rPr>
        <w:t> </w:t>
      </w:r>
      <w:r>
        <w:rPr>
          <w:spacing w:val="-1"/>
        </w:rPr>
        <w:t>685,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company</w:t>
      </w:r>
      <w:r>
        <w:rPr>
          <w:spacing w:val="3"/>
        </w:rPr>
        <w:t> </w:t>
      </w:r>
      <w:r>
        <w:rPr/>
        <w:t>enters</w:t>
      </w:r>
      <w:r>
        <w:rPr>
          <w:spacing w:val="2"/>
        </w:rPr>
        <w:t> </w:t>
      </w:r>
      <w:r>
        <w:rPr>
          <w:spacing w:val="-1"/>
        </w:rPr>
        <w:t>into</w:t>
      </w:r>
      <w:r>
        <w:rPr>
          <w:spacing w:val="4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transaction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person</w:t>
      </w:r>
      <w:r>
        <w:rPr>
          <w:spacing w:val="59"/>
        </w:rPr>
        <w:t> </w:t>
      </w:r>
      <w:r>
        <w:rPr>
          <w:spacing w:val="-1"/>
        </w:rPr>
        <w:t>at</w:t>
      </w:r>
      <w:r>
        <w:rPr>
          <w:spacing w:val="1"/>
        </w:rPr>
        <w:t> </w:t>
      </w:r>
      <w:r>
        <w:rPr>
          <w:spacing w:val="-1"/>
        </w:rPr>
        <w:t>undervalue</w:t>
      </w:r>
      <w:r>
        <w:rPr>
          <w:spacing w:val="-2"/>
        </w:rPr>
        <w:t> </w:t>
      </w:r>
      <w:r>
        <w:rPr/>
        <w:t>if</w:t>
      </w:r>
      <w:r>
        <w:rPr>
          <w:rFonts w:ascii="Calibri" w:hAnsi="Calibri" w:cs="Calibri" w:eastAsia="Calibri"/>
        </w:rPr>
        <w:t>—</w:t>
      </w:r>
    </w:p>
    <w:p>
      <w:pPr>
        <w:pStyle w:val="BodyText"/>
        <w:numPr>
          <w:ilvl w:val="1"/>
          <w:numId w:val="76"/>
        </w:numPr>
        <w:tabs>
          <w:tab w:pos="531" w:val="left" w:leader="none"/>
        </w:tabs>
        <w:spacing w:line="240" w:lineRule="auto" w:before="158" w:after="0"/>
        <w:ind w:left="228" w:right="232" w:firstLine="0"/>
        <w:jc w:val="both"/>
      </w:pPr>
      <w:r>
        <w:rPr/>
        <w:t>the</w:t>
      </w:r>
      <w:r>
        <w:rPr>
          <w:spacing w:val="12"/>
        </w:rPr>
        <w:t> </w:t>
      </w:r>
      <w:r>
        <w:rPr>
          <w:spacing w:val="-1"/>
        </w:rPr>
        <w:t>company</w:t>
      </w:r>
      <w:r>
        <w:rPr>
          <w:spacing w:val="13"/>
        </w:rPr>
        <w:t> </w:t>
      </w:r>
      <w:r>
        <w:rPr>
          <w:spacing w:val="-1"/>
        </w:rPr>
        <w:t>makes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gift</w:t>
      </w:r>
      <w:r>
        <w:rPr>
          <w:spacing w:val="11"/>
        </w:rPr>
        <w:t> </w:t>
      </w:r>
      <w:r>
        <w:rPr/>
        <w:t>to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person</w:t>
      </w:r>
      <w:r>
        <w:rPr>
          <w:spacing w:val="11"/>
        </w:rPr>
        <w:t> </w:t>
      </w:r>
      <w:r>
        <w:rPr/>
        <w:t>or</w:t>
      </w:r>
      <w:r>
        <w:rPr>
          <w:spacing w:val="13"/>
        </w:rPr>
        <w:t> </w:t>
      </w:r>
      <w:r>
        <w:rPr>
          <w:spacing w:val="-1"/>
        </w:rPr>
        <w:t>otherwise</w:t>
      </w:r>
      <w:r>
        <w:rPr>
          <w:spacing w:val="13"/>
        </w:rPr>
        <w:t> </w:t>
      </w:r>
      <w:r>
        <w:rPr>
          <w:spacing w:val="-1"/>
        </w:rPr>
        <w:t>enters</w:t>
      </w:r>
      <w:r>
        <w:rPr>
          <w:spacing w:val="12"/>
        </w:rPr>
        <w:t> </w:t>
      </w:r>
      <w:r>
        <w:rPr>
          <w:spacing w:val="-1"/>
        </w:rPr>
        <w:t>into</w:t>
      </w:r>
      <w:r>
        <w:rPr>
          <w:spacing w:val="14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transaction</w:t>
      </w:r>
      <w:r>
        <w:rPr>
          <w:spacing w:val="11"/>
        </w:rPr>
        <w:t> </w:t>
      </w:r>
      <w:r>
        <w:rPr/>
        <w:t>with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person</w:t>
      </w:r>
      <w:r>
        <w:rPr>
          <w:spacing w:val="11"/>
        </w:rPr>
        <w:t> </w:t>
      </w:r>
      <w:r>
        <w:rPr>
          <w:spacing w:val="-1"/>
        </w:rPr>
        <w:t>on</w:t>
      </w:r>
      <w:r>
        <w:rPr>
          <w:spacing w:val="55"/>
        </w:rPr>
        <w:t> </w:t>
      </w:r>
      <w:r>
        <w:rPr>
          <w:spacing w:val="-1"/>
        </w:rPr>
        <w:t>terms</w:t>
      </w:r>
      <w:r>
        <w:rPr/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>
          <w:spacing w:val="-1"/>
        </w:rPr>
        <w:t>provide</w:t>
      </w:r>
      <w:r>
        <w:rPr/>
        <w:t> </w:t>
      </w:r>
      <w:r>
        <w:rPr>
          <w:spacing w:val="-1"/>
        </w:rPr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>
          <w:spacing w:val="-1"/>
        </w:rPr>
        <w:t>receive</w:t>
      </w:r>
      <w:r>
        <w:rPr>
          <w:spacing w:val="-2"/>
        </w:rPr>
        <w:t> </w:t>
      </w:r>
      <w:r>
        <w:rPr>
          <w:spacing w:val="-1"/>
        </w:rPr>
        <w:t>no consideration;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1"/>
          <w:numId w:val="76"/>
        </w:numPr>
        <w:tabs>
          <w:tab w:pos="550" w:val="left" w:leader="none"/>
        </w:tabs>
        <w:spacing w:line="240" w:lineRule="auto" w:before="161" w:after="0"/>
        <w:ind w:left="549" w:right="0" w:hanging="321"/>
        <w:jc w:val="both"/>
      </w:pPr>
      <w:r>
        <w:rPr/>
        <w:t>the</w:t>
      </w:r>
      <w:r>
        <w:rPr>
          <w:spacing w:val="22"/>
        </w:rPr>
        <w:t> </w:t>
      </w:r>
      <w:r>
        <w:rPr>
          <w:spacing w:val="-1"/>
        </w:rPr>
        <w:t>company</w:t>
      </w:r>
      <w:r>
        <w:rPr>
          <w:spacing w:val="22"/>
        </w:rPr>
        <w:t> </w:t>
      </w:r>
      <w:r>
        <w:rPr>
          <w:spacing w:val="-1"/>
        </w:rPr>
        <w:t>enters</w:t>
      </w:r>
      <w:r>
        <w:rPr>
          <w:spacing w:val="22"/>
        </w:rPr>
        <w:t> </w:t>
      </w:r>
      <w:r>
        <w:rPr>
          <w:spacing w:val="-1"/>
        </w:rPr>
        <w:t>into</w:t>
      </w:r>
      <w:r>
        <w:rPr>
          <w:spacing w:val="23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transaction</w:t>
      </w:r>
      <w:r>
        <w:rPr>
          <w:spacing w:val="21"/>
        </w:rPr>
        <w:t> </w:t>
      </w:r>
      <w:r>
        <w:rPr>
          <w:spacing w:val="-1"/>
        </w:rPr>
        <w:t>with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person</w:t>
      </w:r>
      <w:r>
        <w:rPr>
          <w:spacing w:val="21"/>
        </w:rPr>
        <w:t> </w:t>
      </w:r>
      <w:r>
        <w:rPr>
          <w:spacing w:val="-1"/>
        </w:rPr>
        <w:t>for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consideration</w:t>
      </w:r>
      <w:r>
        <w:rPr>
          <w:spacing w:val="18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value</w:t>
      </w:r>
      <w:r>
        <w:rPr>
          <w:spacing w:val="22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1"/>
        </w:rPr>
        <w:t>which,</w:t>
      </w:r>
      <w:r>
        <w:rPr>
          <w:spacing w:val="22"/>
        </w:rPr>
        <w:t> </w:t>
      </w:r>
      <w:r>
        <w:rPr/>
        <w:t>in</w:t>
      </w:r>
    </w:p>
    <w:p>
      <w:pPr>
        <w:spacing w:after="0" w:line="240" w:lineRule="auto"/>
        <w:jc w:val="both"/>
        <w:sectPr>
          <w:footerReference w:type="even" r:id="rId38"/>
          <w:footerReference w:type="default" r:id="rId39"/>
          <w:pgSz w:w="12240" w:h="15840"/>
          <w:pgMar w:footer="1015" w:header="720" w:top="1340" w:bottom="1200" w:left="1320" w:right="1200"/>
        </w:sectPr>
      </w:pPr>
    </w:p>
    <w:p>
      <w:pPr>
        <w:pStyle w:val="BodyText"/>
        <w:spacing w:line="240" w:lineRule="auto" w:before="102"/>
        <w:ind w:right="233"/>
        <w:jc w:val="both"/>
      </w:pPr>
      <w:r>
        <w:rPr/>
        <w:pict>
          <v:group style="position:absolute;margin-left:71.494003pt;margin-top:71.949997pt;width:474.55pt;height:642.1pt;mso-position-horizontal-relative:page;mso-position-vertical-relative:page;z-index:-53344" coordorigin="1430,1439" coordsize="9491,12842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821" coordorigin="1440,1450" coordsize="2,12821">
              <v:shape style="position:absolute;left:1440;top:1450;width:2;height:12821" coordorigin="1440,1450" coordsize="0,12821" path="m1440,1450l1440,14270e" filled="false" stroked="true" strokeweight=".580pt" strokecolor="#000000">
                <v:path arrowok="t"/>
              </v:shape>
            </v:group>
            <v:group style="position:absolute;left:1436;top:14275;width:9480;height:2" coordorigin="1436,14275" coordsize="9480,2">
              <v:shape style="position:absolute;left:1436;top:14275;width:9480;height:2" coordorigin="1436,14275" coordsize="9480,0" path="m1436,14275l10915,14275e" filled="false" stroked="true" strokeweight=".579980pt" strokecolor="#000000">
                <v:path arrowok="t"/>
              </v:shape>
            </v:group>
            <v:group style="position:absolute;left:10910;top:1450;width:2;height:12821" coordorigin="10910,1450" coordsize="2,12821">
              <v:shape style="position:absolute;left:10910;top:1450;width:2;height:12821" coordorigin="10910,1450" coordsize="0,12821" path="m10910,1450l10910,14270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rFonts w:ascii="Calibri" w:hAnsi="Calibri" w:cs="Calibri" w:eastAsia="Calibri"/>
          <w:spacing w:val="-1"/>
        </w:rPr>
        <w:t>money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money’s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worth,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</w:rPr>
        <w:t>is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  <w:spacing w:val="-1"/>
        </w:rPr>
        <w:t>significantly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  <w:spacing w:val="-1"/>
        </w:rPr>
        <w:t>less</w:t>
      </w:r>
      <w:r>
        <w:rPr>
          <w:rFonts w:ascii="Calibri" w:hAnsi="Calibri" w:cs="Calibri" w:eastAsia="Calibri"/>
          <w:spacing w:val="46"/>
        </w:rPr>
        <w:t> </w:t>
      </w:r>
      <w:r>
        <w:rPr/>
        <w:t>than</w:t>
      </w:r>
      <w:r>
        <w:rPr>
          <w:spacing w:val="41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1"/>
        </w:rPr>
        <w:t>value</w:t>
      </w:r>
      <w:r>
        <w:rPr>
          <w:rFonts w:ascii="Calibri" w:hAnsi="Calibri" w:cs="Calibri" w:eastAsia="Calibri"/>
          <w:spacing w:val="-1"/>
        </w:rPr>
        <w:t>,</w:t>
      </w:r>
      <w:r>
        <w:rPr>
          <w:rFonts w:ascii="Calibri" w:hAnsi="Calibri" w:cs="Calibri" w:eastAsia="Calibri"/>
          <w:spacing w:val="43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money</w:t>
      </w:r>
      <w:r>
        <w:rPr>
          <w:rFonts w:ascii="Calibri" w:hAnsi="Calibri" w:cs="Calibri" w:eastAsia="Calibri"/>
          <w:spacing w:val="44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money’s</w:t>
      </w:r>
      <w:r>
        <w:rPr>
          <w:rFonts w:ascii="Calibri" w:hAnsi="Calibri" w:cs="Calibri" w:eastAsia="Calibri"/>
          <w:spacing w:val="41"/>
        </w:rPr>
        <w:t> </w:t>
      </w:r>
      <w:r>
        <w:rPr>
          <w:rFonts w:ascii="Calibri" w:hAnsi="Calibri" w:cs="Calibri" w:eastAsia="Calibri"/>
          <w:spacing w:val="-1"/>
        </w:rPr>
        <w:t>worth,</w:t>
      </w:r>
      <w:r>
        <w:rPr>
          <w:rFonts w:ascii="Calibri" w:hAnsi="Calibri" w:cs="Calibri" w:eastAsia="Calibri"/>
          <w:spacing w:val="42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47"/>
        </w:rPr>
        <w:t> </w:t>
      </w:r>
      <w:r>
        <w:rPr/>
        <w:t>the</w:t>
      </w:r>
      <w:r>
        <w:rPr>
          <w:spacing w:val="75"/>
        </w:rPr>
        <w:t> </w:t>
      </w:r>
      <w:r>
        <w:rPr>
          <w:spacing w:val="-1"/>
        </w:rPr>
        <w:t>consideration provided</w:t>
      </w:r>
      <w:r>
        <w:rPr/>
        <w:t> </w:t>
      </w:r>
      <w:r>
        <w:rPr>
          <w:spacing w:val="-1"/>
        </w:rPr>
        <w:t>by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company.</w:t>
      </w:r>
    </w:p>
    <w:p>
      <w:pPr>
        <w:pStyle w:val="BodyText"/>
        <w:numPr>
          <w:ilvl w:val="0"/>
          <w:numId w:val="76"/>
        </w:numPr>
        <w:tabs>
          <w:tab w:pos="531" w:val="left" w:leader="none"/>
        </w:tabs>
        <w:spacing w:line="240" w:lineRule="auto" w:before="161" w:after="0"/>
        <w:ind w:left="228" w:right="238" w:firstLine="0"/>
        <w:jc w:val="both"/>
        <w:rPr>
          <w:rFonts w:ascii="Calibri" w:hAnsi="Calibri" w:cs="Calibri" w:eastAsia="Calibri"/>
        </w:rPr>
      </w:pP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Court</w:t>
      </w:r>
      <w:r>
        <w:rPr>
          <w:spacing w:val="2"/>
        </w:rPr>
        <w:t> </w:t>
      </w:r>
      <w:r>
        <w:rPr/>
        <w:t>may</w:t>
      </w:r>
      <w:r>
        <w:rPr>
          <w:spacing w:val="6"/>
        </w:rPr>
        <w:t> </w:t>
      </w:r>
      <w:r>
        <w:rPr>
          <w:spacing w:val="-1"/>
        </w:rPr>
        <w:t>not</w:t>
      </w:r>
      <w:r>
        <w:rPr>
          <w:spacing w:val="3"/>
        </w:rPr>
        <w:t> </w:t>
      </w:r>
      <w:r>
        <w:rPr>
          <w:spacing w:val="-1"/>
        </w:rPr>
        <w:t>make</w:t>
      </w:r>
      <w:r>
        <w:rPr>
          <w:spacing w:val="5"/>
        </w:rPr>
        <w:t> </w:t>
      </w:r>
      <w:r>
        <w:rPr/>
        <w:t>an</w:t>
      </w:r>
      <w:r>
        <w:rPr>
          <w:spacing w:val="4"/>
        </w:rPr>
        <w:t> </w:t>
      </w:r>
      <w:r>
        <w:rPr/>
        <w:t>order</w:t>
      </w:r>
      <w:r>
        <w:rPr>
          <w:spacing w:val="5"/>
        </w:rPr>
        <w:t> </w:t>
      </w:r>
      <w:r>
        <w:rPr>
          <w:spacing w:val="-1"/>
        </w:rPr>
        <w:t>under</w:t>
      </w:r>
      <w:r>
        <w:rPr>
          <w:spacing w:val="7"/>
        </w:rPr>
        <w:t> </w:t>
      </w:r>
      <w:r>
        <w:rPr>
          <w:spacing w:val="-2"/>
        </w:rPr>
        <w:t>subsection</w:t>
      </w:r>
      <w:r>
        <w:rPr>
          <w:spacing w:val="4"/>
        </w:rPr>
        <w:t> </w:t>
      </w:r>
      <w:r>
        <w:rPr>
          <w:spacing w:val="-1"/>
        </w:rPr>
        <w:t>(4)</w:t>
      </w:r>
      <w:r>
        <w:rPr>
          <w:spacing w:val="5"/>
        </w:rPr>
        <w:t> </w:t>
      </w:r>
      <w:r>
        <w:rPr/>
        <w:t>in</w:t>
      </w:r>
      <w:r>
        <w:rPr>
          <w:spacing w:val="4"/>
        </w:rPr>
        <w:t> </w:t>
      </w:r>
      <w:r>
        <w:rPr/>
        <w:t>respect</w:t>
      </w:r>
      <w:r>
        <w:rPr>
          <w:spacing w:val="2"/>
        </w:rPr>
        <w:t> </w:t>
      </w:r>
      <w:r>
        <w:rPr/>
        <w:t>of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transaction</w:t>
      </w:r>
      <w:r>
        <w:rPr>
          <w:spacing w:val="4"/>
        </w:rPr>
        <w:t> </w:t>
      </w:r>
      <w:r>
        <w:rPr/>
        <w:t>at</w:t>
      </w:r>
      <w:r>
        <w:rPr>
          <w:spacing w:val="5"/>
        </w:rPr>
        <w:t> </w:t>
      </w:r>
      <w:r>
        <w:rPr/>
        <w:t>an</w:t>
      </w:r>
      <w:r>
        <w:rPr>
          <w:spacing w:val="4"/>
        </w:rPr>
        <w:t> </w:t>
      </w:r>
      <w:r>
        <w:rPr>
          <w:spacing w:val="-1"/>
        </w:rPr>
        <w:t>undervalue</w:t>
      </w:r>
      <w:r>
        <w:rPr>
          <w:spacing w:val="57"/>
        </w:rPr>
        <w:t> </w:t>
      </w:r>
      <w:r>
        <w:rPr>
          <w:spacing w:val="-1"/>
        </w:rPr>
        <w:t>if</w:t>
      </w:r>
      <w:r>
        <w:rPr/>
        <w:t> it is </w:t>
      </w:r>
      <w:r>
        <w:rPr>
          <w:spacing w:val="-1"/>
        </w:rPr>
        <w:t>satisfied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1"/>
          <w:numId w:val="76"/>
        </w:numPr>
        <w:tabs>
          <w:tab w:pos="550" w:val="left" w:leader="none"/>
        </w:tabs>
        <w:spacing w:line="240" w:lineRule="auto" w:before="158" w:after="0"/>
        <w:ind w:left="228" w:right="235" w:firstLine="0"/>
        <w:jc w:val="both"/>
      </w:pPr>
      <w:r>
        <w:rPr/>
        <w:t>that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1"/>
        </w:rPr>
        <w:t>company</w:t>
      </w:r>
      <w:r>
        <w:rPr>
          <w:spacing w:val="30"/>
        </w:rPr>
        <w:t> </w:t>
      </w:r>
      <w:r>
        <w:rPr/>
        <w:t>that</w:t>
      </w:r>
      <w:r>
        <w:rPr>
          <w:spacing w:val="28"/>
        </w:rPr>
        <w:t> </w:t>
      </w:r>
      <w:r>
        <w:rPr>
          <w:spacing w:val="-1"/>
        </w:rPr>
        <w:t>entered</w:t>
      </w:r>
      <w:r>
        <w:rPr>
          <w:spacing w:val="31"/>
        </w:rPr>
        <w:t> </w:t>
      </w:r>
      <w:r>
        <w:rPr>
          <w:spacing w:val="-1"/>
        </w:rPr>
        <w:t>into</w:t>
      </w:r>
      <w:r>
        <w:rPr>
          <w:spacing w:val="33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1"/>
        </w:rPr>
        <w:t>transaction</w:t>
      </w:r>
      <w:r>
        <w:rPr>
          <w:spacing w:val="32"/>
        </w:rPr>
        <w:t> </w:t>
      </w:r>
      <w:r>
        <w:rPr>
          <w:spacing w:val="-1"/>
        </w:rPr>
        <w:t>did</w:t>
      </w:r>
      <w:r>
        <w:rPr>
          <w:spacing w:val="30"/>
        </w:rPr>
        <w:t> </w:t>
      </w:r>
      <w:r>
        <w:rPr>
          <w:spacing w:val="-2"/>
        </w:rPr>
        <w:t>so</w:t>
      </w:r>
      <w:r>
        <w:rPr>
          <w:spacing w:val="33"/>
        </w:rPr>
        <w:t> </w:t>
      </w:r>
      <w:r>
        <w:rPr/>
        <w:t>in</w:t>
      </w:r>
      <w:r>
        <w:rPr>
          <w:spacing w:val="29"/>
        </w:rPr>
        <w:t> </w:t>
      </w:r>
      <w:r>
        <w:rPr>
          <w:spacing w:val="-1"/>
        </w:rPr>
        <w:t>good</w:t>
      </w:r>
      <w:r>
        <w:rPr>
          <w:spacing w:val="31"/>
        </w:rPr>
        <w:t> </w:t>
      </w:r>
      <w:r>
        <w:rPr>
          <w:spacing w:val="-1"/>
        </w:rPr>
        <w:t>faith</w:t>
      </w:r>
      <w:r>
        <w:rPr>
          <w:spacing w:val="31"/>
        </w:rPr>
        <w:t> </w:t>
      </w:r>
      <w:r>
        <w:rPr>
          <w:spacing w:val="-2"/>
        </w:rPr>
        <w:t>and</w:t>
      </w:r>
      <w:r>
        <w:rPr>
          <w:spacing w:val="31"/>
        </w:rPr>
        <w:t> </w:t>
      </w:r>
      <w:r>
        <w:rPr>
          <w:spacing w:val="-1"/>
        </w:rPr>
        <w:t>for</w:t>
      </w:r>
      <w:r>
        <w:rPr>
          <w:spacing w:val="30"/>
        </w:rPr>
        <w:t> </w:t>
      </w:r>
      <w:r>
        <w:rPr>
          <w:spacing w:val="-1"/>
        </w:rPr>
        <w:t>the</w:t>
      </w:r>
      <w:r>
        <w:rPr>
          <w:spacing w:val="32"/>
        </w:rPr>
        <w:t> </w:t>
      </w:r>
      <w:r>
        <w:rPr>
          <w:spacing w:val="-1"/>
        </w:rPr>
        <w:t>purpose</w:t>
      </w:r>
      <w:r>
        <w:rPr>
          <w:spacing w:val="30"/>
        </w:rPr>
        <w:t> </w:t>
      </w:r>
      <w:r>
        <w:rPr/>
        <w:t>of</w:t>
      </w:r>
      <w:r>
        <w:rPr>
          <w:spacing w:val="47"/>
        </w:rPr>
        <w:t> </w:t>
      </w:r>
      <w:r>
        <w:rPr>
          <w:spacing w:val="-1"/>
        </w:rPr>
        <w:t>carrying </w:t>
      </w:r>
      <w:r>
        <w:rPr/>
        <w:t>on</w:t>
      </w:r>
      <w:r>
        <w:rPr>
          <w:spacing w:val="-3"/>
        </w:rPr>
        <w:t> </w:t>
      </w:r>
      <w:r>
        <w:rPr/>
        <w:t>its </w:t>
      </w:r>
      <w:r>
        <w:rPr>
          <w:spacing w:val="-1"/>
        </w:rPr>
        <w:t>business;</w:t>
      </w:r>
      <w:r>
        <w:rPr/>
        <w:t> </w:t>
      </w:r>
      <w:r>
        <w:rPr>
          <w:spacing w:val="-1"/>
        </w:rPr>
        <w:t>and</w:t>
      </w:r>
    </w:p>
    <w:p>
      <w:pPr>
        <w:pStyle w:val="BodyText"/>
        <w:numPr>
          <w:ilvl w:val="1"/>
          <w:numId w:val="76"/>
        </w:numPr>
        <w:tabs>
          <w:tab w:pos="548" w:val="left" w:leader="none"/>
        </w:tabs>
        <w:spacing w:line="266" w:lineRule="exact" w:before="157" w:after="0"/>
        <w:ind w:left="228" w:right="234" w:firstLine="0"/>
        <w:jc w:val="both"/>
      </w:pPr>
      <w:r>
        <w:rPr/>
        <w:t>that</w:t>
      </w:r>
      <w:r>
        <w:rPr>
          <w:spacing w:val="19"/>
        </w:rPr>
        <w:t> </w:t>
      </w:r>
      <w:r>
        <w:rPr/>
        <w:t>at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time</w:t>
      </w:r>
      <w:r>
        <w:rPr>
          <w:spacing w:val="20"/>
        </w:rPr>
        <w:t> </w:t>
      </w:r>
      <w:r>
        <w:rPr/>
        <w:t>it</w:t>
      </w:r>
      <w:r>
        <w:rPr>
          <w:spacing w:val="19"/>
        </w:rPr>
        <w:t> </w:t>
      </w:r>
      <w:r>
        <w:rPr>
          <w:spacing w:val="-1"/>
        </w:rPr>
        <w:t>did</w:t>
      </w:r>
      <w:r>
        <w:rPr>
          <w:spacing w:val="16"/>
        </w:rPr>
        <w:t> </w:t>
      </w:r>
      <w:r>
        <w:rPr>
          <w:spacing w:val="-1"/>
        </w:rPr>
        <w:t>so</w:t>
      </w:r>
      <w:r>
        <w:rPr>
          <w:spacing w:val="20"/>
        </w:rPr>
        <w:t> </w:t>
      </w:r>
      <w:r>
        <w:rPr>
          <w:spacing w:val="-1"/>
        </w:rPr>
        <w:t>there</w:t>
      </w:r>
      <w:r>
        <w:rPr>
          <w:spacing w:val="20"/>
        </w:rPr>
        <w:t> </w:t>
      </w:r>
      <w:r>
        <w:rPr>
          <w:spacing w:val="-1"/>
        </w:rPr>
        <w:t>were</w:t>
      </w:r>
      <w:r>
        <w:rPr>
          <w:spacing w:val="20"/>
        </w:rPr>
        <w:t> </w:t>
      </w:r>
      <w:r>
        <w:rPr>
          <w:spacing w:val="-1"/>
        </w:rPr>
        <w:t>reasonable</w:t>
      </w:r>
      <w:r>
        <w:rPr>
          <w:spacing w:val="21"/>
        </w:rPr>
        <w:t> </w:t>
      </w:r>
      <w:r>
        <w:rPr>
          <w:spacing w:val="-1"/>
        </w:rPr>
        <w:t>grounds</w:t>
      </w:r>
      <w:r>
        <w:rPr>
          <w:spacing w:val="19"/>
        </w:rPr>
        <w:t> </w:t>
      </w:r>
      <w:r>
        <w:rPr>
          <w:spacing w:val="-1"/>
        </w:rPr>
        <w:t>for</w:t>
      </w:r>
      <w:r>
        <w:rPr>
          <w:spacing w:val="19"/>
        </w:rPr>
        <w:t> </w:t>
      </w:r>
      <w:r>
        <w:rPr>
          <w:spacing w:val="-1"/>
        </w:rPr>
        <w:t>believing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1"/>
        </w:rPr>
        <w:t>transaction</w:t>
      </w:r>
      <w:r>
        <w:rPr>
          <w:spacing w:val="18"/>
        </w:rPr>
        <w:t> </w:t>
      </w:r>
      <w:r>
        <w:rPr>
          <w:spacing w:val="-1"/>
        </w:rPr>
        <w:t>would</w:t>
      </w:r>
      <w:r>
        <w:rPr>
          <w:spacing w:val="61"/>
        </w:rPr>
        <w:t> </w:t>
      </w:r>
      <w:r>
        <w:rPr>
          <w:spacing w:val="-1"/>
        </w:rPr>
        <w:t>benefit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company.</w:t>
      </w:r>
    </w:p>
    <w:p>
      <w:pPr>
        <w:pStyle w:val="BodyText"/>
        <w:numPr>
          <w:ilvl w:val="0"/>
          <w:numId w:val="74"/>
        </w:numPr>
        <w:tabs>
          <w:tab w:pos="673" w:val="left" w:leader="none"/>
        </w:tabs>
        <w:spacing w:line="240" w:lineRule="auto" w:before="167" w:after="0"/>
        <w:ind w:left="672" w:right="0" w:hanging="444"/>
        <w:jc w:val="both"/>
      </w:pPr>
      <w:r>
        <w:rPr>
          <w:rFonts w:ascii="Calibri" w:hAnsi="Calibri" w:cs="Calibri" w:eastAsia="Calibri"/>
        </w:rPr>
        <w:t>(1)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-1"/>
        </w:rPr>
        <w:t> this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section,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“relevant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time”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</w:rPr>
        <w:t>has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</w:rPr>
        <w:t> </w:t>
      </w:r>
      <w:r>
        <w:rPr>
          <w:spacing w:val="-1"/>
        </w:rPr>
        <w:t>meaning given</w:t>
      </w:r>
      <w:r>
        <w:rPr>
          <w:spacing w:val="1"/>
        </w:rPr>
        <w:t> </w:t>
      </w:r>
      <w:r>
        <w:rPr>
          <w:spacing w:val="-1"/>
        </w:rPr>
        <w:t>by</w:t>
      </w:r>
      <w:r>
        <w:rPr>
          <w:spacing w:val="-2"/>
        </w:rPr>
        <w:t> </w:t>
      </w:r>
      <w:r>
        <w:rPr>
          <w:spacing w:val="-1"/>
        </w:rPr>
        <w:t>section</w:t>
      </w:r>
      <w:r>
        <w:rPr>
          <w:spacing w:val="-3"/>
        </w:rPr>
        <w:t> </w:t>
      </w:r>
      <w:r>
        <w:rPr>
          <w:spacing w:val="-1"/>
        </w:rPr>
        <w:t>684.</w:t>
      </w:r>
    </w:p>
    <w:p>
      <w:pPr>
        <w:pStyle w:val="BodyText"/>
        <w:numPr>
          <w:ilvl w:val="0"/>
          <w:numId w:val="77"/>
        </w:numPr>
        <w:tabs>
          <w:tab w:pos="545" w:val="left" w:leader="none"/>
        </w:tabs>
        <w:spacing w:line="240" w:lineRule="auto" w:before="161" w:after="0"/>
        <w:ind w:left="228" w:right="238" w:firstLine="0"/>
        <w:jc w:val="both"/>
      </w:pPr>
      <w:r>
        <w:rPr/>
        <w:t>If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view</w:t>
      </w:r>
      <w:r>
        <w:rPr>
          <w:spacing w:val="20"/>
        </w:rPr>
        <w:t> </w:t>
      </w:r>
      <w:r>
        <w:rPr>
          <w:spacing w:val="-1"/>
        </w:rPr>
        <w:t>that</w:t>
      </w:r>
      <w:r>
        <w:rPr>
          <w:spacing w:val="20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company</w:t>
      </w:r>
      <w:r>
        <w:rPr>
          <w:spacing w:val="20"/>
        </w:rPr>
        <w:t> </w:t>
      </w:r>
      <w:r>
        <w:rPr>
          <w:spacing w:val="-1"/>
        </w:rPr>
        <w:t>has</w:t>
      </w:r>
      <w:r>
        <w:rPr>
          <w:spacing w:val="17"/>
        </w:rPr>
        <w:t> </w:t>
      </w:r>
      <w:r>
        <w:rPr/>
        <w:t>at</w:t>
      </w:r>
      <w:r>
        <w:rPr>
          <w:spacing w:val="17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relevant</w:t>
      </w:r>
      <w:r>
        <w:rPr>
          <w:spacing w:val="24"/>
        </w:rPr>
        <w:t> </w:t>
      </w:r>
      <w:r>
        <w:rPr>
          <w:spacing w:val="-1"/>
        </w:rPr>
        <w:t>time</w:t>
      </w:r>
      <w:r>
        <w:rPr>
          <w:spacing w:val="20"/>
        </w:rPr>
        <w:t> </w:t>
      </w:r>
      <w:r>
        <w:rPr>
          <w:spacing w:val="-1"/>
        </w:rPr>
        <w:t>given</w:t>
      </w:r>
      <w:r>
        <w:rPr>
          <w:spacing w:val="16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preference</w:t>
      </w:r>
      <w:r>
        <w:rPr>
          <w:spacing w:val="17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person,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relevant</w:t>
      </w:r>
      <w:r>
        <w:rPr>
          <w:spacing w:val="53"/>
        </w:rPr>
        <w:t> </w:t>
      </w:r>
      <w:r>
        <w:rPr>
          <w:spacing w:val="-1"/>
        </w:rPr>
        <w:t>officeholder</w:t>
      </w:r>
      <w:r>
        <w:rPr>
          <w:spacing w:val="-2"/>
        </w:rPr>
        <w:t> </w:t>
      </w:r>
      <w:r>
        <w:rPr>
          <w:spacing w:val="-1"/>
        </w:rPr>
        <w:t>may</w:t>
      </w:r>
      <w:r>
        <w:rPr/>
        <w:t> </w:t>
      </w:r>
      <w:r>
        <w:rPr>
          <w:spacing w:val="-1"/>
        </w:rPr>
        <w:t>apply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Court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order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subsection</w:t>
      </w:r>
      <w:r>
        <w:rPr>
          <w:spacing w:val="1"/>
        </w:rPr>
        <w:t> </w:t>
      </w:r>
      <w:r>
        <w:rPr>
          <w:spacing w:val="-2"/>
        </w:rPr>
        <w:t>(3).</w:t>
      </w:r>
      <w:r>
        <w:rPr/>
      </w:r>
    </w:p>
    <w:p>
      <w:pPr>
        <w:pStyle w:val="BodyText"/>
        <w:numPr>
          <w:ilvl w:val="0"/>
          <w:numId w:val="77"/>
        </w:numPr>
        <w:tabs>
          <w:tab w:pos="569" w:val="left" w:leader="none"/>
        </w:tabs>
        <w:spacing w:line="240" w:lineRule="auto" w:before="161" w:after="0"/>
        <w:ind w:left="228" w:right="234" w:firstLine="0"/>
        <w:jc w:val="both"/>
      </w:pPr>
      <w:r>
        <w:rPr/>
        <w:t>If,</w:t>
      </w:r>
      <w:r>
        <w:rPr>
          <w:spacing w:val="39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1"/>
        </w:rPr>
        <w:t>hearing</w:t>
      </w:r>
      <w:r>
        <w:rPr>
          <w:spacing w:val="39"/>
        </w:rPr>
        <w:t> </w:t>
      </w:r>
      <w:r>
        <w:rPr/>
        <w:t>of</w:t>
      </w:r>
      <w:r>
        <w:rPr>
          <w:spacing w:val="41"/>
        </w:rPr>
        <w:t> </w:t>
      </w:r>
      <w:r>
        <w:rPr/>
        <w:t>an</w:t>
      </w:r>
      <w:r>
        <w:rPr>
          <w:spacing w:val="43"/>
        </w:rPr>
        <w:t> </w:t>
      </w:r>
      <w:r>
        <w:rPr>
          <w:spacing w:val="-1"/>
        </w:rPr>
        <w:t>application</w:t>
      </w:r>
      <w:r>
        <w:rPr>
          <w:spacing w:val="40"/>
        </w:rPr>
        <w:t> </w:t>
      </w:r>
      <w:r>
        <w:rPr>
          <w:spacing w:val="-1"/>
        </w:rPr>
        <w:t>made</w:t>
      </w:r>
      <w:r>
        <w:rPr>
          <w:spacing w:val="41"/>
        </w:rPr>
        <w:t> </w:t>
      </w:r>
      <w:r>
        <w:rPr>
          <w:spacing w:val="-1"/>
        </w:rPr>
        <w:t>under</w:t>
      </w:r>
      <w:r>
        <w:rPr>
          <w:spacing w:val="48"/>
        </w:rPr>
        <w:t> </w:t>
      </w:r>
      <w:r>
        <w:rPr>
          <w:spacing w:val="-1"/>
        </w:rPr>
        <w:t>subsection</w:t>
      </w:r>
      <w:r>
        <w:rPr>
          <w:spacing w:val="43"/>
        </w:rPr>
        <w:t> </w:t>
      </w:r>
      <w:r>
        <w:rPr>
          <w:spacing w:val="-1"/>
        </w:rPr>
        <w:t>(2),</w:t>
      </w:r>
      <w:r>
        <w:rPr>
          <w:spacing w:val="40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2"/>
        </w:rPr>
        <w:t>Court</w:t>
      </w:r>
      <w:r>
        <w:rPr>
          <w:spacing w:val="44"/>
        </w:rPr>
        <w:t> </w:t>
      </w:r>
      <w:r>
        <w:rPr/>
        <w:t>is</w:t>
      </w:r>
      <w:r>
        <w:rPr>
          <w:spacing w:val="43"/>
        </w:rPr>
        <w:t> </w:t>
      </w:r>
      <w:r>
        <w:rPr>
          <w:spacing w:val="-2"/>
        </w:rPr>
        <w:t>satisfied</w:t>
      </w:r>
      <w:r>
        <w:rPr>
          <w:spacing w:val="42"/>
        </w:rPr>
        <w:t> </w:t>
      </w:r>
      <w:r>
        <w:rPr>
          <w:spacing w:val="-1"/>
        </w:rPr>
        <w:t>that</w:t>
      </w:r>
      <w:r>
        <w:rPr>
          <w:spacing w:val="44"/>
        </w:rPr>
        <w:t> </w:t>
      </w:r>
      <w:r>
        <w:rPr>
          <w:spacing w:val="-1"/>
        </w:rPr>
        <w:t>the</w:t>
      </w:r>
      <w:r>
        <w:rPr>
          <w:spacing w:val="71"/>
        </w:rPr>
        <w:t> </w:t>
      </w:r>
      <w:r>
        <w:rPr>
          <w:spacing w:val="-1"/>
        </w:rPr>
        <w:t>company</w:t>
      </w:r>
      <w:r>
        <w:rPr>
          <w:spacing w:val="13"/>
        </w:rPr>
        <w:t> </w:t>
      </w:r>
      <w:r>
        <w:rPr>
          <w:spacing w:val="-1"/>
        </w:rPr>
        <w:t>has</w:t>
      </w:r>
      <w:r>
        <w:rPr>
          <w:spacing w:val="12"/>
        </w:rPr>
        <w:t> </w:t>
      </w:r>
      <w:r>
        <w:rPr/>
        <w:t>at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relevant</w:t>
      </w:r>
      <w:r>
        <w:rPr>
          <w:spacing w:val="10"/>
        </w:rPr>
        <w:t> </w:t>
      </w:r>
      <w:r>
        <w:rPr/>
        <w:t>time</w:t>
      </w:r>
      <w:r>
        <w:rPr>
          <w:spacing w:val="13"/>
        </w:rPr>
        <w:t> </w:t>
      </w:r>
      <w:r>
        <w:rPr>
          <w:spacing w:val="-1"/>
        </w:rPr>
        <w:t>given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preference</w:t>
      </w:r>
      <w:r>
        <w:rPr>
          <w:spacing w:val="13"/>
        </w:rPr>
        <w:t> </w:t>
      </w:r>
      <w:r>
        <w:rPr>
          <w:spacing w:val="-1"/>
        </w:rPr>
        <w:t>to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person,</w:t>
      </w:r>
      <w:r>
        <w:rPr>
          <w:spacing w:val="12"/>
        </w:rPr>
        <w:t> </w:t>
      </w:r>
      <w:r>
        <w:rPr/>
        <w:t>it</w:t>
      </w:r>
      <w:r>
        <w:rPr>
          <w:spacing w:val="12"/>
        </w:rPr>
        <w:t> </w:t>
      </w:r>
      <w:r>
        <w:rPr>
          <w:spacing w:val="-1"/>
        </w:rPr>
        <w:t>shall</w:t>
      </w:r>
      <w:r>
        <w:rPr>
          <w:spacing w:val="13"/>
        </w:rPr>
        <w:t> </w:t>
      </w:r>
      <w:r>
        <w:rPr>
          <w:spacing w:val="-1"/>
        </w:rPr>
        <w:t>make</w:t>
      </w:r>
      <w:r>
        <w:rPr>
          <w:spacing w:val="13"/>
        </w:rPr>
        <w:t> </w:t>
      </w:r>
      <w:r>
        <w:rPr>
          <w:spacing w:val="-2"/>
        </w:rPr>
        <w:t>an</w:t>
      </w:r>
      <w:r>
        <w:rPr>
          <w:spacing w:val="11"/>
        </w:rPr>
        <w:t> </w:t>
      </w:r>
      <w:r>
        <w:rPr/>
        <w:t>order</w:t>
      </w:r>
      <w:r>
        <w:rPr>
          <w:spacing w:val="12"/>
        </w:rPr>
        <w:t> </w:t>
      </w:r>
      <w:r>
        <w:rPr>
          <w:spacing w:val="-1"/>
        </w:rPr>
        <w:t>voiding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act</w:t>
      </w:r>
      <w:r>
        <w:rPr>
          <w:spacing w:val="59"/>
        </w:rPr>
        <w:t> </w:t>
      </w:r>
      <w:r>
        <w:rPr>
          <w:spacing w:val="-1"/>
        </w:rPr>
        <w:t>constituted</w:t>
      </w:r>
      <w:r>
        <w:rPr>
          <w:spacing w:val="23"/>
        </w:rPr>
        <w:t> </w:t>
      </w:r>
      <w:r>
        <w:rPr>
          <w:spacing w:val="-2"/>
        </w:rPr>
        <w:t>by</w:t>
      </w:r>
      <w:r>
        <w:rPr>
          <w:spacing w:val="24"/>
        </w:rPr>
        <w:t> </w:t>
      </w:r>
      <w:r>
        <w:rPr>
          <w:spacing w:val="-1"/>
        </w:rPr>
        <w:t>giving</w:t>
      </w:r>
      <w:r>
        <w:rPr>
          <w:spacing w:val="20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preference</w:t>
      </w:r>
      <w:r>
        <w:rPr>
          <w:spacing w:val="25"/>
        </w:rPr>
        <w:t> </w:t>
      </w:r>
      <w:r>
        <w:rPr>
          <w:spacing w:val="-1"/>
        </w:rPr>
        <w:t>and</w:t>
      </w:r>
      <w:r>
        <w:rPr>
          <w:spacing w:val="23"/>
        </w:rPr>
        <w:t> </w:t>
      </w:r>
      <w:r>
        <w:rPr>
          <w:spacing w:val="-1"/>
        </w:rPr>
        <w:t>restoring</w:t>
      </w:r>
      <w:r>
        <w:rPr>
          <w:spacing w:val="23"/>
        </w:rPr>
        <w:t> </w:t>
      </w:r>
      <w:r>
        <w:rPr>
          <w:spacing w:val="-1"/>
        </w:rPr>
        <w:t>the</w:t>
      </w:r>
      <w:r>
        <w:rPr>
          <w:spacing w:val="26"/>
        </w:rPr>
        <w:t> </w:t>
      </w:r>
      <w:r>
        <w:rPr>
          <w:spacing w:val="-1"/>
        </w:rPr>
        <w:t>position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which</w:t>
      </w:r>
      <w:r>
        <w:rPr>
          <w:spacing w:val="20"/>
        </w:rPr>
        <w:t> </w:t>
      </w:r>
      <w:r>
        <w:rPr>
          <w:spacing w:val="-1"/>
        </w:rPr>
        <w:t>would</w:t>
      </w:r>
      <w:r>
        <w:rPr>
          <w:spacing w:val="23"/>
        </w:rPr>
        <w:t> </w:t>
      </w:r>
      <w:r>
        <w:rPr>
          <w:spacing w:val="-1"/>
        </w:rPr>
        <w:t>have</w:t>
      </w:r>
      <w:r>
        <w:rPr>
          <w:spacing w:val="24"/>
        </w:rPr>
        <w:t> </w:t>
      </w:r>
      <w:r>
        <w:rPr>
          <w:spacing w:val="-1"/>
        </w:rPr>
        <w:t>existed</w:t>
      </w:r>
      <w:r>
        <w:rPr>
          <w:spacing w:val="24"/>
        </w:rPr>
        <w:t> </w:t>
      </w:r>
      <w:r>
        <w:rPr/>
        <w:t>if</w:t>
      </w:r>
      <w:r>
        <w:rPr>
          <w:spacing w:val="21"/>
        </w:rPr>
        <w:t> </w:t>
      </w:r>
      <w:r>
        <w:rPr>
          <w:spacing w:val="-1"/>
        </w:rPr>
        <w:t>the</w:t>
      </w:r>
      <w:r>
        <w:rPr>
          <w:spacing w:val="69"/>
        </w:rPr>
        <w:t> </w:t>
      </w:r>
      <w:r>
        <w:rPr>
          <w:spacing w:val="-1"/>
        </w:rPr>
        <w:t>preference</w:t>
      </w:r>
      <w:r>
        <w:rPr/>
        <w:t> </w:t>
      </w:r>
      <w:r>
        <w:rPr>
          <w:spacing w:val="-1"/>
        </w:rPr>
        <w:t>had not</w:t>
      </w:r>
      <w:r>
        <w:rPr/>
        <w:t> </w:t>
      </w:r>
      <w:r>
        <w:rPr>
          <w:spacing w:val="-1"/>
        </w:rPr>
        <w:t>been</w:t>
      </w:r>
      <w:r>
        <w:rPr/>
        <w:t> </w:t>
      </w:r>
      <w:r>
        <w:rPr>
          <w:spacing w:val="-1"/>
        </w:rPr>
        <w:t>given.</w:t>
      </w:r>
    </w:p>
    <w:p>
      <w:pPr>
        <w:pStyle w:val="BodyText"/>
        <w:numPr>
          <w:ilvl w:val="0"/>
          <w:numId w:val="77"/>
        </w:numPr>
        <w:tabs>
          <w:tab w:pos="526" w:val="left" w:leader="none"/>
        </w:tabs>
        <w:spacing w:line="240" w:lineRule="auto" w:before="158" w:after="0"/>
        <w:ind w:left="525" w:right="0" w:hanging="297"/>
        <w:jc w:val="both"/>
        <w:rPr>
          <w:rFonts w:ascii="Calibri" w:hAnsi="Calibri" w:cs="Calibri" w:eastAsia="Calibri"/>
        </w:rPr>
      </w:pPr>
      <w:r>
        <w:rPr>
          <w:spacing w:val="-1"/>
        </w:rPr>
        <w:t>For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purposes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this</w:t>
      </w:r>
      <w:r>
        <w:rPr>
          <w:spacing w:val="-3"/>
        </w:rPr>
        <w:t> </w:t>
      </w:r>
      <w:r>
        <w:rPr>
          <w:spacing w:val="-1"/>
        </w:rPr>
        <w:t>section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section 685,</w:t>
      </w:r>
      <w:r>
        <w:rPr/>
        <w:t> a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gives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preference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/>
        <w:t>a </w:t>
      </w:r>
      <w:r>
        <w:rPr>
          <w:spacing w:val="-1"/>
        </w:rPr>
        <w:t>person </w:t>
      </w:r>
      <w:r>
        <w:rPr/>
        <w:t>if</w:t>
      </w:r>
      <w:r>
        <w:rPr>
          <w:rFonts w:ascii="Calibri" w:hAnsi="Calibri" w:cs="Calibri" w:eastAsia="Calibri"/>
        </w:rPr>
        <w:t>—</w:t>
      </w:r>
    </w:p>
    <w:p>
      <w:pPr>
        <w:pStyle w:val="BodyText"/>
        <w:numPr>
          <w:ilvl w:val="1"/>
          <w:numId w:val="77"/>
        </w:numPr>
        <w:tabs>
          <w:tab w:pos="548" w:val="left" w:leader="none"/>
        </w:tabs>
        <w:spacing w:line="240" w:lineRule="auto" w:before="161" w:after="0"/>
        <w:ind w:left="228" w:right="235" w:firstLine="0"/>
        <w:jc w:val="both"/>
      </w:pP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  <w:spacing w:val="-1"/>
        </w:rPr>
        <w:t>person</w:t>
      </w:r>
      <w:r>
        <w:rPr>
          <w:rFonts w:ascii="Calibri" w:hAnsi="Calibri" w:cs="Calibri" w:eastAsia="Calibri"/>
          <w:spacing w:val="28"/>
        </w:rPr>
        <w:t> </w:t>
      </w:r>
      <w:r>
        <w:rPr>
          <w:rFonts w:ascii="Calibri" w:hAnsi="Calibri" w:cs="Calibri" w:eastAsia="Calibri"/>
        </w:rPr>
        <w:t>is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</w:rPr>
        <w:t>one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30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  <w:spacing w:val="-1"/>
        </w:rPr>
        <w:t>creditors</w:t>
      </w:r>
      <w:r>
        <w:rPr>
          <w:rFonts w:ascii="Calibri" w:hAnsi="Calibri" w:cs="Calibri" w:eastAsia="Calibri"/>
          <w:spacing w:val="25"/>
        </w:rPr>
        <w:t> </w:t>
      </w:r>
      <w:r>
        <w:rPr>
          <w:rFonts w:ascii="Calibri" w:hAnsi="Calibri" w:cs="Calibri" w:eastAsia="Calibri"/>
        </w:rPr>
        <w:t>or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</w:rPr>
        <w:t>a</w:t>
      </w:r>
      <w:r>
        <w:rPr>
          <w:rFonts w:ascii="Calibri" w:hAnsi="Calibri" w:cs="Calibri" w:eastAsia="Calibri"/>
          <w:spacing w:val="32"/>
        </w:rPr>
        <w:t> </w:t>
      </w:r>
      <w:r>
        <w:rPr>
          <w:spacing w:val="-1"/>
        </w:rPr>
        <w:t>surety</w:t>
      </w:r>
      <w:r>
        <w:rPr>
          <w:spacing w:val="26"/>
        </w:rPr>
        <w:t> </w:t>
      </w:r>
      <w:r>
        <w:rPr/>
        <w:t>or</w:t>
      </w:r>
      <w:r>
        <w:rPr>
          <w:spacing w:val="29"/>
        </w:rPr>
        <w:t> </w:t>
      </w:r>
      <w:r>
        <w:rPr>
          <w:spacing w:val="-1"/>
        </w:rPr>
        <w:t>gua</w:t>
      </w:r>
      <w:r>
        <w:rPr>
          <w:rFonts w:ascii="Calibri" w:hAnsi="Calibri" w:cs="Calibri" w:eastAsia="Calibri"/>
          <w:spacing w:val="-1"/>
        </w:rPr>
        <w:t>rantor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  <w:spacing w:val="-1"/>
        </w:rPr>
        <w:t>for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  <w:spacing w:val="-1"/>
        </w:rPr>
        <w:t>any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29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30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51"/>
        </w:rPr>
        <w:t> </w:t>
      </w:r>
      <w:r>
        <w:rPr>
          <w:spacing w:val="-1"/>
        </w:rPr>
        <w:t>debts</w:t>
      </w:r>
      <w:r>
        <w:rPr/>
        <w:t> or</w:t>
      </w:r>
      <w:r>
        <w:rPr>
          <w:spacing w:val="-3"/>
        </w:rPr>
        <w:t> </w:t>
      </w:r>
      <w:r>
        <w:rPr>
          <w:spacing w:val="-1"/>
        </w:rPr>
        <w:t>other</w:t>
      </w:r>
      <w:r>
        <w:rPr/>
        <w:t> </w:t>
      </w:r>
      <w:r>
        <w:rPr>
          <w:spacing w:val="-1"/>
        </w:rPr>
        <w:t>liabilities; </w:t>
      </w:r>
      <w:r>
        <w:rPr>
          <w:spacing w:val="-2"/>
        </w:rPr>
        <w:t>and</w:t>
      </w:r>
    </w:p>
    <w:p>
      <w:pPr>
        <w:pStyle w:val="BodyText"/>
        <w:numPr>
          <w:ilvl w:val="1"/>
          <w:numId w:val="77"/>
        </w:numPr>
        <w:tabs>
          <w:tab w:pos="536" w:val="left" w:leader="none"/>
        </w:tabs>
        <w:spacing w:line="240" w:lineRule="auto" w:before="158" w:after="0"/>
        <w:ind w:left="228" w:right="234" w:firstLine="0"/>
        <w:jc w:val="both"/>
      </w:pPr>
      <w:r>
        <w:rPr/>
        <w:t>the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>
          <w:spacing w:val="-1"/>
        </w:rPr>
        <w:t>does</w:t>
      </w:r>
      <w:r>
        <w:rPr>
          <w:spacing w:val="8"/>
        </w:rPr>
        <w:t> </w:t>
      </w:r>
      <w:r>
        <w:rPr>
          <w:spacing w:val="-2"/>
        </w:rPr>
        <w:t>any</w:t>
      </w:r>
      <w:r>
        <w:rPr>
          <w:spacing w:val="6"/>
        </w:rPr>
        <w:t> </w:t>
      </w:r>
      <w:r>
        <w:rPr/>
        <w:t>act</w:t>
      </w:r>
      <w:r>
        <w:rPr>
          <w:spacing w:val="8"/>
        </w:rPr>
        <w:t> </w:t>
      </w:r>
      <w:r>
        <w:rPr/>
        <w:t>or</w:t>
      </w:r>
      <w:r>
        <w:rPr>
          <w:spacing w:val="5"/>
        </w:rPr>
        <w:t> </w:t>
      </w:r>
      <w:r>
        <w:rPr>
          <w:spacing w:val="-1"/>
        </w:rPr>
        <w:t>allows</w:t>
      </w:r>
      <w:r>
        <w:rPr>
          <w:spacing w:val="8"/>
        </w:rPr>
        <w:t> </w:t>
      </w:r>
      <w:r>
        <w:rPr/>
        <w:t>an</w:t>
      </w:r>
      <w:r>
        <w:rPr>
          <w:spacing w:val="6"/>
        </w:rPr>
        <w:t> </w:t>
      </w:r>
      <w:r>
        <w:rPr>
          <w:spacing w:val="-1"/>
        </w:rPr>
        <w:t>act</w:t>
      </w:r>
      <w:r>
        <w:rPr>
          <w:spacing w:val="8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>
          <w:spacing w:val="-1"/>
        </w:rPr>
        <w:t>be</w:t>
      </w:r>
      <w:r>
        <w:rPr>
          <w:spacing w:val="9"/>
        </w:rPr>
        <w:t> </w:t>
      </w:r>
      <w:r>
        <w:rPr>
          <w:spacing w:val="-1"/>
        </w:rPr>
        <w:t>done</w:t>
      </w:r>
      <w:r>
        <w:rPr>
          <w:spacing w:val="8"/>
        </w:rPr>
        <w:t> </w:t>
      </w:r>
      <w:r>
        <w:rPr>
          <w:spacing w:val="-1"/>
        </w:rPr>
        <w:t>that</w:t>
      </w:r>
      <w:r>
        <w:rPr>
          <w:spacing w:val="8"/>
        </w:rPr>
        <w:t> </w:t>
      </w:r>
      <w:r>
        <w:rPr>
          <w:spacing w:val="-1"/>
        </w:rPr>
        <w:t>(in</w:t>
      </w:r>
      <w:r>
        <w:rPr>
          <w:spacing w:val="6"/>
        </w:rPr>
        <w:t> </w:t>
      </w:r>
      <w:r>
        <w:rPr>
          <w:spacing w:val="-1"/>
        </w:rPr>
        <w:t>either</w:t>
      </w:r>
      <w:r>
        <w:rPr>
          <w:spacing w:val="9"/>
        </w:rPr>
        <w:t> </w:t>
      </w:r>
      <w:r>
        <w:rPr>
          <w:spacing w:val="-1"/>
        </w:rPr>
        <w:t>case)</w:t>
      </w:r>
      <w:r>
        <w:rPr>
          <w:spacing w:val="8"/>
        </w:rPr>
        <w:t> </w:t>
      </w:r>
      <w:r>
        <w:rPr>
          <w:spacing w:val="-2"/>
        </w:rPr>
        <w:t>has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effect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placing</w:t>
      </w:r>
      <w:r>
        <w:rPr>
          <w:spacing w:val="53"/>
        </w:rPr>
        <w:t> </w:t>
      </w:r>
      <w:r>
        <w:rPr/>
        <w:t>the </w:t>
      </w:r>
      <w:r>
        <w:rPr>
          <w:spacing w:val="-1"/>
        </w:rPr>
        <w:t>person </w:t>
      </w:r>
      <w:r>
        <w:rPr/>
        <w:t>in a </w:t>
      </w:r>
      <w:r>
        <w:rPr>
          <w:spacing w:val="-1"/>
        </w:rPr>
        <w:t>position that,</w:t>
      </w:r>
      <w:r>
        <w:rPr/>
        <w:t> if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were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insolvent liquidation,</w:t>
      </w:r>
      <w:r>
        <w:rPr>
          <w:spacing w:val="-3"/>
        </w:rPr>
        <w:t> </w:t>
      </w:r>
      <w:r>
        <w:rPr/>
        <w:t>is </w:t>
      </w:r>
      <w:r>
        <w:rPr>
          <w:spacing w:val="-1"/>
        </w:rPr>
        <w:t>better</w:t>
      </w:r>
      <w:r>
        <w:rPr/>
        <w:t> than</w:t>
      </w:r>
      <w:r>
        <w:rPr>
          <w:spacing w:val="-2"/>
        </w:rPr>
        <w:t> the</w:t>
      </w:r>
      <w:r>
        <w:rPr/>
        <w:t> </w:t>
      </w:r>
      <w:r>
        <w:rPr>
          <w:spacing w:val="-1"/>
        </w:rPr>
        <w:t>position</w:t>
      </w:r>
    </w:p>
    <w:p>
      <w:pPr>
        <w:pStyle w:val="BodyText"/>
        <w:spacing w:line="240" w:lineRule="auto"/>
        <w:ind w:right="0"/>
        <w:jc w:val="both"/>
      </w:pPr>
      <w:r>
        <w:rPr/>
        <w:t>the </w:t>
      </w:r>
      <w:r>
        <w:rPr>
          <w:spacing w:val="-1"/>
        </w:rPr>
        <w:t>person would have</w:t>
      </w:r>
      <w:r>
        <w:rPr/>
        <w:t> </w:t>
      </w:r>
      <w:r>
        <w:rPr>
          <w:spacing w:val="-2"/>
        </w:rPr>
        <w:t>been</w:t>
      </w:r>
      <w:r>
        <w:rPr>
          <w:spacing w:val="-1"/>
        </w:rPr>
        <w:t> </w:t>
      </w:r>
      <w:r>
        <w:rPr/>
        <w:t>in </w:t>
      </w:r>
      <w:r>
        <w:rPr>
          <w:spacing w:val="-1"/>
        </w:rPr>
        <w:t>had that</w:t>
      </w:r>
      <w:r>
        <w:rPr/>
        <w:t> </w:t>
      </w:r>
      <w:r>
        <w:rPr>
          <w:spacing w:val="-1"/>
        </w:rPr>
        <w:t>act</w:t>
      </w:r>
      <w:r>
        <w:rPr/>
        <w:t> </w:t>
      </w:r>
      <w:r>
        <w:rPr>
          <w:spacing w:val="-1"/>
        </w:rPr>
        <w:t>not</w:t>
      </w:r>
      <w:r>
        <w:rPr>
          <w:spacing w:val="2"/>
        </w:rPr>
        <w:t> </w:t>
      </w:r>
      <w:r>
        <w:rPr>
          <w:spacing w:val="-1"/>
        </w:rPr>
        <w:t>been</w:t>
      </w:r>
      <w:r>
        <w:rPr>
          <w:spacing w:val="-3"/>
        </w:rPr>
        <w:t> </w:t>
      </w:r>
      <w:r>
        <w:rPr>
          <w:spacing w:val="-1"/>
        </w:rPr>
        <w:t>done.</w:t>
      </w:r>
    </w:p>
    <w:p>
      <w:pPr>
        <w:pStyle w:val="BodyText"/>
        <w:numPr>
          <w:ilvl w:val="0"/>
          <w:numId w:val="77"/>
        </w:numPr>
        <w:tabs>
          <w:tab w:pos="531" w:val="left" w:leader="none"/>
        </w:tabs>
        <w:spacing w:line="240" w:lineRule="auto" w:before="158" w:after="0"/>
        <w:ind w:left="228" w:right="234" w:firstLine="0"/>
        <w:jc w:val="both"/>
      </w:pP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Court</w:t>
      </w:r>
      <w:r>
        <w:rPr>
          <w:spacing w:val="2"/>
        </w:rPr>
        <w:t> </w:t>
      </w:r>
      <w:r>
        <w:rPr>
          <w:spacing w:val="-1"/>
        </w:rPr>
        <w:t>may</w:t>
      </w:r>
      <w:r>
        <w:rPr>
          <w:spacing w:val="6"/>
        </w:rPr>
        <w:t> </w:t>
      </w:r>
      <w:r>
        <w:rPr/>
        <w:t>not</w:t>
      </w:r>
      <w:r>
        <w:rPr>
          <w:spacing w:val="3"/>
        </w:rPr>
        <w:t> </w:t>
      </w:r>
      <w:r>
        <w:rPr>
          <w:spacing w:val="-2"/>
        </w:rPr>
        <w:t>make</w:t>
      </w:r>
      <w:r>
        <w:rPr>
          <w:spacing w:val="5"/>
        </w:rPr>
        <w:t> </w:t>
      </w:r>
      <w:r>
        <w:rPr/>
        <w:t>an</w:t>
      </w:r>
      <w:r>
        <w:rPr>
          <w:spacing w:val="4"/>
        </w:rPr>
        <w:t> </w:t>
      </w:r>
      <w:r>
        <w:rPr/>
        <w:t>order</w:t>
      </w:r>
      <w:r>
        <w:rPr>
          <w:spacing w:val="5"/>
        </w:rPr>
        <w:t> </w:t>
      </w:r>
      <w:r>
        <w:rPr>
          <w:spacing w:val="-1"/>
        </w:rPr>
        <w:t>under</w:t>
      </w:r>
      <w:r>
        <w:rPr>
          <w:spacing w:val="9"/>
        </w:rPr>
        <w:t> </w:t>
      </w:r>
      <w:r>
        <w:rPr>
          <w:spacing w:val="-2"/>
        </w:rPr>
        <w:t>subsection</w:t>
      </w:r>
      <w:r>
        <w:rPr>
          <w:spacing w:val="4"/>
        </w:rPr>
        <w:t> </w:t>
      </w:r>
      <w:r>
        <w:rPr>
          <w:spacing w:val="-1"/>
        </w:rPr>
        <w:t>(3)</w:t>
      </w:r>
      <w:r>
        <w:rPr>
          <w:spacing w:val="5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1"/>
        </w:rPr>
        <w:t>respect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preference</w:t>
      </w:r>
      <w:r>
        <w:rPr>
          <w:spacing w:val="5"/>
        </w:rPr>
        <w:t> </w:t>
      </w:r>
      <w:r>
        <w:rPr>
          <w:spacing w:val="-1"/>
        </w:rPr>
        <w:t>given</w:t>
      </w:r>
      <w:r>
        <w:rPr>
          <w:spacing w:val="4"/>
        </w:rPr>
        <w:t> </w:t>
      </w:r>
      <w:r>
        <w:rPr/>
        <w:t>to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person</w:t>
      </w:r>
      <w:r>
        <w:rPr>
          <w:spacing w:val="71"/>
        </w:rPr>
        <w:t> </w:t>
      </w:r>
      <w:r>
        <w:rPr>
          <w:spacing w:val="-1"/>
        </w:rPr>
        <w:t>unless</w:t>
      </w:r>
      <w:r>
        <w:rPr>
          <w:spacing w:val="7"/>
        </w:rPr>
        <w:t> </w:t>
      </w:r>
      <w:r>
        <w:rPr/>
        <w:t>it</w:t>
      </w:r>
      <w:r>
        <w:rPr>
          <w:spacing w:val="7"/>
        </w:rPr>
        <w:t> </w:t>
      </w:r>
      <w:r>
        <w:rPr/>
        <w:t>is</w:t>
      </w:r>
      <w:r>
        <w:rPr>
          <w:spacing w:val="4"/>
        </w:rPr>
        <w:t> </w:t>
      </w:r>
      <w:r>
        <w:rPr>
          <w:spacing w:val="-1"/>
        </w:rPr>
        <w:t>satisfied</w:t>
      </w:r>
      <w:r>
        <w:rPr>
          <w:spacing w:val="4"/>
        </w:rPr>
        <w:t> </w:t>
      </w:r>
      <w:r>
        <w:rPr/>
        <w:t>that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/>
        <w:t>that</w:t>
      </w:r>
      <w:r>
        <w:rPr>
          <w:spacing w:val="5"/>
        </w:rPr>
        <w:t> </w:t>
      </w:r>
      <w:r>
        <w:rPr>
          <w:spacing w:val="-1"/>
        </w:rPr>
        <w:t>gave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1"/>
        </w:rPr>
        <w:t>preference</w:t>
      </w:r>
      <w:r>
        <w:rPr>
          <w:spacing w:val="8"/>
        </w:rPr>
        <w:t> </w:t>
      </w:r>
      <w:r>
        <w:rPr>
          <w:spacing w:val="-1"/>
        </w:rPr>
        <w:t>was</w:t>
      </w:r>
      <w:r>
        <w:rPr>
          <w:spacing w:val="7"/>
        </w:rPr>
        <w:t> </w:t>
      </w:r>
      <w:r>
        <w:rPr>
          <w:spacing w:val="-1"/>
        </w:rPr>
        <w:t>influenced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1"/>
        </w:rPr>
        <w:t>deciding</w:t>
      </w:r>
      <w:r>
        <w:rPr>
          <w:spacing w:val="6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1"/>
        </w:rPr>
        <w:t>give</w:t>
      </w:r>
      <w:r>
        <w:rPr>
          <w:spacing w:val="5"/>
        </w:rPr>
        <w:t> </w:t>
      </w:r>
      <w:r>
        <w:rPr/>
        <w:t>it</w:t>
      </w:r>
      <w:r>
        <w:rPr>
          <w:spacing w:val="5"/>
        </w:rPr>
        <w:t> </w:t>
      </w:r>
      <w:r>
        <w:rPr>
          <w:spacing w:val="-2"/>
        </w:rPr>
        <w:t>by</w:t>
      </w:r>
      <w:r>
        <w:rPr>
          <w:spacing w:val="43"/>
        </w:rPr>
        <w:t> </w:t>
      </w:r>
      <w:r>
        <w:rPr/>
        <w:t>a wish</w:t>
      </w:r>
      <w:r>
        <w:rPr>
          <w:spacing w:val="-1"/>
        </w:rPr>
        <w:t> to</w:t>
      </w:r>
      <w:r>
        <w:rPr>
          <w:spacing w:val="1"/>
        </w:rPr>
        <w:t> </w:t>
      </w:r>
      <w:r>
        <w:rPr>
          <w:spacing w:val="-1"/>
        </w:rPr>
        <w:t>produce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relation </w:t>
      </w:r>
      <w:r>
        <w:rPr/>
        <w:t>to</w:t>
      </w:r>
      <w:r>
        <w:rPr>
          <w:spacing w:val="-1"/>
        </w:rPr>
        <w:t> </w:t>
      </w:r>
      <w:r>
        <w:rPr/>
        <w:t>that </w:t>
      </w:r>
      <w:r>
        <w:rPr>
          <w:spacing w:val="-1"/>
        </w:rPr>
        <w:t>person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effect</w:t>
      </w:r>
      <w:r>
        <w:rPr>
          <w:spacing w:val="-4"/>
        </w:rPr>
        <w:t> </w:t>
      </w:r>
      <w:r>
        <w:rPr/>
        <w:t>referred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subsection(4)(b).</w:t>
      </w:r>
      <w:r>
        <w:rPr/>
      </w:r>
    </w:p>
    <w:p>
      <w:pPr>
        <w:pStyle w:val="BodyText"/>
        <w:numPr>
          <w:ilvl w:val="0"/>
          <w:numId w:val="77"/>
        </w:numPr>
        <w:tabs>
          <w:tab w:pos="526" w:val="left" w:leader="none"/>
        </w:tabs>
        <w:spacing w:line="239" w:lineRule="auto" w:before="161" w:after="0"/>
        <w:ind w:left="228" w:right="235" w:firstLine="0"/>
        <w:jc w:val="both"/>
      </w:pPr>
      <w:r>
        <w:rPr/>
        <w:t>A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given</w:t>
      </w:r>
      <w:r>
        <w:rPr/>
        <w:t> a </w:t>
      </w:r>
      <w:r>
        <w:rPr>
          <w:spacing w:val="-1"/>
        </w:rPr>
        <w:t>preference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person connected</w:t>
      </w:r>
      <w:r>
        <w:rPr/>
        <w:t> with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(otherwise</w:t>
      </w:r>
      <w:r>
        <w:rPr/>
        <w:t> than</w:t>
      </w:r>
      <w:r>
        <w:rPr>
          <w:spacing w:val="-2"/>
        </w:rPr>
        <w:t> </w:t>
      </w:r>
      <w:r>
        <w:rPr>
          <w:spacing w:val="-1"/>
        </w:rPr>
        <w:t>by</w:t>
      </w:r>
      <w:r>
        <w:rPr>
          <w:spacing w:val="34"/>
        </w:rPr>
        <w:t> </w:t>
      </w:r>
      <w:r>
        <w:rPr>
          <w:spacing w:val="-1"/>
        </w:rPr>
        <w:t>being</w:t>
      </w:r>
      <w:r>
        <w:rPr>
          <w:spacing w:val="2"/>
        </w:rPr>
        <w:t> </w:t>
      </w:r>
      <w:r>
        <w:rPr/>
        <w:t>its</w:t>
      </w:r>
      <w:r>
        <w:rPr>
          <w:spacing w:val="1"/>
        </w:rPr>
        <w:t> </w:t>
      </w:r>
      <w:r>
        <w:rPr>
          <w:spacing w:val="-1"/>
        </w:rPr>
        <w:t>employee)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4"/>
        </w:rPr>
        <w:t> </w:t>
      </w:r>
      <w:r>
        <w:rPr>
          <w:spacing w:val="-2"/>
        </w:rPr>
        <w:t>time</w:t>
      </w:r>
      <w:r>
        <w:rPr>
          <w:spacing w:val="1"/>
        </w:rPr>
        <w:t> </w:t>
      </w:r>
      <w:r>
        <w:rPr/>
        <w:t>when</w:t>
      </w:r>
      <w:r>
        <w:rPr>
          <w:spacing w:val="49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preference</w:t>
      </w:r>
      <w:r>
        <w:rPr>
          <w:spacing w:val="1"/>
        </w:rPr>
        <w:t> </w:t>
      </w:r>
      <w:r>
        <w:rPr/>
        <w:t>was</w:t>
      </w:r>
      <w:r>
        <w:rPr>
          <w:spacing w:val="5"/>
        </w:rPr>
        <w:t> </w:t>
      </w:r>
      <w:r>
        <w:rPr>
          <w:spacing w:val="-1"/>
        </w:rPr>
        <w:t>given</w:t>
      </w:r>
      <w:r>
        <w:rPr/>
        <w:t>  is  </w:t>
      </w:r>
      <w:r>
        <w:rPr>
          <w:spacing w:val="-1"/>
        </w:rPr>
        <w:t>presumed,</w:t>
      </w:r>
      <w:r>
        <w:rPr>
          <w:spacing w:val="2"/>
        </w:rPr>
        <w:t> </w:t>
      </w:r>
      <w:r>
        <w:rPr/>
        <w:t>in</w:t>
      </w:r>
      <w:r>
        <w:rPr>
          <w:spacing w:val="49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absence</w:t>
      </w:r>
      <w:r>
        <w:rPr>
          <w:spacing w:val="1"/>
        </w:rPr>
        <w:t> </w:t>
      </w:r>
      <w:r>
        <w:rPr/>
        <w:t>of</w:t>
      </w:r>
      <w:r>
        <w:rPr>
          <w:spacing w:val="37"/>
        </w:rPr>
        <w:t> </w:t>
      </w:r>
      <w:r>
        <w:rPr>
          <w:spacing w:val="-1"/>
        </w:rPr>
        <w:t>evidence</w:t>
      </w:r>
      <w:r>
        <w:rPr>
          <w:spacing w:val="8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contrary,</w:t>
      </w:r>
      <w:r>
        <w:rPr>
          <w:spacing w:val="7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>
          <w:spacing w:val="-1"/>
        </w:rPr>
        <w:t>have</w:t>
      </w:r>
      <w:r>
        <w:rPr>
          <w:spacing w:val="8"/>
        </w:rPr>
        <w:t> </w:t>
      </w:r>
      <w:r>
        <w:rPr>
          <w:spacing w:val="-1"/>
        </w:rPr>
        <w:t>been</w:t>
      </w:r>
      <w:r>
        <w:rPr>
          <w:spacing w:val="7"/>
        </w:rPr>
        <w:t> </w:t>
      </w:r>
      <w:r>
        <w:rPr>
          <w:spacing w:val="-1"/>
        </w:rPr>
        <w:t>influenced</w:t>
      </w:r>
      <w:r>
        <w:rPr>
          <w:spacing w:val="6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1"/>
        </w:rPr>
        <w:t>deciding</w:t>
      </w:r>
      <w:r>
        <w:rPr>
          <w:spacing w:val="6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1"/>
        </w:rPr>
        <w:t>give</w:t>
      </w:r>
      <w:r>
        <w:rPr>
          <w:spacing w:val="8"/>
        </w:rPr>
        <w:t> </w:t>
      </w:r>
      <w:r>
        <w:rPr>
          <w:spacing w:val="-2"/>
        </w:rPr>
        <w:t>it</w:t>
      </w:r>
      <w:r>
        <w:rPr>
          <w:spacing w:val="8"/>
        </w:rPr>
        <w:t> </w:t>
      </w:r>
      <w:r>
        <w:rPr>
          <w:spacing w:val="-1"/>
        </w:rPr>
        <w:t>by</w:t>
      </w:r>
      <w:r>
        <w:rPr>
          <w:spacing w:val="12"/>
        </w:rPr>
        <w:t> </w:t>
      </w:r>
      <w:r>
        <w:rPr>
          <w:spacing w:val="-1"/>
        </w:rPr>
        <w:t>such</w:t>
      </w:r>
      <w:r>
        <w:rPr>
          <w:spacing w:val="1"/>
        </w:rPr>
        <w:t> </w:t>
      </w:r>
      <w:r>
        <w:rPr/>
        <w:t>a</w:t>
      </w:r>
      <w:r>
        <w:rPr>
          <w:spacing w:val="7"/>
        </w:rPr>
        <w:t> </w:t>
      </w:r>
      <w:r>
        <w:rPr/>
        <w:t>wish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is</w:t>
      </w:r>
      <w:r>
        <w:rPr>
          <w:spacing w:val="5"/>
        </w:rPr>
        <w:t> </w:t>
      </w:r>
      <w:r>
        <w:rPr>
          <w:spacing w:val="-1"/>
        </w:rPr>
        <w:t>referred</w:t>
      </w:r>
      <w:r>
        <w:rPr>
          <w:spacing w:val="6"/>
        </w:rPr>
        <w:t> </w:t>
      </w:r>
      <w:r>
        <w:rPr>
          <w:spacing w:val="-1"/>
        </w:rPr>
        <w:t>to</w:t>
      </w:r>
      <w:r>
        <w:rPr>
          <w:spacing w:val="55"/>
        </w:rPr>
        <w:t> </w:t>
      </w:r>
      <w:r>
        <w:rPr/>
        <w:t>in</w:t>
      </w:r>
      <w:r>
        <w:rPr>
          <w:spacing w:val="-1"/>
        </w:rPr>
        <w:t> subsection (5).</w:t>
      </w:r>
      <w:r>
        <w:rPr/>
      </w:r>
    </w:p>
    <w:p>
      <w:pPr>
        <w:pStyle w:val="BodyText"/>
        <w:numPr>
          <w:ilvl w:val="0"/>
          <w:numId w:val="77"/>
        </w:numPr>
        <w:tabs>
          <w:tab w:pos="526" w:val="left" w:leader="none"/>
        </w:tabs>
        <w:spacing w:line="240" w:lineRule="auto" w:before="161" w:after="0"/>
        <w:ind w:left="228" w:right="236" w:firstLine="0"/>
        <w:jc w:val="both"/>
      </w:pPr>
      <w:r>
        <w:rPr>
          <w:spacing w:val="-1"/>
        </w:rPr>
        <w:t>The</w:t>
      </w:r>
      <w:r>
        <w:rPr/>
        <w:t> </w:t>
      </w:r>
      <w:r>
        <w:rPr>
          <w:spacing w:val="-1"/>
        </w:rPr>
        <w:t>fact</w:t>
      </w:r>
      <w:r>
        <w:rPr>
          <w:spacing w:val="1"/>
        </w:rPr>
        <w:t> </w:t>
      </w:r>
      <w:r>
        <w:rPr/>
        <w:t>that </w:t>
      </w:r>
      <w:r>
        <w:rPr>
          <w:spacing w:val="-1"/>
        </w:rPr>
        <w:t>action has</w:t>
      </w:r>
      <w:r>
        <w:rPr>
          <w:spacing w:val="-2"/>
        </w:rPr>
        <w:t> </w:t>
      </w:r>
      <w:r>
        <w:rPr>
          <w:spacing w:val="-1"/>
        </w:rPr>
        <w:t>been </w:t>
      </w:r>
      <w:r>
        <w:rPr/>
        <w:t>taken in</w:t>
      </w:r>
      <w:r>
        <w:rPr>
          <w:spacing w:val="-1"/>
        </w:rPr>
        <w:t> accordance</w:t>
      </w:r>
      <w:r>
        <w:rPr>
          <w:spacing w:val="3"/>
        </w:rPr>
        <w:t> </w:t>
      </w:r>
      <w:r>
        <w:rPr/>
        <w:t>with </w:t>
      </w:r>
      <w:r>
        <w:rPr>
          <w:spacing w:val="-1"/>
        </w:rPr>
        <w:t>the</w:t>
      </w:r>
      <w:r>
        <w:rPr>
          <w:spacing w:val="-2"/>
        </w:rPr>
        <w:t> </w:t>
      </w:r>
      <w:r>
        <w:rPr/>
        <w:t>order of a </w:t>
      </w:r>
      <w:r>
        <w:rPr>
          <w:spacing w:val="-1"/>
        </w:rPr>
        <w:t>Court</w:t>
      </w:r>
      <w:r>
        <w:rPr/>
        <w:t> </w:t>
      </w:r>
      <w:r>
        <w:rPr>
          <w:spacing w:val="-1"/>
        </w:rPr>
        <w:t>does</w:t>
      </w:r>
      <w:r>
        <w:rPr/>
        <w:t> </w:t>
      </w:r>
      <w:r>
        <w:rPr>
          <w:spacing w:val="-1"/>
        </w:rPr>
        <w:t>not,</w:t>
      </w:r>
      <w:r>
        <w:rPr/>
        <w:t> </w:t>
      </w:r>
      <w:r>
        <w:rPr>
          <w:spacing w:val="-1"/>
        </w:rPr>
        <w:t>without</w:t>
      </w:r>
      <w:r>
        <w:rPr>
          <w:spacing w:val="-2"/>
        </w:rPr>
        <w:t> </w:t>
      </w:r>
      <w:r>
        <w:rPr>
          <w:spacing w:val="-1"/>
        </w:rPr>
        <w:t>more,</w:t>
      </w:r>
      <w:r>
        <w:rPr>
          <w:spacing w:val="51"/>
        </w:rPr>
        <w:t> </w:t>
      </w:r>
      <w:r>
        <w:rPr>
          <w:spacing w:val="-1"/>
        </w:rPr>
        <w:t>prevent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doing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suffering </w:t>
      </w:r>
      <w:r>
        <w:rPr/>
        <w:t>of that</w:t>
      </w:r>
      <w:r>
        <w:rPr>
          <w:spacing w:val="-2"/>
        </w:rPr>
        <w:t> </w:t>
      </w:r>
      <w:r>
        <w:rPr>
          <w:spacing w:val="-1"/>
        </w:rPr>
        <w:t>action from</w:t>
      </w:r>
      <w:r>
        <w:rPr>
          <w:spacing w:val="-2"/>
        </w:rPr>
        <w:t> </w:t>
      </w:r>
      <w:r>
        <w:rPr>
          <w:spacing w:val="-1"/>
        </w:rPr>
        <w:t>constituting the</w:t>
      </w:r>
      <w:r>
        <w:rPr/>
        <w:t> </w:t>
      </w:r>
      <w:r>
        <w:rPr>
          <w:spacing w:val="-1"/>
        </w:rPr>
        <w:t>giving</w:t>
      </w:r>
      <w:r>
        <w:rPr>
          <w:spacing w:val="-4"/>
        </w:rPr>
        <w:t> </w:t>
      </w:r>
      <w:r>
        <w:rPr/>
        <w:t>of a </w:t>
      </w:r>
      <w:r>
        <w:rPr>
          <w:spacing w:val="-2"/>
        </w:rPr>
        <w:t>preference.</w:t>
      </w:r>
      <w:r>
        <w:rPr/>
      </w:r>
    </w:p>
    <w:p>
      <w:pPr>
        <w:pStyle w:val="BodyText"/>
        <w:numPr>
          <w:ilvl w:val="0"/>
          <w:numId w:val="74"/>
        </w:numPr>
        <w:tabs>
          <w:tab w:pos="728" w:val="left" w:leader="none"/>
        </w:tabs>
        <w:spacing w:line="240" w:lineRule="auto" w:before="159" w:after="0"/>
        <w:ind w:left="228" w:right="234" w:firstLine="0"/>
        <w:jc w:val="both"/>
        <w:rPr>
          <w:rFonts w:ascii="Calibri" w:hAnsi="Calibri" w:cs="Calibri" w:eastAsia="Calibri"/>
        </w:rPr>
      </w:pPr>
      <w:r>
        <w:rPr>
          <w:spacing w:val="-1"/>
        </w:rPr>
        <w:t>(1)</w:t>
      </w:r>
      <w:r>
        <w:rPr>
          <w:spacing w:val="1"/>
        </w:rPr>
        <w:t> </w:t>
      </w:r>
      <w:r>
        <w:rPr>
          <w:spacing w:val="-1"/>
        </w:rPr>
        <w:t>Subject</w:t>
      </w:r>
      <w:r>
        <w:rPr>
          <w:spacing w:val="48"/>
        </w:rPr>
        <w:t> </w:t>
      </w:r>
      <w:r>
        <w:rPr/>
        <w:t>to </w:t>
      </w:r>
      <w:r>
        <w:rPr>
          <w:spacing w:val="-1"/>
        </w:rPr>
        <w:t>subsection</w:t>
      </w:r>
      <w:r>
        <w:rPr/>
        <w:t>  </w:t>
      </w:r>
      <w:r>
        <w:rPr>
          <w:spacing w:val="-1"/>
        </w:rPr>
        <w:t>(3),</w:t>
      </w:r>
      <w:r>
        <w:rPr>
          <w:spacing w:val="49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time</w:t>
      </w:r>
      <w:r>
        <w:rPr>
          <w:spacing w:val="1"/>
        </w:rPr>
        <w:t> </w:t>
      </w:r>
      <w:r>
        <w:rPr>
          <w:spacing w:val="-2"/>
        </w:rPr>
        <w:t>at</w:t>
      </w:r>
      <w:r>
        <w:rPr>
          <w:spacing w:val="1"/>
        </w:rPr>
        <w:t> </w:t>
      </w:r>
      <w:r>
        <w:rPr>
          <w:spacing w:val="-1"/>
        </w:rPr>
        <w:t>which</w:t>
      </w:r>
      <w:r>
        <w:rPr>
          <w:spacing w:val="4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1"/>
        </w:rPr>
        <w:t>company</w:t>
      </w:r>
      <w:r>
        <w:rPr>
          <w:spacing w:val="49"/>
        </w:rPr>
        <w:t> </w:t>
      </w:r>
      <w:r>
        <w:rPr/>
        <w:t>enters</w:t>
      </w:r>
      <w:r>
        <w:rPr>
          <w:spacing w:val="47"/>
        </w:rPr>
        <w:t> </w:t>
      </w:r>
      <w:r>
        <w:rPr>
          <w:spacing w:val="-1"/>
        </w:rPr>
        <w:t>into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1"/>
        </w:rPr>
        <w:t>transaction</w:t>
      </w:r>
      <w:r>
        <w:rPr/>
        <w:t>  at</w:t>
      </w:r>
      <w:r>
        <w:rPr>
          <w:spacing w:val="1"/>
        </w:rPr>
        <w:t> </w:t>
      </w:r>
      <w:r>
        <w:rPr/>
        <w:t>an</w:t>
      </w:r>
      <w:r>
        <w:rPr>
          <w:spacing w:val="35"/>
        </w:rPr>
        <w:t> </w:t>
      </w:r>
      <w:r>
        <w:rPr>
          <w:spacing w:val="-1"/>
        </w:rPr>
        <w:t>undervalue</w:t>
      </w:r>
      <w:r>
        <w:rPr/>
        <w:t> is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relevant</w:t>
      </w:r>
      <w:r>
        <w:rPr>
          <w:spacing w:val="-2"/>
        </w:rPr>
        <w:t> </w:t>
      </w:r>
      <w:r>
        <w:rPr>
          <w:spacing w:val="-1"/>
        </w:rPr>
        <w:t>time</w:t>
      </w:r>
      <w:r>
        <w:rPr/>
        <w:t> if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transaction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entered into</w:t>
      </w:r>
      <w:r>
        <w:rPr>
          <w:spacing w:val="1"/>
        </w:rPr>
        <w:t> </w:t>
      </w:r>
      <w:r>
        <w:rPr/>
        <w:t>at</w:t>
      </w:r>
      <w:r>
        <w:rPr>
          <w:spacing w:val="-2"/>
        </w:rPr>
        <w:t> </w:t>
      </w:r>
      <w:r>
        <w:rPr/>
        <w:t>a time</w:t>
      </w:r>
      <w:r>
        <w:rPr>
          <w:rFonts w:ascii="Calibri" w:hAnsi="Calibri" w:cs="Calibri" w:eastAsia="Calibri"/>
        </w:rPr>
        <w:t>—</w:t>
      </w:r>
    </w:p>
    <w:p>
      <w:pPr>
        <w:pStyle w:val="BodyText"/>
        <w:numPr>
          <w:ilvl w:val="0"/>
          <w:numId w:val="78"/>
        </w:numPr>
        <w:tabs>
          <w:tab w:pos="519" w:val="left" w:leader="none"/>
        </w:tabs>
        <w:spacing w:line="240" w:lineRule="auto" w:before="161" w:after="0"/>
        <w:ind w:left="228" w:right="0" w:firstLine="0"/>
        <w:jc w:val="both"/>
      </w:pPr>
      <w:r>
        <w:rPr>
          <w:spacing w:val="-1"/>
        </w:rPr>
        <w:t>during the</w:t>
      </w:r>
      <w:r>
        <w:rPr/>
        <w:t> </w:t>
      </w:r>
      <w:r>
        <w:rPr>
          <w:spacing w:val="-2"/>
        </w:rPr>
        <w:t>two</w:t>
      </w:r>
      <w:r>
        <w:rPr>
          <w:spacing w:val="1"/>
        </w:rPr>
        <w:t> </w:t>
      </w:r>
      <w:r>
        <w:rPr>
          <w:spacing w:val="-1"/>
        </w:rPr>
        <w:t>years</w:t>
      </w:r>
      <w:r>
        <w:rPr/>
        <w:t> </w:t>
      </w:r>
      <w:r>
        <w:rPr>
          <w:spacing w:val="-1"/>
        </w:rPr>
        <w:t>immediately</w:t>
      </w:r>
      <w:r>
        <w:rPr/>
        <w:t> </w:t>
      </w:r>
      <w:r>
        <w:rPr>
          <w:spacing w:val="-1"/>
        </w:rPr>
        <w:t>preceding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onset </w:t>
      </w:r>
      <w:r>
        <w:rPr/>
        <w:t>of </w:t>
      </w:r>
      <w:r>
        <w:rPr>
          <w:spacing w:val="-1"/>
        </w:rPr>
        <w:t>insolvency;</w:t>
      </w:r>
    </w:p>
    <w:p>
      <w:pPr>
        <w:pStyle w:val="BodyText"/>
        <w:numPr>
          <w:ilvl w:val="0"/>
          <w:numId w:val="78"/>
        </w:numPr>
        <w:tabs>
          <w:tab w:pos="538" w:val="left" w:leader="none"/>
        </w:tabs>
        <w:spacing w:line="240" w:lineRule="auto" w:before="158" w:after="0"/>
        <w:ind w:left="228" w:right="233" w:firstLine="0"/>
        <w:jc w:val="both"/>
      </w:pPr>
      <w:r>
        <w:rPr>
          <w:spacing w:val="-1"/>
        </w:rPr>
        <w:t>between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making</w:t>
      </w:r>
      <w:r>
        <w:rPr>
          <w:spacing w:val="9"/>
        </w:rPr>
        <w:t> </w:t>
      </w:r>
      <w:r>
        <w:rPr/>
        <w:t>of</w:t>
      </w:r>
      <w:r>
        <w:rPr>
          <w:spacing w:val="7"/>
        </w:rPr>
        <w:t> </w:t>
      </w:r>
      <w:r>
        <w:rPr/>
        <w:t>an</w:t>
      </w:r>
      <w:r>
        <w:rPr>
          <w:spacing w:val="9"/>
        </w:rPr>
        <w:t> </w:t>
      </w:r>
      <w:r>
        <w:rPr>
          <w:spacing w:val="-1"/>
        </w:rPr>
        <w:t>administration</w:t>
      </w:r>
      <w:r>
        <w:rPr>
          <w:spacing w:val="12"/>
        </w:rPr>
        <w:t> </w:t>
      </w:r>
      <w:r>
        <w:rPr>
          <w:spacing w:val="-1"/>
        </w:rPr>
        <w:t>application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>
          <w:spacing w:val="-1"/>
        </w:rPr>
        <w:t>respect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spacing w:val="10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1"/>
        </w:rPr>
        <w:t>making</w:t>
      </w:r>
      <w:r>
        <w:rPr>
          <w:spacing w:val="6"/>
        </w:rPr>
        <w:t> </w:t>
      </w:r>
      <w:r>
        <w:rPr>
          <w:spacing w:val="-1"/>
        </w:rPr>
        <w:t>of</w:t>
      </w:r>
      <w:r>
        <w:rPr>
          <w:spacing w:val="77"/>
        </w:rPr>
        <w:t> </w:t>
      </w:r>
      <w:r>
        <w:rPr/>
        <w:t>an</w:t>
      </w:r>
      <w:r>
        <w:rPr>
          <w:spacing w:val="-1"/>
        </w:rPr>
        <w:t> administration</w:t>
      </w:r>
      <w:r>
        <w:rPr>
          <w:spacing w:val="-3"/>
        </w:rPr>
        <w:t> </w:t>
      </w:r>
      <w:r>
        <w:rPr/>
        <w:t>order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2"/>
        </w:rPr>
        <w:t> </w:t>
      </w:r>
      <w:r>
        <w:rPr>
          <w:spacing w:val="-1"/>
        </w:rPr>
        <w:t>application;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0"/>
          <w:numId w:val="78"/>
        </w:numPr>
        <w:tabs>
          <w:tab w:pos="538" w:val="left" w:leader="none"/>
        </w:tabs>
        <w:spacing w:line="240" w:lineRule="auto" w:before="161" w:after="0"/>
        <w:ind w:left="228" w:right="235" w:firstLine="0"/>
        <w:jc w:val="both"/>
      </w:pPr>
      <w:r>
        <w:rPr>
          <w:spacing w:val="-1"/>
        </w:rPr>
        <w:t>between</w:t>
      </w:r>
      <w:r>
        <w:rPr>
          <w:spacing w:val="30"/>
        </w:rPr>
        <w:t> </w:t>
      </w:r>
      <w:r>
        <w:rPr>
          <w:spacing w:val="-1"/>
        </w:rPr>
        <w:t>lodgement</w:t>
      </w:r>
      <w:r>
        <w:rPr>
          <w:spacing w:val="29"/>
        </w:rPr>
        <w:t> </w:t>
      </w:r>
      <w:r>
        <w:rPr>
          <w:spacing w:val="-1"/>
        </w:rPr>
        <w:t>with</w:t>
      </w:r>
      <w:r>
        <w:rPr>
          <w:spacing w:val="31"/>
        </w:rPr>
        <w:t> </w:t>
      </w:r>
      <w:r>
        <w:rPr/>
        <w:t>the</w:t>
      </w:r>
      <w:r>
        <w:rPr>
          <w:spacing w:val="28"/>
        </w:rPr>
        <w:t> </w:t>
      </w:r>
      <w:r>
        <w:rPr>
          <w:spacing w:val="-1"/>
        </w:rPr>
        <w:t>Court</w:t>
      </w:r>
      <w:r>
        <w:rPr>
          <w:spacing w:val="27"/>
        </w:rPr>
        <w:t> </w:t>
      </w:r>
      <w:r>
        <w:rPr/>
        <w:t>of</w:t>
      </w:r>
      <w:r>
        <w:rPr>
          <w:spacing w:val="31"/>
        </w:rPr>
        <w:t> </w:t>
      </w:r>
      <w:r>
        <w:rPr/>
        <w:t>a</w:t>
      </w:r>
      <w:r>
        <w:rPr>
          <w:spacing w:val="29"/>
        </w:rPr>
        <w:t> </w:t>
      </w:r>
      <w:r>
        <w:rPr>
          <w:spacing w:val="-1"/>
        </w:rPr>
        <w:t>copy</w:t>
      </w:r>
      <w:r>
        <w:rPr>
          <w:spacing w:val="29"/>
        </w:rPr>
        <w:t> </w:t>
      </w:r>
      <w:r>
        <w:rPr/>
        <w:t>of</w:t>
      </w:r>
      <w:r>
        <w:rPr>
          <w:spacing w:val="33"/>
        </w:rPr>
        <w:t> </w:t>
      </w:r>
      <w:r>
        <w:rPr/>
        <w:t>notice</w:t>
      </w:r>
      <w:r>
        <w:rPr>
          <w:spacing w:val="30"/>
        </w:rPr>
        <w:t> </w:t>
      </w:r>
      <w:r>
        <w:rPr>
          <w:spacing w:val="-1"/>
        </w:rPr>
        <w:t>of</w:t>
      </w:r>
      <w:r>
        <w:rPr>
          <w:spacing w:val="30"/>
        </w:rPr>
        <w:t> </w:t>
      </w:r>
      <w:r>
        <w:rPr>
          <w:spacing w:val="-1"/>
        </w:rPr>
        <w:t>intention</w:t>
      </w:r>
      <w:r>
        <w:rPr>
          <w:spacing w:val="28"/>
        </w:rPr>
        <w:t> </w:t>
      </w:r>
      <w:r>
        <w:rPr/>
        <w:t>to</w:t>
      </w:r>
      <w:r>
        <w:rPr>
          <w:spacing w:val="31"/>
        </w:rPr>
        <w:t> </w:t>
      </w:r>
      <w:r>
        <w:rPr>
          <w:spacing w:val="-1"/>
        </w:rPr>
        <w:t>appoint</w:t>
      </w:r>
      <w:r>
        <w:rPr>
          <w:spacing w:val="32"/>
        </w:rPr>
        <w:t> </w:t>
      </w:r>
      <w:r>
        <w:rPr/>
        <w:t>an</w:t>
      </w:r>
      <w:r>
        <w:rPr>
          <w:spacing w:val="27"/>
        </w:rPr>
        <w:t> </w:t>
      </w:r>
      <w:r>
        <w:rPr>
          <w:spacing w:val="-1"/>
        </w:rPr>
        <w:t>administrator</w:t>
      </w:r>
      <w:r>
        <w:rPr>
          <w:spacing w:val="45"/>
        </w:rPr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section</w:t>
      </w:r>
      <w:r>
        <w:rPr>
          <w:spacing w:val="-3"/>
        </w:rPr>
        <w:t> </w:t>
      </w:r>
      <w:r>
        <w:rPr>
          <w:spacing w:val="-1"/>
        </w:rPr>
        <w:t>534</w:t>
      </w:r>
      <w:r>
        <w:rPr>
          <w:spacing w:val="-2"/>
        </w:rPr>
        <w:t> </w:t>
      </w:r>
      <w:r>
        <w:rPr/>
        <w:t>or </w:t>
      </w:r>
      <w:r>
        <w:rPr>
          <w:spacing w:val="-2"/>
        </w:rPr>
        <w:t>541and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making of</w:t>
      </w:r>
      <w:r>
        <w:rPr/>
        <w:t> an</w:t>
      </w:r>
      <w:r>
        <w:rPr>
          <w:spacing w:val="2"/>
        </w:rPr>
        <w:t> </w:t>
      </w:r>
      <w:r>
        <w:rPr>
          <w:spacing w:val="-1"/>
        </w:rPr>
        <w:t>appointment</w:t>
      </w:r>
      <w:r>
        <w:rPr/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section.</w:t>
      </w:r>
    </w:p>
    <w:p>
      <w:pPr>
        <w:spacing w:after="0" w:line="240" w:lineRule="auto"/>
        <w:jc w:val="both"/>
        <w:sectPr>
          <w:pgSz w:w="12240" w:h="15840"/>
          <w:pgMar w:header="720" w:footer="1015" w:top="1340" w:bottom="1200" w:left="1320" w:right="1200"/>
        </w:sectPr>
      </w:pPr>
    </w:p>
    <w:p>
      <w:pPr>
        <w:pStyle w:val="BodyText"/>
        <w:numPr>
          <w:ilvl w:val="0"/>
          <w:numId w:val="74"/>
        </w:numPr>
        <w:tabs>
          <w:tab w:pos="685" w:val="left" w:leader="none"/>
        </w:tabs>
        <w:spacing w:line="240" w:lineRule="auto" w:before="102" w:after="0"/>
        <w:ind w:left="228" w:right="236" w:firstLine="0"/>
        <w:jc w:val="both"/>
        <w:rPr>
          <w:rFonts w:ascii="Calibri" w:hAnsi="Calibri" w:cs="Calibri" w:eastAsia="Calibri"/>
        </w:rPr>
      </w:pPr>
      <w:r>
        <w:rPr/>
        <w:pict>
          <v:group style="position:absolute;margin-left:71.494003pt;margin-top:71.949997pt;width:474.55pt;height:636.6pt;mso-position-horizontal-relative:page;mso-position-vertical-relative:page;z-index:-53320" coordorigin="1430,1439" coordsize="9491,12732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710" coordorigin="1440,1450" coordsize="2,12710">
              <v:shape style="position:absolute;left:1440;top:1450;width:2;height:12710" coordorigin="1440,1450" coordsize="0,12710" path="m1440,1450l1440,14160e" filled="false" stroked="true" strokeweight=".580pt" strokecolor="#000000">
                <v:path arrowok="t"/>
              </v:shape>
            </v:group>
            <v:group style="position:absolute;left:1436;top:14164;width:9480;height:2" coordorigin="1436,14164" coordsize="9480,2">
              <v:shape style="position:absolute;left:1436;top:14164;width:9480;height:2" coordorigin="1436,14164" coordsize="9480,0" path="m1436,14164l10915,14164e" filled="false" stroked="true" strokeweight=".579980pt" strokecolor="#000000">
                <v:path arrowok="t"/>
              </v:shape>
            </v:group>
            <v:group style="position:absolute;left:10910;top:1450;width:2;height:12710" coordorigin="10910,1450" coordsize="2,12710">
              <v:shape style="position:absolute;left:10910;top:1450;width:2;height:12710" coordorigin="10910,1450" coordsize="0,12710" path="m10910,1450l10910,14160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>
          <w:spacing w:val="-1"/>
        </w:rPr>
        <w:t>(1)</w:t>
      </w:r>
      <w:r>
        <w:rPr>
          <w:spacing w:val="7"/>
        </w:rPr>
        <w:t> </w:t>
      </w:r>
      <w:r>
        <w:rPr/>
        <w:t>An</w:t>
      </w:r>
      <w:r>
        <w:rPr>
          <w:spacing w:val="6"/>
        </w:rPr>
        <w:t> </w:t>
      </w:r>
      <w:r>
        <w:rPr>
          <w:spacing w:val="-1"/>
        </w:rPr>
        <w:t>order</w:t>
      </w:r>
      <w:r>
        <w:rPr>
          <w:spacing w:val="7"/>
        </w:rPr>
        <w:t> </w:t>
      </w:r>
      <w:r>
        <w:rPr>
          <w:spacing w:val="-1"/>
        </w:rPr>
        <w:t>under</w:t>
      </w:r>
      <w:r>
        <w:rPr>
          <w:spacing w:val="7"/>
        </w:rPr>
        <w:t> </w:t>
      </w:r>
      <w:r>
        <w:rPr>
          <w:spacing w:val="-1"/>
        </w:rPr>
        <w:t>section</w:t>
      </w:r>
      <w:r>
        <w:rPr>
          <w:spacing w:val="4"/>
        </w:rPr>
        <w:t> </w:t>
      </w:r>
      <w:r>
        <w:rPr>
          <w:spacing w:val="-1"/>
        </w:rPr>
        <w:t>682</w:t>
      </w:r>
      <w:r>
        <w:rPr>
          <w:spacing w:val="8"/>
        </w:rPr>
        <w:t> </w:t>
      </w:r>
      <w:r>
        <w:rPr/>
        <w:t>or</w:t>
      </w:r>
      <w:r>
        <w:rPr>
          <w:spacing w:val="5"/>
        </w:rPr>
        <w:t> </w:t>
      </w:r>
      <w:r>
        <w:rPr>
          <w:spacing w:val="-1"/>
        </w:rPr>
        <w:t>683</w:t>
      </w:r>
      <w:r>
        <w:rPr>
          <w:spacing w:val="5"/>
        </w:rPr>
        <w:t> </w:t>
      </w:r>
      <w:r>
        <w:rPr/>
        <w:t>with</w:t>
      </w:r>
      <w:r>
        <w:rPr>
          <w:spacing w:val="11"/>
        </w:rPr>
        <w:t> </w:t>
      </w:r>
      <w:r>
        <w:rPr>
          <w:spacing w:val="-1"/>
        </w:rPr>
        <w:t>respect</w:t>
      </w:r>
      <w:r>
        <w:rPr>
          <w:spacing w:val="8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transaction</w:t>
      </w:r>
      <w:r>
        <w:rPr>
          <w:spacing w:val="6"/>
        </w:rPr>
        <w:t> </w:t>
      </w:r>
      <w:r>
        <w:rPr/>
        <w:t>or</w:t>
      </w:r>
      <w:r>
        <w:rPr>
          <w:spacing w:val="5"/>
        </w:rPr>
        <w:t> </w:t>
      </w:r>
      <w:r>
        <w:rPr>
          <w:spacing w:val="-1"/>
        </w:rPr>
        <w:t>preference</w:t>
      </w:r>
      <w:r>
        <w:rPr>
          <w:spacing w:val="5"/>
        </w:rPr>
        <w:t> </w:t>
      </w:r>
      <w:r>
        <w:rPr>
          <w:spacing w:val="-1"/>
        </w:rPr>
        <w:t>entered</w:t>
      </w:r>
      <w:r>
        <w:rPr>
          <w:spacing w:val="7"/>
        </w:rPr>
        <w:t> </w:t>
      </w:r>
      <w:r>
        <w:rPr>
          <w:spacing w:val="-1"/>
        </w:rPr>
        <w:t>into</w:t>
      </w:r>
      <w:r>
        <w:rPr>
          <w:spacing w:val="6"/>
        </w:rPr>
        <w:t> </w:t>
      </w:r>
      <w:r>
        <w:rPr>
          <w:spacing w:val="-1"/>
        </w:rPr>
        <w:t>or</w:t>
      </w:r>
      <w:r>
        <w:rPr>
          <w:spacing w:val="67"/>
        </w:rPr>
        <w:t> </w:t>
      </w:r>
      <w:r>
        <w:rPr>
          <w:spacing w:val="-1"/>
        </w:rPr>
        <w:t>given</w:t>
      </w:r>
      <w:r>
        <w:rPr/>
        <w:t> </w:t>
      </w:r>
      <w:r>
        <w:rPr>
          <w:spacing w:val="-1"/>
        </w:rPr>
        <w:t>by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may,</w:t>
      </w:r>
      <w:r>
        <w:rPr/>
        <w:t> </w:t>
      </w:r>
      <w:r>
        <w:rPr>
          <w:spacing w:val="-1"/>
        </w:rPr>
        <w:t>subject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subsection (2)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0"/>
          <w:numId w:val="79"/>
        </w:numPr>
        <w:tabs>
          <w:tab w:pos="558" w:val="left" w:leader="none"/>
        </w:tabs>
        <w:spacing w:line="240" w:lineRule="auto" w:before="161" w:after="0"/>
        <w:ind w:left="228" w:right="233" w:firstLine="0"/>
        <w:jc w:val="both"/>
      </w:pPr>
      <w:r>
        <w:rPr>
          <w:spacing w:val="-1"/>
        </w:rPr>
        <w:t>require</w:t>
      </w:r>
      <w:r>
        <w:rPr>
          <w:spacing w:val="37"/>
        </w:rPr>
        <w:t> </w:t>
      </w:r>
      <w:r>
        <w:rPr>
          <w:spacing w:val="-1"/>
        </w:rPr>
        <w:t>property</w:t>
      </w:r>
      <w:r>
        <w:rPr>
          <w:spacing w:val="37"/>
        </w:rPr>
        <w:t> </w:t>
      </w:r>
      <w:r>
        <w:rPr>
          <w:spacing w:val="-1"/>
        </w:rPr>
        <w:t>transferred</w:t>
      </w:r>
      <w:r>
        <w:rPr>
          <w:spacing w:val="39"/>
        </w:rPr>
        <w:t> </w:t>
      </w:r>
      <w:r>
        <w:rPr>
          <w:spacing w:val="-2"/>
        </w:rPr>
        <w:t>as</w:t>
      </w:r>
      <w:r>
        <w:rPr>
          <w:spacing w:val="38"/>
        </w:rPr>
        <w:t> </w:t>
      </w:r>
      <w:r>
        <w:rPr>
          <w:spacing w:val="-1"/>
        </w:rPr>
        <w:t>part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transaction,</w:t>
      </w:r>
      <w:r>
        <w:rPr>
          <w:spacing w:val="33"/>
        </w:rPr>
        <w:t> </w:t>
      </w:r>
      <w:r>
        <w:rPr/>
        <w:t>or</w:t>
      </w:r>
      <w:r>
        <w:rPr>
          <w:spacing w:val="38"/>
        </w:rPr>
        <w:t> </w:t>
      </w:r>
      <w:r>
        <w:rPr/>
        <w:t>in</w:t>
      </w:r>
      <w:r>
        <w:rPr>
          <w:spacing w:val="35"/>
        </w:rPr>
        <w:t> </w:t>
      </w:r>
      <w:r>
        <w:rPr>
          <w:spacing w:val="-1"/>
        </w:rPr>
        <w:t>connection</w:t>
      </w:r>
      <w:r>
        <w:rPr>
          <w:spacing w:val="32"/>
        </w:rPr>
        <w:t> </w:t>
      </w:r>
      <w:r>
        <w:rPr/>
        <w:t>with</w:t>
      </w:r>
      <w:r>
        <w:rPr>
          <w:spacing w:val="36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giving</w:t>
      </w:r>
      <w:r>
        <w:rPr>
          <w:spacing w:val="35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>
          <w:spacing w:val="-1"/>
        </w:rPr>
        <w:t>preference,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be</w:t>
      </w:r>
      <w:r>
        <w:rPr>
          <w:spacing w:val="-2"/>
        </w:rPr>
        <w:t> </w:t>
      </w:r>
      <w:r>
        <w:rPr>
          <w:spacing w:val="-1"/>
        </w:rPr>
        <w:t>vested</w:t>
      </w:r>
      <w:r>
        <w:rPr>
          <w:spacing w:val="-3"/>
        </w:rPr>
        <w:t> </w:t>
      </w:r>
      <w:r>
        <w:rPr/>
        <w:t>in the </w:t>
      </w:r>
      <w:r>
        <w:rPr>
          <w:spacing w:val="-1"/>
        </w:rPr>
        <w:t>company;</w:t>
      </w:r>
    </w:p>
    <w:p>
      <w:pPr>
        <w:pStyle w:val="BodyText"/>
        <w:numPr>
          <w:ilvl w:val="0"/>
          <w:numId w:val="79"/>
        </w:numPr>
        <w:tabs>
          <w:tab w:pos="531" w:val="left" w:leader="none"/>
        </w:tabs>
        <w:spacing w:line="240" w:lineRule="auto" w:before="158" w:after="0"/>
        <w:ind w:left="228" w:right="233" w:firstLine="0"/>
        <w:jc w:val="both"/>
      </w:pPr>
      <w:r>
        <w:rPr>
          <w:spacing w:val="-1"/>
        </w:rPr>
        <w:t>require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property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1"/>
        </w:rPr>
        <w:t>be</w:t>
      </w:r>
      <w:r>
        <w:rPr>
          <w:spacing w:val="3"/>
        </w:rPr>
        <w:t> </w:t>
      </w:r>
      <w:r>
        <w:rPr>
          <w:spacing w:val="-1"/>
        </w:rPr>
        <w:t>so</w:t>
      </w:r>
      <w:r>
        <w:rPr>
          <w:spacing w:val="3"/>
        </w:rPr>
        <w:t> </w:t>
      </w:r>
      <w:r>
        <w:rPr>
          <w:spacing w:val="-1"/>
        </w:rPr>
        <w:t>vested</w:t>
      </w:r>
      <w:r>
        <w:rPr>
          <w:spacing w:val="2"/>
        </w:rPr>
        <w:t> </w:t>
      </w:r>
      <w:r>
        <w:rPr/>
        <w:t>if</w:t>
      </w:r>
      <w:r>
        <w:rPr>
          <w:spacing w:val="2"/>
        </w:rPr>
        <w:t> </w:t>
      </w:r>
      <w:r>
        <w:rPr/>
        <w:t>it</w:t>
      </w:r>
      <w:r>
        <w:rPr>
          <w:spacing w:val="6"/>
        </w:rPr>
        <w:t> </w:t>
      </w:r>
      <w:r>
        <w:rPr>
          <w:spacing w:val="-1"/>
        </w:rPr>
        <w:t>represents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application</w:t>
      </w:r>
      <w:r>
        <w:rPr>
          <w:spacing w:val="2"/>
        </w:rPr>
        <w:t> </w:t>
      </w:r>
      <w:r>
        <w:rPr>
          <w:spacing w:val="-1"/>
        </w:rPr>
        <w:t>either</w:t>
      </w:r>
      <w:r>
        <w:rPr>
          <w:spacing w:val="2"/>
        </w:rPr>
        <w:t> </w:t>
      </w:r>
      <w:r>
        <w:rPr>
          <w:spacing w:val="-1"/>
        </w:rPr>
        <w:t>of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proceeds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2"/>
        </w:rPr>
        <w:t>sale</w:t>
      </w:r>
      <w:r>
        <w:rPr>
          <w:spacing w:val="3"/>
        </w:rPr>
        <w:t> </w:t>
      </w:r>
      <w:r>
        <w:rPr/>
        <w:t>of</w:t>
      </w:r>
      <w:r>
        <w:rPr>
          <w:spacing w:val="77"/>
        </w:rPr>
        <w:t> </w:t>
      </w:r>
      <w:r>
        <w:rPr>
          <w:spacing w:val="-1"/>
        </w:rPr>
        <w:t>property</w:t>
      </w:r>
      <w:r>
        <w:rPr/>
        <w:t> </w:t>
      </w:r>
      <w:r>
        <w:rPr>
          <w:spacing w:val="-1"/>
        </w:rPr>
        <w:t>so</w:t>
      </w:r>
      <w:r>
        <w:rPr>
          <w:spacing w:val="1"/>
        </w:rPr>
        <w:t> </w:t>
      </w:r>
      <w:r>
        <w:rPr>
          <w:spacing w:val="-1"/>
        </w:rPr>
        <w:t>transferred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money so</w:t>
      </w:r>
      <w:r>
        <w:rPr>
          <w:spacing w:val="1"/>
        </w:rPr>
        <w:t> </w:t>
      </w:r>
      <w:r>
        <w:rPr>
          <w:spacing w:val="-1"/>
        </w:rPr>
        <w:t>transferred;</w:t>
      </w:r>
    </w:p>
    <w:p>
      <w:pPr>
        <w:pStyle w:val="BodyText"/>
        <w:numPr>
          <w:ilvl w:val="0"/>
          <w:numId w:val="79"/>
        </w:numPr>
        <w:tabs>
          <w:tab w:pos="507" w:val="left" w:leader="none"/>
        </w:tabs>
        <w:spacing w:line="240" w:lineRule="auto" w:before="161" w:after="0"/>
        <w:ind w:left="506" w:right="0" w:hanging="278"/>
        <w:jc w:val="both"/>
      </w:pPr>
      <w:r>
        <w:rPr>
          <w:spacing w:val="-1"/>
        </w:rPr>
        <w:t>release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discharge</w:t>
      </w:r>
      <w:r>
        <w:rPr/>
        <w:t> </w:t>
      </w:r>
      <w:r>
        <w:rPr>
          <w:spacing w:val="-1"/>
        </w:rPr>
        <w:t>(in</w:t>
      </w:r>
      <w:r>
        <w:rPr>
          <w:spacing w:val="-3"/>
        </w:rPr>
        <w:t> </w:t>
      </w:r>
      <w:r>
        <w:rPr/>
        <w:t>whole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part)</w:t>
      </w:r>
      <w:r>
        <w:rPr/>
        <w:t> </w:t>
      </w:r>
      <w:r>
        <w:rPr>
          <w:spacing w:val="-2"/>
        </w:rPr>
        <w:t>any</w:t>
      </w:r>
      <w:r>
        <w:rPr>
          <w:spacing w:val="3"/>
        </w:rPr>
        <w:t> </w:t>
      </w:r>
      <w:r>
        <w:rPr>
          <w:spacing w:val="-1"/>
        </w:rPr>
        <w:t>security</w:t>
      </w:r>
      <w:r>
        <w:rPr>
          <w:spacing w:val="1"/>
        </w:rPr>
        <w:t> </w:t>
      </w:r>
      <w:r>
        <w:rPr>
          <w:spacing w:val="-1"/>
        </w:rPr>
        <w:t>given</w:t>
      </w:r>
      <w:r>
        <w:rPr/>
        <w:t> </w:t>
      </w:r>
      <w:r>
        <w:rPr>
          <w:spacing w:val="-1"/>
        </w:rPr>
        <w:t>by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company;</w:t>
      </w:r>
    </w:p>
    <w:p>
      <w:pPr>
        <w:pStyle w:val="BodyText"/>
        <w:numPr>
          <w:ilvl w:val="0"/>
          <w:numId w:val="79"/>
        </w:numPr>
        <w:tabs>
          <w:tab w:pos="541" w:val="left" w:leader="none"/>
        </w:tabs>
        <w:spacing w:line="240" w:lineRule="auto" w:before="158" w:after="0"/>
        <w:ind w:left="228" w:right="234" w:firstLine="0"/>
        <w:jc w:val="both"/>
      </w:pPr>
      <w:r>
        <w:rPr>
          <w:spacing w:val="-1"/>
        </w:rPr>
        <w:t>require</w:t>
      </w:r>
      <w:r>
        <w:rPr>
          <w:spacing w:val="9"/>
        </w:rPr>
        <w:t> </w:t>
      </w:r>
      <w:r>
        <w:rPr>
          <w:spacing w:val="-1"/>
        </w:rPr>
        <w:t>any</w:t>
      </w:r>
      <w:r>
        <w:rPr>
          <w:spacing w:val="13"/>
        </w:rPr>
        <w:t> </w:t>
      </w:r>
      <w:r>
        <w:rPr>
          <w:spacing w:val="-1"/>
        </w:rPr>
        <w:t>person</w:t>
      </w:r>
      <w:r>
        <w:rPr>
          <w:spacing w:val="11"/>
        </w:rPr>
        <w:t> </w:t>
      </w:r>
      <w:r>
        <w:rPr>
          <w:spacing w:val="-1"/>
        </w:rPr>
        <w:t>to</w:t>
      </w:r>
      <w:r>
        <w:rPr>
          <w:spacing w:val="13"/>
        </w:rPr>
        <w:t> </w:t>
      </w:r>
      <w:r>
        <w:rPr>
          <w:spacing w:val="-1"/>
        </w:rPr>
        <w:t>pay,</w:t>
      </w:r>
      <w:r>
        <w:rPr>
          <w:spacing w:val="13"/>
        </w:rPr>
        <w:t> </w:t>
      </w:r>
      <w:r>
        <w:rPr/>
        <w:t>in</w:t>
      </w:r>
      <w:r>
        <w:rPr>
          <w:spacing w:val="11"/>
        </w:rPr>
        <w:t> </w:t>
      </w:r>
      <w:r>
        <w:rPr>
          <w:spacing w:val="-1"/>
        </w:rPr>
        <w:t>respect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1"/>
        </w:rPr>
        <w:t>benefits</w:t>
      </w:r>
      <w:r>
        <w:rPr>
          <w:spacing w:val="13"/>
        </w:rPr>
        <w:t> </w:t>
      </w:r>
      <w:r>
        <w:rPr>
          <w:spacing w:val="-1"/>
        </w:rPr>
        <w:t>received</w:t>
      </w:r>
      <w:r>
        <w:rPr>
          <w:spacing w:val="11"/>
        </w:rPr>
        <w:t> </w:t>
      </w:r>
      <w:r>
        <w:rPr>
          <w:spacing w:val="-2"/>
        </w:rPr>
        <w:t>from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2"/>
        </w:rPr>
        <w:t>company,</w:t>
      </w:r>
      <w:r>
        <w:rPr>
          <w:spacing w:val="14"/>
        </w:rPr>
        <w:t> </w:t>
      </w:r>
      <w:r>
        <w:rPr>
          <w:spacing w:val="-1"/>
        </w:rPr>
        <w:t>such</w:t>
      </w:r>
      <w:r>
        <w:rPr>
          <w:spacing w:val="11"/>
        </w:rPr>
        <w:t> </w:t>
      </w:r>
      <w:r>
        <w:rPr>
          <w:spacing w:val="-1"/>
        </w:rPr>
        <w:t>amounts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/>
        <w:t>the</w:t>
      </w:r>
      <w:r>
        <w:rPr>
          <w:spacing w:val="53"/>
        </w:rPr>
        <w:t> </w:t>
      </w:r>
      <w:r>
        <w:rPr>
          <w:spacing w:val="-1"/>
        </w:rPr>
        <w:t>relevant</w:t>
      </w:r>
      <w:r>
        <w:rPr>
          <w:spacing w:val="-2"/>
        </w:rPr>
        <w:t> </w:t>
      </w:r>
      <w:r>
        <w:rPr>
          <w:spacing w:val="-1"/>
        </w:rPr>
        <w:t>office-holder</w:t>
      </w:r>
      <w:r>
        <w:rPr/>
        <w:t> as</w:t>
      </w:r>
      <w:r>
        <w:rPr>
          <w:spacing w:val="-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Court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>
          <w:spacing w:val="-1"/>
        </w:rPr>
        <w:t>specify;</w:t>
      </w:r>
    </w:p>
    <w:p>
      <w:pPr>
        <w:pStyle w:val="BodyText"/>
        <w:numPr>
          <w:ilvl w:val="0"/>
          <w:numId w:val="79"/>
        </w:numPr>
        <w:tabs>
          <w:tab w:pos="535" w:val="left" w:leader="none"/>
        </w:tabs>
        <w:spacing w:line="240" w:lineRule="auto" w:before="161" w:after="0"/>
        <w:ind w:left="228" w:right="233" w:firstLine="0"/>
        <w:jc w:val="both"/>
      </w:pPr>
      <w:r>
        <w:rPr>
          <w:spacing w:val="-1"/>
        </w:rPr>
        <w:t>provide</w:t>
      </w:r>
      <w:r>
        <w:rPr>
          <w:spacing w:val="12"/>
        </w:rPr>
        <w:t> </w:t>
      </w:r>
      <w:r>
        <w:rPr>
          <w:spacing w:val="-1"/>
        </w:rPr>
        <w:t>for</w:t>
      </w:r>
      <w:r>
        <w:rPr>
          <w:spacing w:val="12"/>
        </w:rPr>
        <w:t> </w:t>
      </w:r>
      <w:r>
        <w:rPr>
          <w:spacing w:val="-1"/>
        </w:rPr>
        <w:t>any</w:t>
      </w:r>
      <w:r>
        <w:rPr>
          <w:spacing w:val="13"/>
        </w:rPr>
        <w:t> </w:t>
      </w:r>
      <w:r>
        <w:rPr>
          <w:spacing w:val="-1"/>
        </w:rPr>
        <w:t>surety</w:t>
      </w:r>
      <w:r>
        <w:rPr>
          <w:spacing w:val="11"/>
        </w:rPr>
        <w:t> </w:t>
      </w:r>
      <w:r>
        <w:rPr/>
        <w:t>or</w:t>
      </w:r>
      <w:r>
        <w:rPr>
          <w:spacing w:val="14"/>
        </w:rPr>
        <w:t> </w:t>
      </w:r>
      <w:r>
        <w:rPr>
          <w:spacing w:val="-1"/>
        </w:rPr>
        <w:t>guarantor</w:t>
      </w:r>
      <w:r>
        <w:rPr>
          <w:spacing w:val="12"/>
        </w:rPr>
        <w:t> </w:t>
      </w:r>
      <w:r>
        <w:rPr>
          <w:spacing w:val="-1"/>
        </w:rPr>
        <w:t>whose</w:t>
      </w:r>
      <w:r>
        <w:rPr>
          <w:spacing w:val="14"/>
        </w:rPr>
        <w:t> </w:t>
      </w:r>
      <w:r>
        <w:rPr>
          <w:spacing w:val="-1"/>
        </w:rPr>
        <w:t>obligations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person</w:t>
      </w:r>
      <w:r>
        <w:rPr>
          <w:spacing w:val="11"/>
        </w:rPr>
        <w:t> </w:t>
      </w:r>
      <w:r>
        <w:rPr>
          <w:spacing w:val="-1"/>
        </w:rPr>
        <w:t>were</w:t>
      </w:r>
      <w:r>
        <w:rPr>
          <w:spacing w:val="13"/>
        </w:rPr>
        <w:t> </w:t>
      </w:r>
      <w:r>
        <w:rPr>
          <w:spacing w:val="-1"/>
        </w:rPr>
        <w:t>released</w:t>
      </w:r>
      <w:r>
        <w:rPr>
          <w:spacing w:val="11"/>
        </w:rPr>
        <w:t> </w:t>
      </w:r>
      <w:r>
        <w:rPr/>
        <w:t>or</w:t>
      </w:r>
      <w:r>
        <w:rPr>
          <w:spacing w:val="16"/>
        </w:rPr>
        <w:t> </w:t>
      </w:r>
      <w:r>
        <w:rPr>
          <w:spacing w:val="-1"/>
        </w:rPr>
        <w:t>discharged</w:t>
      </w:r>
      <w:r>
        <w:rPr>
          <w:spacing w:val="12"/>
        </w:rPr>
        <w:t> </w:t>
      </w:r>
      <w:r>
        <w:rPr>
          <w:spacing w:val="-2"/>
        </w:rPr>
        <w:t>(in</w:t>
      </w:r>
      <w:r>
        <w:rPr>
          <w:spacing w:val="77"/>
        </w:rPr>
        <w:t> </w:t>
      </w:r>
      <w:r>
        <w:rPr/>
        <w:t>whole</w:t>
      </w:r>
      <w:r>
        <w:rPr>
          <w:spacing w:val="-3"/>
        </w:rPr>
        <w:t> </w:t>
      </w:r>
      <w:r>
        <w:rPr/>
        <w:t>or</w:t>
      </w:r>
      <w:r>
        <w:rPr>
          <w:spacing w:val="2"/>
        </w:rPr>
        <w:t> </w:t>
      </w:r>
      <w:r>
        <w:rPr/>
        <w:t>in</w:t>
      </w:r>
      <w:r>
        <w:rPr>
          <w:spacing w:val="-1"/>
        </w:rPr>
        <w:t> part)</w:t>
      </w:r>
      <w:r>
        <w:rPr/>
        <w:t> </w:t>
      </w:r>
      <w:r>
        <w:rPr>
          <w:spacing w:val="-1"/>
        </w:rPr>
        <w:t>under</w:t>
      </w:r>
      <w:r>
        <w:rPr/>
        <w:t> the</w:t>
      </w:r>
      <w:r>
        <w:rPr>
          <w:spacing w:val="2"/>
        </w:rPr>
        <w:t> </w:t>
      </w:r>
      <w:r>
        <w:rPr>
          <w:spacing w:val="-1"/>
        </w:rPr>
        <w:t>transaction,</w:t>
      </w:r>
      <w:r>
        <w:rPr>
          <w:spacing w:val="-3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2"/>
        </w:rPr>
        <w:t>by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giving</w:t>
      </w:r>
      <w:r>
        <w:rPr>
          <w:spacing w:val="2"/>
        </w:rPr>
        <w:t> </w:t>
      </w:r>
      <w:r>
        <w:rPr/>
        <w:t>of the </w:t>
      </w:r>
      <w:r>
        <w:rPr>
          <w:spacing w:val="-1"/>
        </w:rPr>
        <w:t>preference,</w:t>
      </w:r>
      <w:r>
        <w:rPr/>
        <w:t> to</w:t>
      </w:r>
      <w:r>
        <w:rPr>
          <w:spacing w:val="4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subject</w:t>
      </w:r>
      <w:r>
        <w:rPr/>
        <w:t> to</w:t>
      </w:r>
      <w:r>
        <w:rPr>
          <w:spacing w:val="2"/>
        </w:rPr>
        <w:t> </w:t>
      </w:r>
      <w:r>
        <w:rPr>
          <w:spacing w:val="-1"/>
        </w:rPr>
        <w:t>such new</w:t>
      </w:r>
      <w:r>
        <w:rPr>
          <w:spacing w:val="-2"/>
        </w:rPr>
        <w:t> </w:t>
      </w:r>
      <w:r>
        <w:rPr/>
        <w:t>or</w:t>
      </w:r>
      <w:r>
        <w:rPr>
          <w:spacing w:val="57"/>
        </w:rPr>
        <w:t> </w:t>
      </w:r>
      <w:r>
        <w:rPr>
          <w:spacing w:val="-1"/>
        </w:rPr>
        <w:t>revived</w:t>
      </w:r>
      <w:r>
        <w:rPr>
          <w:spacing w:val="-3"/>
        </w:rPr>
        <w:t> </w:t>
      </w:r>
      <w:r>
        <w:rPr>
          <w:spacing w:val="-1"/>
        </w:rPr>
        <w:t>obligations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person as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Court</w:t>
      </w:r>
      <w:r>
        <w:rPr/>
        <w:t> </w:t>
      </w:r>
      <w:r>
        <w:rPr>
          <w:spacing w:val="-2"/>
        </w:rPr>
        <w:t>considers</w:t>
      </w:r>
      <w:r>
        <w:rPr/>
        <w:t> </w:t>
      </w:r>
      <w:r>
        <w:rPr>
          <w:spacing w:val="-1"/>
        </w:rPr>
        <w:t>appropriate;</w:t>
      </w:r>
    </w:p>
    <w:p>
      <w:pPr>
        <w:pStyle w:val="BodyText"/>
        <w:numPr>
          <w:ilvl w:val="0"/>
          <w:numId w:val="79"/>
        </w:numPr>
        <w:tabs>
          <w:tab w:pos="481" w:val="left" w:leader="none"/>
        </w:tabs>
        <w:spacing w:line="240" w:lineRule="auto" w:before="161" w:after="0"/>
        <w:ind w:left="480" w:right="0" w:hanging="252"/>
        <w:jc w:val="both"/>
        <w:rPr>
          <w:rFonts w:ascii="Calibri" w:hAnsi="Calibri" w:cs="Calibri" w:eastAsia="Calibri"/>
        </w:rPr>
      </w:pPr>
      <w:r>
        <w:rPr>
          <w:spacing w:val="-1"/>
        </w:rPr>
        <w:t>provide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0"/>
          <w:numId w:val="80"/>
        </w:numPr>
        <w:tabs>
          <w:tab w:pos="464" w:val="left" w:leader="none"/>
        </w:tabs>
        <w:spacing w:line="240" w:lineRule="auto" w:before="161" w:after="0"/>
        <w:ind w:left="228" w:right="0" w:firstLine="0"/>
        <w:jc w:val="both"/>
      </w:pPr>
      <w:r>
        <w:rPr>
          <w:spacing w:val="-1"/>
        </w:rPr>
        <w:t>for</w:t>
      </w:r>
      <w:r>
        <w:rPr>
          <w:spacing w:val="-3"/>
        </w:rPr>
        <w:t> </w:t>
      </w:r>
      <w:r>
        <w:rPr>
          <w:spacing w:val="-1"/>
        </w:rPr>
        <w:t>security </w:t>
      </w:r>
      <w:r>
        <w:rPr/>
        <w:t>to</w:t>
      </w:r>
      <w:r>
        <w:rPr>
          <w:spacing w:val="-1"/>
        </w:rPr>
        <w:t> be</w:t>
      </w:r>
      <w:r>
        <w:rPr/>
        <w:t> </w:t>
      </w:r>
      <w:r>
        <w:rPr>
          <w:spacing w:val="-1"/>
        </w:rPr>
        <w:t>provided</w:t>
      </w:r>
      <w:r>
        <w:rPr/>
        <w:t> for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discharge</w:t>
      </w:r>
      <w:r>
        <w:rPr>
          <w:spacing w:val="1"/>
        </w:rPr>
        <w:t> </w:t>
      </w:r>
      <w:r>
        <w:rPr/>
        <w:t>of an</w:t>
      </w:r>
      <w:r>
        <w:rPr>
          <w:spacing w:val="-3"/>
        </w:rPr>
        <w:t> </w:t>
      </w:r>
      <w:r>
        <w:rPr>
          <w:spacing w:val="-1"/>
        </w:rPr>
        <w:t>obligation </w:t>
      </w:r>
      <w:r>
        <w:rPr>
          <w:spacing w:val="-2"/>
        </w:rPr>
        <w:t>imposed</w:t>
      </w:r>
      <w:r>
        <w:rPr/>
        <w:t> </w:t>
      </w:r>
      <w:r>
        <w:rPr>
          <w:spacing w:val="-2"/>
        </w:rPr>
        <w:t>by </w:t>
      </w:r>
      <w:r>
        <w:rPr/>
        <w:t>or </w:t>
      </w:r>
      <w:r>
        <w:rPr>
          <w:spacing w:val="-1"/>
        </w:rPr>
        <w:t>arising under</w:t>
      </w:r>
      <w:r>
        <w:rPr>
          <w:spacing w:val="2"/>
        </w:rPr>
        <w:t> </w:t>
      </w:r>
      <w:r>
        <w:rPr/>
        <w:t>the</w:t>
      </w:r>
      <w:r>
        <w:rPr>
          <w:spacing w:val="-2"/>
        </w:rPr>
        <w:t> </w:t>
      </w:r>
      <w:r>
        <w:rPr/>
        <w:t>order;</w:t>
      </w:r>
    </w:p>
    <w:p>
      <w:pPr>
        <w:pStyle w:val="BodyText"/>
        <w:numPr>
          <w:ilvl w:val="0"/>
          <w:numId w:val="80"/>
        </w:numPr>
        <w:tabs>
          <w:tab w:pos="514" w:val="left" w:leader="none"/>
        </w:tabs>
        <w:spacing w:line="240" w:lineRule="auto" w:before="158" w:after="0"/>
        <w:ind w:left="513" w:right="0" w:hanging="285"/>
        <w:jc w:val="both"/>
      </w:pPr>
      <w:r>
        <w:rPr/>
        <w:t>for</w:t>
      </w:r>
      <w:r>
        <w:rPr>
          <w:spacing w:val="-3"/>
        </w:rPr>
        <w:t> </w:t>
      </w:r>
      <w:r>
        <w:rPr>
          <w:spacing w:val="-1"/>
        </w:rPr>
        <w:t>such </w:t>
      </w:r>
      <w:r>
        <w:rPr/>
        <w:t>an</w:t>
      </w:r>
      <w:r>
        <w:rPr>
          <w:spacing w:val="-3"/>
        </w:rPr>
        <w:t> </w:t>
      </w:r>
      <w:r>
        <w:rPr>
          <w:spacing w:val="-1"/>
        </w:rPr>
        <w:t>obligation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be</w:t>
      </w:r>
      <w:r>
        <w:rPr>
          <w:spacing w:val="-2"/>
        </w:rPr>
        <w:t> </w:t>
      </w:r>
      <w:r>
        <w:rPr>
          <w:spacing w:val="-1"/>
        </w:rPr>
        <w:t>charged</w:t>
      </w:r>
      <w:r>
        <w:rPr>
          <w:spacing w:val="-3"/>
        </w:rPr>
        <w:t> </w:t>
      </w:r>
      <w:r>
        <w:rPr/>
        <w:t>on</w:t>
      </w:r>
      <w:r>
        <w:rPr>
          <w:spacing w:val="1"/>
        </w:rPr>
        <w:t> </w:t>
      </w:r>
      <w:r>
        <w:rPr>
          <w:spacing w:val="-1"/>
        </w:rPr>
        <w:t>specified</w:t>
      </w:r>
      <w:r>
        <w:rPr/>
        <w:t> </w:t>
      </w:r>
      <w:r>
        <w:rPr>
          <w:spacing w:val="-1"/>
        </w:rPr>
        <w:t>property;</w:t>
      </w:r>
      <w:r>
        <w:rPr>
          <w:spacing w:val="-2"/>
        </w:rPr>
        <w:t> </w:t>
      </w:r>
      <w:r>
        <w:rPr/>
        <w:t>and</w:t>
      </w:r>
    </w:p>
    <w:p>
      <w:pPr>
        <w:pStyle w:val="BodyText"/>
        <w:numPr>
          <w:ilvl w:val="0"/>
          <w:numId w:val="80"/>
        </w:numPr>
        <w:tabs>
          <w:tab w:pos="577" w:val="left" w:leader="none"/>
        </w:tabs>
        <w:spacing w:line="240" w:lineRule="auto" w:before="161" w:after="0"/>
        <w:ind w:left="228" w:right="233" w:firstLine="0"/>
        <w:jc w:val="both"/>
      </w:pPr>
      <w:r>
        <w:rPr>
          <w:spacing w:val="-1"/>
        </w:rPr>
        <w:t>for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security</w:t>
      </w:r>
      <w:r>
        <w:rPr>
          <w:spacing w:val="13"/>
        </w:rPr>
        <w:t> </w:t>
      </w:r>
      <w:r>
        <w:rPr/>
        <w:t>or</w:t>
      </w:r>
      <w:r>
        <w:rPr>
          <w:spacing w:val="12"/>
        </w:rPr>
        <w:t> </w:t>
      </w:r>
      <w:r>
        <w:rPr>
          <w:spacing w:val="-1"/>
        </w:rPr>
        <w:t>charge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>
          <w:spacing w:val="-1"/>
        </w:rPr>
        <w:t>have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same</w:t>
      </w:r>
      <w:r>
        <w:rPr>
          <w:spacing w:val="15"/>
        </w:rPr>
        <w:t> </w:t>
      </w:r>
      <w:r>
        <w:rPr>
          <w:spacing w:val="-1"/>
        </w:rPr>
        <w:t>priority</w:t>
      </w:r>
      <w:r>
        <w:rPr>
          <w:spacing w:val="13"/>
        </w:rPr>
        <w:t> </w:t>
      </w:r>
      <w:r>
        <w:rPr/>
        <w:t>as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>
          <w:spacing w:val="-1"/>
        </w:rPr>
        <w:t>security</w:t>
      </w:r>
      <w:r>
        <w:rPr>
          <w:spacing w:val="11"/>
        </w:rPr>
        <w:t> </w:t>
      </w:r>
      <w:r>
        <w:rPr/>
        <w:t>or</w:t>
      </w:r>
      <w:r>
        <w:rPr>
          <w:spacing w:val="12"/>
        </w:rPr>
        <w:t> </w:t>
      </w:r>
      <w:r>
        <w:rPr>
          <w:spacing w:val="-1"/>
        </w:rPr>
        <w:t>charge</w:t>
      </w:r>
      <w:r>
        <w:rPr>
          <w:spacing w:val="13"/>
        </w:rPr>
        <w:t> </w:t>
      </w:r>
      <w:r>
        <w:rPr>
          <w:spacing w:val="-1"/>
        </w:rPr>
        <w:t>released</w:t>
      </w:r>
      <w:r>
        <w:rPr>
          <w:spacing w:val="9"/>
        </w:rPr>
        <w:t> </w:t>
      </w:r>
      <w:r>
        <w:rPr/>
        <w:t>or</w:t>
      </w:r>
      <w:r>
        <w:rPr>
          <w:spacing w:val="14"/>
        </w:rPr>
        <w:t> </w:t>
      </w:r>
      <w:r>
        <w:rPr>
          <w:spacing w:val="-1"/>
        </w:rPr>
        <w:t>discharged</w:t>
      </w:r>
      <w:r>
        <w:rPr>
          <w:spacing w:val="53"/>
        </w:rPr>
        <w:t> </w:t>
      </w:r>
      <w:r>
        <w:rPr>
          <w:spacing w:val="-1"/>
        </w:rPr>
        <w:t>(in whole</w:t>
      </w:r>
      <w:r>
        <w:rPr>
          <w:spacing w:val="-2"/>
        </w:rPr>
        <w:t> </w:t>
      </w:r>
      <w:r>
        <w:rPr/>
        <w:t>or in</w:t>
      </w:r>
      <w:r>
        <w:rPr>
          <w:spacing w:val="-1"/>
        </w:rPr>
        <w:t> part)</w:t>
      </w:r>
      <w:r>
        <w:rPr>
          <w:spacing w:val="-2"/>
        </w:rPr>
        <w:t> </w:t>
      </w:r>
      <w:r>
        <w:rPr>
          <w:spacing w:val="-1"/>
        </w:rPr>
        <w:t>under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transaction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giving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1"/>
        </w:rPr>
        <w:t>preference; </w:t>
      </w:r>
      <w:r>
        <w:rPr/>
        <w:t>and</w:t>
      </w:r>
    </w:p>
    <w:p>
      <w:pPr>
        <w:pStyle w:val="BodyText"/>
        <w:numPr>
          <w:ilvl w:val="0"/>
          <w:numId w:val="79"/>
        </w:numPr>
        <w:tabs>
          <w:tab w:pos="526" w:val="left" w:leader="none"/>
        </w:tabs>
        <w:spacing w:line="240" w:lineRule="auto" w:before="158" w:after="0"/>
        <w:ind w:left="228" w:right="233" w:firstLine="0"/>
        <w:jc w:val="both"/>
      </w:pPr>
      <w:r>
        <w:rPr>
          <w:spacing w:val="-1"/>
        </w:rPr>
        <w:t>provide</w:t>
      </w:r>
      <w:r>
        <w:rPr>
          <w:spacing w:val="8"/>
        </w:rPr>
        <w:t> </w:t>
      </w:r>
      <w:r>
        <w:rPr>
          <w:spacing w:val="-1"/>
        </w:rPr>
        <w:t>for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extent</w:t>
      </w:r>
      <w:r>
        <w:rPr>
          <w:spacing w:val="7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/>
        <w:t>which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1"/>
        </w:rPr>
        <w:t>person</w:t>
      </w:r>
      <w:r>
        <w:rPr>
          <w:spacing w:val="6"/>
        </w:rPr>
        <w:t> </w:t>
      </w:r>
      <w:r>
        <w:rPr>
          <w:spacing w:val="-1"/>
        </w:rPr>
        <w:t>whose</w:t>
      </w:r>
      <w:r>
        <w:rPr>
          <w:spacing w:val="11"/>
        </w:rPr>
        <w:t> </w:t>
      </w:r>
      <w:r>
        <w:rPr>
          <w:spacing w:val="-1"/>
        </w:rPr>
        <w:t>property</w:t>
      </w:r>
      <w:r>
        <w:rPr>
          <w:spacing w:val="10"/>
        </w:rPr>
        <w:t> </w:t>
      </w:r>
      <w:r>
        <w:rPr/>
        <w:t>is</w:t>
      </w:r>
      <w:r>
        <w:rPr>
          <w:spacing w:val="5"/>
        </w:rPr>
        <w:t> </w:t>
      </w:r>
      <w:r>
        <w:rPr>
          <w:spacing w:val="-1"/>
        </w:rPr>
        <w:t>vested</w:t>
      </w:r>
      <w:r>
        <w:rPr>
          <w:spacing w:val="9"/>
        </w:rPr>
        <w:t> </w:t>
      </w:r>
      <w:r>
        <w:rPr>
          <w:spacing w:val="-2"/>
        </w:rPr>
        <w:t>by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order</w:t>
      </w:r>
      <w:r>
        <w:rPr>
          <w:spacing w:val="10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company,</w:t>
      </w:r>
      <w:r>
        <w:rPr>
          <w:spacing w:val="7"/>
        </w:rPr>
        <w:t> </w:t>
      </w:r>
      <w:r>
        <w:rPr/>
        <w:t>or</w:t>
      </w:r>
      <w:r>
        <w:rPr>
          <w:spacing w:val="47"/>
        </w:rPr>
        <w:t> </w:t>
      </w:r>
      <w:r>
        <w:rPr/>
        <w:t>on</w:t>
      </w:r>
      <w:r>
        <w:rPr>
          <w:spacing w:val="2"/>
        </w:rPr>
        <w:t> </w:t>
      </w:r>
      <w:r>
        <w:rPr>
          <w:spacing w:val="-2"/>
        </w:rPr>
        <w:t>whom</w:t>
      </w:r>
      <w:r>
        <w:rPr>
          <w:spacing w:val="1"/>
        </w:rPr>
        <w:t> </w:t>
      </w:r>
      <w:r>
        <w:rPr>
          <w:spacing w:val="-1"/>
        </w:rPr>
        <w:t>obligations</w:t>
      </w:r>
      <w:r>
        <w:rPr/>
        <w:t> are </w:t>
      </w:r>
      <w:r>
        <w:rPr>
          <w:spacing w:val="-1"/>
        </w:rPr>
        <w:t>imposed</w:t>
      </w:r>
      <w:r>
        <w:rPr>
          <w:spacing w:val="2"/>
        </w:rPr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order,</w:t>
      </w:r>
      <w:r>
        <w:rPr>
          <w:spacing w:val="2"/>
        </w:rPr>
        <w:t> </w:t>
      </w:r>
      <w:r>
        <w:rPr/>
        <w:t>is</w:t>
      </w:r>
      <w:r>
        <w:rPr>
          <w:spacing w:val="3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be</w:t>
      </w:r>
      <w:r>
        <w:rPr>
          <w:spacing w:val="3"/>
        </w:rPr>
        <w:t> </w:t>
      </w:r>
      <w:r>
        <w:rPr>
          <w:spacing w:val="-1"/>
        </w:rPr>
        <w:t>able</w:t>
      </w:r>
      <w:r>
        <w:rPr/>
        <w:t> to</w:t>
      </w:r>
      <w:r>
        <w:rPr>
          <w:spacing w:val="2"/>
        </w:rPr>
        <w:t> </w:t>
      </w:r>
      <w:r>
        <w:rPr>
          <w:spacing w:val="-1"/>
        </w:rPr>
        <w:t>prove</w:t>
      </w:r>
      <w:r>
        <w:rPr/>
        <w:t> in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liquidation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company</w:t>
      </w:r>
      <w:r>
        <w:rPr>
          <w:spacing w:val="55"/>
        </w:rPr>
        <w:t> </w:t>
      </w:r>
      <w:r>
        <w:rPr>
          <w:spacing w:val="-1"/>
        </w:rPr>
        <w:t>for</w:t>
      </w:r>
      <w:r>
        <w:rPr>
          <w:spacing w:val="5"/>
        </w:rPr>
        <w:t> </w:t>
      </w:r>
      <w:r>
        <w:rPr>
          <w:spacing w:val="-1"/>
        </w:rPr>
        <w:t>debts</w:t>
      </w:r>
      <w:r>
        <w:rPr>
          <w:spacing w:val="2"/>
        </w:rPr>
        <w:t> </w:t>
      </w:r>
      <w:r>
        <w:rPr/>
        <w:t>or</w:t>
      </w:r>
      <w:r>
        <w:rPr>
          <w:spacing w:val="2"/>
        </w:rPr>
        <w:t> </w:t>
      </w:r>
      <w:r>
        <w:rPr/>
        <w:t>other</w:t>
      </w:r>
      <w:r>
        <w:rPr>
          <w:spacing w:val="2"/>
        </w:rPr>
        <w:t> </w:t>
      </w:r>
      <w:r>
        <w:rPr>
          <w:spacing w:val="-1"/>
        </w:rPr>
        <w:t>liabilities</w:t>
      </w:r>
      <w:r>
        <w:rPr>
          <w:spacing w:val="2"/>
        </w:rPr>
        <w:t> </w:t>
      </w:r>
      <w:r>
        <w:rPr/>
        <w:t>that</w:t>
      </w:r>
      <w:r>
        <w:rPr>
          <w:spacing w:val="5"/>
        </w:rPr>
        <w:t> </w:t>
      </w:r>
      <w:r>
        <w:rPr>
          <w:spacing w:val="-1"/>
        </w:rPr>
        <w:t>arose</w:t>
      </w:r>
      <w:r>
        <w:rPr>
          <w:spacing w:val="8"/>
        </w:rPr>
        <w:t> </w:t>
      </w:r>
      <w:r>
        <w:rPr>
          <w:spacing w:val="-1"/>
        </w:rPr>
        <w:t>from,</w:t>
      </w:r>
      <w:r>
        <w:rPr>
          <w:spacing w:val="2"/>
        </w:rPr>
        <w:t> </w:t>
      </w:r>
      <w:r>
        <w:rPr>
          <w:spacing w:val="-1"/>
        </w:rPr>
        <w:t>or</w:t>
      </w:r>
      <w:r>
        <w:rPr>
          <w:spacing w:val="5"/>
        </w:rPr>
        <w:t> </w:t>
      </w:r>
      <w:r>
        <w:rPr>
          <w:spacing w:val="-1"/>
        </w:rPr>
        <w:t>were</w:t>
      </w:r>
      <w:r>
        <w:rPr>
          <w:spacing w:val="3"/>
        </w:rPr>
        <w:t> </w:t>
      </w:r>
      <w:r>
        <w:rPr>
          <w:spacing w:val="-1"/>
        </w:rPr>
        <w:t>released</w:t>
      </w:r>
      <w:r>
        <w:rPr>
          <w:spacing w:val="2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"/>
        </w:rPr>
        <w:t>discharged</w:t>
      </w:r>
      <w:r>
        <w:rPr>
          <w:spacing w:val="4"/>
        </w:rPr>
        <w:t> </w:t>
      </w:r>
      <w:r>
        <w:rPr/>
        <w:t>(in</w:t>
      </w:r>
      <w:r>
        <w:rPr>
          <w:spacing w:val="1"/>
        </w:rPr>
        <w:t> </w:t>
      </w:r>
      <w:r>
        <w:rPr/>
        <w:t>whole</w:t>
      </w:r>
      <w:r>
        <w:rPr>
          <w:spacing w:val="2"/>
        </w:rPr>
        <w:t> </w:t>
      </w:r>
      <w:r>
        <w:rPr/>
        <w:t>or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1"/>
        </w:rPr>
        <w:t>part)</w:t>
      </w:r>
      <w:r>
        <w:rPr>
          <w:spacing w:val="3"/>
        </w:rPr>
        <w:t> </w:t>
      </w:r>
      <w:r>
        <w:rPr>
          <w:spacing w:val="-1"/>
        </w:rPr>
        <w:t>under</w:t>
      </w:r>
      <w:r>
        <w:rPr>
          <w:spacing w:val="75"/>
        </w:rPr>
        <w:t> </w:t>
      </w:r>
      <w:r>
        <w:rPr/>
        <w:t>or </w:t>
      </w:r>
      <w:r>
        <w:rPr>
          <w:spacing w:val="-1"/>
        </w:rPr>
        <w:t>by,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transaction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the giving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preference.</w:t>
      </w:r>
    </w:p>
    <w:p>
      <w:pPr>
        <w:pStyle w:val="BodyText"/>
        <w:numPr>
          <w:ilvl w:val="0"/>
          <w:numId w:val="74"/>
        </w:numPr>
        <w:tabs>
          <w:tab w:pos="730" w:val="left" w:leader="none"/>
        </w:tabs>
        <w:spacing w:line="240" w:lineRule="auto" w:before="158" w:after="0"/>
        <w:ind w:left="228" w:right="235" w:firstLine="0"/>
        <w:jc w:val="both"/>
      </w:pPr>
      <w:r>
        <w:rPr>
          <w:spacing w:val="-1"/>
        </w:rPr>
        <w:t>(1)</w:t>
      </w:r>
      <w:r>
        <w:rPr>
          <w:spacing w:val="3"/>
        </w:rPr>
        <w:t> </w:t>
      </w:r>
      <w:r>
        <w:rPr>
          <w:spacing w:val="-1"/>
        </w:rPr>
        <w:t>This</w:t>
      </w:r>
      <w:r>
        <w:rPr>
          <w:spacing w:val="49"/>
        </w:rPr>
        <w:t> </w:t>
      </w:r>
      <w:r>
        <w:rPr>
          <w:spacing w:val="-1"/>
        </w:rPr>
        <w:t>section</w:t>
      </w:r>
      <w:r>
        <w:rPr>
          <w:spacing w:val="2"/>
        </w:rPr>
        <w:t> </w:t>
      </w:r>
      <w:r>
        <w:rPr>
          <w:spacing w:val="-1"/>
        </w:rPr>
        <w:t>applies</w:t>
      </w:r>
      <w:r>
        <w:rPr>
          <w:spacing w:val="3"/>
        </w:rPr>
        <w:t> </w:t>
      </w:r>
      <w:r>
        <w:rPr>
          <w:spacing w:val="-1"/>
        </w:rPr>
        <w:t>to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transaction</w:t>
      </w:r>
      <w:r>
        <w:rPr>
          <w:spacing w:val="2"/>
        </w:rPr>
        <w:t> </w:t>
      </w:r>
      <w:r>
        <w:rPr>
          <w:spacing w:val="-1"/>
        </w:rPr>
        <w:t>to</w:t>
      </w:r>
      <w:r>
        <w:rPr>
          <w:spacing w:val="7"/>
        </w:rPr>
        <w:t> </w:t>
      </w:r>
      <w:r>
        <w:rPr>
          <w:spacing w:val="-1"/>
        </w:rPr>
        <w:t>which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company</w:t>
      </w:r>
      <w:r>
        <w:rPr>
          <w:spacing w:val="4"/>
        </w:rPr>
        <w:t> </w:t>
      </w:r>
      <w:r>
        <w:rPr>
          <w:spacing w:val="-2"/>
        </w:rPr>
        <w:t>is,</w:t>
      </w:r>
      <w:r>
        <w:rPr>
          <w:spacing w:val="1"/>
        </w:rPr>
        <w:t> </w:t>
      </w:r>
      <w:r>
        <w:rPr/>
        <w:t>or</w:t>
      </w:r>
      <w:r>
        <w:rPr>
          <w:spacing w:val="3"/>
        </w:rPr>
        <w:t> </w:t>
      </w:r>
      <w:r>
        <w:rPr>
          <w:spacing w:val="-2"/>
        </w:rPr>
        <w:t>has</w:t>
      </w:r>
      <w:r>
        <w:rPr>
          <w:spacing w:val="5"/>
        </w:rPr>
        <w:t> </w:t>
      </w:r>
      <w:r>
        <w:rPr>
          <w:spacing w:val="-1"/>
        </w:rPr>
        <w:t>been,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party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a</w:t>
      </w:r>
      <w:r>
        <w:rPr>
          <w:spacing w:val="49"/>
        </w:rPr>
        <w:t> </w:t>
      </w:r>
      <w:r>
        <w:rPr>
          <w:spacing w:val="-1"/>
        </w:rPr>
        <w:t>transaction for,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involving,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provision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credit</w:t>
      </w:r>
      <w:r>
        <w:rPr/>
        <w:t> </w:t>
      </w:r>
      <w:r>
        <w:rPr>
          <w:spacing w:val="-1"/>
        </w:rPr>
        <w:t>to the</w:t>
      </w:r>
      <w:r>
        <w:rPr/>
        <w:t> </w:t>
      </w:r>
      <w:r>
        <w:rPr>
          <w:spacing w:val="-1"/>
        </w:rPr>
        <w:t>company.</w:t>
      </w:r>
    </w:p>
    <w:p>
      <w:pPr>
        <w:pStyle w:val="BodyText"/>
        <w:numPr>
          <w:ilvl w:val="0"/>
          <w:numId w:val="81"/>
        </w:numPr>
        <w:tabs>
          <w:tab w:pos="541" w:val="left" w:leader="none"/>
        </w:tabs>
        <w:spacing w:line="240" w:lineRule="auto" w:before="161" w:after="0"/>
        <w:ind w:left="228" w:right="236" w:firstLine="0"/>
        <w:jc w:val="both"/>
        <w:rPr>
          <w:rFonts w:ascii="Calibri" w:hAnsi="Calibri" w:cs="Calibri" w:eastAsia="Calibri"/>
        </w:rPr>
      </w:pPr>
      <w:r>
        <w:rPr>
          <w:spacing w:val="-1"/>
        </w:rPr>
        <w:t>The</w:t>
      </w:r>
      <w:r>
        <w:rPr>
          <w:spacing w:val="17"/>
        </w:rPr>
        <w:t> </w:t>
      </w:r>
      <w:r>
        <w:rPr>
          <w:spacing w:val="-1"/>
        </w:rPr>
        <w:t>relevant</w:t>
      </w:r>
      <w:r>
        <w:rPr>
          <w:spacing w:val="15"/>
        </w:rPr>
        <w:t> </w:t>
      </w:r>
      <w:r>
        <w:rPr>
          <w:spacing w:val="-1"/>
        </w:rPr>
        <w:t>office-holder</w:t>
      </w:r>
      <w:r>
        <w:rPr>
          <w:spacing w:val="17"/>
        </w:rPr>
        <w:t> </w:t>
      </w:r>
      <w:r>
        <w:rPr>
          <w:spacing w:val="-1"/>
        </w:rPr>
        <w:t>may</w:t>
      </w:r>
      <w:r>
        <w:rPr>
          <w:spacing w:val="17"/>
        </w:rPr>
        <w:t> </w:t>
      </w:r>
      <w:r>
        <w:rPr>
          <w:spacing w:val="-1"/>
        </w:rPr>
        <w:t>apply</w:t>
      </w:r>
      <w:r>
        <w:rPr>
          <w:spacing w:val="17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>
          <w:spacing w:val="-1"/>
        </w:rPr>
        <w:t>the</w:t>
      </w:r>
      <w:r>
        <w:rPr>
          <w:spacing w:val="17"/>
        </w:rPr>
        <w:t> </w:t>
      </w:r>
      <w:r>
        <w:rPr>
          <w:spacing w:val="-2"/>
        </w:rPr>
        <w:t>Court</w:t>
      </w:r>
      <w:r>
        <w:rPr>
          <w:spacing w:val="20"/>
        </w:rPr>
        <w:t> </w:t>
      </w:r>
      <w:r>
        <w:rPr/>
        <w:t>for</w:t>
      </w:r>
      <w:r>
        <w:rPr>
          <w:spacing w:val="14"/>
        </w:rPr>
        <w:t> </w:t>
      </w:r>
      <w:r>
        <w:rPr/>
        <w:t>an</w:t>
      </w:r>
      <w:r>
        <w:rPr>
          <w:spacing w:val="13"/>
        </w:rPr>
        <w:t> </w:t>
      </w:r>
      <w:r>
        <w:rPr/>
        <w:t>order</w:t>
      </w:r>
      <w:r>
        <w:rPr>
          <w:spacing w:val="17"/>
        </w:rPr>
        <w:t> </w:t>
      </w:r>
      <w:r>
        <w:rPr>
          <w:spacing w:val="-1"/>
        </w:rPr>
        <w:t>under</w:t>
      </w:r>
      <w:r>
        <w:rPr>
          <w:spacing w:val="15"/>
        </w:rPr>
        <w:t> </w:t>
      </w:r>
      <w:r>
        <w:rPr>
          <w:spacing w:val="-1"/>
        </w:rPr>
        <w:t>subsection</w:t>
      </w:r>
      <w:r>
        <w:rPr>
          <w:spacing w:val="16"/>
        </w:rPr>
        <w:t> </w:t>
      </w:r>
      <w:r>
        <w:rPr>
          <w:spacing w:val="-1"/>
        </w:rPr>
        <w:t>(3)</w:t>
      </w:r>
      <w:r>
        <w:rPr>
          <w:spacing w:val="14"/>
        </w:rPr>
        <w:t> </w:t>
      </w:r>
      <w:r>
        <w:rPr/>
        <w:t>if</w:t>
      </w:r>
      <w:r>
        <w:rPr>
          <w:spacing w:val="14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view</w:t>
      </w:r>
      <w:r>
        <w:rPr>
          <w:spacing w:val="43"/>
        </w:rPr>
        <w:t> </w:t>
      </w:r>
      <w:r>
        <w:rPr/>
        <w:t>that </w:t>
      </w:r>
      <w:r>
        <w:rPr>
          <w:spacing w:val="-1"/>
        </w:rPr>
        <w:t>such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transaction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1"/>
          <w:numId w:val="81"/>
        </w:numPr>
        <w:tabs>
          <w:tab w:pos="519" w:val="left" w:leader="none"/>
        </w:tabs>
        <w:spacing w:line="240" w:lineRule="auto" w:before="158" w:after="0"/>
        <w:ind w:left="228" w:right="0" w:firstLine="0"/>
        <w:jc w:val="both"/>
      </w:pPr>
      <w:r>
        <w:rPr/>
        <w:t>is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was </w:t>
      </w:r>
      <w:r>
        <w:rPr>
          <w:spacing w:val="-1"/>
        </w:rPr>
        <w:t>extortionate;</w:t>
      </w:r>
      <w:r>
        <w:rPr/>
        <w:t> </w:t>
      </w:r>
      <w:r>
        <w:rPr>
          <w:spacing w:val="-1"/>
        </w:rPr>
        <w:t>and</w:t>
      </w:r>
    </w:p>
    <w:p>
      <w:pPr>
        <w:pStyle w:val="BodyText"/>
        <w:numPr>
          <w:ilvl w:val="1"/>
          <w:numId w:val="81"/>
        </w:numPr>
        <w:tabs>
          <w:tab w:pos="555" w:val="left" w:leader="none"/>
        </w:tabs>
        <w:spacing w:line="240" w:lineRule="auto" w:before="161" w:after="0"/>
        <w:ind w:left="228" w:right="234" w:firstLine="0"/>
        <w:jc w:val="both"/>
      </w:pPr>
      <w:r>
        <w:rPr/>
        <w:t>was</w:t>
      </w:r>
      <w:r>
        <w:rPr>
          <w:spacing w:val="26"/>
        </w:rPr>
        <w:t> </w:t>
      </w:r>
      <w:r>
        <w:rPr>
          <w:spacing w:val="-1"/>
        </w:rPr>
        <w:t>entered</w:t>
      </w:r>
      <w:r>
        <w:rPr>
          <w:spacing w:val="26"/>
        </w:rPr>
        <w:t> </w:t>
      </w:r>
      <w:r>
        <w:rPr>
          <w:spacing w:val="-1"/>
        </w:rPr>
        <w:t>into</w:t>
      </w:r>
      <w:r>
        <w:rPr>
          <w:spacing w:val="28"/>
        </w:rPr>
        <w:t> </w:t>
      </w:r>
      <w:r>
        <w:rPr>
          <w:spacing w:val="-1"/>
        </w:rPr>
        <w:t>during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/>
        <w:t>three</w:t>
      </w:r>
      <w:r>
        <w:rPr>
          <w:spacing w:val="27"/>
        </w:rPr>
        <w:t> </w:t>
      </w:r>
      <w:r>
        <w:rPr>
          <w:spacing w:val="-1"/>
        </w:rPr>
        <w:t>years</w:t>
      </w:r>
      <w:r>
        <w:rPr>
          <w:spacing w:val="28"/>
        </w:rPr>
        <w:t> </w:t>
      </w:r>
      <w:r>
        <w:rPr>
          <w:spacing w:val="-1"/>
        </w:rPr>
        <w:t>immediately</w:t>
      </w:r>
      <w:r>
        <w:rPr>
          <w:spacing w:val="27"/>
        </w:rPr>
        <w:t> </w:t>
      </w:r>
      <w:r>
        <w:rPr>
          <w:spacing w:val="-1"/>
        </w:rPr>
        <w:t>preceding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date</w:t>
      </w:r>
      <w:r>
        <w:rPr>
          <w:spacing w:val="24"/>
        </w:rPr>
        <w:t> </w:t>
      </w:r>
      <w:r>
        <w:rPr>
          <w:spacing w:val="-1"/>
        </w:rPr>
        <w:t>on</w:t>
      </w:r>
      <w:r>
        <w:rPr>
          <w:spacing w:val="26"/>
        </w:rPr>
        <w:t> </w:t>
      </w:r>
      <w:r>
        <w:rPr/>
        <w:t>which</w:t>
      </w:r>
      <w:r>
        <w:rPr>
          <w:spacing w:val="25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1"/>
        </w:rPr>
        <w:t>company</w:t>
      </w:r>
      <w:r>
        <w:rPr>
          <w:spacing w:val="53"/>
        </w:rPr>
        <w:t> </w:t>
      </w:r>
      <w:r>
        <w:rPr/>
        <w:t>entered</w:t>
      </w:r>
      <w:r>
        <w:rPr>
          <w:spacing w:val="-3"/>
        </w:rPr>
        <w:t> </w:t>
      </w:r>
      <w:r>
        <w:rPr>
          <w:spacing w:val="-1"/>
        </w:rPr>
        <w:t>administration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which </w:t>
      </w:r>
      <w:r>
        <w:rPr/>
        <w:t>a</w:t>
      </w:r>
      <w:r>
        <w:rPr>
          <w:spacing w:val="-1"/>
        </w:rPr>
        <w:t> liquidator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>
          <w:spacing w:val="-1"/>
        </w:rPr>
        <w:t>appointed </w:t>
      </w:r>
      <w:r>
        <w:rPr/>
        <w:t>in </w:t>
      </w:r>
      <w:r>
        <w:rPr>
          <w:spacing w:val="-1"/>
        </w:rPr>
        <w:t>respect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 company.</w:t>
      </w:r>
    </w:p>
    <w:p>
      <w:pPr>
        <w:pStyle w:val="BodyText"/>
        <w:numPr>
          <w:ilvl w:val="0"/>
          <w:numId w:val="81"/>
        </w:numPr>
        <w:tabs>
          <w:tab w:pos="569" w:val="left" w:leader="none"/>
        </w:tabs>
        <w:spacing w:line="240" w:lineRule="auto" w:before="158" w:after="0"/>
        <w:ind w:left="228" w:right="235" w:firstLine="0"/>
        <w:jc w:val="both"/>
      </w:pPr>
      <w:r>
        <w:rPr/>
        <w:t>If,</w:t>
      </w:r>
      <w:r>
        <w:rPr>
          <w:spacing w:val="39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1"/>
        </w:rPr>
        <w:t>hearing</w:t>
      </w:r>
      <w:r>
        <w:rPr>
          <w:spacing w:val="39"/>
        </w:rPr>
        <w:t> </w:t>
      </w:r>
      <w:r>
        <w:rPr/>
        <w:t>of</w:t>
      </w:r>
      <w:r>
        <w:rPr>
          <w:spacing w:val="41"/>
        </w:rPr>
        <w:t> </w:t>
      </w:r>
      <w:r>
        <w:rPr/>
        <w:t>an</w:t>
      </w:r>
      <w:r>
        <w:rPr>
          <w:spacing w:val="43"/>
        </w:rPr>
        <w:t> </w:t>
      </w:r>
      <w:r>
        <w:rPr>
          <w:spacing w:val="-1"/>
        </w:rPr>
        <w:t>application</w:t>
      </w:r>
      <w:r>
        <w:rPr>
          <w:spacing w:val="40"/>
        </w:rPr>
        <w:t> </w:t>
      </w:r>
      <w:r>
        <w:rPr>
          <w:spacing w:val="-1"/>
        </w:rPr>
        <w:t>made</w:t>
      </w:r>
      <w:r>
        <w:rPr>
          <w:spacing w:val="41"/>
        </w:rPr>
        <w:t> </w:t>
      </w:r>
      <w:r>
        <w:rPr>
          <w:spacing w:val="-1"/>
        </w:rPr>
        <w:t>under</w:t>
      </w:r>
      <w:r>
        <w:rPr>
          <w:spacing w:val="48"/>
        </w:rPr>
        <w:t> </w:t>
      </w:r>
      <w:r>
        <w:rPr>
          <w:spacing w:val="-1"/>
        </w:rPr>
        <w:t>subsection</w:t>
      </w:r>
      <w:r>
        <w:rPr>
          <w:spacing w:val="43"/>
        </w:rPr>
        <w:t> </w:t>
      </w:r>
      <w:r>
        <w:rPr>
          <w:spacing w:val="-1"/>
        </w:rPr>
        <w:t>(2),</w:t>
      </w:r>
      <w:r>
        <w:rPr>
          <w:spacing w:val="40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2"/>
        </w:rPr>
        <w:t>Court</w:t>
      </w:r>
      <w:r>
        <w:rPr>
          <w:spacing w:val="44"/>
        </w:rPr>
        <w:t> </w:t>
      </w:r>
      <w:r>
        <w:rPr/>
        <w:t>is</w:t>
      </w:r>
      <w:r>
        <w:rPr>
          <w:spacing w:val="43"/>
        </w:rPr>
        <w:t> </w:t>
      </w:r>
      <w:r>
        <w:rPr>
          <w:spacing w:val="-2"/>
        </w:rPr>
        <w:t>satisfied</w:t>
      </w:r>
      <w:r>
        <w:rPr>
          <w:spacing w:val="42"/>
        </w:rPr>
        <w:t> </w:t>
      </w:r>
      <w:r>
        <w:rPr>
          <w:spacing w:val="-1"/>
        </w:rPr>
        <w:t>that</w:t>
      </w:r>
      <w:r>
        <w:rPr>
          <w:spacing w:val="44"/>
        </w:rPr>
        <w:t> </w:t>
      </w:r>
      <w:r>
        <w:rPr>
          <w:spacing w:val="-1"/>
        </w:rPr>
        <w:t>the</w:t>
      </w:r>
      <w:r>
        <w:rPr>
          <w:spacing w:val="71"/>
        </w:rPr>
        <w:t> </w:t>
      </w:r>
      <w:r>
        <w:rPr>
          <w:spacing w:val="-1"/>
        </w:rPr>
        <w:t>transaction</w:t>
      </w:r>
      <w:r>
        <w:rPr>
          <w:spacing w:val="11"/>
        </w:rPr>
        <w:t> </w:t>
      </w:r>
      <w:r>
        <w:rPr/>
        <w:t>is</w:t>
      </w:r>
      <w:r>
        <w:rPr>
          <w:spacing w:val="10"/>
        </w:rPr>
        <w:t> </w:t>
      </w:r>
      <w:r>
        <w:rPr/>
        <w:t>or</w:t>
      </w:r>
      <w:r>
        <w:rPr>
          <w:spacing w:val="9"/>
        </w:rPr>
        <w:t> </w:t>
      </w:r>
      <w:r>
        <w:rPr/>
        <w:t>was</w:t>
      </w:r>
      <w:r>
        <w:rPr>
          <w:spacing w:val="10"/>
        </w:rPr>
        <w:t> </w:t>
      </w:r>
      <w:r>
        <w:rPr>
          <w:spacing w:val="-1"/>
        </w:rPr>
        <w:t>extortionate</w:t>
      </w:r>
      <w:r>
        <w:rPr>
          <w:spacing w:val="13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>
          <w:spacing w:val="-1"/>
        </w:rPr>
        <w:t>was</w:t>
      </w:r>
      <w:r>
        <w:rPr>
          <w:spacing w:val="12"/>
        </w:rPr>
        <w:t> </w:t>
      </w:r>
      <w:r>
        <w:rPr>
          <w:spacing w:val="-1"/>
        </w:rPr>
        <w:t>entered</w:t>
      </w:r>
      <w:r>
        <w:rPr>
          <w:spacing w:val="9"/>
        </w:rPr>
        <w:t> </w:t>
      </w:r>
      <w:r>
        <w:rPr>
          <w:spacing w:val="-1"/>
        </w:rPr>
        <w:t>into</w:t>
      </w:r>
      <w:r>
        <w:rPr>
          <w:spacing w:val="11"/>
        </w:rPr>
        <w:t> </w:t>
      </w:r>
      <w:r>
        <w:rPr/>
        <w:t>within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period</w:t>
      </w:r>
      <w:r>
        <w:rPr>
          <w:spacing w:val="15"/>
        </w:rPr>
        <w:t> </w:t>
      </w:r>
      <w:r>
        <w:rPr>
          <w:spacing w:val="-1"/>
        </w:rPr>
        <w:t>referred</w:t>
      </w:r>
      <w:r>
        <w:rPr>
          <w:spacing w:val="11"/>
        </w:rPr>
        <w:t> </w:t>
      </w:r>
      <w:r>
        <w:rPr>
          <w:spacing w:val="-1"/>
        </w:rPr>
        <w:t>to</w:t>
      </w:r>
      <w:r>
        <w:rPr>
          <w:spacing w:val="13"/>
        </w:rPr>
        <w:t> </w:t>
      </w:r>
      <w:r>
        <w:rPr/>
        <w:t>in</w:t>
      </w:r>
      <w:r>
        <w:rPr>
          <w:spacing w:val="11"/>
        </w:rPr>
        <w:t> </w:t>
      </w:r>
      <w:r>
        <w:rPr>
          <w:spacing w:val="-1"/>
        </w:rPr>
        <w:t>paragraph</w:t>
      </w:r>
      <w:r>
        <w:rPr>
          <w:spacing w:val="11"/>
        </w:rPr>
        <w:t> </w:t>
      </w:r>
      <w:r>
        <w:rPr>
          <w:spacing w:val="-2"/>
        </w:rPr>
        <w:t>(b)</w:t>
      </w:r>
      <w:r>
        <w:rPr>
          <w:spacing w:val="63"/>
        </w:rPr>
        <w:t> </w:t>
      </w:r>
      <w:r>
        <w:rPr/>
        <w:t>of that</w:t>
      </w:r>
      <w:r>
        <w:rPr>
          <w:spacing w:val="-3"/>
        </w:rPr>
        <w:t> </w:t>
      </w:r>
      <w:r>
        <w:rPr>
          <w:spacing w:val="-1"/>
        </w:rPr>
        <w:t>subsection,</w:t>
      </w:r>
      <w:r>
        <w:rPr/>
        <w:t> </w:t>
      </w:r>
      <w:r>
        <w:rPr>
          <w:spacing w:val="-2"/>
        </w:rPr>
        <w:t>it</w:t>
      </w:r>
      <w:r>
        <w:rPr/>
        <w:t> </w:t>
      </w:r>
      <w:r>
        <w:rPr>
          <w:spacing w:val="-1"/>
        </w:rPr>
        <w:t>shall</w:t>
      </w:r>
      <w:r>
        <w:rPr>
          <w:spacing w:val="-3"/>
        </w:rPr>
        <w:t> </w:t>
      </w:r>
      <w:r>
        <w:rPr>
          <w:spacing w:val="-1"/>
        </w:rPr>
        <w:t>make</w:t>
      </w:r>
      <w:r>
        <w:rPr/>
        <w:t> one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more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following</w:t>
      </w:r>
      <w:r>
        <w:rPr>
          <w:spacing w:val="-2"/>
        </w:rPr>
        <w:t> </w:t>
      </w:r>
      <w:r>
        <w:rPr>
          <w:spacing w:val="-1"/>
        </w:rPr>
        <w:t>orders:</w:t>
      </w:r>
    </w:p>
    <w:p>
      <w:pPr>
        <w:pStyle w:val="BodyText"/>
        <w:numPr>
          <w:ilvl w:val="1"/>
          <w:numId w:val="81"/>
        </w:numPr>
        <w:tabs>
          <w:tab w:pos="519" w:val="left" w:leader="none"/>
        </w:tabs>
        <w:spacing w:line="240" w:lineRule="auto" w:before="161" w:after="0"/>
        <w:ind w:left="228" w:right="0" w:firstLine="0"/>
        <w:jc w:val="both"/>
      </w:pPr>
      <w:r>
        <w:rPr/>
        <w:t>an</w:t>
      </w:r>
      <w:r>
        <w:rPr>
          <w:spacing w:val="-3"/>
        </w:rPr>
        <w:t> </w:t>
      </w:r>
      <w:r>
        <w:rPr/>
        <w:t>order </w:t>
      </w:r>
      <w:r>
        <w:rPr>
          <w:spacing w:val="-1"/>
        </w:rPr>
        <w:t>setting aside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whole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part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2"/>
        </w:rPr>
        <w:t> </w:t>
      </w:r>
      <w:r>
        <w:rPr>
          <w:spacing w:val="-1"/>
        </w:rPr>
        <w:t>obligation created</w:t>
      </w:r>
      <w:r>
        <w:rPr/>
        <w:t> </w:t>
      </w:r>
      <w:r>
        <w:rPr>
          <w:spacing w:val="-2"/>
        </w:rPr>
        <w:t>by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transaction;</w:t>
      </w:r>
    </w:p>
    <w:p>
      <w:pPr>
        <w:pStyle w:val="BodyText"/>
        <w:numPr>
          <w:ilvl w:val="1"/>
          <w:numId w:val="81"/>
        </w:numPr>
        <w:tabs>
          <w:tab w:pos="536" w:val="left" w:leader="none"/>
        </w:tabs>
        <w:spacing w:line="240" w:lineRule="auto" w:before="158" w:after="0"/>
        <w:ind w:left="228" w:right="234" w:firstLine="0"/>
        <w:jc w:val="both"/>
      </w:pPr>
      <w:r>
        <w:rPr/>
        <w:t>an</w:t>
      </w:r>
      <w:r>
        <w:rPr>
          <w:spacing w:val="6"/>
        </w:rPr>
        <w:t> </w:t>
      </w:r>
      <w:r>
        <w:rPr/>
        <w:t>order</w:t>
      </w:r>
      <w:r>
        <w:rPr>
          <w:spacing w:val="5"/>
        </w:rPr>
        <w:t> </w:t>
      </w:r>
      <w:r>
        <w:rPr>
          <w:spacing w:val="-1"/>
        </w:rPr>
        <w:t>otherwise</w:t>
      </w:r>
      <w:r>
        <w:rPr>
          <w:spacing w:val="8"/>
        </w:rPr>
        <w:t> </w:t>
      </w:r>
      <w:r>
        <w:rPr>
          <w:spacing w:val="-1"/>
        </w:rPr>
        <w:t>varying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terms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transaction</w:t>
      </w:r>
      <w:r>
        <w:rPr>
          <w:spacing w:val="4"/>
        </w:rPr>
        <w:t> </w:t>
      </w:r>
      <w:r>
        <w:rPr/>
        <w:t>or</w:t>
      </w:r>
      <w:r>
        <w:rPr>
          <w:spacing w:val="6"/>
        </w:rPr>
        <w:t> </w:t>
      </w:r>
      <w:r>
        <w:rPr>
          <w:spacing w:val="-1"/>
        </w:rPr>
        <w:t>varying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terms</w:t>
      </w:r>
      <w:r>
        <w:rPr>
          <w:spacing w:val="5"/>
        </w:rPr>
        <w:t> </w:t>
      </w:r>
      <w:r>
        <w:rPr/>
        <w:t>on</w:t>
      </w:r>
      <w:r>
        <w:rPr>
          <w:spacing w:val="6"/>
        </w:rPr>
        <w:t> </w:t>
      </w:r>
      <w:r>
        <w:rPr/>
        <w:t>which</w:t>
      </w:r>
      <w:r>
        <w:rPr>
          <w:spacing w:val="6"/>
        </w:rPr>
        <w:t> </w:t>
      </w:r>
      <w:r>
        <w:rPr>
          <w:spacing w:val="-1"/>
        </w:rPr>
        <w:t>any</w:t>
      </w:r>
      <w:r>
        <w:rPr>
          <w:spacing w:val="8"/>
        </w:rPr>
        <w:t> </w:t>
      </w:r>
      <w:r>
        <w:rPr>
          <w:spacing w:val="-1"/>
        </w:rPr>
        <w:t>security</w:t>
      </w:r>
      <w:r>
        <w:rPr>
          <w:spacing w:val="65"/>
        </w:rPr>
        <w:t> </w:t>
      </w:r>
      <w:r>
        <w:rPr>
          <w:spacing w:val="-1"/>
        </w:rPr>
        <w:t>for</w:t>
      </w:r>
      <w:r>
        <w:rPr/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1"/>
        </w:rPr>
        <w:t>purposes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transaction </w:t>
      </w:r>
      <w:r>
        <w:rPr/>
        <w:t>is</w:t>
      </w:r>
      <w:r>
        <w:rPr>
          <w:spacing w:val="-1"/>
        </w:rPr>
        <w:t> held;</w:t>
      </w:r>
    </w:p>
    <w:p>
      <w:pPr>
        <w:pStyle w:val="BodyText"/>
        <w:numPr>
          <w:ilvl w:val="1"/>
          <w:numId w:val="81"/>
        </w:numPr>
        <w:tabs>
          <w:tab w:pos="558" w:val="left" w:leader="none"/>
        </w:tabs>
        <w:spacing w:line="240" w:lineRule="auto" w:before="161" w:after="0"/>
        <w:ind w:left="228" w:right="234" w:firstLine="0"/>
        <w:jc w:val="both"/>
      </w:pPr>
      <w:r>
        <w:rPr/>
        <w:t>an</w:t>
      </w:r>
      <w:r>
        <w:rPr>
          <w:spacing w:val="46"/>
        </w:rPr>
        <w:t> </w:t>
      </w:r>
      <w:r>
        <w:rPr>
          <w:spacing w:val="-1"/>
        </w:rPr>
        <w:t>order</w:t>
      </w:r>
      <w:r>
        <w:rPr>
          <w:spacing w:val="1"/>
        </w:rPr>
        <w:t> </w:t>
      </w:r>
      <w:r>
        <w:rPr>
          <w:spacing w:val="-1"/>
        </w:rPr>
        <w:t>requiring</w:t>
      </w:r>
      <w:r>
        <w:rPr>
          <w:spacing w:val="1"/>
        </w:rPr>
        <w:t> </w:t>
      </w:r>
      <w:r>
        <w:rPr/>
        <w:t>a</w:t>
      </w:r>
      <w:r>
        <w:rPr>
          <w:spacing w:val="48"/>
        </w:rPr>
        <w:t> </w:t>
      </w:r>
      <w:r>
        <w:rPr/>
        <w:t>person</w:t>
      </w:r>
      <w:r>
        <w:rPr>
          <w:spacing w:val="48"/>
        </w:rPr>
        <w:t> </w:t>
      </w:r>
      <w:r>
        <w:rPr/>
        <w:t>who</w:t>
      </w:r>
      <w:r>
        <w:rPr>
          <w:spacing w:val="48"/>
        </w:rPr>
        <w:t> </w:t>
      </w:r>
      <w:r>
        <w:rPr/>
        <w:t>is</w:t>
      </w:r>
      <w:r>
        <w:rPr>
          <w:spacing w:val="48"/>
        </w:rPr>
        <w:t> </w:t>
      </w:r>
      <w:r>
        <w:rPr/>
        <w:t>or</w:t>
      </w:r>
      <w:r>
        <w:rPr>
          <w:spacing w:val="48"/>
        </w:rPr>
        <w:t> </w:t>
      </w:r>
      <w:r>
        <w:rPr>
          <w:spacing w:val="-1"/>
        </w:rPr>
        <w:t>was</w:t>
      </w:r>
      <w:r>
        <w:rPr>
          <w:spacing w:val="1"/>
        </w:rPr>
        <w:t> </w:t>
      </w:r>
      <w:r>
        <w:rPr/>
        <w:t>a</w:t>
      </w:r>
      <w:r>
        <w:rPr>
          <w:spacing w:val="46"/>
        </w:rPr>
        <w:t> </w:t>
      </w:r>
      <w:r>
        <w:rPr>
          <w:spacing w:val="-1"/>
        </w:rPr>
        <w:t>party</w:t>
      </w:r>
      <w:r>
        <w:rPr>
          <w:spacing w:val="2"/>
        </w:rPr>
        <w:t> </w:t>
      </w:r>
      <w:r>
        <w:rPr/>
        <w:t>to  the</w:t>
      </w:r>
      <w:r>
        <w:rPr>
          <w:spacing w:val="48"/>
        </w:rPr>
        <w:t> </w:t>
      </w:r>
      <w:r>
        <w:rPr>
          <w:spacing w:val="-1"/>
        </w:rPr>
        <w:t>transaction</w:t>
      </w:r>
      <w:r>
        <w:rPr/>
        <w:t>  </w:t>
      </w:r>
      <w:r>
        <w:rPr>
          <w:spacing w:val="-1"/>
        </w:rPr>
        <w:t>to</w:t>
      </w:r>
      <w:r>
        <w:rPr>
          <w:spacing w:val="2"/>
        </w:rPr>
        <w:t> </w:t>
      </w:r>
      <w:r>
        <w:rPr>
          <w:spacing w:val="-1"/>
        </w:rPr>
        <w:t>pay</w:t>
      </w:r>
      <w:r>
        <w:rPr>
          <w:spacing w:val="49"/>
        </w:rPr>
        <w:t> </w:t>
      </w:r>
      <w:r>
        <w:rPr/>
        <w:t>to  the</w:t>
      </w:r>
      <w:r>
        <w:rPr>
          <w:spacing w:val="49"/>
        </w:rPr>
        <w:t> </w:t>
      </w:r>
      <w:r>
        <w:rPr>
          <w:spacing w:val="-1"/>
        </w:rPr>
        <w:t>relevant</w:t>
      </w:r>
      <w:r>
        <w:rPr>
          <w:spacing w:val="31"/>
        </w:rPr>
        <w:t> </w:t>
      </w:r>
      <w:r>
        <w:rPr>
          <w:spacing w:val="-1"/>
        </w:rPr>
        <w:t>officeholder</w:t>
      </w:r>
      <w:r>
        <w:rPr/>
        <w:t> </w:t>
      </w:r>
      <w:r>
        <w:rPr>
          <w:spacing w:val="-2"/>
        </w:rPr>
        <w:t>any</w:t>
      </w:r>
      <w:r>
        <w:rPr/>
        <w:t> </w:t>
      </w:r>
      <w:r>
        <w:rPr>
          <w:spacing w:val="-1"/>
        </w:rPr>
        <w:t>amounts</w:t>
      </w:r>
      <w:r>
        <w:rPr>
          <w:spacing w:val="-2"/>
        </w:rPr>
        <w:t> </w:t>
      </w:r>
      <w:r>
        <w:rPr>
          <w:spacing w:val="-1"/>
        </w:rPr>
        <w:t>paid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that </w:t>
      </w:r>
      <w:r>
        <w:rPr>
          <w:spacing w:val="-1"/>
        </w:rPr>
        <w:t>person </w:t>
      </w:r>
      <w:r>
        <w:rPr>
          <w:spacing w:val="-2"/>
        </w:rPr>
        <w:t>by</w:t>
      </w:r>
      <w:r>
        <w:rPr/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company</w:t>
      </w:r>
      <w:r>
        <w:rPr/>
        <w:t> in </w:t>
      </w:r>
      <w:r>
        <w:rPr>
          <w:spacing w:val="-1"/>
        </w:rPr>
        <w:t>accordance</w:t>
      </w:r>
      <w:r>
        <w:rPr>
          <w:spacing w:val="-2"/>
        </w:rPr>
        <w:t> </w:t>
      </w:r>
      <w:r>
        <w:rPr>
          <w:spacing w:val="-1"/>
        </w:rPr>
        <w:t>with the</w:t>
      </w:r>
      <w:r>
        <w:rPr/>
        <w:t> </w:t>
      </w:r>
      <w:r>
        <w:rPr>
          <w:spacing w:val="-1"/>
        </w:rPr>
        <w:t>transaction;</w:t>
      </w:r>
    </w:p>
    <w:p>
      <w:pPr>
        <w:spacing w:after="0" w:line="240" w:lineRule="auto"/>
        <w:jc w:val="both"/>
        <w:sectPr>
          <w:footerReference w:type="even" r:id="rId40"/>
          <w:footerReference w:type="default" r:id="rId41"/>
          <w:pgSz w:w="12240" w:h="15840"/>
          <w:pgMar w:footer="995" w:header="720" w:top="1340" w:bottom="1180" w:left="1320" w:right="1200"/>
          <w:pgNumType w:start="52"/>
        </w:sectPr>
      </w:pPr>
    </w:p>
    <w:p>
      <w:pPr>
        <w:pStyle w:val="BodyText"/>
        <w:numPr>
          <w:ilvl w:val="1"/>
          <w:numId w:val="81"/>
        </w:numPr>
        <w:tabs>
          <w:tab w:pos="574" w:val="left" w:leader="none"/>
        </w:tabs>
        <w:spacing w:line="240" w:lineRule="auto" w:before="102" w:after="0"/>
        <w:ind w:left="228" w:right="235" w:firstLine="0"/>
        <w:jc w:val="both"/>
      </w:pPr>
      <w:r>
        <w:rPr/>
        <w:pict>
          <v:group style="position:absolute;margin-left:71.494003pt;margin-top:71.949997pt;width:474.55pt;height:642.1pt;mso-position-horizontal-relative:page;mso-position-vertical-relative:page;z-index:-53296" coordorigin="1430,1439" coordsize="9491,12842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821" coordorigin="1440,1450" coordsize="2,12821">
              <v:shape style="position:absolute;left:1440;top:1450;width:2;height:12821" coordorigin="1440,1450" coordsize="0,12821" path="m1440,1450l1440,14270e" filled="false" stroked="true" strokeweight=".580pt" strokecolor="#000000">
                <v:path arrowok="t"/>
              </v:shape>
            </v:group>
            <v:group style="position:absolute;left:1436;top:14275;width:9480;height:2" coordorigin="1436,14275" coordsize="9480,2">
              <v:shape style="position:absolute;left:1436;top:14275;width:9480;height:2" coordorigin="1436,14275" coordsize="9480,0" path="m1436,14275l10915,14275e" filled="false" stroked="true" strokeweight=".579980pt" strokecolor="#000000">
                <v:path arrowok="t"/>
              </v:shape>
            </v:group>
            <v:group style="position:absolute;left:10910;top:1450;width:2;height:12821" coordorigin="10910,1450" coordsize="2,12821">
              <v:shape style="position:absolute;left:10910;top:1450;width:2;height:12821" coordorigin="10910,1450" coordsize="0,12821" path="m10910,1450l10910,14270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an</w:t>
      </w:r>
      <w:r>
        <w:rPr>
          <w:spacing w:val="44"/>
        </w:rPr>
        <w:t> </w:t>
      </w:r>
      <w:r>
        <w:rPr/>
        <w:t>order</w:t>
      </w:r>
      <w:r>
        <w:rPr>
          <w:spacing w:val="46"/>
        </w:rPr>
        <w:t> </w:t>
      </w:r>
      <w:r>
        <w:rPr>
          <w:spacing w:val="-1"/>
        </w:rPr>
        <w:t>requiring</w:t>
      </w:r>
      <w:r>
        <w:rPr>
          <w:spacing w:val="45"/>
        </w:rPr>
        <w:t> </w:t>
      </w:r>
      <w:r>
        <w:rPr/>
        <w:t>a</w:t>
      </w:r>
      <w:r>
        <w:rPr>
          <w:spacing w:val="45"/>
        </w:rPr>
        <w:t> </w:t>
      </w:r>
      <w:r>
        <w:rPr/>
        <w:t>person</w:t>
      </w:r>
      <w:r>
        <w:rPr>
          <w:spacing w:val="46"/>
        </w:rPr>
        <w:t> </w:t>
      </w:r>
      <w:r>
        <w:rPr>
          <w:spacing w:val="-1"/>
        </w:rPr>
        <w:t>to</w:t>
      </w:r>
      <w:r>
        <w:rPr>
          <w:spacing w:val="47"/>
        </w:rPr>
        <w:t> </w:t>
      </w:r>
      <w:r>
        <w:rPr>
          <w:spacing w:val="-1"/>
        </w:rPr>
        <w:t>surrender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>
          <w:spacing w:val="-1"/>
        </w:rPr>
        <w:t>the</w:t>
      </w:r>
      <w:r>
        <w:rPr>
          <w:spacing w:val="48"/>
        </w:rPr>
        <w:t> </w:t>
      </w:r>
      <w:r>
        <w:rPr>
          <w:spacing w:val="-1"/>
        </w:rPr>
        <w:t>office-holder</w:t>
      </w:r>
      <w:r>
        <w:rPr>
          <w:spacing w:val="46"/>
        </w:rPr>
        <w:t> </w:t>
      </w:r>
      <w:r>
        <w:rPr>
          <w:spacing w:val="-1"/>
        </w:rPr>
        <w:t>property</w:t>
      </w:r>
      <w:r>
        <w:rPr>
          <w:spacing w:val="46"/>
        </w:rPr>
        <w:t> </w:t>
      </w:r>
      <w:r>
        <w:rPr>
          <w:spacing w:val="-1"/>
        </w:rPr>
        <w:t>held</w:t>
      </w:r>
      <w:r>
        <w:rPr>
          <w:spacing w:val="45"/>
        </w:rPr>
        <w:t> </w:t>
      </w:r>
      <w:r>
        <w:rPr>
          <w:spacing w:val="-1"/>
        </w:rPr>
        <w:t>by</w:t>
      </w:r>
      <w:r>
        <w:rPr>
          <w:spacing w:val="47"/>
        </w:rPr>
        <w:t> </w:t>
      </w:r>
      <w:r>
        <w:rPr/>
        <w:t>the</w:t>
      </w:r>
      <w:r>
        <w:rPr>
          <w:spacing w:val="46"/>
        </w:rPr>
        <w:t> </w:t>
      </w:r>
      <w:r>
        <w:rPr>
          <w:spacing w:val="-1"/>
        </w:rPr>
        <w:t>person</w:t>
      </w:r>
      <w:r>
        <w:rPr>
          <w:spacing w:val="44"/>
        </w:rPr>
        <w:t> </w:t>
      </w:r>
      <w:r>
        <w:rPr/>
        <w:t>as</w:t>
      </w:r>
      <w:r>
        <w:rPr>
          <w:spacing w:val="33"/>
        </w:rPr>
        <w:t> </w:t>
      </w:r>
      <w:r>
        <w:rPr>
          <w:spacing w:val="-1"/>
        </w:rPr>
        <w:t>security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purposes</w:t>
      </w:r>
      <w:r>
        <w:rPr>
          <w:spacing w:val="-2"/>
        </w:rPr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transaction;</w:t>
      </w:r>
    </w:p>
    <w:p>
      <w:pPr>
        <w:pStyle w:val="BodyText"/>
        <w:numPr>
          <w:ilvl w:val="1"/>
          <w:numId w:val="81"/>
        </w:numPr>
        <w:tabs>
          <w:tab w:pos="524" w:val="left" w:leader="none"/>
        </w:tabs>
        <w:spacing w:line="240" w:lineRule="auto" w:before="161" w:after="0"/>
        <w:ind w:left="523" w:right="0" w:hanging="295"/>
        <w:jc w:val="both"/>
      </w:pPr>
      <w:r>
        <w:rPr/>
        <w:t>an</w:t>
      </w:r>
      <w:r>
        <w:rPr>
          <w:spacing w:val="-3"/>
        </w:rPr>
        <w:t> </w:t>
      </w:r>
      <w:r>
        <w:rPr/>
        <w:t>order </w:t>
      </w:r>
      <w:r>
        <w:rPr>
          <w:spacing w:val="-1"/>
        </w:rPr>
        <w:t>directing accounts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be</w:t>
      </w:r>
      <w:r>
        <w:rPr/>
        <w:t> </w:t>
      </w:r>
      <w:r>
        <w:rPr>
          <w:spacing w:val="-1"/>
        </w:rPr>
        <w:t>taken between</w:t>
      </w:r>
      <w:r>
        <w:rPr>
          <w:spacing w:val="1"/>
        </w:rPr>
        <w:t> </w:t>
      </w:r>
      <w:r>
        <w:rPr>
          <w:spacing w:val="-1"/>
        </w:rPr>
        <w:t>specified persons.</w:t>
      </w:r>
      <w:r>
        <w:rPr/>
      </w:r>
    </w:p>
    <w:p>
      <w:pPr>
        <w:pStyle w:val="BodyText"/>
        <w:numPr>
          <w:ilvl w:val="0"/>
          <w:numId w:val="81"/>
        </w:numPr>
        <w:tabs>
          <w:tab w:pos="538" w:val="left" w:leader="none"/>
        </w:tabs>
        <w:spacing w:line="240" w:lineRule="auto" w:before="158" w:after="0"/>
        <w:ind w:left="228" w:right="234" w:firstLine="0"/>
        <w:jc w:val="both"/>
        <w:rPr>
          <w:rFonts w:ascii="Calibri" w:hAnsi="Calibri" w:cs="Calibri" w:eastAsia="Calibri"/>
        </w:rPr>
      </w:pPr>
      <w:r>
        <w:rPr>
          <w:spacing w:val="-1"/>
        </w:rPr>
        <w:t>For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purposes</w:t>
      </w:r>
      <w:r>
        <w:rPr>
          <w:spacing w:val="10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1"/>
        </w:rPr>
        <w:t>this</w:t>
      </w:r>
      <w:r>
        <w:rPr>
          <w:spacing w:val="12"/>
        </w:rPr>
        <w:t> </w:t>
      </w:r>
      <w:r>
        <w:rPr>
          <w:spacing w:val="-1"/>
        </w:rPr>
        <w:t>section,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transaction</w:t>
      </w:r>
      <w:r>
        <w:rPr>
          <w:spacing w:val="11"/>
        </w:rPr>
        <w:t> </w:t>
      </w:r>
      <w:r>
        <w:rPr>
          <w:spacing w:val="-2"/>
        </w:rPr>
        <w:t>is</w:t>
      </w:r>
      <w:r>
        <w:rPr>
          <w:spacing w:val="12"/>
        </w:rPr>
        <w:t> </w:t>
      </w:r>
      <w:r>
        <w:rPr>
          <w:spacing w:val="-1"/>
        </w:rPr>
        <w:t>extortionate</w:t>
      </w:r>
      <w:r>
        <w:rPr>
          <w:spacing w:val="13"/>
        </w:rPr>
        <w:t> </w:t>
      </w:r>
      <w:r>
        <w:rPr>
          <w:spacing w:val="-1"/>
        </w:rPr>
        <w:t>if,</w:t>
      </w:r>
      <w:r>
        <w:rPr>
          <w:spacing w:val="12"/>
        </w:rPr>
        <w:t> </w:t>
      </w:r>
      <w:r>
        <w:rPr>
          <w:spacing w:val="-1"/>
        </w:rPr>
        <w:t>having</w:t>
      </w:r>
      <w:r>
        <w:rPr>
          <w:spacing w:val="11"/>
        </w:rPr>
        <w:t> </w:t>
      </w:r>
      <w:r>
        <w:rPr>
          <w:spacing w:val="-1"/>
        </w:rPr>
        <w:t>regard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risk</w:t>
      </w:r>
      <w:r>
        <w:rPr>
          <w:spacing w:val="12"/>
        </w:rPr>
        <w:t> </w:t>
      </w:r>
      <w:r>
        <w:rPr>
          <w:spacing w:val="-1"/>
        </w:rPr>
        <w:t>accepted</w:t>
      </w:r>
      <w:r>
        <w:rPr>
          <w:spacing w:val="67"/>
        </w:rPr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>
          <w:spacing w:val="-1"/>
        </w:rPr>
        <w:t>person</w:t>
      </w:r>
      <w:r>
        <w:rPr>
          <w:spacing w:val="-3"/>
        </w:rPr>
        <w:t> </w:t>
      </w:r>
      <w:r>
        <w:rPr>
          <w:spacing w:val="-1"/>
        </w:rPr>
        <w:t>providing </w:t>
      </w:r>
      <w:r>
        <w:rPr>
          <w:spacing w:val="-2"/>
        </w:rPr>
        <w:t>the</w:t>
      </w:r>
      <w:r>
        <w:rPr/>
        <w:t> credit</w:t>
      </w:r>
      <w:r>
        <w:rPr>
          <w:rFonts w:ascii="Calibri" w:hAnsi="Calibri" w:cs="Calibri" w:eastAsia="Calibri"/>
        </w:rPr>
        <w:t>—</w:t>
      </w:r>
    </w:p>
    <w:p>
      <w:pPr>
        <w:pStyle w:val="BodyText"/>
        <w:numPr>
          <w:ilvl w:val="1"/>
          <w:numId w:val="81"/>
        </w:numPr>
        <w:tabs>
          <w:tab w:pos="543" w:val="left" w:leader="none"/>
        </w:tabs>
        <w:spacing w:line="240" w:lineRule="auto" w:before="161" w:after="0"/>
        <w:ind w:left="228" w:right="235" w:firstLine="0"/>
        <w:jc w:val="both"/>
      </w:pPr>
      <w:r>
        <w:rPr/>
        <w:t>the</w:t>
      </w:r>
      <w:r>
        <w:rPr>
          <w:spacing w:val="22"/>
        </w:rPr>
        <w:t> </w:t>
      </w:r>
      <w:r>
        <w:rPr>
          <w:spacing w:val="-1"/>
        </w:rPr>
        <w:t>terms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it</w:t>
      </w:r>
      <w:r>
        <w:rPr>
          <w:spacing w:val="25"/>
        </w:rPr>
        <w:t> </w:t>
      </w:r>
      <w:r>
        <w:rPr>
          <w:spacing w:val="-1"/>
        </w:rPr>
        <w:t>are</w:t>
      </w:r>
      <w:r>
        <w:rPr>
          <w:spacing w:val="22"/>
        </w:rPr>
        <w:t> </w:t>
      </w:r>
      <w:r>
        <w:rPr/>
        <w:t>or</w:t>
      </w:r>
      <w:r>
        <w:rPr>
          <w:spacing w:val="21"/>
        </w:rPr>
        <w:t> </w:t>
      </w:r>
      <w:r>
        <w:rPr/>
        <w:t>were</w:t>
      </w:r>
      <w:r>
        <w:rPr>
          <w:spacing w:val="22"/>
        </w:rPr>
        <w:t> </w:t>
      </w:r>
      <w:r>
        <w:rPr>
          <w:spacing w:val="-1"/>
        </w:rPr>
        <w:t>such</w:t>
      </w:r>
      <w:r>
        <w:rPr>
          <w:spacing w:val="23"/>
        </w:rPr>
        <w:t> </w:t>
      </w:r>
      <w:r>
        <w:rPr/>
        <w:t>as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>
          <w:spacing w:val="-1"/>
        </w:rPr>
        <w:t>require</w:t>
      </w:r>
      <w:r>
        <w:rPr>
          <w:spacing w:val="26"/>
        </w:rPr>
        <w:t> </w:t>
      </w:r>
      <w:r>
        <w:rPr>
          <w:spacing w:val="-1"/>
        </w:rPr>
        <w:t>grossly</w:t>
      </w:r>
      <w:r>
        <w:rPr>
          <w:spacing w:val="22"/>
        </w:rPr>
        <w:t> </w:t>
      </w:r>
      <w:r>
        <w:rPr>
          <w:spacing w:val="-1"/>
        </w:rPr>
        <w:t>exorbitant</w:t>
      </w:r>
      <w:r>
        <w:rPr>
          <w:spacing w:val="22"/>
        </w:rPr>
        <w:t> </w:t>
      </w:r>
      <w:r>
        <w:rPr>
          <w:spacing w:val="-1"/>
        </w:rPr>
        <w:t>payments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>
          <w:spacing w:val="-1"/>
        </w:rPr>
        <w:t>be</w:t>
      </w:r>
      <w:r>
        <w:rPr>
          <w:spacing w:val="22"/>
        </w:rPr>
        <w:t> </w:t>
      </w:r>
      <w:r>
        <w:rPr>
          <w:spacing w:val="-1"/>
        </w:rPr>
        <w:t>made</w:t>
      </w:r>
      <w:r>
        <w:rPr>
          <w:spacing w:val="22"/>
        </w:rPr>
        <w:t> </w:t>
      </w:r>
      <w:r>
        <w:rPr>
          <w:spacing w:val="-1"/>
        </w:rPr>
        <w:t>(whether</w:t>
      </w:r>
      <w:r>
        <w:rPr>
          <w:spacing w:val="57"/>
        </w:rPr>
        <w:t> </w:t>
      </w:r>
      <w:r>
        <w:rPr>
          <w:spacing w:val="-1"/>
        </w:rPr>
        <w:t>unconditionally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certain contingencies)</w:t>
      </w:r>
      <w:r>
        <w:rPr/>
        <w:t> in </w:t>
      </w:r>
      <w:r>
        <w:rPr>
          <w:spacing w:val="-1"/>
        </w:rPr>
        <w:t>respect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provision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credit;</w:t>
      </w:r>
      <w:r>
        <w:rPr/>
        <w:t> </w:t>
      </w:r>
      <w:r>
        <w:rPr>
          <w:spacing w:val="1"/>
        </w:rPr>
        <w:t>or</w:t>
      </w:r>
      <w:r>
        <w:rPr/>
      </w:r>
    </w:p>
    <w:p>
      <w:pPr>
        <w:pStyle w:val="BodyText"/>
        <w:numPr>
          <w:ilvl w:val="1"/>
          <w:numId w:val="81"/>
        </w:numPr>
        <w:tabs>
          <w:tab w:pos="529" w:val="left" w:leader="none"/>
        </w:tabs>
        <w:spacing w:line="240" w:lineRule="auto" w:before="158" w:after="0"/>
        <w:ind w:left="528" w:right="0" w:hanging="300"/>
        <w:jc w:val="both"/>
      </w:pPr>
      <w:r>
        <w:rPr/>
        <w:t>it</w:t>
      </w:r>
      <w:r>
        <w:rPr>
          <w:spacing w:val="-2"/>
        </w:rPr>
        <w:t> </w:t>
      </w:r>
      <w:r>
        <w:rPr>
          <w:spacing w:val="-1"/>
        </w:rPr>
        <w:t>otherwise</w:t>
      </w:r>
      <w:r>
        <w:rPr>
          <w:spacing w:val="1"/>
        </w:rPr>
        <w:t> </w:t>
      </w:r>
      <w:r>
        <w:rPr>
          <w:spacing w:val="-2"/>
        </w:rPr>
        <w:t>grossly</w:t>
      </w:r>
      <w:r>
        <w:rPr/>
        <w:t> </w:t>
      </w:r>
      <w:r>
        <w:rPr>
          <w:spacing w:val="-1"/>
        </w:rPr>
        <w:t>contravened</w:t>
      </w:r>
      <w:r>
        <w:rPr/>
        <w:t> </w:t>
      </w:r>
      <w:r>
        <w:rPr>
          <w:spacing w:val="-1"/>
        </w:rPr>
        <w:t>ordinary</w:t>
      </w:r>
      <w:r>
        <w:rPr>
          <w:spacing w:val="2"/>
        </w:rPr>
        <w:t> </w:t>
      </w:r>
      <w:r>
        <w:rPr>
          <w:spacing w:val="-1"/>
        </w:rPr>
        <w:t>principles</w:t>
      </w:r>
      <w:r>
        <w:rPr/>
        <w:t> of </w:t>
      </w:r>
      <w:r>
        <w:rPr>
          <w:spacing w:val="-1"/>
        </w:rPr>
        <w:t>fair</w:t>
      </w:r>
      <w:r>
        <w:rPr>
          <w:spacing w:val="-3"/>
        </w:rPr>
        <w:t> </w:t>
      </w:r>
      <w:r>
        <w:rPr>
          <w:spacing w:val="-1"/>
        </w:rPr>
        <w:t>dealing.</w:t>
      </w:r>
    </w:p>
    <w:p>
      <w:pPr>
        <w:pStyle w:val="BodyText"/>
        <w:numPr>
          <w:ilvl w:val="0"/>
          <w:numId w:val="81"/>
        </w:numPr>
        <w:tabs>
          <w:tab w:pos="526" w:val="left" w:leader="none"/>
        </w:tabs>
        <w:spacing w:line="240" w:lineRule="auto" w:before="161" w:after="0"/>
        <w:ind w:left="228" w:right="233" w:firstLine="0"/>
        <w:jc w:val="both"/>
      </w:pPr>
      <w:r>
        <w:rPr/>
        <w:t>A </w:t>
      </w:r>
      <w:r>
        <w:rPr>
          <w:spacing w:val="-1"/>
        </w:rPr>
        <w:t>transaction </w:t>
      </w:r>
      <w:r>
        <w:rPr/>
        <w:t>with</w:t>
      </w:r>
      <w:r>
        <w:rPr>
          <w:spacing w:val="-1"/>
        </w:rPr>
        <w:t> respect</w:t>
      </w:r>
      <w:r>
        <w:rPr>
          <w:spacing w:val="1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which </w:t>
      </w:r>
      <w:r>
        <w:rPr/>
        <w:t>an</w:t>
      </w:r>
      <w:r>
        <w:rPr>
          <w:spacing w:val="1"/>
        </w:rPr>
        <w:t> </w:t>
      </w:r>
      <w:r>
        <w:rPr>
          <w:spacing w:val="-1"/>
        </w:rPr>
        <w:t>application</w:t>
      </w:r>
      <w:r>
        <w:rPr>
          <w:spacing w:val="-3"/>
        </w:rPr>
        <w:t> </w:t>
      </w:r>
      <w:r>
        <w:rPr/>
        <w:t>is </w:t>
      </w:r>
      <w:r>
        <w:rPr>
          <w:spacing w:val="-1"/>
        </w:rPr>
        <w:t>made</w:t>
      </w:r>
      <w:r>
        <w:rPr/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subsection </w:t>
      </w:r>
      <w:r>
        <w:rPr/>
        <w:t>(2) is, in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absence</w:t>
      </w:r>
      <w:r>
        <w:rPr>
          <w:spacing w:val="1"/>
        </w:rPr>
        <w:t> </w:t>
      </w:r>
      <w:r>
        <w:rPr>
          <w:spacing w:val="-1"/>
        </w:rPr>
        <w:t>of</w:t>
      </w:r>
      <w:r>
        <w:rPr>
          <w:spacing w:val="71"/>
        </w:rPr>
        <w:t> </w:t>
      </w:r>
      <w:r>
        <w:rPr>
          <w:spacing w:val="-1"/>
        </w:rPr>
        <w:t>evidence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contrary,</w:t>
      </w:r>
      <w:r>
        <w:rPr>
          <w:spacing w:val="1"/>
        </w:rPr>
        <w:t> </w:t>
      </w:r>
      <w:r>
        <w:rPr>
          <w:spacing w:val="-1"/>
        </w:rPr>
        <w:t>presumed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be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have been</w:t>
      </w:r>
      <w:r>
        <w:rPr>
          <w:spacing w:val="1"/>
        </w:rPr>
        <w:t> </w:t>
      </w:r>
      <w:r>
        <w:rPr>
          <w:spacing w:val="-1"/>
        </w:rPr>
        <w:t>extortionate.</w:t>
      </w:r>
    </w:p>
    <w:p>
      <w:pPr>
        <w:pStyle w:val="BodyText"/>
        <w:numPr>
          <w:ilvl w:val="0"/>
          <w:numId w:val="81"/>
        </w:numPr>
        <w:tabs>
          <w:tab w:pos="538" w:val="left" w:leader="none"/>
        </w:tabs>
        <w:spacing w:line="240" w:lineRule="auto" w:before="159" w:after="0"/>
        <w:ind w:left="228" w:right="234" w:firstLine="0"/>
        <w:jc w:val="both"/>
      </w:pPr>
      <w:r>
        <w:rPr>
          <w:spacing w:val="-1"/>
        </w:rPr>
        <w:t>The</w:t>
      </w:r>
      <w:r>
        <w:rPr>
          <w:spacing w:val="12"/>
        </w:rPr>
        <w:t> </w:t>
      </w:r>
      <w:r>
        <w:rPr>
          <w:spacing w:val="-1"/>
        </w:rPr>
        <w:t>powers</w:t>
      </w:r>
      <w:r>
        <w:rPr>
          <w:spacing w:val="12"/>
        </w:rPr>
        <w:t> </w:t>
      </w:r>
      <w:r>
        <w:rPr>
          <w:spacing w:val="-1"/>
        </w:rPr>
        <w:t>conferred</w:t>
      </w:r>
      <w:r>
        <w:rPr>
          <w:spacing w:val="10"/>
        </w:rPr>
        <w:t> </w:t>
      </w:r>
      <w:r>
        <w:rPr>
          <w:spacing w:val="-1"/>
        </w:rPr>
        <w:t>by</w:t>
      </w:r>
      <w:r>
        <w:rPr>
          <w:spacing w:val="15"/>
        </w:rPr>
        <w:t> </w:t>
      </w:r>
      <w:r>
        <w:rPr>
          <w:spacing w:val="-1"/>
        </w:rPr>
        <w:t>this</w:t>
      </w:r>
      <w:r>
        <w:rPr>
          <w:spacing w:val="12"/>
        </w:rPr>
        <w:t> </w:t>
      </w:r>
      <w:r>
        <w:rPr>
          <w:spacing w:val="-1"/>
        </w:rPr>
        <w:t>section</w:t>
      </w:r>
      <w:r>
        <w:rPr>
          <w:spacing w:val="11"/>
        </w:rPr>
        <w:t> </w:t>
      </w:r>
      <w:r>
        <w:rPr/>
        <w:t>are</w:t>
      </w:r>
      <w:r>
        <w:rPr>
          <w:spacing w:val="15"/>
        </w:rPr>
        <w:t> </w:t>
      </w:r>
      <w:r>
        <w:rPr>
          <w:spacing w:val="-1"/>
        </w:rPr>
        <w:t>exercisable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>
          <w:spacing w:val="-1"/>
        </w:rPr>
        <w:t>relation</w:t>
      </w:r>
      <w:r>
        <w:rPr>
          <w:spacing w:val="14"/>
        </w:rPr>
        <w:t> </w:t>
      </w:r>
      <w:r>
        <w:rPr>
          <w:spacing w:val="-1"/>
        </w:rPr>
        <w:t>to</w:t>
      </w:r>
      <w:r>
        <w:rPr>
          <w:spacing w:val="17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transaction</w:t>
      </w:r>
      <w:r>
        <w:rPr>
          <w:spacing w:val="11"/>
        </w:rPr>
        <w:t> </w:t>
      </w:r>
      <w:r>
        <w:rPr>
          <w:spacing w:val="-1"/>
        </w:rPr>
        <w:t>concurrently</w:t>
      </w:r>
      <w:r>
        <w:rPr>
          <w:spacing w:val="12"/>
        </w:rPr>
        <w:t> </w:t>
      </w:r>
      <w:r>
        <w:rPr>
          <w:spacing w:val="-1"/>
        </w:rPr>
        <w:t>with</w:t>
      </w:r>
      <w:r>
        <w:rPr>
          <w:spacing w:val="75"/>
        </w:rPr>
        <w:t> </w:t>
      </w:r>
      <w:r>
        <w:rPr>
          <w:spacing w:val="-1"/>
        </w:rPr>
        <w:t>any</w:t>
      </w:r>
      <w:r>
        <w:rPr/>
        <w:t> </w:t>
      </w:r>
      <w:r>
        <w:rPr>
          <w:spacing w:val="-1"/>
        </w:rPr>
        <w:t>powers</w:t>
      </w:r>
      <w:r>
        <w:rPr>
          <w:spacing w:val="-3"/>
        </w:rPr>
        <w:t> </w:t>
      </w:r>
      <w:r>
        <w:rPr>
          <w:spacing w:val="-1"/>
        </w:rPr>
        <w:t>exercisable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relation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transaction as</w:t>
      </w:r>
      <w:r>
        <w:rPr/>
        <w:t> one</w:t>
      </w:r>
      <w:r>
        <w:rPr>
          <w:spacing w:val="-1"/>
        </w:rPr>
        <w:t> </w:t>
      </w:r>
      <w:r>
        <w:rPr/>
        <w:t>at an</w:t>
      </w:r>
      <w:r>
        <w:rPr>
          <w:spacing w:val="-1"/>
        </w:rPr>
        <w:t> undervalue.</w:t>
      </w:r>
    </w:p>
    <w:p>
      <w:pPr>
        <w:pStyle w:val="BodyText"/>
        <w:numPr>
          <w:ilvl w:val="0"/>
          <w:numId w:val="74"/>
        </w:numPr>
        <w:tabs>
          <w:tab w:pos="690" w:val="left" w:leader="none"/>
        </w:tabs>
        <w:spacing w:line="240" w:lineRule="auto" w:before="161" w:after="0"/>
        <w:ind w:left="228" w:right="234" w:firstLine="0"/>
        <w:jc w:val="both"/>
        <w:rPr>
          <w:rFonts w:ascii="Calibri" w:hAnsi="Calibri" w:cs="Calibri" w:eastAsia="Calibri"/>
        </w:rPr>
      </w:pPr>
      <w:r>
        <w:rPr>
          <w:spacing w:val="-1"/>
        </w:rPr>
        <w:t>(1)</w:t>
      </w:r>
      <w:r>
        <w:rPr>
          <w:spacing w:val="12"/>
        </w:rPr>
        <w:t> </w:t>
      </w:r>
      <w:r>
        <w:rPr>
          <w:spacing w:val="-2"/>
        </w:rPr>
        <w:t>Except</w:t>
      </w:r>
      <w:r>
        <w:rPr>
          <w:spacing w:val="13"/>
        </w:rPr>
        <w:t> </w:t>
      </w:r>
      <w:r>
        <w:rPr/>
        <w:t>as</w:t>
      </w:r>
      <w:r>
        <w:rPr>
          <w:spacing w:val="9"/>
        </w:rPr>
        <w:t> </w:t>
      </w:r>
      <w:r>
        <w:rPr>
          <w:spacing w:val="-1"/>
        </w:rPr>
        <w:t>otherwise</w:t>
      </w:r>
      <w:r>
        <w:rPr>
          <w:spacing w:val="13"/>
        </w:rPr>
        <w:t> </w:t>
      </w:r>
      <w:r>
        <w:rPr>
          <w:spacing w:val="-1"/>
        </w:rPr>
        <w:t>provided</w:t>
      </w:r>
      <w:r>
        <w:rPr>
          <w:spacing w:val="11"/>
        </w:rPr>
        <w:t> </w:t>
      </w:r>
      <w:r>
        <w:rPr>
          <w:spacing w:val="-2"/>
        </w:rPr>
        <w:t>by</w:t>
      </w:r>
      <w:r>
        <w:rPr>
          <w:spacing w:val="13"/>
        </w:rPr>
        <w:t> </w:t>
      </w:r>
      <w:r>
        <w:rPr>
          <w:spacing w:val="-1"/>
        </w:rPr>
        <w:t>this</w:t>
      </w:r>
      <w:r>
        <w:rPr>
          <w:spacing w:val="12"/>
        </w:rPr>
        <w:t> </w:t>
      </w:r>
      <w:r>
        <w:rPr>
          <w:spacing w:val="-1"/>
        </w:rPr>
        <w:t>section,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floating</w:t>
      </w:r>
      <w:r>
        <w:rPr>
          <w:spacing w:val="11"/>
        </w:rPr>
        <w:t> </w:t>
      </w:r>
      <w:r>
        <w:rPr>
          <w:spacing w:val="-1"/>
        </w:rPr>
        <w:t>charge</w:t>
      </w:r>
      <w:r>
        <w:rPr>
          <w:spacing w:val="11"/>
        </w:rPr>
        <w:t> </w:t>
      </w:r>
      <w:r>
        <w:rPr>
          <w:rFonts w:ascii="Calibri" w:hAnsi="Calibri" w:cs="Calibri" w:eastAsia="Calibri"/>
        </w:rPr>
        <w:t>on</w:t>
      </w:r>
      <w:r>
        <w:rPr>
          <w:rFonts w:ascii="Calibri" w:hAnsi="Calibri" w:cs="Calibri" w:eastAsia="Calibri"/>
          <w:spacing w:val="9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12"/>
        </w:rPr>
        <w:t> </w:t>
      </w:r>
      <w:r>
        <w:rPr>
          <w:rFonts w:ascii="Calibri" w:hAnsi="Calibri" w:cs="Calibri" w:eastAsia="Calibri"/>
          <w:spacing w:val="-1"/>
        </w:rPr>
        <w:t>undertaking</w:t>
      </w:r>
      <w:r>
        <w:rPr>
          <w:rFonts w:ascii="Calibri" w:hAnsi="Calibri" w:cs="Calibri" w:eastAsia="Calibri"/>
          <w:spacing w:val="59"/>
        </w:rPr>
        <w:t> </w:t>
      </w:r>
      <w:r>
        <w:rPr/>
        <w:t>or </w:t>
      </w:r>
      <w:r>
        <w:rPr>
          <w:spacing w:val="-1"/>
        </w:rPr>
        <w:t>property</w:t>
      </w:r>
      <w:r>
        <w:rPr/>
        <w:t> </w:t>
      </w:r>
      <w:r>
        <w:rPr>
          <w:spacing w:val="-1"/>
        </w:rPr>
        <w:t>created at</w:t>
      </w:r>
      <w:r>
        <w:rPr/>
        <w:t> a </w:t>
      </w:r>
      <w:r>
        <w:rPr>
          <w:spacing w:val="-1"/>
        </w:rPr>
        <w:t>relevant</w:t>
      </w:r>
      <w:r>
        <w:rPr>
          <w:spacing w:val="-2"/>
        </w:rPr>
        <w:t> </w:t>
      </w:r>
      <w:r>
        <w:rPr>
          <w:spacing w:val="-1"/>
        </w:rPr>
        <w:t>time</w:t>
      </w:r>
      <w:r>
        <w:rPr/>
        <w:t> is</w:t>
      </w:r>
      <w:r>
        <w:rPr>
          <w:spacing w:val="-3"/>
        </w:rPr>
        <w:t> </w:t>
      </w:r>
      <w:r>
        <w:rPr/>
        <w:t>invalid</w:t>
      </w:r>
      <w:r>
        <w:rPr>
          <w:spacing w:val="-2"/>
        </w:rPr>
        <w:t> </w:t>
      </w:r>
      <w:r>
        <w:rPr>
          <w:spacing w:val="-1"/>
        </w:rPr>
        <w:t>except</w:t>
      </w:r>
      <w:r>
        <w:rPr/>
        <w:t>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extent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aggregate</w:t>
      </w:r>
      <w:r>
        <w:rPr>
          <w:spacing w:val="-2"/>
        </w:rPr>
        <w:t> </w:t>
      </w:r>
      <w:r>
        <w:rPr/>
        <w:t>of</w:t>
      </w:r>
      <w:r>
        <w:rPr>
          <w:rFonts w:ascii="Calibri" w:hAnsi="Calibri" w:cs="Calibri" w:eastAsia="Calibri"/>
        </w:rPr>
        <w:t>—</w:t>
      </w:r>
    </w:p>
    <w:p>
      <w:pPr>
        <w:pStyle w:val="BodyText"/>
        <w:numPr>
          <w:ilvl w:val="0"/>
          <w:numId w:val="82"/>
        </w:numPr>
        <w:tabs>
          <w:tab w:pos="546" w:val="left" w:leader="none"/>
        </w:tabs>
        <w:spacing w:line="240" w:lineRule="auto" w:before="158" w:after="0"/>
        <w:ind w:left="228" w:right="233" w:firstLine="0"/>
        <w:jc w:val="both"/>
      </w:pPr>
      <w:r>
        <w:rPr/>
        <w:t>an</w:t>
      </w:r>
      <w:r>
        <w:rPr>
          <w:spacing w:val="25"/>
        </w:rPr>
        <w:t> </w:t>
      </w:r>
      <w:r>
        <w:rPr>
          <w:spacing w:val="-1"/>
        </w:rPr>
        <w:t>amount</w:t>
      </w:r>
      <w:r>
        <w:rPr>
          <w:spacing w:val="27"/>
        </w:rPr>
        <w:t> </w:t>
      </w:r>
      <w:r>
        <w:rPr>
          <w:spacing w:val="-1"/>
        </w:rPr>
        <w:t>equal</w:t>
      </w:r>
      <w:r>
        <w:rPr>
          <w:spacing w:val="27"/>
        </w:rPr>
        <w:t> </w:t>
      </w:r>
      <w:r>
        <w:rPr>
          <w:spacing w:val="-1"/>
        </w:rPr>
        <w:t>to</w:t>
      </w:r>
      <w:r>
        <w:rPr>
          <w:spacing w:val="27"/>
        </w:rPr>
        <w:t> </w:t>
      </w:r>
      <w:r>
        <w:rPr>
          <w:spacing w:val="-1"/>
        </w:rPr>
        <w:t>the</w:t>
      </w:r>
      <w:r>
        <w:rPr>
          <w:spacing w:val="27"/>
        </w:rPr>
        <w:t> </w:t>
      </w:r>
      <w:r>
        <w:rPr>
          <w:spacing w:val="-1"/>
        </w:rPr>
        <w:t>value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>
          <w:spacing w:val="-2"/>
        </w:rPr>
        <w:t>so</w:t>
      </w:r>
      <w:r>
        <w:rPr>
          <w:spacing w:val="24"/>
        </w:rPr>
        <w:t> </w:t>
      </w:r>
      <w:r>
        <w:rPr>
          <w:spacing w:val="-1"/>
        </w:rPr>
        <w:t>much</w:t>
      </w:r>
      <w:r>
        <w:rPr>
          <w:spacing w:val="26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8"/>
        </w:rPr>
        <w:t> </w:t>
      </w:r>
      <w:r>
        <w:rPr>
          <w:spacing w:val="-1"/>
        </w:rPr>
        <w:t>consideration</w:t>
      </w:r>
      <w:r>
        <w:rPr>
          <w:spacing w:val="25"/>
        </w:rPr>
        <w:t> </w:t>
      </w:r>
      <w:r>
        <w:rPr>
          <w:spacing w:val="-1"/>
        </w:rPr>
        <w:t>for</w:t>
      </w:r>
      <w:r>
        <w:rPr>
          <w:spacing w:val="27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1"/>
        </w:rPr>
        <w:t>creation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>
          <w:spacing w:val="-1"/>
        </w:rPr>
        <w:t>charge</w:t>
      </w:r>
      <w:r>
        <w:rPr>
          <w:spacing w:val="27"/>
        </w:rPr>
        <w:t> </w:t>
      </w:r>
      <w:r>
        <w:rPr/>
        <w:t>as</w:t>
      </w:r>
      <w:r>
        <w:rPr>
          <w:spacing w:val="63"/>
        </w:rPr>
        <w:t> </w:t>
      </w:r>
      <w:r>
        <w:rPr>
          <w:spacing w:val="-1"/>
        </w:rPr>
        <w:t>consists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money</w:t>
      </w:r>
      <w:r>
        <w:rPr>
          <w:spacing w:val="1"/>
        </w:rPr>
        <w:t> </w:t>
      </w:r>
      <w:r>
        <w:rPr>
          <w:spacing w:val="-1"/>
        </w:rPr>
        <w:t>paid,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goods</w:t>
      </w:r>
      <w:r>
        <w:rPr>
          <w:spacing w:val="-2"/>
        </w:rPr>
        <w:t> </w:t>
      </w:r>
      <w:r>
        <w:rPr/>
        <w:t>or</w:t>
      </w:r>
      <w:r>
        <w:rPr>
          <w:spacing w:val="1"/>
        </w:rPr>
        <w:t> </w:t>
      </w:r>
      <w:r>
        <w:rPr>
          <w:spacing w:val="-1"/>
        </w:rPr>
        <w:t>services</w:t>
      </w:r>
      <w:r>
        <w:rPr>
          <w:spacing w:val="1"/>
        </w:rPr>
        <w:t> </w:t>
      </w:r>
      <w:r>
        <w:rPr>
          <w:spacing w:val="-1"/>
        </w:rPr>
        <w:t>supplied,</w:t>
      </w:r>
      <w:r>
        <w:rPr>
          <w:spacing w:val="-3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1"/>
        </w:rPr>
        <w:t>the company</w:t>
      </w:r>
      <w:r>
        <w:rPr/>
        <w:t> </w:t>
      </w:r>
      <w:r>
        <w:rPr>
          <w:spacing w:val="-1"/>
        </w:rPr>
        <w:t>at</w:t>
      </w:r>
      <w:r>
        <w:rPr/>
        <w:t> the </w:t>
      </w:r>
      <w:r>
        <w:rPr>
          <w:spacing w:val="-2"/>
        </w:rPr>
        <w:t>same</w:t>
      </w:r>
      <w:r>
        <w:rPr/>
        <w:t> </w:t>
      </w:r>
      <w:r>
        <w:rPr>
          <w:spacing w:val="-1"/>
        </w:rPr>
        <w:t>time</w:t>
      </w:r>
      <w:r>
        <w:rPr/>
        <w:t> as,</w:t>
      </w:r>
      <w:r>
        <w:rPr>
          <w:spacing w:val="-2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1"/>
        </w:rPr>
        <w:t>after,</w:t>
      </w:r>
      <w:r>
        <w:rPr/>
        <w:t> the</w:t>
      </w:r>
      <w:r>
        <w:rPr>
          <w:spacing w:val="63"/>
        </w:rPr>
        <w:t> </w:t>
      </w:r>
      <w:r>
        <w:rPr>
          <w:spacing w:val="-1"/>
        </w:rPr>
        <w:t>creation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charge;</w:t>
      </w:r>
    </w:p>
    <w:p>
      <w:pPr>
        <w:pStyle w:val="BodyText"/>
        <w:numPr>
          <w:ilvl w:val="0"/>
          <w:numId w:val="82"/>
        </w:numPr>
        <w:tabs>
          <w:tab w:pos="565" w:val="left" w:leader="none"/>
        </w:tabs>
        <w:spacing w:line="240" w:lineRule="auto" w:before="158" w:after="0"/>
        <w:ind w:left="228" w:right="235" w:firstLine="0"/>
        <w:jc w:val="both"/>
      </w:pPr>
      <w:r>
        <w:rPr/>
        <w:t>an</w:t>
      </w:r>
      <w:r>
        <w:rPr>
          <w:spacing w:val="32"/>
        </w:rPr>
        <w:t> </w:t>
      </w:r>
      <w:r>
        <w:rPr>
          <w:spacing w:val="-1"/>
        </w:rPr>
        <w:t>amount</w:t>
      </w:r>
      <w:r>
        <w:rPr>
          <w:spacing w:val="34"/>
        </w:rPr>
        <w:t> </w:t>
      </w:r>
      <w:r>
        <w:rPr>
          <w:spacing w:val="-1"/>
        </w:rPr>
        <w:t>equal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>
          <w:spacing w:val="-1"/>
        </w:rPr>
        <w:t>the</w:t>
      </w:r>
      <w:r>
        <w:rPr>
          <w:spacing w:val="34"/>
        </w:rPr>
        <w:t> </w:t>
      </w:r>
      <w:r>
        <w:rPr>
          <w:spacing w:val="-1"/>
        </w:rPr>
        <w:t>value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>
          <w:spacing w:val="-2"/>
        </w:rPr>
        <w:t>so</w:t>
      </w:r>
      <w:r>
        <w:rPr>
          <w:spacing w:val="34"/>
        </w:rPr>
        <w:t> </w:t>
      </w:r>
      <w:r>
        <w:rPr>
          <w:spacing w:val="-1"/>
        </w:rPr>
        <w:t>much</w:t>
      </w:r>
      <w:r>
        <w:rPr>
          <w:spacing w:val="33"/>
        </w:rPr>
        <w:t> </w:t>
      </w:r>
      <w:r>
        <w:rPr/>
        <w:t>of</w:t>
      </w:r>
      <w:r>
        <w:rPr>
          <w:spacing w:val="34"/>
        </w:rPr>
        <w:t> </w:t>
      </w:r>
      <w:r>
        <w:rPr>
          <w:spacing w:val="-1"/>
        </w:rPr>
        <w:t>that</w:t>
      </w:r>
      <w:r>
        <w:rPr>
          <w:spacing w:val="40"/>
        </w:rPr>
        <w:t> </w:t>
      </w:r>
      <w:r>
        <w:rPr>
          <w:spacing w:val="-1"/>
        </w:rPr>
        <w:t>consideration</w:t>
      </w:r>
      <w:r>
        <w:rPr>
          <w:spacing w:val="34"/>
        </w:rPr>
        <w:t> </w:t>
      </w:r>
      <w:r>
        <w:rPr/>
        <w:t>as</w:t>
      </w:r>
      <w:r>
        <w:rPr>
          <w:spacing w:val="34"/>
        </w:rPr>
        <w:t> </w:t>
      </w:r>
      <w:r>
        <w:rPr>
          <w:spacing w:val="-1"/>
        </w:rPr>
        <w:t>consists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discharge</w:t>
      </w:r>
      <w:r>
        <w:rPr>
          <w:spacing w:val="32"/>
        </w:rPr>
        <w:t> </w:t>
      </w:r>
      <w:r>
        <w:rPr>
          <w:spacing w:val="-1"/>
        </w:rPr>
        <w:t>or</w:t>
      </w:r>
      <w:r>
        <w:rPr>
          <w:spacing w:val="55"/>
        </w:rPr>
        <w:t> </w:t>
      </w:r>
      <w:r>
        <w:rPr>
          <w:spacing w:val="-1"/>
        </w:rPr>
        <w:t>reduction,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same</w:t>
      </w:r>
      <w:r>
        <w:rPr>
          <w:spacing w:val="-2"/>
        </w:rPr>
        <w:t> time</w:t>
      </w:r>
      <w:r>
        <w:rPr/>
        <w:t> as,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after,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creation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charge,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any </w:t>
      </w:r>
      <w:r>
        <w:rPr>
          <w:spacing w:val="-1"/>
        </w:rPr>
        <w:t>debt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company;</w:t>
      </w:r>
      <w:r>
        <w:rPr>
          <w:spacing w:val="-2"/>
        </w:rPr>
        <w:t> </w:t>
      </w:r>
      <w:r>
        <w:rPr>
          <w:spacing w:val="-1"/>
        </w:rPr>
        <w:t>and</w:t>
      </w:r>
    </w:p>
    <w:p>
      <w:pPr>
        <w:pStyle w:val="BodyText"/>
        <w:numPr>
          <w:ilvl w:val="0"/>
          <w:numId w:val="82"/>
        </w:numPr>
        <w:tabs>
          <w:tab w:pos="517" w:val="left" w:leader="none"/>
        </w:tabs>
        <w:spacing w:line="240" w:lineRule="auto" w:before="161" w:after="0"/>
        <w:ind w:left="228" w:right="234" w:firstLine="0"/>
        <w:jc w:val="both"/>
      </w:pPr>
      <w:r>
        <w:rPr/>
        <w:t>the</w:t>
      </w:r>
      <w:r>
        <w:rPr>
          <w:spacing w:val="10"/>
        </w:rPr>
        <w:t> </w:t>
      </w:r>
      <w:r>
        <w:rPr>
          <w:spacing w:val="-1"/>
        </w:rPr>
        <w:t>amount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1"/>
        </w:rPr>
        <w:t>such</w:t>
      </w:r>
      <w:r>
        <w:rPr>
          <w:spacing w:val="10"/>
        </w:rPr>
        <w:t> </w:t>
      </w:r>
      <w:r>
        <w:rPr>
          <w:spacing w:val="-1"/>
        </w:rPr>
        <w:t>interest</w:t>
      </w:r>
      <w:r>
        <w:rPr>
          <w:spacing w:val="10"/>
        </w:rPr>
        <w:t> </w:t>
      </w:r>
      <w:r>
        <w:rPr>
          <w:spacing w:val="-1"/>
        </w:rPr>
        <w:t>(if</w:t>
      </w:r>
      <w:r>
        <w:rPr>
          <w:spacing w:val="10"/>
        </w:rPr>
        <w:t> </w:t>
      </w:r>
      <w:r>
        <w:rPr>
          <w:spacing w:val="-1"/>
        </w:rPr>
        <w:t>any)</w:t>
      </w:r>
      <w:r>
        <w:rPr>
          <w:spacing w:val="10"/>
        </w:rPr>
        <w:t> </w:t>
      </w:r>
      <w:r>
        <w:rPr/>
        <w:t>as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payable</w:t>
      </w:r>
      <w:r>
        <w:rPr>
          <w:spacing w:val="12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amount</w:t>
      </w:r>
      <w:r>
        <w:rPr>
          <w:spacing w:val="10"/>
        </w:rPr>
        <w:t> </w:t>
      </w:r>
      <w:r>
        <w:rPr>
          <w:spacing w:val="-1"/>
        </w:rPr>
        <w:t>referred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1"/>
        </w:rPr>
        <w:t>paragraph</w:t>
      </w:r>
      <w:r>
        <w:rPr>
          <w:spacing w:val="9"/>
        </w:rPr>
        <w:t> </w:t>
      </w:r>
      <w:r>
        <w:rPr>
          <w:spacing w:val="-1"/>
        </w:rPr>
        <w:t>(a)</w:t>
      </w:r>
      <w:r>
        <w:rPr>
          <w:spacing w:val="10"/>
        </w:rPr>
        <w:t> </w:t>
      </w:r>
      <w:r>
        <w:rPr/>
        <w:t>or</w:t>
      </w:r>
      <w:r>
        <w:rPr>
          <w:spacing w:val="9"/>
        </w:rPr>
        <w:t> </w:t>
      </w:r>
      <w:r>
        <w:rPr>
          <w:spacing w:val="-1"/>
        </w:rPr>
        <w:t>(b)</w:t>
      </w:r>
      <w:r>
        <w:rPr>
          <w:spacing w:val="56"/>
        </w:rPr>
        <w:t> </w:t>
      </w:r>
      <w:r>
        <w:rPr/>
        <w:t>in</w:t>
      </w:r>
      <w:r>
        <w:rPr>
          <w:spacing w:val="13"/>
        </w:rPr>
        <w:t> </w:t>
      </w:r>
      <w:r>
        <w:rPr>
          <w:spacing w:val="-1"/>
        </w:rPr>
        <w:t>accordance</w:t>
      </w:r>
      <w:r>
        <w:rPr>
          <w:spacing w:val="15"/>
        </w:rPr>
        <w:t> </w:t>
      </w:r>
      <w:r>
        <w:rPr/>
        <w:t>with</w:t>
      </w:r>
      <w:r>
        <w:rPr>
          <w:spacing w:val="14"/>
        </w:rPr>
        <w:t> </w:t>
      </w:r>
      <w:r>
        <w:rPr/>
        <w:t>an</w:t>
      </w:r>
      <w:r>
        <w:rPr>
          <w:spacing w:val="13"/>
        </w:rPr>
        <w:t> </w:t>
      </w:r>
      <w:r>
        <w:rPr>
          <w:spacing w:val="-1"/>
        </w:rPr>
        <w:t>agreement</w:t>
      </w:r>
      <w:r>
        <w:rPr>
          <w:spacing w:val="14"/>
        </w:rPr>
        <w:t> </w:t>
      </w:r>
      <w:r>
        <w:rPr>
          <w:spacing w:val="-1"/>
        </w:rPr>
        <w:t>under</w:t>
      </w:r>
      <w:r>
        <w:rPr>
          <w:spacing w:val="12"/>
        </w:rPr>
        <w:t> </w:t>
      </w:r>
      <w:r>
        <w:rPr/>
        <w:t>which</w:t>
      </w:r>
      <w:r>
        <w:rPr>
          <w:spacing w:val="13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1"/>
        </w:rPr>
        <w:t>money</w:t>
      </w:r>
      <w:r>
        <w:rPr>
          <w:spacing w:val="13"/>
        </w:rPr>
        <w:t> </w:t>
      </w:r>
      <w:r>
        <w:rPr/>
        <w:t>was</w:t>
      </w:r>
      <w:r>
        <w:rPr>
          <w:spacing w:val="15"/>
        </w:rPr>
        <w:t> </w:t>
      </w:r>
      <w:r>
        <w:rPr>
          <w:spacing w:val="-2"/>
        </w:rPr>
        <w:t>so</w:t>
      </w:r>
      <w:r>
        <w:rPr>
          <w:spacing w:val="15"/>
        </w:rPr>
        <w:t> </w:t>
      </w:r>
      <w:r>
        <w:rPr>
          <w:spacing w:val="-1"/>
        </w:rPr>
        <w:t>paid,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2"/>
        </w:rPr>
        <w:t>goods</w:t>
      </w:r>
      <w:r>
        <w:rPr>
          <w:spacing w:val="14"/>
        </w:rPr>
        <w:t> </w:t>
      </w:r>
      <w:r>
        <w:rPr/>
        <w:t>or</w:t>
      </w:r>
      <w:r>
        <w:rPr>
          <w:spacing w:val="12"/>
        </w:rPr>
        <w:t> </w:t>
      </w:r>
      <w:r>
        <w:rPr>
          <w:spacing w:val="-1"/>
        </w:rPr>
        <w:t>services</w:t>
      </w:r>
      <w:r>
        <w:rPr>
          <w:spacing w:val="12"/>
        </w:rPr>
        <w:t> </w:t>
      </w:r>
      <w:r>
        <w:rPr>
          <w:spacing w:val="-1"/>
        </w:rPr>
        <w:t>were</w:t>
      </w:r>
      <w:r>
        <w:rPr>
          <w:spacing w:val="15"/>
        </w:rPr>
        <w:t> </w:t>
      </w:r>
      <w:r>
        <w:rPr>
          <w:spacing w:val="-2"/>
        </w:rPr>
        <w:t>so</w:t>
      </w:r>
      <w:r>
        <w:rPr>
          <w:spacing w:val="59"/>
        </w:rPr>
        <w:t> </w:t>
      </w:r>
      <w:r>
        <w:rPr>
          <w:spacing w:val="-1"/>
        </w:rPr>
        <w:t>supplied</w:t>
      </w:r>
      <w:r>
        <w:rPr/>
        <w:t> or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debt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so</w:t>
      </w:r>
      <w:r>
        <w:rPr>
          <w:spacing w:val="1"/>
        </w:rPr>
        <w:t> </w:t>
      </w:r>
      <w:r>
        <w:rPr>
          <w:spacing w:val="-1"/>
        </w:rPr>
        <w:t>discharged</w:t>
      </w:r>
      <w:r>
        <w:rPr>
          <w:spacing w:val="-3"/>
        </w:rPr>
        <w:t> </w:t>
      </w:r>
      <w:r>
        <w:rPr/>
        <w:t>or</w:t>
      </w:r>
      <w:r>
        <w:rPr>
          <w:spacing w:val="1"/>
        </w:rPr>
        <w:t> </w:t>
      </w:r>
      <w:r>
        <w:rPr>
          <w:spacing w:val="-1"/>
        </w:rPr>
        <w:t>reduced.</w:t>
      </w:r>
    </w:p>
    <w:p>
      <w:pPr>
        <w:pStyle w:val="BodyText"/>
        <w:numPr>
          <w:ilvl w:val="0"/>
          <w:numId w:val="83"/>
        </w:numPr>
        <w:tabs>
          <w:tab w:pos="536" w:val="left" w:leader="none"/>
        </w:tabs>
        <w:spacing w:line="240" w:lineRule="auto" w:before="158" w:after="0"/>
        <w:ind w:left="228" w:right="236" w:firstLine="0"/>
        <w:jc w:val="both"/>
        <w:rPr>
          <w:rFonts w:ascii="Calibri" w:hAnsi="Calibri" w:cs="Calibri" w:eastAsia="Calibri"/>
        </w:rPr>
      </w:pPr>
      <w:r>
        <w:rPr>
          <w:spacing w:val="-1"/>
        </w:rPr>
        <w:t>Subject</w:t>
      </w:r>
      <w:r>
        <w:rPr>
          <w:spacing w:val="8"/>
        </w:rPr>
        <w:t> </w:t>
      </w:r>
      <w:r>
        <w:rPr/>
        <w:t>to</w:t>
      </w:r>
      <w:r>
        <w:rPr>
          <w:spacing w:val="11"/>
        </w:rPr>
        <w:t> </w:t>
      </w:r>
      <w:r>
        <w:rPr>
          <w:spacing w:val="-1"/>
        </w:rPr>
        <w:t>subsection</w:t>
      </w:r>
      <w:r>
        <w:rPr>
          <w:spacing w:val="9"/>
        </w:rPr>
        <w:t> </w:t>
      </w:r>
      <w:r>
        <w:rPr>
          <w:spacing w:val="-1"/>
        </w:rPr>
        <w:t>(3),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time</w:t>
      </w:r>
      <w:r>
        <w:rPr>
          <w:spacing w:val="10"/>
        </w:rPr>
        <w:t> </w:t>
      </w:r>
      <w:r>
        <w:rPr/>
        <w:t>at</w:t>
      </w:r>
      <w:r>
        <w:rPr>
          <w:spacing w:val="7"/>
        </w:rPr>
        <w:t> </w:t>
      </w:r>
      <w:r>
        <w:rPr/>
        <w:t>which</w:t>
      </w:r>
      <w:r>
        <w:rPr>
          <w:spacing w:val="8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floating</w:t>
      </w:r>
      <w:r>
        <w:rPr>
          <w:spacing w:val="9"/>
        </w:rPr>
        <w:t> </w:t>
      </w:r>
      <w:r>
        <w:rPr>
          <w:spacing w:val="-1"/>
        </w:rPr>
        <w:t>charge</w:t>
      </w:r>
      <w:r>
        <w:rPr>
          <w:spacing w:val="10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1"/>
        </w:rPr>
        <w:t>created</w:t>
      </w:r>
      <w:r>
        <w:rPr>
          <w:spacing w:val="10"/>
        </w:rPr>
        <w:t> </w:t>
      </w:r>
      <w:r>
        <w:rPr>
          <w:spacing w:val="-1"/>
        </w:rPr>
        <w:t>by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company</w:t>
      </w:r>
      <w:r>
        <w:rPr>
          <w:spacing w:val="10"/>
        </w:rPr>
        <w:t> </w:t>
      </w:r>
      <w:r>
        <w:rPr/>
        <w:t>is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relevant</w:t>
      </w:r>
      <w:r>
        <w:rPr>
          <w:spacing w:val="49"/>
        </w:rPr>
        <w:t> </w:t>
      </w:r>
      <w:r>
        <w:rPr/>
        <w:t>time</w:t>
      </w:r>
      <w:r>
        <w:rPr>
          <w:spacing w:val="-2"/>
        </w:rPr>
        <w:t> </w:t>
      </w:r>
      <w:r>
        <w:rPr>
          <w:spacing w:val="-1"/>
        </w:rPr>
        <w:t>for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purposes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section </w:t>
      </w:r>
      <w:r>
        <w:rPr/>
        <w:t>if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charge</w:t>
      </w:r>
      <w:r>
        <w:rPr/>
        <w:t> is</w:t>
      </w:r>
      <w:r>
        <w:rPr>
          <w:spacing w:val="-3"/>
        </w:rPr>
        <w:t> </w:t>
      </w:r>
      <w:r>
        <w:rPr>
          <w:spacing w:val="-1"/>
        </w:rPr>
        <w:t>created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1"/>
          <w:numId w:val="83"/>
        </w:numPr>
        <w:tabs>
          <w:tab w:pos="524" w:val="left" w:leader="none"/>
        </w:tabs>
        <w:spacing w:line="240" w:lineRule="auto" w:before="161" w:after="0"/>
        <w:ind w:left="228" w:right="230" w:firstLine="0"/>
        <w:jc w:val="both"/>
      </w:pP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case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charge</w:t>
      </w:r>
      <w:r>
        <w:rPr>
          <w:spacing w:val="3"/>
        </w:rPr>
        <w:t> </w:t>
      </w:r>
      <w:r>
        <w:rPr/>
        <w:t>which</w:t>
      </w:r>
      <w:r>
        <w:rPr>
          <w:spacing w:val="4"/>
        </w:rPr>
        <w:t> </w:t>
      </w:r>
      <w:r>
        <w:rPr/>
        <w:t>is</w:t>
      </w:r>
      <w:r>
        <w:rPr>
          <w:spacing w:val="2"/>
        </w:rPr>
        <w:t> </w:t>
      </w:r>
      <w:r>
        <w:rPr>
          <w:spacing w:val="-1"/>
        </w:rPr>
        <w:t>created</w:t>
      </w:r>
      <w:r>
        <w:rPr>
          <w:spacing w:val="2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1"/>
        </w:rPr>
        <w:t>favour</w:t>
      </w:r>
      <w:r>
        <w:rPr/>
        <w:t> of</w:t>
      </w:r>
      <w:r>
        <w:rPr>
          <w:spacing w:val="5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person</w:t>
      </w:r>
      <w:r>
        <w:rPr>
          <w:spacing w:val="2"/>
        </w:rPr>
        <w:t> </w:t>
      </w:r>
      <w:r>
        <w:rPr>
          <w:spacing w:val="-1"/>
        </w:rPr>
        <w:t>who</w:t>
      </w:r>
      <w:r>
        <w:rPr>
          <w:spacing w:val="6"/>
        </w:rPr>
        <w:t> </w:t>
      </w:r>
      <w:r>
        <w:rPr/>
        <w:t>is</w:t>
      </w:r>
      <w:r>
        <w:rPr>
          <w:spacing w:val="2"/>
        </w:rPr>
        <w:t> </w:t>
      </w:r>
      <w:r>
        <w:rPr>
          <w:spacing w:val="-1"/>
        </w:rPr>
        <w:t>connected</w:t>
      </w:r>
      <w:r>
        <w:rPr>
          <w:spacing w:val="4"/>
        </w:rPr>
        <w:t> </w:t>
      </w:r>
      <w:r>
        <w:rPr>
          <w:spacing w:val="-1"/>
        </w:rPr>
        <w:t>with</w:t>
      </w:r>
      <w:r>
        <w:rPr>
          <w:spacing w:val="4"/>
        </w:rPr>
        <w:t> </w:t>
      </w:r>
      <w:r>
        <w:rPr>
          <w:spacing w:val="-1"/>
        </w:rPr>
        <w:t>the</w:t>
      </w:r>
      <w:r>
        <w:rPr>
          <w:spacing w:val="7"/>
        </w:rPr>
        <w:t> </w:t>
      </w:r>
      <w:r>
        <w:rPr>
          <w:spacing w:val="-1"/>
        </w:rPr>
        <w:t>company</w:t>
      </w:r>
      <w:r>
        <w:rPr>
          <w:rFonts w:ascii="Calibri" w:hAnsi="Calibri" w:cs="Calibri" w:eastAsia="Calibri"/>
          <w:spacing w:val="-1"/>
        </w:rPr>
        <w:t>—</w:t>
      </w:r>
      <w:r>
        <w:rPr>
          <w:rFonts w:ascii="Calibri" w:hAnsi="Calibri" w:cs="Calibri" w:eastAsia="Calibri"/>
          <w:spacing w:val="47"/>
        </w:rPr>
        <w:t> </w:t>
      </w:r>
      <w:r>
        <w:rPr>
          <w:spacing w:val="-1"/>
        </w:rPr>
        <w:t>within the</w:t>
      </w:r>
      <w:r>
        <w:rPr>
          <w:spacing w:val="-2"/>
        </w:rPr>
        <w:t> </w:t>
      </w:r>
      <w:r>
        <w:rPr>
          <w:spacing w:val="-1"/>
        </w:rPr>
        <w:t>two </w:t>
      </w:r>
      <w:r>
        <w:rPr/>
        <w:t>years</w:t>
      </w:r>
      <w:r>
        <w:rPr>
          <w:spacing w:val="-3"/>
        </w:rPr>
        <w:t> </w:t>
      </w:r>
      <w:r>
        <w:rPr>
          <w:spacing w:val="-1"/>
        </w:rPr>
        <w:t>immediately</w:t>
      </w:r>
      <w:r>
        <w:rPr>
          <w:spacing w:val="2"/>
        </w:rPr>
        <w:t> </w:t>
      </w:r>
      <w:r>
        <w:rPr>
          <w:spacing w:val="-1"/>
        </w:rPr>
        <w:t>preceding the</w:t>
      </w:r>
      <w:r>
        <w:rPr>
          <w:spacing w:val="-2"/>
        </w:rPr>
        <w:t> </w:t>
      </w:r>
      <w:r>
        <w:rPr>
          <w:spacing w:val="-1"/>
        </w:rPr>
        <w:t>onset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insolvency;</w:t>
      </w:r>
    </w:p>
    <w:p>
      <w:pPr>
        <w:pStyle w:val="BodyText"/>
        <w:numPr>
          <w:ilvl w:val="1"/>
          <w:numId w:val="83"/>
        </w:numPr>
        <w:tabs>
          <w:tab w:pos="546" w:val="left" w:leader="none"/>
        </w:tabs>
        <w:spacing w:line="240" w:lineRule="auto" w:before="158" w:after="0"/>
        <w:ind w:left="228" w:right="236" w:firstLine="0"/>
        <w:jc w:val="both"/>
      </w:pP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case</w:t>
      </w:r>
      <w:r>
        <w:rPr>
          <w:spacing w:val="15"/>
        </w:rPr>
        <w:t> </w:t>
      </w:r>
      <w:r>
        <w:rPr/>
        <w:t>of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charge</w:t>
      </w:r>
      <w:r>
        <w:rPr>
          <w:spacing w:val="15"/>
        </w:rPr>
        <w:t> </w:t>
      </w:r>
      <w:r>
        <w:rPr/>
        <w:t>that</w:t>
      </w:r>
      <w:r>
        <w:rPr>
          <w:spacing w:val="17"/>
        </w:rPr>
        <w:t> </w:t>
      </w:r>
      <w:r>
        <w:rPr/>
        <w:t>is</w:t>
      </w:r>
      <w:r>
        <w:rPr>
          <w:spacing w:val="16"/>
        </w:rPr>
        <w:t> </w:t>
      </w:r>
      <w:r>
        <w:rPr>
          <w:spacing w:val="-1"/>
        </w:rPr>
        <w:t>created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>
          <w:spacing w:val="-1"/>
        </w:rPr>
        <w:t>favour</w:t>
      </w:r>
      <w:r>
        <w:rPr>
          <w:spacing w:val="17"/>
        </w:rPr>
        <w:t> </w:t>
      </w:r>
      <w:r>
        <w:rPr>
          <w:spacing w:val="-1"/>
        </w:rPr>
        <w:t>of</w:t>
      </w:r>
      <w:r>
        <w:rPr>
          <w:spacing w:val="20"/>
        </w:rPr>
        <w:t> </w:t>
      </w:r>
      <w:r>
        <w:rPr>
          <w:spacing w:val="-1"/>
        </w:rPr>
        <w:t>any</w:t>
      </w:r>
      <w:r>
        <w:rPr>
          <w:spacing w:val="17"/>
        </w:rPr>
        <w:t> </w:t>
      </w:r>
      <w:r>
        <w:rPr/>
        <w:t>other</w:t>
      </w:r>
      <w:r>
        <w:rPr>
          <w:spacing w:val="17"/>
        </w:rPr>
        <w:t> </w:t>
      </w:r>
      <w:r>
        <w:rPr>
          <w:spacing w:val="-1"/>
        </w:rPr>
        <w:t>person</w:t>
      </w:r>
      <w:r>
        <w:rPr>
          <w:rFonts w:ascii="Calibri" w:hAnsi="Calibri" w:cs="Calibri" w:eastAsia="Calibri"/>
          <w:spacing w:val="-1"/>
        </w:rPr>
        <w:t>—</w:t>
      </w:r>
      <w:r>
        <w:rPr>
          <w:spacing w:val="-1"/>
        </w:rPr>
        <w:t>at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time</w:t>
      </w:r>
      <w:r>
        <w:rPr>
          <w:spacing w:val="15"/>
        </w:rPr>
        <w:t> </w:t>
      </w:r>
      <w:r>
        <w:rPr/>
        <w:t>within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1"/>
        </w:rPr>
        <w:t>twelve</w:t>
      </w:r>
      <w:r>
        <w:rPr>
          <w:spacing w:val="39"/>
        </w:rPr>
        <w:t> </w:t>
      </w:r>
      <w:r>
        <w:rPr>
          <w:spacing w:val="-1"/>
        </w:rPr>
        <w:t>months</w:t>
      </w:r>
      <w:r>
        <w:rPr/>
        <w:t> </w:t>
      </w:r>
      <w:r>
        <w:rPr>
          <w:spacing w:val="-1"/>
        </w:rPr>
        <w:t>ending with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onset </w:t>
      </w:r>
      <w:r>
        <w:rPr/>
        <w:t>of </w:t>
      </w:r>
      <w:r>
        <w:rPr>
          <w:spacing w:val="-1"/>
        </w:rPr>
        <w:t>insolvency;</w:t>
      </w:r>
    </w:p>
    <w:p>
      <w:pPr>
        <w:pStyle w:val="BodyText"/>
        <w:numPr>
          <w:ilvl w:val="1"/>
          <w:numId w:val="83"/>
        </w:numPr>
        <w:tabs>
          <w:tab w:pos="538" w:val="left" w:leader="none"/>
        </w:tabs>
        <w:spacing w:line="240" w:lineRule="auto" w:before="161" w:after="0"/>
        <w:ind w:left="228" w:right="235" w:firstLine="0"/>
        <w:jc w:val="both"/>
      </w:pPr>
      <w:r>
        <w:rPr/>
        <w:t>in</w:t>
      </w:r>
      <w:r>
        <w:rPr>
          <w:spacing w:val="27"/>
        </w:rPr>
        <w:t> </w:t>
      </w:r>
      <w:r>
        <w:rPr>
          <w:spacing w:val="-1"/>
        </w:rPr>
        <w:t>either</w:t>
      </w:r>
      <w:r>
        <w:rPr>
          <w:spacing w:val="29"/>
        </w:rPr>
        <w:t> </w:t>
      </w:r>
      <w:r>
        <w:rPr>
          <w:spacing w:val="-1"/>
        </w:rPr>
        <w:t>case</w:t>
      </w:r>
      <w:r>
        <w:rPr>
          <w:rFonts w:ascii="Calibri" w:hAnsi="Calibri" w:cs="Calibri" w:eastAsia="Calibri"/>
          <w:spacing w:val="-1"/>
        </w:rPr>
        <w:t>—</w:t>
      </w:r>
      <w:r>
        <w:rPr>
          <w:spacing w:val="-1"/>
        </w:rPr>
        <w:t>at</w:t>
      </w:r>
      <w:r>
        <w:rPr>
          <w:spacing w:val="32"/>
        </w:rPr>
        <w:t> </w:t>
      </w:r>
      <w:r>
        <w:rPr/>
        <w:t>a</w:t>
      </w:r>
      <w:r>
        <w:rPr>
          <w:spacing w:val="28"/>
        </w:rPr>
        <w:t> </w:t>
      </w:r>
      <w:r>
        <w:rPr>
          <w:spacing w:val="-1"/>
        </w:rPr>
        <w:t>time</w:t>
      </w:r>
      <w:r>
        <w:rPr>
          <w:spacing w:val="30"/>
        </w:rPr>
        <w:t> </w:t>
      </w:r>
      <w:r>
        <w:rPr>
          <w:spacing w:val="-1"/>
        </w:rPr>
        <w:t>between</w:t>
      </w:r>
      <w:r>
        <w:rPr>
          <w:spacing w:val="31"/>
        </w:rPr>
        <w:t> </w:t>
      </w:r>
      <w:r>
        <w:rPr>
          <w:spacing w:val="-1"/>
        </w:rPr>
        <w:t>the</w:t>
      </w:r>
      <w:r>
        <w:rPr>
          <w:spacing w:val="30"/>
        </w:rPr>
        <w:t> </w:t>
      </w:r>
      <w:r>
        <w:rPr>
          <w:spacing w:val="-1"/>
        </w:rPr>
        <w:t>making</w:t>
      </w:r>
      <w:r>
        <w:rPr>
          <w:spacing w:val="27"/>
        </w:rPr>
        <w:t> </w:t>
      </w:r>
      <w:r>
        <w:rPr/>
        <w:t>of</w:t>
      </w:r>
      <w:r>
        <w:rPr>
          <w:spacing w:val="34"/>
        </w:rPr>
        <w:t> </w:t>
      </w:r>
      <w:r>
        <w:rPr/>
        <w:t>an</w:t>
      </w:r>
      <w:r>
        <w:rPr>
          <w:spacing w:val="28"/>
        </w:rPr>
        <w:t> </w:t>
      </w:r>
      <w:r>
        <w:rPr>
          <w:spacing w:val="-1"/>
        </w:rPr>
        <w:t>administration</w:t>
      </w:r>
      <w:r>
        <w:rPr>
          <w:spacing w:val="27"/>
        </w:rPr>
        <w:t> </w:t>
      </w:r>
      <w:r>
        <w:rPr>
          <w:spacing w:val="-1"/>
        </w:rPr>
        <w:t>application</w:t>
      </w:r>
      <w:r>
        <w:rPr>
          <w:spacing w:val="28"/>
        </w:rPr>
        <w:t> </w:t>
      </w:r>
      <w:r>
        <w:rPr/>
        <w:t>in</w:t>
      </w:r>
      <w:r>
        <w:rPr>
          <w:spacing w:val="30"/>
        </w:rPr>
        <w:t> </w:t>
      </w:r>
      <w:r>
        <w:rPr>
          <w:spacing w:val="-1"/>
        </w:rPr>
        <w:t>respect</w:t>
      </w:r>
      <w:r>
        <w:rPr>
          <w:spacing w:val="30"/>
        </w:rPr>
        <w:t> </w:t>
      </w:r>
      <w:r>
        <w:rPr/>
        <w:t>of</w:t>
      </w:r>
      <w:r>
        <w:rPr>
          <w:spacing w:val="28"/>
        </w:rPr>
        <w:t> </w:t>
      </w:r>
      <w:r>
        <w:rPr>
          <w:spacing w:val="-1"/>
        </w:rPr>
        <w:t>the</w:t>
      </w:r>
      <w:r>
        <w:rPr>
          <w:spacing w:val="59"/>
        </w:rPr>
        <w:t> </w:t>
      </w:r>
      <w:r>
        <w:rPr>
          <w:spacing w:val="-1"/>
        </w:rPr>
        <w:t>company</w:t>
      </w:r>
      <w:r>
        <w:rPr/>
        <w:t> 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making</w:t>
      </w:r>
      <w:r>
        <w:rPr>
          <w:spacing w:val="-3"/>
        </w:rPr>
        <w:t> </w:t>
      </w:r>
      <w:r>
        <w:rPr>
          <w:spacing w:val="-1"/>
        </w:rPr>
        <w:t>of</w:t>
      </w:r>
      <w:r>
        <w:rPr/>
        <w:t> an </w:t>
      </w:r>
      <w:r>
        <w:rPr>
          <w:spacing w:val="-1"/>
        </w:rPr>
        <w:t>administration </w:t>
      </w:r>
      <w:r>
        <w:rPr/>
        <w:t>order</w:t>
      </w:r>
      <w:r>
        <w:rPr>
          <w:spacing w:val="-2"/>
        </w:rPr>
        <w:t> </w:t>
      </w:r>
      <w:r>
        <w:rPr>
          <w:spacing w:val="-1"/>
        </w:rPr>
        <w:t>on that</w:t>
      </w:r>
      <w:r>
        <w:rPr/>
        <w:t> </w:t>
      </w:r>
      <w:r>
        <w:rPr>
          <w:spacing w:val="-1"/>
        </w:rPr>
        <w:t>application;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1"/>
          <w:numId w:val="83"/>
        </w:numPr>
        <w:tabs>
          <w:tab w:pos="533" w:val="left" w:leader="none"/>
        </w:tabs>
        <w:spacing w:line="240" w:lineRule="auto" w:before="159" w:after="0"/>
        <w:ind w:left="228" w:right="234" w:firstLine="0"/>
        <w:jc w:val="both"/>
      </w:pPr>
      <w:r>
        <w:rPr/>
        <w:t>in</w:t>
      </w:r>
      <w:r>
        <w:rPr>
          <w:spacing w:val="4"/>
        </w:rPr>
        <w:t> </w:t>
      </w:r>
      <w:r>
        <w:rPr>
          <w:spacing w:val="-1"/>
        </w:rPr>
        <w:t>either</w:t>
      </w:r>
      <w:r>
        <w:rPr>
          <w:spacing w:val="5"/>
        </w:rPr>
        <w:t> </w:t>
      </w:r>
      <w:r>
        <w:rPr>
          <w:spacing w:val="-1"/>
        </w:rPr>
        <w:t>case</w:t>
      </w:r>
      <w:r>
        <w:rPr>
          <w:rFonts w:ascii="Calibri" w:hAnsi="Calibri" w:cs="Calibri" w:eastAsia="Calibri"/>
          <w:spacing w:val="-1"/>
        </w:rPr>
        <w:t>—</w:t>
      </w:r>
      <w:r>
        <w:rPr>
          <w:spacing w:val="-1"/>
        </w:rPr>
        <w:t>at</w:t>
      </w:r>
      <w:r>
        <w:rPr>
          <w:spacing w:val="3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2"/>
        </w:rPr>
        <w:t>time</w:t>
      </w:r>
      <w:r>
        <w:rPr>
          <w:spacing w:val="5"/>
        </w:rPr>
        <w:t> </w:t>
      </w:r>
      <w:r>
        <w:rPr>
          <w:spacing w:val="-1"/>
        </w:rPr>
        <w:t>between</w:t>
      </w:r>
      <w:r>
        <w:rPr>
          <w:spacing w:val="2"/>
        </w:rPr>
        <w:t> </w:t>
      </w:r>
      <w:r>
        <w:rPr>
          <w:spacing w:val="-1"/>
        </w:rPr>
        <w:t>lodging</w:t>
      </w:r>
      <w:r>
        <w:rPr>
          <w:spacing w:val="4"/>
        </w:rPr>
        <w:t> </w:t>
      </w:r>
      <w:r>
        <w:rPr>
          <w:spacing w:val="-1"/>
        </w:rPr>
        <w:t>with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Court</w:t>
      </w:r>
      <w:r>
        <w:rPr>
          <w:spacing w:val="3"/>
        </w:rPr>
        <w:t> </w:t>
      </w:r>
      <w:r>
        <w:rPr/>
        <w:t>of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>
          <w:spacing w:val="-1"/>
        </w:rPr>
        <w:t>copy</w:t>
      </w:r>
      <w:r>
        <w:rPr>
          <w:spacing w:val="3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1"/>
        </w:rPr>
        <w:t>notice</w:t>
      </w:r>
      <w:r>
        <w:rPr>
          <w:spacing w:val="1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1"/>
        </w:rPr>
        <w:t>intention</w:t>
      </w:r>
      <w:r>
        <w:rPr>
          <w:spacing w:val="2"/>
        </w:rPr>
        <w:t> </w:t>
      </w:r>
      <w:r>
        <w:rPr/>
        <w:t>to</w:t>
      </w:r>
      <w:r>
        <w:rPr>
          <w:spacing w:val="7"/>
        </w:rPr>
        <w:t> </w:t>
      </w:r>
      <w:r>
        <w:rPr>
          <w:spacing w:val="-1"/>
        </w:rPr>
        <w:t>appoint</w:t>
      </w:r>
      <w:r>
        <w:rPr>
          <w:spacing w:val="67"/>
        </w:rPr>
        <w:t> </w:t>
      </w:r>
      <w:r>
        <w:rPr/>
        <w:t>an</w:t>
      </w:r>
      <w:r>
        <w:rPr>
          <w:spacing w:val="-1"/>
        </w:rPr>
        <w:t> administrator</w:t>
      </w:r>
      <w:r>
        <w:rPr/>
        <w:t> </w:t>
      </w:r>
      <w:r>
        <w:rPr>
          <w:spacing w:val="-1"/>
        </w:rPr>
        <w:t>under</w:t>
      </w:r>
      <w:r>
        <w:rPr>
          <w:spacing w:val="-2"/>
        </w:rPr>
        <w:t> </w:t>
      </w:r>
      <w:r>
        <w:rPr>
          <w:spacing w:val="-1"/>
        </w:rPr>
        <w:t>section</w:t>
      </w:r>
      <w:r>
        <w:rPr>
          <w:spacing w:val="-3"/>
        </w:rPr>
        <w:t> </w:t>
      </w:r>
      <w:r>
        <w:rPr>
          <w:spacing w:val="-1"/>
        </w:rPr>
        <w:t>534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541</w:t>
      </w:r>
      <w:r>
        <w:rPr/>
        <w:t> </w:t>
      </w:r>
      <w:r>
        <w:rPr>
          <w:spacing w:val="-1"/>
        </w:rPr>
        <w:t>and the</w:t>
      </w:r>
      <w:r>
        <w:rPr>
          <w:spacing w:val="-2"/>
        </w:rPr>
        <w:t> </w:t>
      </w:r>
      <w:r>
        <w:rPr>
          <w:spacing w:val="-1"/>
        </w:rPr>
        <w:t>making </w:t>
      </w:r>
      <w:r>
        <w:rPr/>
        <w:t>of an </w:t>
      </w:r>
      <w:r>
        <w:rPr>
          <w:spacing w:val="-1"/>
        </w:rPr>
        <w:t>appointment </w:t>
      </w:r>
      <w:r>
        <w:rPr>
          <w:spacing w:val="-2"/>
        </w:rPr>
        <w:t>under</w:t>
      </w:r>
      <w:r>
        <w:rPr/>
        <w:t> that</w:t>
      </w:r>
      <w:r>
        <w:rPr>
          <w:spacing w:val="1"/>
        </w:rPr>
        <w:t> </w:t>
      </w:r>
      <w:r>
        <w:rPr>
          <w:spacing w:val="-1"/>
        </w:rPr>
        <w:t>section.</w:t>
      </w:r>
    </w:p>
    <w:p>
      <w:pPr>
        <w:pStyle w:val="BodyText"/>
        <w:numPr>
          <w:ilvl w:val="0"/>
          <w:numId w:val="83"/>
        </w:numPr>
        <w:tabs>
          <w:tab w:pos="540" w:val="left" w:leader="none"/>
        </w:tabs>
        <w:spacing w:line="239" w:lineRule="auto" w:before="162" w:after="0"/>
        <w:ind w:left="228" w:right="233" w:firstLine="0"/>
        <w:jc w:val="both"/>
        <w:rPr>
          <w:rFonts w:ascii="Calibri" w:hAnsi="Calibri" w:cs="Calibri" w:eastAsia="Calibri"/>
        </w:rPr>
      </w:pPr>
      <w:r>
        <w:rPr/>
        <w:t>If</w:t>
      </w:r>
      <w:r>
        <w:rPr>
          <w:spacing w:val="16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company</w:t>
      </w:r>
      <w:r>
        <w:rPr>
          <w:spacing w:val="15"/>
        </w:rPr>
        <w:t> </w:t>
      </w:r>
      <w:r>
        <w:rPr>
          <w:spacing w:val="-1"/>
        </w:rPr>
        <w:t>creates</w:t>
      </w:r>
      <w:r>
        <w:rPr>
          <w:spacing w:val="14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floating</w:t>
      </w:r>
      <w:r>
        <w:rPr>
          <w:spacing w:val="13"/>
        </w:rPr>
        <w:t> </w:t>
      </w:r>
      <w:r>
        <w:rPr>
          <w:spacing w:val="-1"/>
        </w:rPr>
        <w:t>charge</w:t>
      </w:r>
      <w:r>
        <w:rPr>
          <w:spacing w:val="15"/>
        </w:rPr>
        <w:t> </w:t>
      </w:r>
      <w:r>
        <w:rPr/>
        <w:t>at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time</w:t>
      </w:r>
      <w:r>
        <w:rPr>
          <w:spacing w:val="21"/>
        </w:rPr>
        <w:t> </w:t>
      </w:r>
      <w:r>
        <w:rPr>
          <w:spacing w:val="-1"/>
        </w:rPr>
        <w:t>referred</w:t>
      </w:r>
      <w:r>
        <w:rPr>
          <w:spacing w:val="14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/>
        <w:t>in</w:t>
      </w:r>
      <w:r>
        <w:rPr>
          <w:spacing w:val="13"/>
        </w:rPr>
        <w:t> </w:t>
      </w:r>
      <w:r>
        <w:rPr>
          <w:spacing w:val="-1"/>
        </w:rPr>
        <w:t>subsection</w:t>
      </w:r>
      <w:r>
        <w:rPr>
          <w:spacing w:val="14"/>
        </w:rPr>
        <w:t> </w:t>
      </w:r>
      <w:r>
        <w:rPr>
          <w:spacing w:val="-1"/>
        </w:rPr>
        <w:t>(2)(b)</w:t>
      </w:r>
      <w:r>
        <w:rPr>
          <w:spacing w:val="17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person</w:t>
      </w:r>
      <w:r>
        <w:rPr>
          <w:spacing w:val="16"/>
        </w:rPr>
        <w:t> </w:t>
      </w:r>
      <w:r>
        <w:rPr/>
        <w:t>in</w:t>
      </w:r>
      <w:r>
        <w:rPr>
          <w:spacing w:val="63"/>
        </w:rPr>
        <w:t> </w:t>
      </w:r>
      <w:r>
        <w:rPr>
          <w:spacing w:val="-1"/>
        </w:rPr>
        <w:t>favour</w:t>
      </w:r>
      <w:r>
        <w:rPr>
          <w:spacing w:val="12"/>
        </w:rPr>
        <w:t> </w:t>
      </w:r>
      <w:r>
        <w:rPr/>
        <w:t>of</w:t>
      </w:r>
      <w:r>
        <w:rPr>
          <w:spacing w:val="15"/>
        </w:rPr>
        <w:t> </w:t>
      </w:r>
      <w:r>
        <w:rPr>
          <w:spacing w:val="-1"/>
        </w:rPr>
        <w:t>whom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1"/>
        </w:rPr>
        <w:t>charge</w:t>
      </w:r>
      <w:r>
        <w:rPr>
          <w:spacing w:val="17"/>
        </w:rPr>
        <w:t> </w:t>
      </w:r>
      <w:r>
        <w:rPr/>
        <w:t>is</w:t>
      </w:r>
      <w:r>
        <w:rPr>
          <w:spacing w:val="14"/>
        </w:rPr>
        <w:t> </w:t>
      </w:r>
      <w:r>
        <w:rPr>
          <w:spacing w:val="-1"/>
        </w:rPr>
        <w:t>created</w:t>
      </w:r>
      <w:r>
        <w:rPr>
          <w:spacing w:val="14"/>
        </w:rPr>
        <w:t> </w:t>
      </w:r>
      <w:r>
        <w:rPr/>
        <w:t>is</w:t>
      </w:r>
      <w:r>
        <w:rPr>
          <w:spacing w:val="16"/>
        </w:rPr>
        <w:t> </w:t>
      </w:r>
      <w:r>
        <w:rPr>
          <w:spacing w:val="-1"/>
        </w:rPr>
        <w:t>not</w:t>
      </w:r>
      <w:r>
        <w:rPr>
          <w:spacing w:val="15"/>
        </w:rPr>
        <w:t> </w:t>
      </w:r>
      <w:r>
        <w:rPr>
          <w:spacing w:val="-1"/>
        </w:rPr>
        <w:t>connected</w:t>
      </w:r>
      <w:r>
        <w:rPr>
          <w:spacing w:val="16"/>
        </w:rPr>
        <w:t> </w:t>
      </w:r>
      <w:r>
        <w:rPr>
          <w:spacing w:val="-1"/>
        </w:rPr>
        <w:t>with</w:t>
      </w:r>
      <w:r>
        <w:rPr>
          <w:spacing w:val="16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1"/>
        </w:rPr>
        <w:t>company,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>
          <w:spacing w:val="-1"/>
        </w:rPr>
        <w:t>time</w:t>
      </w:r>
      <w:r>
        <w:rPr>
          <w:spacing w:val="15"/>
        </w:rPr>
        <w:t> </w:t>
      </w:r>
      <w:r>
        <w:rPr/>
        <w:t>is</w:t>
      </w:r>
      <w:r>
        <w:rPr>
          <w:spacing w:val="16"/>
        </w:rPr>
        <w:t> </w:t>
      </w:r>
      <w:r>
        <w:rPr>
          <w:spacing w:val="-1"/>
        </w:rPr>
        <w:t>not</w:t>
      </w:r>
      <w:r>
        <w:rPr>
          <w:spacing w:val="15"/>
        </w:rPr>
        <w:t> </w:t>
      </w:r>
      <w:r>
        <w:rPr/>
        <w:t>a</w:t>
      </w:r>
      <w:r>
        <w:rPr>
          <w:spacing w:val="17"/>
        </w:rPr>
        <w:t> </w:t>
      </w:r>
      <w:r>
        <w:rPr>
          <w:spacing w:val="-1"/>
        </w:rPr>
        <w:t>relevant</w:t>
      </w:r>
      <w:r>
        <w:rPr>
          <w:spacing w:val="43"/>
        </w:rPr>
        <w:t> </w:t>
      </w:r>
      <w:r>
        <w:rPr/>
        <w:t>time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purposes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section unless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1"/>
          <w:numId w:val="83"/>
        </w:numPr>
        <w:tabs>
          <w:tab w:pos="519" w:val="left" w:leader="none"/>
        </w:tabs>
        <w:spacing w:line="240" w:lineRule="auto" w:before="161" w:after="0"/>
        <w:ind w:left="518" w:right="0" w:hanging="290"/>
        <w:jc w:val="both"/>
      </w:pPr>
      <w:r>
        <w:rPr/>
        <w:t>is </w:t>
      </w:r>
      <w:r>
        <w:rPr>
          <w:spacing w:val="-2"/>
        </w:rPr>
        <w:t>at</w:t>
      </w:r>
      <w:r>
        <w:rPr/>
        <w:t> that</w:t>
      </w:r>
      <w:r>
        <w:rPr>
          <w:spacing w:val="-3"/>
        </w:rPr>
        <w:t> </w:t>
      </w:r>
      <w:r>
        <w:rPr>
          <w:spacing w:val="-1"/>
        </w:rPr>
        <w:t>time</w:t>
      </w:r>
      <w:r>
        <w:rPr/>
        <w:t> </w:t>
      </w:r>
      <w:r>
        <w:rPr>
          <w:spacing w:val="-1"/>
        </w:rPr>
        <w:t>unable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pay</w:t>
      </w:r>
      <w:r>
        <w:rPr>
          <w:spacing w:val="1"/>
        </w:rPr>
        <w:t> </w:t>
      </w:r>
      <w:r>
        <w:rPr/>
        <w:t>its</w:t>
      </w:r>
      <w:r>
        <w:rPr>
          <w:spacing w:val="-3"/>
        </w:rPr>
        <w:t> </w:t>
      </w:r>
      <w:r>
        <w:rPr>
          <w:spacing w:val="-2"/>
        </w:rPr>
        <w:t>debts; </w:t>
      </w:r>
      <w:r>
        <w:rPr/>
        <w:t>or</w:t>
      </w:r>
    </w:p>
    <w:p>
      <w:pPr>
        <w:pStyle w:val="BodyText"/>
        <w:numPr>
          <w:ilvl w:val="1"/>
          <w:numId w:val="83"/>
        </w:numPr>
        <w:tabs>
          <w:tab w:pos="567" w:val="left" w:leader="none"/>
        </w:tabs>
        <w:spacing w:line="240" w:lineRule="auto" w:before="158" w:after="0"/>
        <w:ind w:left="566" w:right="0" w:hanging="338"/>
        <w:jc w:val="both"/>
      </w:pPr>
      <w:r>
        <w:rPr>
          <w:spacing w:val="-1"/>
        </w:rPr>
        <w:t>becomes</w:t>
      </w:r>
      <w:r>
        <w:rPr>
          <w:spacing w:val="38"/>
        </w:rPr>
        <w:t> </w:t>
      </w:r>
      <w:r>
        <w:rPr>
          <w:spacing w:val="-1"/>
        </w:rPr>
        <w:t>unable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2"/>
        </w:rPr>
        <w:t>pay</w:t>
      </w:r>
      <w:r>
        <w:rPr>
          <w:spacing w:val="41"/>
        </w:rPr>
        <w:t> </w:t>
      </w:r>
      <w:r>
        <w:rPr/>
        <w:t>its</w:t>
      </w:r>
      <w:r>
        <w:rPr>
          <w:spacing w:val="38"/>
        </w:rPr>
        <w:t> </w:t>
      </w:r>
      <w:r>
        <w:rPr>
          <w:spacing w:val="-1"/>
        </w:rPr>
        <w:t>debts</w:t>
      </w:r>
      <w:r>
        <w:rPr>
          <w:spacing w:val="38"/>
        </w:rPr>
        <w:t> </w:t>
      </w:r>
      <w:r>
        <w:rPr/>
        <w:t>in</w:t>
      </w:r>
      <w:r>
        <w:rPr>
          <w:spacing w:val="37"/>
        </w:rPr>
        <w:t> </w:t>
      </w:r>
      <w:r>
        <w:rPr>
          <w:spacing w:val="-1"/>
        </w:rPr>
        <w:t>consequence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transaction</w:t>
      </w:r>
      <w:r>
        <w:rPr>
          <w:spacing w:val="37"/>
        </w:rPr>
        <w:t> </w:t>
      </w:r>
      <w:r>
        <w:rPr>
          <w:spacing w:val="-1"/>
        </w:rPr>
        <w:t>under</w:t>
      </w:r>
      <w:r>
        <w:rPr>
          <w:spacing w:val="38"/>
        </w:rPr>
        <w:t> </w:t>
      </w:r>
      <w:r>
        <w:rPr/>
        <w:t>which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charge</w:t>
      </w:r>
      <w:r>
        <w:rPr>
          <w:spacing w:val="38"/>
        </w:rPr>
        <w:t> </w:t>
      </w:r>
      <w:r>
        <w:rPr>
          <w:spacing w:val="-2"/>
        </w:rPr>
        <w:t>is</w:t>
      </w:r>
    </w:p>
    <w:p>
      <w:pPr>
        <w:spacing w:after="0" w:line="240" w:lineRule="auto"/>
        <w:jc w:val="both"/>
        <w:sectPr>
          <w:pgSz w:w="12240" w:h="15840"/>
          <w:pgMar w:header="720" w:footer="995" w:top="1340" w:bottom="1180" w:left="1320" w:right="1200"/>
        </w:sectPr>
      </w:pPr>
    </w:p>
    <w:p>
      <w:pPr>
        <w:pStyle w:val="BodyText"/>
        <w:spacing w:line="240" w:lineRule="auto" w:before="102"/>
        <w:ind w:right="0"/>
        <w:jc w:val="both"/>
      </w:pPr>
      <w:r>
        <w:rPr/>
        <w:pict>
          <v:group style="position:absolute;margin-left:71.493980pt;margin-top:71.949997pt;width:474.55pt;height:634.050pt;mso-position-horizontal-relative:page;mso-position-vertical-relative:page;z-index:-53272" coordorigin="1430,1439" coordsize="9491,12681">
            <v:group style="position:absolute;left:1436;top:1445;width:9480;height:2" coordorigin="1436,1445" coordsize="9480,2">
              <v:shape style="position:absolute;left:1436;top:1445;width:9480;height:2" coordorigin="1436,1445" coordsize="9480,0" path="m1436,1445l10915,1445e" filled="false" stroked="true" strokeweight=".580pt" strokecolor="#000000">
                <v:path arrowok="t"/>
              </v:shape>
            </v:group>
            <v:group style="position:absolute;left:1440;top:1450;width:2;height:12660" coordorigin="1440,1450" coordsize="2,12660">
              <v:shape style="position:absolute;left:1440;top:1450;width:2;height:12660" coordorigin="1440,1450" coordsize="0,12660" path="m1440,1450l1440,14109e" filled="false" stroked="true" strokeweight=".580pt" strokecolor="#000000">
                <v:path arrowok="t"/>
              </v:shape>
            </v:group>
            <v:group style="position:absolute;left:1436;top:14114;width:9480;height:2" coordorigin="1436,14114" coordsize="9480,2">
              <v:shape style="position:absolute;left:1436;top:14114;width:9480;height:2" coordorigin="1436,14114" coordsize="9480,0" path="m1436,14114l10915,14114e" filled="false" stroked="true" strokeweight=".58004pt" strokecolor="#000000">
                <v:path arrowok="t"/>
              </v:shape>
            </v:group>
            <v:group style="position:absolute;left:10910;top:1450;width:2;height:12660" coordorigin="10910,1450" coordsize="2,12660">
              <v:shape style="position:absolute;left:10910;top:1450;width:2;height:12660" coordorigin="10910,1450" coordsize="0,12660" path="m10910,1450l10910,14109e" filled="false" stroked="true" strokeweight=".58004pt" strokecolor="#000000">
                <v:path arrowok="t"/>
              </v:shape>
            </v:group>
            <w10:wrap type="none"/>
          </v:group>
        </w:pict>
      </w:r>
      <w:r>
        <w:rPr/>
        <w:t>created.</w:t>
      </w:r>
    </w:p>
    <w:p>
      <w:pPr>
        <w:pStyle w:val="BodyText"/>
        <w:numPr>
          <w:ilvl w:val="0"/>
          <w:numId w:val="83"/>
        </w:numPr>
        <w:tabs>
          <w:tab w:pos="526" w:val="left" w:leader="none"/>
        </w:tabs>
        <w:spacing w:line="240" w:lineRule="auto" w:before="161" w:after="0"/>
        <w:ind w:left="525" w:right="0" w:hanging="297"/>
        <w:jc w:val="both"/>
        <w:rPr>
          <w:rFonts w:ascii="Calibri" w:hAnsi="Calibri" w:cs="Calibri" w:eastAsia="Calibri"/>
        </w:rPr>
      </w:pPr>
      <w:r>
        <w:rPr>
          <w:spacing w:val="-1"/>
        </w:rPr>
        <w:t>For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purposes </w:t>
      </w:r>
      <w:r>
        <w:rPr/>
        <w:t>of </w:t>
      </w:r>
      <w:r>
        <w:rPr>
          <w:spacing w:val="-1"/>
        </w:rPr>
        <w:t>subsection (3),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onset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insolvency</w:t>
      </w:r>
      <w:r>
        <w:rPr/>
        <w:t> </w:t>
      </w:r>
      <w:r>
        <w:rPr>
          <w:spacing w:val="-1"/>
        </w:rPr>
        <w:t>is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1"/>
          <w:numId w:val="83"/>
        </w:numPr>
        <w:tabs>
          <w:tab w:pos="550" w:val="left" w:leader="none"/>
        </w:tabs>
        <w:spacing w:line="240" w:lineRule="auto" w:before="158" w:after="0"/>
        <w:ind w:left="228" w:right="234" w:firstLine="0"/>
        <w:jc w:val="both"/>
      </w:pPr>
      <w:r>
        <w:rPr/>
        <w:t>if</w:t>
      </w:r>
      <w:r>
        <w:rPr>
          <w:spacing w:val="28"/>
        </w:rPr>
        <w:t> </w:t>
      </w:r>
      <w:r>
        <w:rPr>
          <w:spacing w:val="-1"/>
        </w:rPr>
        <w:t>this</w:t>
      </w:r>
      <w:r>
        <w:rPr>
          <w:spacing w:val="32"/>
        </w:rPr>
        <w:t> </w:t>
      </w:r>
      <w:r>
        <w:rPr>
          <w:spacing w:val="-1"/>
        </w:rPr>
        <w:t>section</w:t>
      </w:r>
      <w:r>
        <w:rPr>
          <w:spacing w:val="31"/>
        </w:rPr>
        <w:t> </w:t>
      </w:r>
      <w:r>
        <w:rPr>
          <w:spacing w:val="-1"/>
        </w:rPr>
        <w:t>applies</w:t>
      </w:r>
      <w:r>
        <w:rPr>
          <w:spacing w:val="28"/>
        </w:rPr>
        <w:t> </w:t>
      </w:r>
      <w:r>
        <w:rPr>
          <w:spacing w:val="-1"/>
        </w:rPr>
        <w:t>because</w:t>
      </w:r>
      <w:r>
        <w:rPr>
          <w:spacing w:val="28"/>
        </w:rPr>
        <w:t> </w:t>
      </w:r>
      <w:r>
        <w:rPr/>
        <w:t>an</w:t>
      </w:r>
      <w:r>
        <w:rPr>
          <w:spacing w:val="31"/>
        </w:rPr>
        <w:t> </w:t>
      </w:r>
      <w:r>
        <w:rPr>
          <w:spacing w:val="-1"/>
        </w:rPr>
        <w:t>administrator</w:t>
      </w:r>
      <w:r>
        <w:rPr>
          <w:spacing w:val="29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29"/>
        </w:rPr>
        <w:t> </w:t>
      </w:r>
      <w:r>
        <w:rPr>
          <w:spacing w:val="-1"/>
        </w:rPr>
        <w:t>company</w:t>
      </w:r>
      <w:r>
        <w:rPr>
          <w:spacing w:val="32"/>
        </w:rPr>
        <w:t> </w:t>
      </w:r>
      <w:r>
        <w:rPr/>
        <w:t>is</w:t>
      </w:r>
      <w:r>
        <w:rPr>
          <w:spacing w:val="29"/>
        </w:rPr>
        <w:t> </w:t>
      </w:r>
      <w:r>
        <w:rPr>
          <w:spacing w:val="-1"/>
        </w:rPr>
        <w:t>appointed</w:t>
      </w:r>
      <w:r>
        <w:rPr>
          <w:spacing w:val="31"/>
        </w:rPr>
        <w:t> </w:t>
      </w:r>
      <w:r>
        <w:rPr>
          <w:spacing w:val="-1"/>
        </w:rPr>
        <w:t>by</w:t>
      </w:r>
      <w:r>
        <w:rPr>
          <w:spacing w:val="32"/>
        </w:rPr>
        <w:t> </w:t>
      </w:r>
      <w:r>
        <w:rPr/>
        <w:t>an</w:t>
      </w:r>
      <w:r>
        <w:rPr>
          <w:spacing w:val="28"/>
        </w:rPr>
        <w:t> </w:t>
      </w:r>
      <w:r>
        <w:rPr>
          <w:spacing w:val="-1"/>
        </w:rPr>
        <w:t>administration</w:t>
      </w:r>
      <w:r>
        <w:rPr>
          <w:spacing w:val="57"/>
        </w:rPr>
        <w:t> </w:t>
      </w:r>
      <w:r>
        <w:rPr>
          <w:spacing w:val="-1"/>
        </w:rPr>
        <w:t>order</w:t>
      </w:r>
      <w:r>
        <w:rPr>
          <w:rFonts w:ascii="Calibri" w:hAnsi="Calibri" w:cs="Calibri" w:eastAsia="Calibri"/>
          <w:spacing w:val="-1"/>
        </w:rPr>
        <w:t>—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date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administration application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made;</w:t>
      </w:r>
    </w:p>
    <w:p>
      <w:pPr>
        <w:pStyle w:val="BodyText"/>
        <w:numPr>
          <w:ilvl w:val="1"/>
          <w:numId w:val="83"/>
        </w:numPr>
        <w:tabs>
          <w:tab w:pos="531" w:val="left" w:leader="none"/>
        </w:tabs>
        <w:spacing w:line="240" w:lineRule="auto" w:before="161" w:after="0"/>
        <w:ind w:left="228" w:right="233" w:firstLine="0"/>
        <w:jc w:val="both"/>
      </w:pPr>
      <w:r>
        <w:rPr/>
        <w:t>if</w:t>
      </w:r>
      <w:r>
        <w:rPr>
          <w:spacing w:val="2"/>
        </w:rPr>
        <w:t> </w:t>
      </w:r>
      <w:r>
        <w:rPr>
          <w:spacing w:val="-1"/>
        </w:rPr>
        <w:t>this</w:t>
      </w:r>
      <w:r>
        <w:rPr>
          <w:spacing w:val="2"/>
        </w:rPr>
        <w:t> </w:t>
      </w:r>
      <w:r>
        <w:rPr>
          <w:spacing w:val="-1"/>
        </w:rPr>
        <w:t>section</w:t>
      </w:r>
      <w:r>
        <w:rPr>
          <w:spacing w:val="2"/>
        </w:rPr>
        <w:t> </w:t>
      </w:r>
      <w:r>
        <w:rPr>
          <w:spacing w:val="-1"/>
        </w:rPr>
        <w:t>applies</w:t>
      </w:r>
      <w:r>
        <w:rPr>
          <w:spacing w:val="2"/>
        </w:rPr>
        <w:t> </w:t>
      </w:r>
      <w:r>
        <w:rPr>
          <w:spacing w:val="-1"/>
        </w:rPr>
        <w:t>because</w:t>
      </w:r>
      <w:r>
        <w:rPr>
          <w:spacing w:val="2"/>
        </w:rPr>
        <w:t> </w:t>
      </w:r>
      <w:r>
        <w:rPr/>
        <w:t>an</w:t>
      </w:r>
      <w:r>
        <w:rPr>
          <w:spacing w:val="1"/>
        </w:rPr>
        <w:t> </w:t>
      </w:r>
      <w:r>
        <w:rPr>
          <w:spacing w:val="-1"/>
        </w:rPr>
        <w:t>administrator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company</w:t>
      </w:r>
      <w:r>
        <w:rPr>
          <w:spacing w:val="3"/>
        </w:rPr>
        <w:t> </w:t>
      </w:r>
      <w:r>
        <w:rPr/>
        <w:t>is</w:t>
      </w:r>
      <w:r>
        <w:rPr>
          <w:spacing w:val="2"/>
        </w:rPr>
        <w:t> </w:t>
      </w:r>
      <w:r>
        <w:rPr>
          <w:spacing w:val="-1"/>
        </w:rPr>
        <w:t>appointed</w:t>
      </w:r>
      <w:r>
        <w:rPr>
          <w:spacing w:val="2"/>
        </w:rPr>
        <w:t> </w:t>
      </w:r>
      <w:r>
        <w:rPr>
          <w:spacing w:val="-2"/>
        </w:rPr>
        <w:t>under</w:t>
      </w:r>
      <w:r>
        <w:rPr>
          <w:spacing w:val="3"/>
        </w:rPr>
        <w:t> </w:t>
      </w:r>
      <w:r>
        <w:rPr>
          <w:spacing w:val="-1"/>
        </w:rPr>
        <w:t>section</w:t>
      </w:r>
      <w:r>
        <w:rPr>
          <w:spacing w:val="2"/>
        </w:rPr>
        <w:t> </w:t>
      </w:r>
      <w:r>
        <w:rPr>
          <w:spacing w:val="-1"/>
        </w:rPr>
        <w:t>534</w:t>
      </w:r>
      <w:r>
        <w:rPr>
          <w:spacing w:val="3"/>
        </w:rPr>
        <w:t> </w:t>
      </w:r>
      <w:r>
        <w:rPr>
          <w:spacing w:val="-1"/>
        </w:rPr>
        <w:t>or</w:t>
      </w:r>
      <w:r>
        <w:rPr>
          <w:spacing w:val="2"/>
        </w:rPr>
        <w:t> </w:t>
      </w:r>
      <w:r>
        <w:rPr>
          <w:spacing w:val="-2"/>
        </w:rPr>
        <w:t>541</w:t>
      </w:r>
      <w:r>
        <w:rPr>
          <w:spacing w:val="89"/>
        </w:rPr>
        <w:t> </w:t>
      </w:r>
      <w:r>
        <w:rPr>
          <w:spacing w:val="-1"/>
        </w:rPr>
        <w:t>following</w:t>
      </w:r>
      <w:r>
        <w:rPr>
          <w:spacing w:val="1"/>
        </w:rPr>
        <w:t> </w:t>
      </w:r>
      <w:r>
        <w:rPr>
          <w:spacing w:val="-1"/>
        </w:rPr>
        <w:t>lodgement </w:t>
      </w:r>
      <w:r>
        <w:rPr/>
        <w:t>with</w:t>
      </w:r>
      <w:r>
        <w:rPr>
          <w:spacing w:val="-1"/>
        </w:rPr>
        <w:t> the</w:t>
      </w:r>
      <w:r>
        <w:rPr>
          <w:spacing w:val="3"/>
        </w:rPr>
        <w:t> </w:t>
      </w:r>
      <w:r>
        <w:rPr>
          <w:spacing w:val="-1"/>
        </w:rPr>
        <w:t>Court</w:t>
      </w:r>
      <w:r>
        <w:rPr/>
        <w:t> of</w:t>
      </w:r>
      <w:r>
        <w:rPr>
          <w:spacing w:val="2"/>
        </w:rPr>
        <w:t> </w:t>
      </w:r>
      <w:r>
        <w:rPr/>
        <w:t>a </w:t>
      </w:r>
      <w:r>
        <w:rPr>
          <w:spacing w:val="-1"/>
        </w:rPr>
        <w:t>copy</w:t>
      </w:r>
      <w:r>
        <w:rPr>
          <w:spacing w:val="1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1"/>
        </w:rPr>
        <w:t>notice</w:t>
      </w:r>
      <w:r>
        <w:rPr/>
        <w:t> of</w:t>
      </w:r>
      <w:r>
        <w:rPr>
          <w:spacing w:val="2"/>
        </w:rPr>
        <w:t> </w:t>
      </w:r>
      <w:r>
        <w:rPr>
          <w:spacing w:val="-1"/>
        </w:rPr>
        <w:t>intention to</w:t>
      </w:r>
      <w:r>
        <w:rPr>
          <w:spacing w:val="3"/>
        </w:rPr>
        <w:t> </w:t>
      </w:r>
      <w:r>
        <w:rPr>
          <w:spacing w:val="-1"/>
        </w:rPr>
        <w:t>appoint</w:t>
      </w:r>
      <w:r>
        <w:rPr>
          <w:spacing w:val="3"/>
        </w:rPr>
        <w:t> </w:t>
      </w:r>
      <w:r>
        <w:rPr>
          <w:spacing w:val="-2"/>
        </w:rPr>
        <w:t>under</w:t>
      </w:r>
      <w:r>
        <w:rPr>
          <w:spacing w:val="3"/>
        </w:rPr>
        <w:t> </w:t>
      </w:r>
      <w:r>
        <w:rPr/>
        <w:t>that </w:t>
      </w:r>
      <w:r>
        <w:rPr>
          <w:spacing w:val="-1"/>
        </w:rPr>
        <w:t>section</w:t>
      </w:r>
      <w:r>
        <w:rPr>
          <w:rFonts w:ascii="Calibri" w:hAnsi="Calibri" w:cs="Calibri" w:eastAsia="Calibri"/>
          <w:spacing w:val="-1"/>
        </w:rPr>
        <w:t>—</w:t>
      </w:r>
      <w:r>
        <w:rPr>
          <w:rFonts w:ascii="Calibri" w:hAnsi="Calibri" w:cs="Calibri" w:eastAsia="Calibri"/>
        </w:rPr>
        <w:t> </w:t>
      </w:r>
      <w:r>
        <w:rPr/>
        <w:t>the</w:t>
      </w:r>
      <w:r>
        <w:rPr>
          <w:spacing w:val="63"/>
        </w:rPr>
        <w:t> </w:t>
      </w:r>
      <w:r>
        <w:rPr>
          <w:spacing w:val="-1"/>
        </w:rPr>
        <w:t>date</w:t>
      </w:r>
      <w:r>
        <w:rPr>
          <w:spacing w:val="-2"/>
        </w:rPr>
        <w:t> </w:t>
      </w:r>
      <w:r>
        <w:rPr/>
        <w:t>on which</w:t>
      </w:r>
      <w:r>
        <w:rPr>
          <w:spacing w:val="-4"/>
        </w:rPr>
        <w:t> </w:t>
      </w:r>
      <w:r>
        <w:rPr/>
        <w:t>the </w:t>
      </w:r>
      <w:r>
        <w:rPr>
          <w:spacing w:val="-1"/>
        </w:rPr>
        <w:t>copy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notice</w:t>
      </w:r>
      <w:r>
        <w:rPr/>
        <w:t> is</w:t>
      </w:r>
      <w:r>
        <w:rPr>
          <w:spacing w:val="-2"/>
        </w:rPr>
        <w:t> </w:t>
      </w:r>
      <w:r>
        <w:rPr>
          <w:spacing w:val="-1"/>
        </w:rPr>
        <w:t>lodged;</w:t>
      </w:r>
    </w:p>
    <w:p>
      <w:pPr>
        <w:pStyle w:val="BodyText"/>
        <w:numPr>
          <w:ilvl w:val="1"/>
          <w:numId w:val="83"/>
        </w:numPr>
        <w:tabs>
          <w:tab w:pos="555" w:val="left" w:leader="none"/>
        </w:tabs>
        <w:spacing w:line="240" w:lineRule="auto" w:before="158" w:after="0"/>
        <w:ind w:left="228" w:right="235" w:firstLine="0"/>
        <w:jc w:val="both"/>
      </w:pPr>
      <w:r>
        <w:rPr/>
        <w:t>if</w:t>
      </w:r>
      <w:r>
        <w:rPr>
          <w:spacing w:val="47"/>
        </w:rPr>
        <w:t> </w:t>
      </w:r>
      <w:r>
        <w:rPr>
          <w:spacing w:val="-1"/>
        </w:rPr>
        <w:t>this</w:t>
      </w:r>
      <w:r>
        <w:rPr>
          <w:spacing w:val="46"/>
        </w:rPr>
        <w:t> </w:t>
      </w:r>
      <w:r>
        <w:rPr>
          <w:spacing w:val="-1"/>
        </w:rPr>
        <w:t>section</w:t>
      </w:r>
      <w:r>
        <w:rPr>
          <w:spacing w:val="48"/>
        </w:rPr>
        <w:t> </w:t>
      </w:r>
      <w:r>
        <w:rPr>
          <w:spacing w:val="-1"/>
        </w:rPr>
        <w:t>applies</w:t>
      </w:r>
      <w:r>
        <w:rPr>
          <w:spacing w:val="43"/>
        </w:rPr>
        <w:t> </w:t>
      </w:r>
      <w:r>
        <w:rPr>
          <w:spacing w:val="-1"/>
        </w:rPr>
        <w:t>because</w:t>
      </w:r>
      <w:r>
        <w:rPr>
          <w:spacing w:val="48"/>
        </w:rPr>
        <w:t> </w:t>
      </w:r>
      <w:r>
        <w:rPr/>
        <w:t>an</w:t>
      </w:r>
      <w:r>
        <w:rPr>
          <w:spacing w:val="47"/>
        </w:rPr>
        <w:t> </w:t>
      </w:r>
      <w:r>
        <w:rPr>
          <w:spacing w:val="-1"/>
        </w:rPr>
        <w:t>administrator</w:t>
      </w:r>
      <w:r>
        <w:rPr>
          <w:spacing w:val="46"/>
        </w:rPr>
        <w:t> </w:t>
      </w:r>
      <w:r>
        <w:rPr/>
        <w:t>of  a</w:t>
      </w:r>
      <w:r>
        <w:rPr>
          <w:spacing w:val="45"/>
        </w:rPr>
        <w:t> </w:t>
      </w:r>
      <w:r>
        <w:rPr>
          <w:spacing w:val="-1"/>
        </w:rPr>
        <w:t>company</w:t>
      </w:r>
      <w:r>
        <w:rPr>
          <w:spacing w:val="47"/>
        </w:rPr>
        <w:t> </w:t>
      </w:r>
      <w:r>
        <w:rPr/>
        <w:t>is</w:t>
      </w:r>
      <w:r>
        <w:rPr>
          <w:spacing w:val="48"/>
        </w:rPr>
        <w:t> </w:t>
      </w:r>
      <w:r>
        <w:rPr>
          <w:spacing w:val="-1"/>
        </w:rPr>
        <w:t>appointed</w:t>
      </w:r>
      <w:r>
        <w:rPr>
          <w:spacing w:val="47"/>
        </w:rPr>
        <w:t> </w:t>
      </w:r>
      <w:r>
        <w:rPr>
          <w:spacing w:val="-1"/>
        </w:rPr>
        <w:t>otherwise</w:t>
      </w:r>
      <w:r>
        <w:rPr>
          <w:spacing w:val="49"/>
        </w:rPr>
        <w:t> </w:t>
      </w:r>
      <w:r>
        <w:rPr/>
        <w:t>than</w:t>
      </w:r>
      <w:r>
        <w:rPr>
          <w:spacing w:val="47"/>
        </w:rPr>
        <w:t> </w:t>
      </w:r>
      <w:r>
        <w:rPr>
          <w:spacing w:val="-2"/>
        </w:rPr>
        <w:t>as</w:t>
      </w:r>
      <w:r>
        <w:rPr>
          <w:spacing w:val="75"/>
        </w:rPr>
        <w:t> </w:t>
      </w:r>
      <w:r>
        <w:rPr/>
        <w:t>referred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in </w:t>
      </w:r>
      <w:r>
        <w:rPr>
          <w:spacing w:val="-1"/>
        </w:rPr>
        <w:t>paragraph </w:t>
      </w:r>
      <w:r>
        <w:rPr/>
        <w:t>(a)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(b)</w:t>
      </w:r>
      <w:r>
        <w:rPr>
          <w:rFonts w:ascii="Calibri" w:hAnsi="Calibri" w:cs="Calibri" w:eastAsia="Calibri"/>
          <w:spacing w:val="-1"/>
        </w:rPr>
        <w:t>—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date</w:t>
      </w:r>
      <w:r>
        <w:rPr>
          <w:spacing w:val="-2"/>
        </w:rPr>
        <w:t> </w:t>
      </w:r>
      <w:r>
        <w:rPr/>
        <w:t>on which</w:t>
      </w:r>
      <w:r>
        <w:rPr>
          <w:spacing w:val="-6"/>
        </w:rPr>
        <w:t> </w:t>
      </w:r>
      <w:r>
        <w:rPr/>
        <w:t>the </w:t>
      </w:r>
      <w:r>
        <w:rPr>
          <w:spacing w:val="-1"/>
        </w:rPr>
        <w:t>appointment</w:t>
      </w:r>
      <w:r>
        <w:rPr/>
        <w:t> </w:t>
      </w:r>
      <w:r>
        <w:rPr>
          <w:spacing w:val="-1"/>
        </w:rPr>
        <w:t>takes</w:t>
      </w:r>
      <w:r>
        <w:rPr>
          <w:spacing w:val="-2"/>
        </w:rPr>
        <w:t> </w:t>
      </w:r>
      <w:r>
        <w:rPr>
          <w:spacing w:val="-1"/>
        </w:rPr>
        <w:t>effect;</w:t>
      </w:r>
      <w:r>
        <w:rPr>
          <w:spacing w:val="1"/>
        </w:rPr>
        <w:t> </w:t>
      </w:r>
      <w:r>
        <w:rPr/>
        <w:t>and</w:t>
      </w:r>
    </w:p>
    <w:p>
      <w:pPr>
        <w:pStyle w:val="BodyText"/>
        <w:numPr>
          <w:ilvl w:val="1"/>
          <w:numId w:val="83"/>
        </w:numPr>
        <w:tabs>
          <w:tab w:pos="531" w:val="left" w:leader="none"/>
        </w:tabs>
        <w:spacing w:line="240" w:lineRule="auto" w:before="161" w:after="0"/>
        <w:ind w:left="228" w:right="233" w:firstLine="0"/>
        <w:jc w:val="both"/>
      </w:pPr>
      <w:r>
        <w:rPr/>
        <w:t>if </w:t>
      </w:r>
      <w:r>
        <w:rPr>
          <w:spacing w:val="-1"/>
        </w:rPr>
        <w:t>this</w:t>
      </w:r>
      <w:r>
        <w:rPr>
          <w:spacing w:val="2"/>
        </w:rPr>
        <w:t> </w:t>
      </w:r>
      <w:r>
        <w:rPr>
          <w:spacing w:val="-1"/>
        </w:rPr>
        <w:t>section</w:t>
      </w:r>
      <w:r>
        <w:rPr>
          <w:spacing w:val="2"/>
        </w:rPr>
        <w:t> </w:t>
      </w:r>
      <w:r>
        <w:rPr>
          <w:spacing w:val="-1"/>
        </w:rPr>
        <w:t>applies</w:t>
      </w:r>
      <w:r>
        <w:rPr>
          <w:spacing w:val="2"/>
        </w:rPr>
        <w:t> </w:t>
      </w:r>
      <w:r>
        <w:rPr>
          <w:spacing w:val="-1"/>
        </w:rPr>
        <w:t>because</w:t>
      </w:r>
      <w:r>
        <w:rPr>
          <w:spacing w:val="3"/>
        </w:rPr>
        <w:t> </w:t>
      </w:r>
      <w:r>
        <w:rPr/>
        <w:t>a </w:t>
      </w:r>
      <w:r>
        <w:rPr>
          <w:spacing w:val="-1"/>
        </w:rPr>
        <w:t>liquidator</w:t>
      </w:r>
      <w:r>
        <w:rPr/>
        <w:t> </w:t>
      </w:r>
      <w:r>
        <w:rPr>
          <w:spacing w:val="-1"/>
        </w:rPr>
        <w:t>has</w:t>
      </w:r>
      <w:r>
        <w:rPr>
          <w:spacing w:val="2"/>
        </w:rPr>
        <w:t> </w:t>
      </w:r>
      <w:r>
        <w:rPr>
          <w:spacing w:val="-1"/>
        </w:rPr>
        <w:t>been</w:t>
      </w:r>
      <w:r>
        <w:rPr/>
        <w:t> </w:t>
      </w:r>
      <w:r>
        <w:rPr>
          <w:spacing w:val="-1"/>
        </w:rPr>
        <w:t>appointed </w:t>
      </w:r>
      <w:r>
        <w:rPr/>
        <w:t>in</w:t>
      </w:r>
      <w:r>
        <w:rPr>
          <w:spacing w:val="1"/>
        </w:rPr>
        <w:t> </w:t>
      </w:r>
      <w:r>
        <w:rPr>
          <w:spacing w:val="-1"/>
        </w:rPr>
        <w:t>respect</w:t>
      </w:r>
      <w:r>
        <w:rPr/>
        <w:t> of a</w:t>
      </w:r>
      <w:r>
        <w:rPr>
          <w:spacing w:val="2"/>
        </w:rPr>
        <w:t> </w:t>
      </w:r>
      <w:r>
        <w:rPr>
          <w:spacing w:val="-1"/>
        </w:rPr>
        <w:t>company</w:t>
      </w:r>
      <w:r>
        <w:rPr>
          <w:rFonts w:ascii="Calibri" w:hAnsi="Calibri" w:cs="Calibri" w:eastAsia="Calibri"/>
          <w:spacing w:val="-1"/>
        </w:rPr>
        <w:t>—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date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79"/>
        </w:rPr>
        <w:t> </w:t>
      </w:r>
      <w:r>
        <w:rPr/>
        <w:t>the </w:t>
      </w:r>
      <w:r>
        <w:rPr>
          <w:spacing w:val="-1"/>
        </w:rPr>
        <w:t>commencement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liquidation.</w:t>
      </w:r>
    </w:p>
    <w:p>
      <w:pPr>
        <w:pStyle w:val="BodyText"/>
        <w:numPr>
          <w:ilvl w:val="0"/>
          <w:numId w:val="83"/>
        </w:numPr>
        <w:tabs>
          <w:tab w:pos="538" w:val="left" w:leader="none"/>
        </w:tabs>
        <w:spacing w:line="240" w:lineRule="auto" w:before="161" w:after="0"/>
        <w:ind w:left="228" w:right="232" w:firstLine="0"/>
        <w:jc w:val="both"/>
      </w:pPr>
      <w:r>
        <w:rPr>
          <w:spacing w:val="-1"/>
        </w:rPr>
        <w:t>For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purposes</w:t>
      </w:r>
      <w:r>
        <w:rPr>
          <w:spacing w:val="12"/>
        </w:rPr>
        <w:t> </w:t>
      </w:r>
      <w:r>
        <w:rPr/>
        <w:t>of</w:t>
      </w:r>
      <w:r>
        <w:rPr>
          <w:spacing w:val="14"/>
        </w:rPr>
        <w:t> </w:t>
      </w:r>
      <w:r>
        <w:rPr>
          <w:spacing w:val="-1"/>
        </w:rPr>
        <w:t>subsection</w:t>
      </w:r>
      <w:r>
        <w:rPr>
          <w:spacing w:val="14"/>
        </w:rPr>
        <w:t> </w:t>
      </w:r>
      <w:r>
        <w:rPr>
          <w:spacing w:val="-2"/>
        </w:rPr>
        <w:t>(1)(a),</w:t>
      </w:r>
      <w:r>
        <w:rPr>
          <w:spacing w:val="14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value</w:t>
      </w:r>
      <w:r>
        <w:rPr>
          <w:spacing w:val="12"/>
        </w:rPr>
        <w:t> </w:t>
      </w:r>
      <w:r>
        <w:rPr>
          <w:spacing w:val="-1"/>
        </w:rPr>
        <w:t>of</w:t>
      </w:r>
      <w:r>
        <w:rPr>
          <w:spacing w:val="17"/>
        </w:rPr>
        <w:t> </w:t>
      </w:r>
      <w:r>
        <w:rPr>
          <w:spacing w:val="-1"/>
        </w:rPr>
        <w:t>any</w:t>
      </w:r>
      <w:r>
        <w:rPr>
          <w:spacing w:val="13"/>
        </w:rPr>
        <w:t> </w:t>
      </w:r>
      <w:r>
        <w:rPr>
          <w:spacing w:val="-1"/>
        </w:rPr>
        <w:t>goods</w:t>
      </w:r>
      <w:r>
        <w:rPr>
          <w:spacing w:val="12"/>
        </w:rPr>
        <w:t> </w:t>
      </w:r>
      <w:r>
        <w:rPr/>
        <w:t>or</w:t>
      </w:r>
      <w:r>
        <w:rPr>
          <w:spacing w:val="12"/>
        </w:rPr>
        <w:t> </w:t>
      </w:r>
      <w:r>
        <w:rPr>
          <w:spacing w:val="-1"/>
        </w:rPr>
        <w:t>services</w:t>
      </w:r>
      <w:r>
        <w:rPr>
          <w:spacing w:val="16"/>
        </w:rPr>
        <w:t> </w:t>
      </w:r>
      <w:r>
        <w:rPr>
          <w:spacing w:val="-1"/>
        </w:rPr>
        <w:t>supplied</w:t>
      </w:r>
      <w:r>
        <w:rPr>
          <w:spacing w:val="14"/>
        </w:rPr>
        <w:t> </w:t>
      </w:r>
      <w:r>
        <w:rPr/>
        <w:t>as</w:t>
      </w:r>
      <w:r>
        <w:rPr>
          <w:spacing w:val="12"/>
        </w:rPr>
        <w:t> </w:t>
      </w:r>
      <w:r>
        <w:rPr>
          <w:spacing w:val="-1"/>
        </w:rPr>
        <w:t>consideration</w:t>
      </w:r>
      <w:r>
        <w:rPr>
          <w:spacing w:val="51"/>
        </w:rPr>
        <w:t> </w:t>
      </w:r>
      <w:r>
        <w:rPr>
          <w:spacing w:val="-1"/>
        </w:rPr>
        <w:t>for</w:t>
      </w:r>
      <w:r>
        <w:rPr>
          <w:spacing w:val="21"/>
        </w:rPr>
        <w:t> </w:t>
      </w:r>
      <w:r>
        <w:rPr/>
        <w:t>a</w:t>
      </w:r>
      <w:r>
        <w:rPr>
          <w:spacing w:val="24"/>
        </w:rPr>
        <w:t> </w:t>
      </w:r>
      <w:r>
        <w:rPr>
          <w:spacing w:val="-1"/>
        </w:rPr>
        <w:t>floating</w:t>
      </w:r>
      <w:r>
        <w:rPr>
          <w:spacing w:val="21"/>
        </w:rPr>
        <w:t> </w:t>
      </w:r>
      <w:r>
        <w:rPr>
          <w:spacing w:val="-1"/>
        </w:rPr>
        <w:t>charge</w:t>
      </w:r>
      <w:r>
        <w:rPr>
          <w:spacing w:val="22"/>
        </w:rPr>
        <w:t> </w:t>
      </w:r>
      <w:r>
        <w:rPr/>
        <w:t>is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amount</w:t>
      </w:r>
      <w:r>
        <w:rPr>
          <w:spacing w:val="22"/>
        </w:rPr>
        <w:t> </w:t>
      </w:r>
      <w:r>
        <w:rPr/>
        <w:t>in</w:t>
      </w:r>
      <w:r>
        <w:rPr>
          <w:spacing w:val="20"/>
        </w:rPr>
        <w:t> </w:t>
      </w:r>
      <w:r>
        <w:rPr>
          <w:spacing w:val="-1"/>
        </w:rPr>
        <w:t>money</w:t>
      </w:r>
      <w:r>
        <w:rPr>
          <w:spacing w:val="22"/>
        </w:rPr>
        <w:t> </w:t>
      </w:r>
      <w:r>
        <w:rPr/>
        <w:t>that,</w:t>
      </w:r>
      <w:r>
        <w:rPr>
          <w:spacing w:val="22"/>
        </w:rPr>
        <w:t> </w:t>
      </w:r>
      <w:r>
        <w:rPr/>
        <w:t>at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1"/>
        </w:rPr>
        <w:t>time</w:t>
      </w:r>
      <w:r>
        <w:rPr>
          <w:spacing w:val="24"/>
        </w:rPr>
        <w:t> </w:t>
      </w:r>
      <w:r>
        <w:rPr>
          <w:spacing w:val="-1"/>
        </w:rPr>
        <w:t>they</w:t>
      </w:r>
      <w:r>
        <w:rPr>
          <w:spacing w:val="23"/>
        </w:rPr>
        <w:t> </w:t>
      </w:r>
      <w:r>
        <w:rPr>
          <w:spacing w:val="-1"/>
        </w:rPr>
        <w:t>were</w:t>
      </w:r>
      <w:r>
        <w:rPr>
          <w:spacing w:val="22"/>
        </w:rPr>
        <w:t> </w:t>
      </w:r>
      <w:r>
        <w:rPr>
          <w:spacing w:val="-1"/>
        </w:rPr>
        <w:t>supplied,</w:t>
      </w:r>
      <w:r>
        <w:rPr>
          <w:spacing w:val="24"/>
        </w:rPr>
        <w:t> </w:t>
      </w:r>
      <w:r>
        <w:rPr>
          <w:spacing w:val="-1"/>
        </w:rPr>
        <w:t>could</w:t>
      </w:r>
      <w:r>
        <w:rPr>
          <w:spacing w:val="23"/>
        </w:rPr>
        <w:t> </w:t>
      </w:r>
      <w:r>
        <w:rPr>
          <w:spacing w:val="-1"/>
        </w:rPr>
        <w:t>reasonably</w:t>
      </w:r>
      <w:r>
        <w:rPr>
          <w:spacing w:val="49"/>
        </w:rPr>
        <w:t> </w:t>
      </w:r>
      <w:r>
        <w:rPr>
          <w:spacing w:val="-1"/>
        </w:rPr>
        <w:t>have</w:t>
      </w:r>
      <w:r>
        <w:rPr>
          <w:spacing w:val="43"/>
        </w:rPr>
        <w:t> </w:t>
      </w:r>
      <w:r>
        <w:rPr>
          <w:spacing w:val="-1"/>
        </w:rPr>
        <w:t>been</w:t>
      </w:r>
      <w:r>
        <w:rPr>
          <w:spacing w:val="40"/>
        </w:rPr>
        <w:t> </w:t>
      </w:r>
      <w:r>
        <w:rPr>
          <w:spacing w:val="-1"/>
        </w:rPr>
        <w:t>expected</w:t>
      </w:r>
      <w:r>
        <w:rPr>
          <w:spacing w:val="40"/>
        </w:rPr>
        <w:t> </w:t>
      </w:r>
      <w:r>
        <w:rPr/>
        <w:t>to</w:t>
      </w:r>
      <w:r>
        <w:rPr>
          <w:spacing w:val="43"/>
        </w:rPr>
        <w:t> </w:t>
      </w:r>
      <w:r>
        <w:rPr>
          <w:spacing w:val="-1"/>
        </w:rPr>
        <w:t>be</w:t>
      </w:r>
      <w:r>
        <w:rPr>
          <w:spacing w:val="44"/>
        </w:rPr>
        <w:t> </w:t>
      </w:r>
      <w:r>
        <w:rPr>
          <w:spacing w:val="-1"/>
        </w:rPr>
        <w:t>obtained</w:t>
      </w:r>
      <w:r>
        <w:rPr>
          <w:spacing w:val="43"/>
        </w:rPr>
        <w:t> </w:t>
      </w:r>
      <w:r>
        <w:rPr>
          <w:spacing w:val="-1"/>
        </w:rPr>
        <w:t>for</w:t>
      </w:r>
      <w:r>
        <w:rPr>
          <w:spacing w:val="43"/>
        </w:rPr>
        <w:t> </w:t>
      </w:r>
      <w:r>
        <w:rPr>
          <w:spacing w:val="-1"/>
        </w:rPr>
        <w:t>supplying</w:t>
      </w:r>
      <w:r>
        <w:rPr>
          <w:spacing w:val="39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1"/>
        </w:rPr>
        <w:t>goods</w:t>
      </w:r>
      <w:r>
        <w:rPr>
          <w:spacing w:val="41"/>
        </w:rPr>
        <w:t> </w:t>
      </w:r>
      <w:r>
        <w:rPr/>
        <w:t>or</w:t>
      </w:r>
      <w:r>
        <w:rPr>
          <w:spacing w:val="40"/>
        </w:rPr>
        <w:t> </w:t>
      </w:r>
      <w:r>
        <w:rPr>
          <w:spacing w:val="-1"/>
        </w:rPr>
        <w:t>services</w:t>
      </w:r>
      <w:r>
        <w:rPr>
          <w:spacing w:val="41"/>
        </w:rPr>
        <w:t> </w:t>
      </w:r>
      <w:r>
        <w:rPr/>
        <w:t>in</w:t>
      </w:r>
      <w:r>
        <w:rPr>
          <w:spacing w:val="42"/>
        </w:rPr>
        <w:t> </w:t>
      </w:r>
      <w:r>
        <w:rPr>
          <w:spacing w:val="-1"/>
        </w:rPr>
        <w:t>the</w:t>
      </w:r>
      <w:r>
        <w:rPr>
          <w:spacing w:val="47"/>
        </w:rPr>
        <w:t> </w:t>
      </w:r>
      <w:r>
        <w:rPr>
          <w:spacing w:val="-1"/>
        </w:rPr>
        <w:t>ordinary</w:t>
      </w:r>
      <w:r>
        <w:rPr>
          <w:spacing w:val="43"/>
        </w:rPr>
        <w:t> </w:t>
      </w:r>
      <w:r>
        <w:rPr>
          <w:spacing w:val="-1"/>
        </w:rPr>
        <w:t>course</w:t>
      </w:r>
      <w:r>
        <w:rPr>
          <w:spacing w:val="39"/>
        </w:rPr>
        <w:t> </w:t>
      </w:r>
      <w:r>
        <w:rPr>
          <w:spacing w:val="-1"/>
        </w:rPr>
        <w:t>of</w:t>
      </w:r>
      <w:r>
        <w:rPr>
          <w:spacing w:val="63"/>
        </w:rPr>
        <w:t> </w:t>
      </w:r>
      <w:r>
        <w:rPr>
          <w:spacing w:val="-1"/>
        </w:rPr>
        <w:t>business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2"/>
        </w:rPr>
        <w:t>same</w:t>
      </w:r>
      <w:r>
        <w:rPr>
          <w:spacing w:val="10"/>
        </w:rPr>
        <w:t> </w:t>
      </w:r>
      <w:r>
        <w:rPr>
          <w:spacing w:val="-1"/>
        </w:rPr>
        <w:t>terms</w:t>
      </w:r>
      <w:r>
        <w:rPr>
          <w:spacing w:val="12"/>
        </w:rPr>
        <w:t> </w:t>
      </w:r>
      <w:r>
        <w:rPr>
          <w:spacing w:val="-1"/>
        </w:rPr>
        <w:t>(apart</w:t>
      </w:r>
      <w:r>
        <w:rPr>
          <w:spacing w:val="12"/>
        </w:rPr>
        <w:t> </w:t>
      </w:r>
      <w:r>
        <w:rPr>
          <w:spacing w:val="-1"/>
        </w:rPr>
        <w:t>from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consideration)</w:t>
      </w:r>
      <w:r>
        <w:rPr>
          <w:spacing w:val="10"/>
        </w:rPr>
        <w:t> </w:t>
      </w:r>
      <w:r>
        <w:rPr/>
        <w:t>as</w:t>
      </w:r>
      <w:r>
        <w:rPr>
          <w:spacing w:val="12"/>
        </w:rPr>
        <w:t> </w:t>
      </w:r>
      <w:r>
        <w:rPr>
          <w:spacing w:val="-1"/>
        </w:rPr>
        <w:t>those</w:t>
      </w:r>
      <w:r>
        <w:rPr>
          <w:spacing w:val="13"/>
        </w:rPr>
        <w:t> </w:t>
      </w:r>
      <w:r>
        <w:rPr/>
        <w:t>on</w:t>
      </w:r>
      <w:r>
        <w:rPr>
          <w:spacing w:val="9"/>
        </w:rPr>
        <w:t> </w:t>
      </w:r>
      <w:r>
        <w:rPr>
          <w:spacing w:val="-1"/>
        </w:rPr>
        <w:t>which</w:t>
      </w:r>
      <w:r>
        <w:rPr>
          <w:spacing w:val="11"/>
        </w:rPr>
        <w:t> </w:t>
      </w:r>
      <w:r>
        <w:rPr/>
        <w:t>they</w:t>
      </w:r>
      <w:r>
        <w:rPr>
          <w:spacing w:val="11"/>
        </w:rPr>
        <w:t> </w:t>
      </w:r>
      <w:r>
        <w:rPr/>
        <w:t>were</w:t>
      </w:r>
      <w:r>
        <w:rPr>
          <w:spacing w:val="13"/>
        </w:rPr>
        <w:t> </w:t>
      </w:r>
      <w:r>
        <w:rPr>
          <w:spacing w:val="-1"/>
        </w:rPr>
        <w:t>supplied</w:t>
      </w:r>
      <w:r>
        <w:rPr>
          <w:spacing w:val="47"/>
        </w:rPr>
        <w:t> </w:t>
      </w:r>
      <w:r>
        <w:rPr/>
        <w:t>to</w:t>
      </w:r>
      <w:r>
        <w:rPr>
          <w:spacing w:val="-1"/>
        </w:rPr>
        <w:t> </w:t>
      </w:r>
      <w:r>
        <w:rPr/>
        <w:t>the </w:t>
      </w:r>
      <w:r>
        <w:rPr>
          <w:spacing w:val="-1"/>
        </w:rPr>
        <w:t>company.</w:t>
      </w:r>
    </w:p>
    <w:p>
      <w:pPr>
        <w:pStyle w:val="BodyText"/>
        <w:numPr>
          <w:ilvl w:val="0"/>
          <w:numId w:val="74"/>
        </w:numPr>
        <w:tabs>
          <w:tab w:pos="673" w:val="left" w:leader="none"/>
        </w:tabs>
        <w:spacing w:line="240" w:lineRule="auto" w:before="158" w:after="0"/>
        <w:ind w:left="672" w:right="0" w:hanging="444"/>
        <w:jc w:val="both"/>
      </w:pPr>
      <w:r>
        <w:rPr>
          <w:spacing w:val="-1"/>
        </w:rPr>
        <w:t>(1)</w:t>
      </w:r>
      <w:r>
        <w:rPr>
          <w:spacing w:val="-3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section applies</w:t>
      </w:r>
      <w:r>
        <w:rPr/>
        <w:t> to</w:t>
      </w:r>
      <w:r>
        <w:rPr>
          <w:spacing w:val="-1"/>
        </w:rPr>
        <w:t> </w:t>
      </w:r>
      <w:r>
        <w:rPr/>
        <w:t>a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that</w:t>
      </w:r>
      <w:r>
        <w:rPr/>
        <w:t> is</w:t>
      </w:r>
      <w:r>
        <w:rPr>
          <w:spacing w:val="1"/>
        </w:rPr>
        <w:t> </w:t>
      </w:r>
      <w:r>
        <w:rPr>
          <w:spacing w:val="-2"/>
        </w:rPr>
        <w:t>under</w:t>
      </w:r>
      <w:r>
        <w:rPr/>
        <w:t> </w:t>
      </w:r>
      <w:r>
        <w:rPr>
          <w:spacing w:val="-1"/>
        </w:rPr>
        <w:t>administration </w:t>
      </w:r>
      <w:r>
        <w:rPr/>
        <w:t>or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liquidation.</w:t>
      </w:r>
    </w:p>
    <w:p>
      <w:pPr>
        <w:pStyle w:val="BodyText"/>
        <w:numPr>
          <w:ilvl w:val="0"/>
          <w:numId w:val="84"/>
        </w:numPr>
        <w:tabs>
          <w:tab w:pos="533" w:val="left" w:leader="none"/>
        </w:tabs>
        <w:spacing w:line="240" w:lineRule="auto" w:before="161" w:after="0"/>
        <w:ind w:left="228" w:right="235" w:firstLine="0"/>
        <w:jc w:val="both"/>
      </w:pPr>
      <w:r>
        <w:rPr/>
        <w:t>A</w:t>
      </w:r>
      <w:r>
        <w:rPr>
          <w:spacing w:val="7"/>
        </w:rPr>
        <w:t> </w:t>
      </w:r>
      <w:r>
        <w:rPr>
          <w:spacing w:val="-1"/>
        </w:rPr>
        <w:t>lien</w:t>
      </w:r>
      <w:r>
        <w:rPr>
          <w:spacing w:val="4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other</w:t>
      </w:r>
      <w:r>
        <w:rPr>
          <w:spacing w:val="7"/>
        </w:rPr>
        <w:t> </w:t>
      </w:r>
      <w:r>
        <w:rPr>
          <w:spacing w:val="-1"/>
        </w:rPr>
        <w:t>right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6"/>
        </w:rPr>
        <w:t> </w:t>
      </w:r>
      <w:r>
        <w:rPr/>
        <w:t>retain</w:t>
      </w:r>
      <w:r>
        <w:rPr>
          <w:spacing w:val="6"/>
        </w:rPr>
        <w:t> </w:t>
      </w:r>
      <w:r>
        <w:rPr>
          <w:spacing w:val="-1"/>
        </w:rPr>
        <w:t>possession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2"/>
        </w:rPr>
        <w:t>any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documents</w:t>
      </w:r>
      <w:r>
        <w:rPr>
          <w:spacing w:val="7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1"/>
        </w:rPr>
        <w:t>company</w:t>
      </w:r>
      <w:r>
        <w:rPr>
          <w:spacing w:val="8"/>
        </w:rPr>
        <w:t> </w:t>
      </w:r>
      <w:r>
        <w:rPr/>
        <w:t>is</w:t>
      </w:r>
      <w:r>
        <w:rPr>
          <w:spacing w:val="7"/>
        </w:rPr>
        <w:t> </w:t>
      </w:r>
      <w:r>
        <w:rPr>
          <w:spacing w:val="-1"/>
        </w:rPr>
        <w:t>unenforceable</w:t>
      </w:r>
      <w:r>
        <w:rPr>
          <w:spacing w:val="53"/>
        </w:rPr>
        <w:t> </w:t>
      </w:r>
      <w:r>
        <w:rPr/>
        <w:t>to</w:t>
      </w:r>
      <w:r>
        <w:rPr>
          <w:spacing w:val="30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extent</w:t>
      </w:r>
      <w:r>
        <w:rPr>
          <w:spacing w:val="29"/>
        </w:rPr>
        <w:t> </w:t>
      </w:r>
      <w:r>
        <w:rPr/>
        <w:t>that</w:t>
      </w:r>
      <w:r>
        <w:rPr>
          <w:spacing w:val="28"/>
        </w:rPr>
        <w:t> </w:t>
      </w:r>
      <w:r>
        <w:rPr>
          <w:spacing w:val="-1"/>
        </w:rPr>
        <w:t>its</w:t>
      </w:r>
      <w:r>
        <w:rPr>
          <w:spacing w:val="30"/>
        </w:rPr>
        <w:t> </w:t>
      </w:r>
      <w:r>
        <w:rPr>
          <w:spacing w:val="-1"/>
        </w:rPr>
        <w:t>enforcement</w:t>
      </w:r>
      <w:r>
        <w:rPr>
          <w:spacing w:val="31"/>
        </w:rPr>
        <w:t> </w:t>
      </w:r>
      <w:r>
        <w:rPr>
          <w:spacing w:val="-1"/>
        </w:rPr>
        <w:t>would</w:t>
      </w:r>
      <w:r>
        <w:rPr>
          <w:spacing w:val="28"/>
        </w:rPr>
        <w:t> </w:t>
      </w:r>
      <w:r>
        <w:rPr>
          <w:spacing w:val="-1"/>
        </w:rPr>
        <w:t>deny</w:t>
      </w:r>
      <w:r>
        <w:rPr>
          <w:spacing w:val="28"/>
        </w:rPr>
        <w:t> </w:t>
      </w:r>
      <w:r>
        <w:rPr>
          <w:spacing w:val="-1"/>
        </w:rPr>
        <w:t>possession</w:t>
      </w:r>
      <w:r>
        <w:rPr>
          <w:spacing w:val="26"/>
        </w:rPr>
        <w:t> </w:t>
      </w:r>
      <w:r>
        <w:rPr/>
        <w:t>of</w:t>
      </w:r>
      <w:r>
        <w:rPr>
          <w:spacing w:val="29"/>
        </w:rPr>
        <w:t> </w:t>
      </w:r>
      <w:r>
        <w:rPr>
          <w:spacing w:val="-1"/>
        </w:rPr>
        <w:t>any</w:t>
      </w:r>
      <w:r>
        <w:rPr>
          <w:spacing w:val="26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1"/>
        </w:rPr>
        <w:t>documents</w:t>
      </w:r>
      <w:r>
        <w:rPr>
          <w:spacing w:val="26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1"/>
        </w:rPr>
        <w:t>relevant</w:t>
      </w:r>
      <w:r>
        <w:rPr>
          <w:spacing w:val="59"/>
        </w:rPr>
        <w:t> </w:t>
      </w:r>
      <w:r>
        <w:rPr>
          <w:spacing w:val="-1"/>
        </w:rPr>
        <w:t>office-holder.</w:t>
      </w:r>
    </w:p>
    <w:p>
      <w:pPr>
        <w:pStyle w:val="BodyText"/>
        <w:numPr>
          <w:ilvl w:val="0"/>
          <w:numId w:val="84"/>
        </w:numPr>
        <w:tabs>
          <w:tab w:pos="531" w:val="left" w:leader="none"/>
        </w:tabs>
        <w:spacing w:line="240" w:lineRule="auto" w:before="159" w:after="0"/>
        <w:ind w:left="228" w:right="235" w:firstLine="0"/>
        <w:jc w:val="both"/>
      </w:pPr>
      <w:r>
        <w:rPr>
          <w:spacing w:val="-1"/>
        </w:rPr>
        <w:t>Subsection</w:t>
      </w:r>
      <w:r>
        <w:rPr>
          <w:spacing w:val="5"/>
        </w:rPr>
        <w:t> </w:t>
      </w:r>
      <w:r>
        <w:rPr>
          <w:spacing w:val="-1"/>
        </w:rPr>
        <w:t>(2)</w:t>
      </w:r>
      <w:r>
        <w:rPr>
          <w:spacing w:val="5"/>
        </w:rPr>
        <w:t> </w:t>
      </w:r>
      <w:r>
        <w:rPr>
          <w:spacing w:val="-1"/>
        </w:rPr>
        <w:t>does</w:t>
      </w:r>
      <w:r>
        <w:rPr>
          <w:spacing w:val="5"/>
        </w:rPr>
        <w:t> </w:t>
      </w:r>
      <w:r>
        <w:rPr/>
        <w:t>not</w:t>
      </w:r>
      <w:r>
        <w:rPr>
          <w:spacing w:val="5"/>
        </w:rPr>
        <w:t> </w:t>
      </w:r>
      <w:r>
        <w:rPr>
          <w:spacing w:val="-1"/>
        </w:rPr>
        <w:t>apply</w:t>
      </w:r>
      <w:r>
        <w:rPr>
          <w:spacing w:val="5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lien</w:t>
      </w:r>
      <w:r>
        <w:rPr>
          <w:spacing w:val="4"/>
        </w:rPr>
        <w:t> </w:t>
      </w:r>
      <w:r>
        <w:rPr/>
        <w:t>on</w:t>
      </w:r>
      <w:r>
        <w:rPr>
          <w:spacing w:val="7"/>
        </w:rPr>
        <w:t> </w:t>
      </w:r>
      <w:r>
        <w:rPr>
          <w:spacing w:val="-1"/>
        </w:rPr>
        <w:t>documents</w:t>
      </w:r>
      <w:r>
        <w:rPr>
          <w:spacing w:val="8"/>
        </w:rPr>
        <w:t> </w:t>
      </w:r>
      <w:r>
        <w:rPr/>
        <w:t>that</w:t>
      </w:r>
      <w:r>
        <w:rPr>
          <w:spacing w:val="5"/>
        </w:rPr>
        <w:t> </w:t>
      </w:r>
      <w:r>
        <w:rPr>
          <w:spacing w:val="-1"/>
        </w:rPr>
        <w:t>confer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title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1"/>
        </w:rPr>
        <w:t>property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/>
        <w:t>are</w:t>
      </w:r>
      <w:r>
        <w:rPr>
          <w:spacing w:val="5"/>
        </w:rPr>
        <w:t> </w:t>
      </w:r>
      <w:r>
        <w:rPr>
          <w:spacing w:val="-1"/>
        </w:rPr>
        <w:t>held</w:t>
      </w:r>
      <w:r>
        <w:rPr>
          <w:spacing w:val="4"/>
        </w:rPr>
        <w:t> </w:t>
      </w:r>
      <w:r>
        <w:rPr/>
        <w:t>as</w:t>
      </w:r>
      <w:r>
        <w:rPr>
          <w:spacing w:val="49"/>
        </w:rPr>
        <w:t> </w:t>
      </w:r>
      <w:r>
        <w:rPr>
          <w:spacing w:val="-1"/>
        </w:rPr>
        <w:t>such.</w:t>
      </w:r>
    </w:p>
    <w:p>
      <w:pPr>
        <w:pStyle w:val="BodyText"/>
        <w:spacing w:line="240" w:lineRule="auto"/>
        <w:ind w:right="0"/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/>
          <w:bCs/>
          <w:spacing w:val="-1"/>
        </w:rPr>
        <w:t>690. </w:t>
      </w:r>
      <w:r>
        <w:rPr>
          <w:spacing w:val="-1"/>
        </w:rPr>
        <w:t>(1)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this</w:t>
      </w:r>
      <w:r>
        <w:rPr/>
        <w:t> </w:t>
      </w:r>
      <w:r>
        <w:rPr>
          <w:spacing w:val="-1"/>
        </w:rPr>
        <w:t>section</w:t>
      </w:r>
      <w:r>
        <w:rPr>
          <w:rFonts w:ascii="Calibri" w:hAnsi="Calibri" w:cs="Calibri" w:eastAsia="Calibri"/>
          <w:spacing w:val="-1"/>
        </w:rPr>
        <w:t>,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“administrative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receiver”,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  <w:spacing w:val="1"/>
        </w:rPr>
        <w:t> </w:t>
      </w:r>
      <w:r>
        <w:rPr>
          <w:spacing w:val="-1"/>
        </w:rPr>
        <w:t>relation to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company,</w:t>
      </w:r>
      <w:r>
        <w:rPr>
          <w:spacing w:val="-2"/>
        </w:rPr>
        <w:t> </w:t>
      </w:r>
      <w:r>
        <w:rPr>
          <w:spacing w:val="-1"/>
        </w:rPr>
        <w:t>means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0"/>
          <w:numId w:val="85"/>
        </w:numPr>
        <w:tabs>
          <w:tab w:pos="579" w:val="left" w:leader="none"/>
        </w:tabs>
        <w:spacing w:line="240" w:lineRule="auto" w:before="158" w:after="0"/>
        <w:ind w:left="228" w:right="234" w:firstLine="0"/>
        <w:jc w:val="both"/>
      </w:pPr>
      <w:r>
        <w:rPr/>
        <w:t>a</w:t>
      </w:r>
      <w:r>
        <w:rPr>
          <w:spacing w:val="8"/>
        </w:rPr>
        <w:t> </w:t>
      </w:r>
      <w:r>
        <w:rPr>
          <w:spacing w:val="-1"/>
        </w:rPr>
        <w:t>receiver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>
          <w:spacing w:val="-1"/>
        </w:rPr>
        <w:t>manager</w:t>
      </w:r>
      <w:r>
        <w:rPr>
          <w:spacing w:val="10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1"/>
        </w:rPr>
        <w:t>whole</w:t>
      </w:r>
      <w:r>
        <w:rPr>
          <w:spacing w:val="8"/>
        </w:rPr>
        <w:t> </w:t>
      </w:r>
      <w:r>
        <w:rPr/>
        <w:t>(or</w:t>
      </w:r>
      <w:r>
        <w:rPr>
          <w:spacing w:val="11"/>
        </w:rPr>
        <w:t> </w:t>
      </w:r>
      <w:r>
        <w:rPr>
          <w:spacing w:val="-1"/>
        </w:rPr>
        <w:t>substantia</w:t>
      </w:r>
      <w:r>
        <w:rPr>
          <w:rFonts w:ascii="Calibri" w:hAnsi="Calibri" w:cs="Calibri" w:eastAsia="Calibri"/>
          <w:spacing w:val="-1"/>
        </w:rPr>
        <w:t>lly</w:t>
      </w:r>
      <w:r>
        <w:rPr>
          <w:rFonts w:ascii="Calibri" w:hAnsi="Calibri" w:cs="Calibri" w:eastAsia="Calibri"/>
          <w:spacing w:val="11"/>
        </w:rPr>
        <w:t> </w:t>
      </w:r>
      <w:r>
        <w:rPr>
          <w:rFonts w:ascii="Calibri" w:hAnsi="Calibri" w:cs="Calibri" w:eastAsia="Calibri"/>
          <w:spacing w:val="-1"/>
        </w:rPr>
        <w:t>the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  <w:spacing w:val="-1"/>
        </w:rPr>
        <w:t>whole)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8"/>
        </w:rPr>
        <w:t> </w:t>
      </w: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  <w:spacing w:val="10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11"/>
        </w:rPr>
        <w:t> </w:t>
      </w:r>
      <w:r>
        <w:rPr>
          <w:spacing w:val="-1"/>
        </w:rPr>
        <w:t>property</w:t>
      </w:r>
      <w:r>
        <w:rPr>
          <w:spacing w:val="47"/>
        </w:rPr>
        <w:t> </w:t>
      </w:r>
      <w:r>
        <w:rPr>
          <w:spacing w:val="-1"/>
        </w:rPr>
        <w:t>appointed</w:t>
      </w:r>
      <w:r>
        <w:rPr>
          <w:spacing w:val="2"/>
        </w:rPr>
        <w:t> </w:t>
      </w:r>
      <w:r>
        <w:rPr>
          <w:spacing w:val="-2"/>
        </w:rPr>
        <w:t>by</w:t>
      </w:r>
      <w:r>
        <w:rPr/>
        <w:t> or on</w:t>
      </w:r>
      <w:r>
        <w:rPr>
          <w:spacing w:val="2"/>
        </w:rPr>
        <w:t> </w:t>
      </w:r>
      <w:r>
        <w:rPr>
          <w:spacing w:val="-1"/>
        </w:rPr>
        <w:t>behalf</w:t>
      </w:r>
      <w:r>
        <w:rPr>
          <w:spacing w:val="-3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holders</w:t>
      </w:r>
      <w:r>
        <w:rPr>
          <w:spacing w:val="3"/>
        </w:rPr>
        <w:t> </w:t>
      </w:r>
      <w:r>
        <w:rPr/>
        <w:t>of </w:t>
      </w:r>
      <w:r>
        <w:rPr>
          <w:spacing w:val="-1"/>
        </w:rPr>
        <w:t>any</w:t>
      </w:r>
      <w:r>
        <w:rPr>
          <w:spacing w:val="1"/>
        </w:rPr>
        <w:t> </w:t>
      </w:r>
      <w:r>
        <w:rPr>
          <w:spacing w:val="-1"/>
        </w:rPr>
        <w:t>debentures</w:t>
      </w:r>
      <w:r>
        <w:rPr/>
        <w:t> of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company</w:t>
      </w:r>
      <w:r>
        <w:rPr>
          <w:spacing w:val="1"/>
        </w:rPr>
        <w:t> </w:t>
      </w:r>
      <w:r>
        <w:rPr>
          <w:spacing w:val="-1"/>
        </w:rPr>
        <w:t>secured</w:t>
      </w:r>
      <w:r>
        <w:rPr>
          <w:spacing w:val="2"/>
        </w:rPr>
        <w:t> </w:t>
      </w:r>
      <w:r>
        <w:rPr>
          <w:spacing w:val="-1"/>
        </w:rPr>
        <w:t>by</w:t>
      </w:r>
      <w:r>
        <w:rPr/>
        <w:t> a</w:t>
      </w:r>
      <w:r>
        <w:rPr>
          <w:spacing w:val="5"/>
        </w:rPr>
        <w:t> </w:t>
      </w:r>
      <w:r>
        <w:rPr>
          <w:spacing w:val="-1"/>
        </w:rPr>
        <w:t>charge</w:t>
      </w:r>
      <w:r>
        <w:rPr/>
        <w:t> </w:t>
      </w:r>
      <w:r>
        <w:rPr>
          <w:spacing w:val="-1"/>
        </w:rPr>
        <w:t>which,</w:t>
      </w:r>
      <w:r>
        <w:rPr>
          <w:spacing w:val="63"/>
        </w:rPr>
        <w:t> </w:t>
      </w:r>
      <w:r>
        <w:rPr/>
        <w:t>as </w:t>
      </w:r>
      <w:r>
        <w:rPr>
          <w:spacing w:val="-1"/>
        </w:rPr>
        <w:t>created,</w:t>
      </w:r>
      <w:r>
        <w:rPr>
          <w:spacing w:val="-2"/>
        </w:rPr>
        <w:t> </w:t>
      </w:r>
      <w:r>
        <w:rPr/>
        <w:t>was a</w:t>
      </w:r>
      <w:r>
        <w:rPr>
          <w:spacing w:val="-3"/>
        </w:rPr>
        <w:t> </w:t>
      </w:r>
      <w:r>
        <w:rPr>
          <w:spacing w:val="-1"/>
        </w:rPr>
        <w:t>floating charge,</w:t>
      </w:r>
      <w:r>
        <w:rPr>
          <w:spacing w:val="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such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charge</w:t>
      </w:r>
      <w:r>
        <w:rPr>
          <w:spacing w:val="-4"/>
        </w:rPr>
        <w:t> </w:t>
      </w:r>
      <w:r>
        <w:rPr>
          <w:spacing w:val="-1"/>
        </w:rPr>
        <w:t>and </w:t>
      </w:r>
      <w:r>
        <w:rPr/>
        <w:t>one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more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>
          <w:spacing w:val="-1"/>
        </w:rPr>
        <w:t>securities;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0"/>
          <w:numId w:val="85"/>
        </w:numPr>
        <w:tabs>
          <w:tab w:pos="538" w:val="left" w:leader="none"/>
        </w:tabs>
        <w:spacing w:line="266" w:lineRule="exact" w:before="157" w:after="0"/>
        <w:ind w:left="228" w:right="232" w:firstLine="0"/>
        <w:jc w:val="both"/>
      </w:pPr>
      <w:r>
        <w:rPr/>
        <w:t>a</w:t>
      </w:r>
      <w:r>
        <w:rPr>
          <w:spacing w:val="9"/>
        </w:rPr>
        <w:t> </w:t>
      </w:r>
      <w:r>
        <w:rPr>
          <w:spacing w:val="-1"/>
        </w:rPr>
        <w:t>person</w:t>
      </w:r>
      <w:r>
        <w:rPr>
          <w:spacing w:val="10"/>
        </w:rPr>
        <w:t> </w:t>
      </w:r>
      <w:r>
        <w:rPr>
          <w:spacing w:val="-1"/>
        </w:rPr>
        <w:t>who</w:t>
      </w:r>
      <w:r>
        <w:rPr>
          <w:spacing w:val="11"/>
        </w:rPr>
        <w:t> </w:t>
      </w:r>
      <w:r>
        <w:rPr>
          <w:spacing w:val="-1"/>
        </w:rPr>
        <w:t>would</w:t>
      </w:r>
      <w:r>
        <w:rPr>
          <w:spacing w:val="8"/>
        </w:rPr>
        <w:t> </w:t>
      </w:r>
      <w:r>
        <w:rPr>
          <w:spacing w:val="-1"/>
        </w:rPr>
        <w:t>be</w:t>
      </w:r>
      <w:r>
        <w:rPr>
          <w:spacing w:val="8"/>
        </w:rPr>
        <w:t> </w:t>
      </w:r>
      <w:r>
        <w:rPr>
          <w:spacing w:val="-1"/>
        </w:rPr>
        <w:t>such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receiver</w:t>
      </w:r>
      <w:r>
        <w:rPr>
          <w:spacing w:val="10"/>
        </w:rPr>
        <w:t> </w:t>
      </w:r>
      <w:r>
        <w:rPr>
          <w:spacing w:val="-1"/>
        </w:rPr>
        <w:t>or</w:t>
      </w:r>
      <w:r>
        <w:rPr>
          <w:spacing w:val="11"/>
        </w:rPr>
        <w:t> </w:t>
      </w:r>
      <w:r>
        <w:rPr>
          <w:spacing w:val="-1"/>
        </w:rPr>
        <w:t>manager</w:t>
      </w:r>
      <w:r>
        <w:rPr>
          <w:spacing w:val="9"/>
        </w:rPr>
        <w:t> </w:t>
      </w:r>
      <w:r>
        <w:rPr>
          <w:spacing w:val="-1"/>
        </w:rPr>
        <w:t>but</w:t>
      </w:r>
      <w:r>
        <w:rPr>
          <w:spacing w:val="10"/>
        </w:rPr>
        <w:t> </w:t>
      </w:r>
      <w:r>
        <w:rPr/>
        <w:t>for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appointment</w:t>
      </w:r>
      <w:r>
        <w:rPr>
          <w:spacing w:val="7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1"/>
        </w:rPr>
        <w:t>some</w:t>
      </w:r>
      <w:r>
        <w:rPr>
          <w:spacing w:val="8"/>
        </w:rPr>
        <w:t> </w:t>
      </w:r>
      <w:r>
        <w:rPr/>
        <w:t>other</w:t>
      </w:r>
      <w:r>
        <w:rPr>
          <w:spacing w:val="12"/>
        </w:rPr>
        <w:t> </w:t>
      </w:r>
      <w:r>
        <w:rPr>
          <w:spacing w:val="-1"/>
        </w:rPr>
        <w:t>person</w:t>
      </w:r>
      <w:r>
        <w:rPr>
          <w:spacing w:val="47"/>
        </w:rPr>
        <w:t> </w:t>
      </w:r>
      <w:r>
        <w:rPr/>
        <w:t>as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re</w:t>
      </w:r>
      <w:r>
        <w:rPr>
          <w:rFonts w:ascii="Calibri" w:hAnsi="Calibri" w:cs="Calibri" w:eastAsia="Calibri"/>
          <w:spacing w:val="-1"/>
        </w:rPr>
        <w:t>ceiver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of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part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of </w:t>
      </w:r>
      <w:r>
        <w:rPr>
          <w:rFonts w:ascii="Calibri" w:hAnsi="Calibri" w:cs="Calibri" w:eastAsia="Calibri"/>
          <w:spacing w:val="-2"/>
        </w:rPr>
        <w:t>the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2"/>
        </w:rPr>
        <w:t> </w:t>
      </w:r>
      <w:r>
        <w:rPr>
          <w:spacing w:val="-1"/>
        </w:rPr>
        <w:t>property.</w:t>
      </w:r>
    </w:p>
    <w:p>
      <w:pPr>
        <w:pStyle w:val="BodyText"/>
        <w:numPr>
          <w:ilvl w:val="0"/>
          <w:numId w:val="86"/>
        </w:numPr>
        <w:tabs>
          <w:tab w:pos="603" w:val="left" w:leader="none"/>
        </w:tabs>
        <w:spacing w:line="240" w:lineRule="auto" w:before="167" w:after="0"/>
        <w:ind w:left="228" w:right="235" w:firstLine="0"/>
        <w:jc w:val="both"/>
      </w:pPr>
      <w:r>
        <w:rPr>
          <w:spacing w:val="-1"/>
        </w:rPr>
        <w:t>The</w:t>
      </w:r>
      <w:r>
        <w:rPr>
          <w:spacing w:val="27"/>
        </w:rPr>
        <w:t> </w:t>
      </w:r>
      <w:r>
        <w:rPr>
          <w:spacing w:val="-1"/>
        </w:rPr>
        <w:t>holder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>
          <w:spacing w:val="-1"/>
        </w:rPr>
        <w:t>floating</w:t>
      </w:r>
      <w:r>
        <w:rPr>
          <w:spacing w:val="29"/>
        </w:rPr>
        <w:t> </w:t>
      </w:r>
      <w:r>
        <w:rPr>
          <w:spacing w:val="-1"/>
        </w:rPr>
        <w:t>charge</w:t>
      </w:r>
      <w:r>
        <w:rPr>
          <w:spacing w:val="30"/>
        </w:rPr>
        <w:t> </w:t>
      </w:r>
      <w:r>
        <w:rPr/>
        <w:t>in</w:t>
      </w:r>
      <w:r>
        <w:rPr>
          <w:spacing w:val="26"/>
        </w:rPr>
        <w:t> </w:t>
      </w:r>
      <w:r>
        <w:rPr>
          <w:spacing w:val="-1"/>
        </w:rPr>
        <w:t>respect</w:t>
      </w:r>
      <w:r>
        <w:rPr>
          <w:spacing w:val="27"/>
        </w:rPr>
        <w:t> </w:t>
      </w:r>
      <w:r>
        <w:rPr>
          <w:spacing w:val="-1"/>
        </w:rPr>
        <w:t>of</w:t>
      </w:r>
      <w:r>
        <w:rPr>
          <w:spacing w:val="29"/>
        </w:rPr>
        <w:t> </w:t>
      </w:r>
      <w:r>
        <w:rPr/>
        <w:t>a</w:t>
      </w:r>
      <w:r>
        <w:rPr>
          <w:spacing w:val="34"/>
        </w:rPr>
        <w:t> </w:t>
      </w:r>
      <w:r>
        <w:rPr>
          <w:rFonts w:ascii="Calibri" w:hAnsi="Calibri" w:cs="Calibri" w:eastAsia="Calibri"/>
          <w:spacing w:val="-1"/>
        </w:rPr>
        <w:t>company’s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  <w:spacing w:val="-1"/>
        </w:rPr>
        <w:t>property</w:t>
      </w:r>
      <w:r>
        <w:rPr>
          <w:rFonts w:ascii="Calibri" w:hAnsi="Calibri" w:cs="Calibri" w:eastAsia="Calibri"/>
          <w:spacing w:val="26"/>
        </w:rPr>
        <w:t> </w:t>
      </w:r>
      <w:r>
        <w:rPr>
          <w:rFonts w:ascii="Calibri" w:hAnsi="Calibri" w:cs="Calibri" w:eastAsia="Calibri"/>
        </w:rPr>
        <w:t>may</w:t>
      </w:r>
      <w:r>
        <w:rPr>
          <w:rFonts w:ascii="Calibri" w:hAnsi="Calibri" w:cs="Calibri" w:eastAsia="Calibri"/>
          <w:spacing w:val="28"/>
        </w:rPr>
        <w:t> </w:t>
      </w:r>
      <w:r>
        <w:rPr>
          <w:rFonts w:ascii="Calibri" w:hAnsi="Calibri" w:cs="Calibri" w:eastAsia="Calibri"/>
          <w:spacing w:val="-1"/>
        </w:rPr>
        <w:t>not</w:t>
      </w:r>
      <w:r>
        <w:rPr>
          <w:rFonts w:ascii="Calibri" w:hAnsi="Calibri" w:cs="Calibri" w:eastAsia="Calibri"/>
          <w:spacing w:val="30"/>
        </w:rPr>
        <w:t> </w:t>
      </w:r>
      <w:r>
        <w:rPr>
          <w:rFonts w:ascii="Calibri" w:hAnsi="Calibri" w:cs="Calibri" w:eastAsia="Calibri"/>
          <w:spacing w:val="-1"/>
        </w:rPr>
        <w:t>appoint</w:t>
      </w:r>
      <w:r>
        <w:rPr>
          <w:rFonts w:ascii="Calibri" w:hAnsi="Calibri" w:cs="Calibri" w:eastAsia="Calibri"/>
          <w:spacing w:val="32"/>
        </w:rPr>
        <w:t> </w:t>
      </w:r>
      <w:r>
        <w:rPr>
          <w:spacing w:val="-3"/>
        </w:rPr>
        <w:t>an</w:t>
      </w:r>
      <w:r>
        <w:rPr>
          <w:spacing w:val="38"/>
        </w:rPr>
        <w:t> </w:t>
      </w:r>
      <w:r>
        <w:rPr>
          <w:spacing w:val="-1"/>
        </w:rPr>
        <w:t>administrative receiver</w:t>
      </w:r>
      <w:r>
        <w:rPr/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company.</w:t>
      </w:r>
    </w:p>
    <w:p>
      <w:pPr>
        <w:pStyle w:val="BodyText"/>
        <w:numPr>
          <w:ilvl w:val="0"/>
          <w:numId w:val="86"/>
        </w:numPr>
        <w:tabs>
          <w:tab w:pos="526" w:val="left" w:leader="none"/>
        </w:tabs>
        <w:spacing w:line="240" w:lineRule="auto" w:before="159" w:after="0"/>
        <w:ind w:left="525" w:right="0" w:hanging="297"/>
        <w:jc w:val="both"/>
      </w:pPr>
      <w:r>
        <w:rPr/>
        <w:t>An</w:t>
      </w:r>
      <w:r>
        <w:rPr>
          <w:spacing w:val="-2"/>
        </w:rPr>
        <w:t> </w:t>
      </w:r>
      <w:r>
        <w:rPr>
          <w:spacing w:val="-1"/>
        </w:rPr>
        <w:t>appointment</w:t>
      </w:r>
      <w:r>
        <w:rPr>
          <w:spacing w:val="-2"/>
        </w:rPr>
        <w:t> </w:t>
      </w:r>
      <w:r>
        <w:rPr>
          <w:spacing w:val="-1"/>
        </w:rPr>
        <w:t>made</w:t>
      </w:r>
      <w:r>
        <w:rPr>
          <w:spacing w:val="-2"/>
        </w:rPr>
        <w:t> in</w:t>
      </w:r>
      <w:r>
        <w:rPr>
          <w:spacing w:val="-1"/>
        </w:rPr>
        <w:t> contravention</w:t>
      </w:r>
      <w:r>
        <w:rPr>
          <w:spacing w:val="-3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subsection (2)</w:t>
      </w:r>
      <w:r>
        <w:rPr/>
        <w:t> is</w:t>
      </w:r>
      <w:r>
        <w:rPr>
          <w:spacing w:val="-3"/>
        </w:rPr>
        <w:t> </w:t>
      </w:r>
      <w:r>
        <w:rPr>
          <w:spacing w:val="-1"/>
        </w:rPr>
        <w:t>void.</w:t>
      </w:r>
    </w:p>
    <w:p>
      <w:pPr>
        <w:pStyle w:val="BodyText"/>
        <w:numPr>
          <w:ilvl w:val="0"/>
          <w:numId w:val="86"/>
        </w:numPr>
        <w:tabs>
          <w:tab w:pos="584" w:val="left" w:leader="none"/>
        </w:tabs>
        <w:spacing w:line="240" w:lineRule="auto" w:before="161" w:after="0"/>
        <w:ind w:left="228" w:right="235" w:firstLine="0"/>
        <w:jc w:val="both"/>
      </w:pPr>
      <w:r>
        <w:rPr>
          <w:spacing w:val="-1"/>
        </w:rPr>
        <w:t>This</w:t>
      </w:r>
      <w:r>
        <w:rPr>
          <w:spacing w:val="8"/>
        </w:rPr>
        <w:t> </w:t>
      </w:r>
      <w:r>
        <w:rPr>
          <w:spacing w:val="-1"/>
        </w:rPr>
        <w:t>section</w:t>
      </w:r>
      <w:r>
        <w:rPr>
          <w:spacing w:val="7"/>
        </w:rPr>
        <w:t> </w:t>
      </w:r>
      <w:r>
        <w:rPr>
          <w:spacing w:val="-1"/>
        </w:rPr>
        <w:t>does</w:t>
      </w:r>
      <w:r>
        <w:rPr>
          <w:spacing w:val="8"/>
        </w:rPr>
        <w:t> </w:t>
      </w:r>
      <w:r>
        <w:rPr>
          <w:spacing w:val="-1"/>
        </w:rPr>
        <w:t>not</w:t>
      </w:r>
      <w:r>
        <w:rPr>
          <w:spacing w:val="6"/>
        </w:rPr>
        <w:t> </w:t>
      </w:r>
      <w:r>
        <w:rPr>
          <w:spacing w:val="-1"/>
        </w:rPr>
        <w:t>apply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1"/>
        </w:rPr>
        <w:t>holder</w:t>
      </w:r>
      <w:r>
        <w:rPr>
          <w:spacing w:val="8"/>
        </w:rPr>
        <w:t> </w:t>
      </w:r>
      <w:r>
        <w:rPr/>
        <w:t>of</w:t>
      </w:r>
      <w:r>
        <w:rPr>
          <w:spacing w:val="5"/>
        </w:rPr>
        <w:t> </w:t>
      </w:r>
      <w:r>
        <w:rPr/>
        <w:t>a</w:t>
      </w:r>
      <w:r>
        <w:rPr>
          <w:spacing w:val="11"/>
        </w:rPr>
        <w:t> </w:t>
      </w:r>
      <w:r>
        <w:rPr>
          <w:spacing w:val="-1"/>
        </w:rPr>
        <w:t>floating</w:t>
      </w:r>
      <w:r>
        <w:rPr>
          <w:spacing w:val="7"/>
        </w:rPr>
        <w:t> </w:t>
      </w:r>
      <w:r>
        <w:rPr>
          <w:spacing w:val="-1"/>
        </w:rPr>
        <w:t>charge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>
          <w:spacing w:val="-1"/>
        </w:rPr>
        <w:t>was</w:t>
      </w:r>
      <w:r>
        <w:rPr>
          <w:spacing w:val="9"/>
        </w:rPr>
        <w:t> </w:t>
      </w:r>
      <w:r>
        <w:rPr/>
        <w:t>created</w:t>
      </w:r>
      <w:r>
        <w:rPr>
          <w:spacing w:val="7"/>
        </w:rPr>
        <w:t> </w:t>
      </w:r>
      <w:r>
        <w:rPr>
          <w:spacing w:val="-1"/>
        </w:rPr>
        <w:t>before</w:t>
      </w:r>
      <w:r>
        <w:rPr>
          <w:spacing w:val="6"/>
        </w:rPr>
        <w:t> </w:t>
      </w:r>
      <w:r>
        <w:rPr/>
        <w:t>the</w:t>
      </w:r>
      <w:r>
        <w:rPr>
          <w:spacing w:val="55"/>
        </w:rPr>
        <w:t> </w:t>
      </w:r>
      <w:r>
        <w:rPr>
          <w:spacing w:val="-1"/>
        </w:rPr>
        <w:t>commencement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1"/>
        </w:rPr>
        <w:t>this</w:t>
      </w:r>
      <w:r>
        <w:rPr>
          <w:spacing w:val="19"/>
        </w:rPr>
        <w:t> </w:t>
      </w:r>
      <w:r>
        <w:rPr>
          <w:spacing w:val="-1"/>
        </w:rPr>
        <w:t>section</w:t>
      </w:r>
      <w:r>
        <w:rPr>
          <w:spacing w:val="18"/>
        </w:rPr>
        <w:t> </w:t>
      </w:r>
      <w:r>
        <w:rPr>
          <w:spacing w:val="-1"/>
        </w:rPr>
        <w:t>or</w:t>
      </w:r>
      <w:r>
        <w:rPr>
          <w:spacing w:val="19"/>
        </w:rPr>
        <w:t> </w:t>
      </w:r>
      <w:r>
        <w:rPr/>
        <w:t>to</w:t>
      </w:r>
      <w:r>
        <w:rPr>
          <w:spacing w:val="21"/>
        </w:rPr>
        <w:t> </w:t>
      </w:r>
      <w:r>
        <w:rPr/>
        <w:t>an</w:t>
      </w:r>
      <w:r>
        <w:rPr>
          <w:spacing w:val="18"/>
        </w:rPr>
        <w:t> </w:t>
      </w:r>
      <w:r>
        <w:rPr>
          <w:spacing w:val="-1"/>
        </w:rPr>
        <w:t>appointment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an</w:t>
      </w:r>
      <w:r>
        <w:rPr>
          <w:spacing w:val="18"/>
        </w:rPr>
        <w:t> </w:t>
      </w:r>
      <w:r>
        <w:rPr>
          <w:spacing w:val="-1"/>
        </w:rPr>
        <w:t>administrative</w:t>
      </w:r>
      <w:r>
        <w:rPr>
          <w:spacing w:val="21"/>
        </w:rPr>
        <w:t> </w:t>
      </w:r>
      <w:r>
        <w:rPr>
          <w:spacing w:val="-1"/>
        </w:rPr>
        <w:t>receiver</w:t>
      </w:r>
      <w:r>
        <w:rPr>
          <w:spacing w:val="17"/>
        </w:rPr>
        <w:t> </w:t>
      </w:r>
      <w:r>
        <w:rPr>
          <w:spacing w:val="-1"/>
        </w:rPr>
        <w:t>made</w:t>
      </w:r>
      <w:r>
        <w:rPr>
          <w:spacing w:val="20"/>
        </w:rPr>
        <w:t> </w:t>
      </w:r>
      <w:r>
        <w:rPr>
          <w:spacing w:val="-1"/>
        </w:rPr>
        <w:t>before</w:t>
      </w:r>
      <w:r>
        <w:rPr>
          <w:spacing w:val="19"/>
        </w:rPr>
        <w:t> </w:t>
      </w:r>
      <w:r>
        <w:rPr>
          <w:spacing w:val="-2"/>
        </w:rPr>
        <w:t>that</w:t>
      </w:r>
      <w:r>
        <w:rPr>
          <w:spacing w:val="79"/>
        </w:rPr>
        <w:t> </w:t>
      </w:r>
      <w:r>
        <w:rPr>
          <w:spacing w:val="-1"/>
        </w:rPr>
        <w:t>commencement.</w:t>
      </w:r>
    </w:p>
    <w:p>
      <w:pPr>
        <w:pStyle w:val="BodyText"/>
        <w:numPr>
          <w:ilvl w:val="0"/>
          <w:numId w:val="86"/>
        </w:numPr>
        <w:tabs>
          <w:tab w:pos="533" w:val="left" w:leader="none"/>
        </w:tabs>
        <w:spacing w:line="240" w:lineRule="auto" w:before="158" w:after="0"/>
        <w:ind w:left="228" w:right="235" w:firstLine="0"/>
        <w:jc w:val="both"/>
      </w:pPr>
      <w:r>
        <w:rPr>
          <w:spacing w:val="-1"/>
        </w:rPr>
        <w:t>This</w:t>
      </w:r>
      <w:r>
        <w:rPr>
          <w:spacing w:val="7"/>
        </w:rPr>
        <w:t> </w:t>
      </w:r>
      <w:r>
        <w:rPr>
          <w:spacing w:val="-1"/>
        </w:rPr>
        <w:t>section</w:t>
      </w:r>
      <w:r>
        <w:rPr>
          <w:spacing w:val="6"/>
        </w:rPr>
        <w:t> </w:t>
      </w:r>
      <w:r>
        <w:rPr>
          <w:spacing w:val="-1"/>
        </w:rPr>
        <w:t>applies</w:t>
      </w:r>
      <w:r>
        <w:rPr>
          <w:spacing w:val="9"/>
        </w:rPr>
        <w:t> </w:t>
      </w:r>
      <w:r>
        <w:rPr>
          <w:spacing w:val="-1"/>
        </w:rPr>
        <w:t>despite</w:t>
      </w:r>
      <w:r>
        <w:rPr>
          <w:spacing w:val="10"/>
        </w:rPr>
        <w:t> </w:t>
      </w:r>
      <w:r>
        <w:rPr>
          <w:spacing w:val="-2"/>
        </w:rPr>
        <w:t>any</w:t>
      </w:r>
      <w:r>
        <w:rPr>
          <w:spacing w:val="10"/>
        </w:rPr>
        <w:t> </w:t>
      </w:r>
      <w:r>
        <w:rPr>
          <w:spacing w:val="-1"/>
        </w:rPr>
        <w:t>provision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an</w:t>
      </w:r>
      <w:r>
        <w:rPr>
          <w:spacing w:val="11"/>
        </w:rPr>
        <w:t> </w:t>
      </w:r>
      <w:r>
        <w:rPr>
          <w:spacing w:val="-1"/>
        </w:rPr>
        <w:t>agreement</w:t>
      </w:r>
      <w:r>
        <w:rPr>
          <w:spacing w:val="7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document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>
          <w:spacing w:val="-1"/>
        </w:rPr>
        <w:t>purports</w:t>
      </w:r>
      <w:r>
        <w:rPr>
          <w:spacing w:val="7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>
          <w:spacing w:val="-1"/>
        </w:rPr>
        <w:t>empower</w:t>
      </w:r>
      <w:r>
        <w:rPr>
          <w:spacing w:val="63"/>
        </w:rPr>
        <w:t> </w:t>
      </w:r>
      <w:r>
        <w:rPr/>
        <w:t>a </w:t>
      </w:r>
      <w:r>
        <w:rPr>
          <w:spacing w:val="-1"/>
        </w:rPr>
        <w:t>person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appoint</w:t>
      </w:r>
      <w:r>
        <w:rPr>
          <w:spacing w:val="-2"/>
        </w:rPr>
        <w:t> </w:t>
      </w:r>
      <w:r>
        <w:rPr/>
        <w:t>an </w:t>
      </w:r>
      <w:r>
        <w:rPr>
          <w:spacing w:val="-1"/>
        </w:rPr>
        <w:t>administrative</w:t>
      </w:r>
      <w:r>
        <w:rPr>
          <w:spacing w:val="-2"/>
        </w:rPr>
        <w:t> </w:t>
      </w:r>
      <w:r>
        <w:rPr>
          <w:spacing w:val="-1"/>
        </w:rPr>
        <w:t>receiver</w:t>
      </w:r>
      <w:r>
        <w:rPr/>
        <w:t> </w:t>
      </w:r>
      <w:r>
        <w:rPr>
          <w:spacing w:val="-1"/>
        </w:rPr>
        <w:t>(by</w:t>
      </w:r>
      <w:r>
        <w:rPr>
          <w:spacing w:val="-2"/>
        </w:rPr>
        <w:t> </w:t>
      </w:r>
      <w:r>
        <w:rPr>
          <w:spacing w:val="-1"/>
        </w:rPr>
        <w:t>whatever</w:t>
      </w:r>
      <w:r>
        <w:rPr/>
        <w:t> </w:t>
      </w:r>
      <w:r>
        <w:rPr>
          <w:spacing w:val="-1"/>
        </w:rPr>
        <w:t>name).</w:t>
      </w:r>
    </w:p>
    <w:p>
      <w:pPr>
        <w:pStyle w:val="BodyText"/>
        <w:numPr>
          <w:ilvl w:val="0"/>
          <w:numId w:val="86"/>
        </w:numPr>
        <w:tabs>
          <w:tab w:pos="552" w:val="left" w:leader="none"/>
        </w:tabs>
        <w:spacing w:line="240" w:lineRule="auto" w:before="161" w:after="0"/>
        <w:ind w:left="551" w:right="0" w:hanging="323"/>
        <w:jc w:val="both"/>
      </w:pPr>
      <w:r>
        <w:rPr>
          <w:spacing w:val="-1"/>
        </w:rPr>
        <w:t>This</w:t>
      </w:r>
      <w:r>
        <w:rPr>
          <w:spacing w:val="25"/>
        </w:rPr>
        <w:t> </w:t>
      </w:r>
      <w:r>
        <w:rPr>
          <w:spacing w:val="-1"/>
        </w:rPr>
        <w:t>section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>
          <w:spacing w:val="-1"/>
        </w:rPr>
        <w:t>subject</w:t>
      </w:r>
      <w:r>
        <w:rPr>
          <w:spacing w:val="25"/>
        </w:rPr>
        <w:t> </w:t>
      </w:r>
      <w:r>
        <w:rPr/>
        <w:t>to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exceptions</w:t>
      </w:r>
      <w:r>
        <w:rPr>
          <w:spacing w:val="27"/>
        </w:rPr>
        <w:t> </w:t>
      </w:r>
      <w:r>
        <w:rPr>
          <w:spacing w:val="-1"/>
        </w:rPr>
        <w:t>(if</w:t>
      </w:r>
      <w:r>
        <w:rPr>
          <w:spacing w:val="26"/>
        </w:rPr>
        <w:t> </w:t>
      </w:r>
      <w:r>
        <w:rPr>
          <w:spacing w:val="-1"/>
        </w:rPr>
        <w:t>any)</w:t>
      </w:r>
      <w:r>
        <w:rPr>
          <w:spacing w:val="28"/>
        </w:rPr>
        <w:t> </w:t>
      </w:r>
      <w:r>
        <w:rPr>
          <w:spacing w:val="-1"/>
        </w:rPr>
        <w:t>prescribed</w:t>
      </w:r>
      <w:r>
        <w:rPr>
          <w:spacing w:val="26"/>
        </w:rPr>
        <w:t> </w:t>
      </w:r>
      <w:r>
        <w:rPr>
          <w:spacing w:val="-1"/>
        </w:rPr>
        <w:t>by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insolvency</w:t>
      </w:r>
      <w:r>
        <w:rPr>
          <w:spacing w:val="30"/>
        </w:rPr>
        <w:t> </w:t>
      </w:r>
      <w:r>
        <w:rPr>
          <w:spacing w:val="-1"/>
        </w:rPr>
        <w:t>regulations</w:t>
      </w:r>
      <w:r>
        <w:rPr>
          <w:spacing w:val="27"/>
        </w:rPr>
        <w:t> </w:t>
      </w:r>
      <w:r>
        <w:rPr>
          <w:spacing w:val="-1"/>
        </w:rPr>
        <w:t>for</w:t>
      </w:r>
      <w:r>
        <w:rPr>
          <w:spacing w:val="26"/>
        </w:rPr>
        <w:t> </w:t>
      </w:r>
      <w:r>
        <w:rPr>
          <w:spacing w:val="-1"/>
        </w:rPr>
        <w:t>the</w:t>
      </w:r>
    </w:p>
    <w:p>
      <w:pPr>
        <w:spacing w:after="0" w:line="240" w:lineRule="auto"/>
        <w:jc w:val="both"/>
        <w:sectPr>
          <w:pgSz w:w="12240" w:h="15840"/>
          <w:pgMar w:header="720" w:footer="995" w:top="1340" w:bottom="1200" w:left="1320" w:right="120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44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purposes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section.</w:t>
            </w:r>
          </w:p>
        </w:tc>
      </w:tr>
      <w:tr>
        <w:trPr>
          <w:trHeight w:val="55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B.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How will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practice?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83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8"/>
              <w:ind w:left="102" w:right="102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affect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advice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we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give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our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Banking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regard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their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procedures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prior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offering</w:t>
            </w:r>
            <w:r>
              <w:rPr>
                <w:rFonts w:ascii="Calibri"/>
                <w:spacing w:val="55"/>
                <w:sz w:val="22"/>
              </w:rPr>
              <w:t> </w:t>
            </w:r>
            <w:r>
              <w:rPr>
                <w:rFonts w:ascii="Calibri"/>
                <w:sz w:val="22"/>
              </w:rPr>
              <w:t>their </w:t>
            </w:r>
            <w:r>
              <w:rPr>
                <w:rFonts w:ascii="Calibri"/>
                <w:spacing w:val="-1"/>
                <w:sz w:val="22"/>
              </w:rPr>
              <w:t>facilities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 chargors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eg.</w:t>
            </w:r>
          </w:p>
          <w:p>
            <w:pPr>
              <w:pStyle w:val="ListParagraph"/>
              <w:numPr>
                <w:ilvl w:val="0"/>
                <w:numId w:val="87"/>
              </w:numPr>
              <w:tabs>
                <w:tab w:pos="561" w:val="left" w:leader="none"/>
              </w:tabs>
              <w:spacing w:line="240" w:lineRule="auto" w:before="159" w:after="0"/>
              <w:ind w:left="560" w:right="105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Financial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health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3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will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have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ascertained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transactions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entered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into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up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2</w:t>
            </w:r>
            <w:r>
              <w:rPr>
                <w:rFonts w:ascii="Calibri" w:hAnsi="Calibri" w:cs="Calibri" w:eastAsia="Calibri"/>
                <w:spacing w:val="6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years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before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commenc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ement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of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insolvency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can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potentially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voided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(s.684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on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‘relevant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time’</w:t>
            </w:r>
          </w:p>
          <w:p>
            <w:pPr>
              <w:pStyle w:val="TableParagraph"/>
              <w:spacing w:line="240" w:lineRule="auto" w:before="158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It </w:t>
            </w:r>
            <w:r>
              <w:rPr>
                <w:rFonts w:ascii="Calibri"/>
                <w:spacing w:val="-1"/>
                <w:sz w:val="22"/>
              </w:rPr>
              <w:t>will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affect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documents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we </w:t>
            </w:r>
            <w:r>
              <w:rPr>
                <w:rFonts w:ascii="Calibri"/>
                <w:spacing w:val="-2"/>
                <w:sz w:val="22"/>
              </w:rPr>
              <w:t>ask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before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drawing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up charge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eg.</w:t>
            </w:r>
          </w:p>
          <w:p>
            <w:pPr>
              <w:pStyle w:val="ListParagraph"/>
              <w:numPr>
                <w:ilvl w:val="0"/>
                <w:numId w:val="87"/>
              </w:numPr>
              <w:tabs>
                <w:tab w:pos="561" w:val="left" w:leader="none"/>
              </w:tabs>
              <w:spacing w:line="240" w:lineRule="auto" w:before="161" w:after="0"/>
              <w:ind w:left="560" w:right="102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Auditor’s</w:t>
            </w:r>
            <w:r>
              <w:rPr>
                <w:rFonts w:ascii="Calibri" w:hAnsi="Calibri" w:cs="Calibri" w:eastAsia="Calibri"/>
                <w:spacing w:val="4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reports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on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financial</w:t>
            </w:r>
            <w:r>
              <w:rPr>
                <w:rFonts w:ascii="Calibri" w:hAnsi="Calibri" w:cs="Calibri" w:eastAsia="Calibri"/>
                <w:spacing w:val="4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state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(including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annual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profit</w:t>
            </w:r>
            <w:r>
              <w:rPr>
                <w:rFonts w:ascii="Calibri" w:hAnsi="Calibri" w:cs="Calibri" w:eastAsia="Calibri"/>
                <w:spacing w:val="4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loss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account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7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annual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fina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ncial statement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(s.684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on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‘relevant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time’)</w:t>
            </w:r>
          </w:p>
          <w:p>
            <w:pPr>
              <w:pStyle w:val="TableParagraph"/>
              <w:spacing w:line="240" w:lineRule="auto" w:before="159"/>
              <w:ind w:left="102" w:right="103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Our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practice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align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powers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practitioner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who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following</w:t>
            </w:r>
            <w:r>
              <w:rPr>
                <w:rFonts w:ascii="Calibri"/>
                <w:spacing w:val="5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powers</w:t>
            </w:r>
            <w:r>
              <w:rPr>
                <w:rFonts w:ascii="Calibri"/>
                <w:sz w:val="22"/>
              </w:rPr>
              <w:t> in an</w:t>
            </w:r>
            <w:r>
              <w:rPr>
                <w:rFonts w:ascii="Calibri"/>
                <w:spacing w:val="-1"/>
                <w:sz w:val="22"/>
              </w:rPr>
              <w:t> insolvency:</w:t>
            </w:r>
          </w:p>
          <w:p>
            <w:pPr>
              <w:pStyle w:val="ListParagraph"/>
              <w:numPr>
                <w:ilvl w:val="0"/>
                <w:numId w:val="87"/>
              </w:numPr>
              <w:tabs>
                <w:tab w:pos="561" w:val="left" w:leader="none"/>
              </w:tabs>
              <w:spacing w:line="240" w:lineRule="auto" w:before="161" w:after="0"/>
              <w:ind w:left="560" w:right="96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require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delivery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relevant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documents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(including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documents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title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subject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z w:val="22"/>
              </w:rPr>
              <w:t>exception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6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s.688(3)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referring 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title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held under</w:t>
            </w:r>
            <w:r>
              <w:rPr>
                <w:rFonts w:ascii="Calibri"/>
                <w:sz w:val="22"/>
              </w:rPr>
              <w:t> a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lien);</w:t>
            </w:r>
          </w:p>
          <w:p>
            <w:pPr>
              <w:pStyle w:val="ListParagraph"/>
              <w:numPr>
                <w:ilvl w:val="0"/>
                <w:numId w:val="87"/>
              </w:numPr>
              <w:tabs>
                <w:tab w:pos="561" w:val="left" w:leader="none"/>
              </w:tabs>
              <w:spacing w:line="240" w:lineRule="auto" w:before="159" w:after="0"/>
              <w:ind w:left="560" w:right="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transactions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deemed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as </w:t>
            </w:r>
            <w:r>
              <w:rPr>
                <w:rFonts w:ascii="Calibri"/>
                <w:spacing w:val="-1"/>
                <w:sz w:val="22"/>
              </w:rPr>
              <w:t>undervalued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be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voided;</w:t>
            </w:r>
          </w:p>
          <w:p>
            <w:pPr>
              <w:pStyle w:val="ListParagraph"/>
              <w:numPr>
                <w:ilvl w:val="0"/>
                <w:numId w:val="87"/>
              </w:numPr>
              <w:tabs>
                <w:tab w:pos="561" w:val="left" w:leader="none"/>
              </w:tabs>
              <w:spacing w:line="240" w:lineRule="auto" w:before="161" w:after="0"/>
              <w:ind w:left="560" w:right="0" w:hanging="42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transactions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deemed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be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preferred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be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voided;</w:t>
            </w:r>
          </w:p>
          <w:p>
            <w:pPr>
              <w:pStyle w:val="ListParagraph"/>
              <w:numPr>
                <w:ilvl w:val="0"/>
                <w:numId w:val="87"/>
              </w:numPr>
              <w:tabs>
                <w:tab w:pos="561" w:val="left" w:leader="none"/>
              </w:tabs>
              <w:spacing w:line="375" w:lineRule="auto" w:before="159" w:after="0"/>
              <w:ind w:left="102" w:right="2146" w:firstLine="33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apply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court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set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aside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deemed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‘extortionate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credit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transactions;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apply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court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set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release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discharge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security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given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company</w:t>
            </w:r>
          </w:p>
        </w:tc>
      </w:tr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6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Will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affect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current</w:t>
            </w:r>
            <w:r>
              <w:rPr>
                <w:rFonts w:ascii="Calibri"/>
                <w:b/>
                <w:color w:val="FFFFFF"/>
                <w:spacing w:val="1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transaction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documentation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e.g.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memos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(company</w:t>
            </w:r>
            <w:r>
              <w:rPr>
                <w:rFonts w:ascii="Calibri"/>
                <w:b/>
                <w:color w:val="FFFFFF"/>
                <w:spacing w:val="6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incorporation); opinions,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clauses,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court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etc.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953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Charge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documents:</w:t>
            </w:r>
            <w:r>
              <w:rPr>
                <w:rFonts w:ascii="Calibri"/>
                <w:sz w:val="22"/>
              </w:rPr>
            </w:r>
          </w:p>
          <w:p>
            <w:pPr>
              <w:pStyle w:val="ListParagraph"/>
              <w:numPr>
                <w:ilvl w:val="0"/>
                <w:numId w:val="88"/>
              </w:numPr>
              <w:tabs>
                <w:tab w:pos="561" w:val="left" w:leader="none"/>
              </w:tabs>
              <w:spacing w:line="240" w:lineRule="auto" w:before="159" w:after="0"/>
              <w:ind w:left="560" w:right="103" w:hanging="42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i/>
                <w:sz w:val="22"/>
              </w:rPr>
              <w:t>Events</w:t>
            </w:r>
            <w:r>
              <w:rPr>
                <w:rFonts w:ascii="Calibri"/>
                <w:b/>
                <w:i/>
                <w:spacing w:val="12"/>
                <w:sz w:val="22"/>
              </w:rPr>
              <w:t> </w:t>
            </w:r>
            <w:r>
              <w:rPr>
                <w:rFonts w:ascii="Calibri"/>
                <w:b/>
                <w:i/>
                <w:sz w:val="22"/>
              </w:rPr>
              <w:t>of</w:t>
            </w:r>
            <w:r>
              <w:rPr>
                <w:rFonts w:ascii="Calibri"/>
                <w:b/>
                <w:i/>
                <w:spacing w:val="12"/>
                <w:sz w:val="22"/>
              </w:rPr>
              <w:t> </w:t>
            </w:r>
            <w:r>
              <w:rPr>
                <w:rFonts w:ascii="Calibri"/>
                <w:b/>
                <w:i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i/>
                <w:spacing w:val="1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Clause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would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reviewed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recovery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monies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subject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63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practitioner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appointed to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-1"/>
                <w:sz w:val="22"/>
              </w:rPr>
              <w:t>insolvent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</w:p>
          <w:p>
            <w:pPr>
              <w:pStyle w:val="ListParagraph"/>
              <w:numPr>
                <w:ilvl w:val="0"/>
                <w:numId w:val="88"/>
              </w:numPr>
              <w:tabs>
                <w:tab w:pos="561" w:val="left" w:leader="none"/>
              </w:tabs>
              <w:spacing w:line="240" w:lineRule="auto" w:before="161" w:after="0"/>
              <w:ind w:left="560" w:right="104" w:hanging="42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i/>
                <w:spacing w:val="-1"/>
                <w:sz w:val="22"/>
              </w:rPr>
              <w:t>Enforcement</w:t>
            </w:r>
            <w:r>
              <w:rPr>
                <w:rFonts w:ascii="Calibri"/>
                <w:b/>
                <w:i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clause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would </w:t>
            </w:r>
            <w:r>
              <w:rPr>
                <w:rFonts w:ascii="Calibri"/>
                <w:sz w:val="22"/>
              </w:rPr>
              <w:t>also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reviewed </w:t>
            </w:r>
            <w:r>
              <w:rPr>
                <w:rFonts w:ascii="Calibri"/>
                <w:spacing w:val="-2"/>
                <w:sz w:val="22"/>
              </w:rPr>
              <w:t>as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some</w:t>
            </w:r>
            <w:r>
              <w:rPr>
                <w:rFonts w:ascii="Calibri"/>
                <w:sz w:val="22"/>
              </w:rPr>
              <w:t> of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provisions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cannot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enforced</w:t>
            </w:r>
            <w:r>
              <w:rPr>
                <w:rFonts w:ascii="Calibri"/>
                <w:spacing w:val="6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due</w:t>
            </w:r>
            <w:r>
              <w:rPr>
                <w:rFonts w:ascii="Calibri"/>
                <w:sz w:val="22"/>
              </w:rPr>
              <w:t> to</w:t>
            </w:r>
            <w:r>
              <w:rPr>
                <w:rFonts w:ascii="Calibri"/>
                <w:spacing w:val="-1"/>
                <w:sz w:val="22"/>
              </w:rPr>
              <w:t> 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powers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practitioner</w:t>
            </w:r>
            <w:r>
              <w:rPr>
                <w:rFonts w:ascii="Calibri"/>
                <w:sz w:val="22"/>
              </w:rPr>
              <w:t> in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or </w:t>
            </w:r>
            <w:r>
              <w:rPr>
                <w:rFonts w:ascii="Calibri"/>
                <w:spacing w:val="-1"/>
                <w:sz w:val="22"/>
              </w:rPr>
              <w:t>liquidation situation</w:t>
            </w:r>
          </w:p>
          <w:p>
            <w:pPr>
              <w:pStyle w:val="ListParagraph"/>
              <w:numPr>
                <w:ilvl w:val="0"/>
                <w:numId w:val="88"/>
              </w:numPr>
              <w:tabs>
                <w:tab w:pos="561" w:val="left" w:leader="none"/>
              </w:tabs>
              <w:spacing w:line="240" w:lineRule="auto" w:before="159" w:after="0"/>
              <w:ind w:left="560" w:right="100" w:hanging="42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After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commencement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of the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Act,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floating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charge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holder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cannot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appoint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administrative</w:t>
            </w:r>
            <w:r>
              <w:rPr>
                <w:rFonts w:ascii="Calibri"/>
                <w:spacing w:val="8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(s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690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(2))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so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Enforcement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sub-clause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6.4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refer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appointment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are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z w:val="22"/>
              </w:rPr>
              <w:t>now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void.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Does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legislation 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regulatory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bodies?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98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Land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2012</w:t>
            </w:r>
          </w:p>
          <w:p>
            <w:pPr>
              <w:pStyle w:val="TableParagraph"/>
              <w:spacing w:line="240" w:lineRule="auto" w:before="161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Land Registration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2012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headerReference w:type="default" r:id="rId42"/>
          <w:headerReference w:type="even" r:id="rId43"/>
          <w:pgSz w:w="12240" w:h="15840"/>
          <w:pgMar w:header="720" w:footer="995" w:top="1340" w:bottom="1180" w:left="1340" w:right="122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3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E.</w:t>
              <w:tab/>
              <w:t>Are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there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errors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in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(typographical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substantive)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anomalies</w:t>
            </w:r>
            <w:r>
              <w:rPr>
                <w:rFonts w:ascii="Calibri"/>
                <w:b/>
                <w:color w:val="FFFFFF"/>
                <w:spacing w:val="4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should </w:t>
            </w:r>
            <w:r>
              <w:rPr>
                <w:rFonts w:ascii="Calibri"/>
                <w:b/>
                <w:color w:val="FFFFFF"/>
                <w:sz w:val="22"/>
              </w:rPr>
              <w:t>be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highlighted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to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the AG?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If so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please specify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Not </w:t>
            </w:r>
            <w:r>
              <w:rPr>
                <w:rFonts w:ascii="Calibri"/>
                <w:spacing w:val="-1"/>
                <w:sz w:val="22"/>
              </w:rPr>
              <w:t>Applicable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7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pacing w:val="-1"/>
                <w:sz w:val="22"/>
              </w:rPr>
              <w:t>F.</w:t>
              <w:tab/>
              <w:t>Which sections</w:t>
            </w:r>
            <w:r>
              <w:rPr>
                <w:rFonts w:ascii="Calibri"/>
                <w:b/>
                <w:color w:val="FFFFFF"/>
                <w:sz w:val="22"/>
              </w:rPr>
              <w:t> are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worthy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a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client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alert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in-house training?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entire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10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40" w:right="1220"/>
        </w:sect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9"/>
          <w:szCs w:val="9"/>
        </w:rPr>
      </w:pPr>
    </w:p>
    <w:p>
      <w:pPr>
        <w:spacing w:before="56"/>
        <w:ind w:left="100" w:right="0" w:firstLine="0"/>
        <w:jc w:val="left"/>
        <w:rPr>
          <w:rFonts w:ascii="Calibri" w:hAnsi="Calibri" w:cs="Calibri" w:eastAsia="Calibri"/>
          <w:sz w:val="22"/>
          <w:szCs w:val="22"/>
        </w:rPr>
      </w:pPr>
      <w:bookmarkStart w:name="_bookmark8" w:id="9"/>
      <w:bookmarkEnd w:id="9"/>
      <w:r>
        <w:rPr/>
      </w:r>
      <w:r>
        <w:rPr>
          <w:rFonts w:ascii="Calibri"/>
          <w:b/>
          <w:spacing w:val="-1"/>
          <w:sz w:val="22"/>
        </w:rPr>
        <w:t>Part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XI:</w:t>
      </w:r>
      <w:r>
        <w:rPr>
          <w:rFonts w:ascii="Calibri"/>
          <w:b/>
          <w:sz w:val="22"/>
        </w:rPr>
        <w:t>  </w:t>
      </w:r>
      <w:r>
        <w:rPr>
          <w:rFonts w:ascii="Calibri"/>
          <w:b/>
          <w:spacing w:val="29"/>
          <w:sz w:val="22"/>
        </w:rPr>
        <w:t> </w:t>
      </w:r>
      <w:r>
        <w:rPr>
          <w:rFonts w:ascii="Calibri"/>
          <w:b/>
          <w:sz w:val="22"/>
        </w:rPr>
        <w:t>Legal </w:t>
      </w:r>
      <w:r>
        <w:rPr>
          <w:rFonts w:ascii="Calibri"/>
          <w:b/>
          <w:spacing w:val="-1"/>
          <w:sz w:val="22"/>
        </w:rPr>
        <w:t>Proceedings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under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pacing w:val="-1"/>
          <w:sz w:val="22"/>
        </w:rPr>
        <w:t>This</w:t>
      </w:r>
      <w:r>
        <w:rPr>
          <w:rFonts w:ascii="Calibri"/>
          <w:b/>
          <w:sz w:val="22"/>
        </w:rPr>
        <w:t> </w:t>
      </w:r>
      <w:r>
        <w:rPr>
          <w:rFonts w:ascii="Calibri"/>
          <w:b/>
          <w:spacing w:val="-1"/>
          <w:sz w:val="22"/>
        </w:rPr>
        <w:t>Act</w:t>
      </w:r>
      <w:r>
        <w:rPr>
          <w:rFonts w:ascii="Calibri"/>
          <w:sz w:val="22"/>
        </w:rPr>
      </w:r>
    </w:p>
    <w:p>
      <w:pPr>
        <w:spacing w:line="240" w:lineRule="auto" w:before="2"/>
        <w:rPr>
          <w:rFonts w:ascii="Calibri" w:hAnsi="Calibri" w:cs="Calibri" w:eastAsia="Calibri"/>
          <w:b/>
          <w:bCs/>
          <w:sz w:val="13"/>
          <w:szCs w:val="13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3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A.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are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key</w:t>
            </w:r>
            <w:r>
              <w:rPr>
                <w:rFonts w:ascii="Calibri"/>
                <w:b/>
                <w:color w:val="FFFFFF"/>
                <w:spacing w:val="4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4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(include</w:t>
            </w:r>
            <w:r>
              <w:rPr>
                <w:rFonts w:ascii="Calibri"/>
                <w:b/>
                <w:color w:val="FFFFFF"/>
                <w:sz w:val="22"/>
              </w:rPr>
              <w:t> 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section</w:t>
            </w:r>
            <w:r>
              <w:rPr>
                <w:rFonts w:ascii="Calibri"/>
                <w:b/>
                <w:color w:val="FFFFFF"/>
                <w:spacing w:val="4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references)</w:t>
            </w:r>
            <w:r>
              <w:rPr>
                <w:rFonts w:ascii="Calibri"/>
                <w:b/>
                <w:color w:val="FFFFFF"/>
                <w:spacing w:val="4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(also</w:t>
            </w:r>
            <w:r>
              <w:rPr>
                <w:rFonts w:ascii="Calibri"/>
                <w:b/>
                <w:color w:val="FFFFFF"/>
                <w:spacing w:val="4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include</w:t>
            </w:r>
            <w:r>
              <w:rPr>
                <w:rFonts w:ascii="Calibri"/>
                <w:b/>
                <w:color w:val="FFFFFF"/>
                <w:sz w:val="22"/>
              </w:rPr>
              <w:t>  a</w:t>
            </w:r>
            <w:r>
              <w:rPr>
                <w:rFonts w:ascii="Calibri"/>
                <w:b/>
                <w:color w:val="FFFFFF"/>
                <w:spacing w:val="45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comparative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with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 old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where applicable)?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779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spacing w:val="-1"/>
                <w:sz w:val="22"/>
              </w:rPr>
              <w:t>Section 692.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58"/>
              <w:ind w:left="102" w:right="10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692.</w:t>
            </w:r>
            <w:r>
              <w:rPr>
                <w:rFonts w:ascii="Calibri" w:hAnsi="Calibri" w:cs="Calibri" w:eastAsia="Calibri"/>
                <w:b/>
                <w:bCs/>
                <w:spacing w:val="4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(1)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Official</w:t>
            </w:r>
            <w:r>
              <w:rPr>
                <w:rFonts w:ascii="Calibri" w:hAnsi="Calibri" w:cs="Calibri" w:eastAsia="Calibri"/>
                <w:spacing w:val="4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Receiver,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</w:t>
            </w:r>
            <w:r>
              <w:rPr>
                <w:rFonts w:ascii="Calibri" w:hAnsi="Calibri" w:cs="Calibri" w:eastAsia="Calibri"/>
                <w:spacing w:val="4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who</w:t>
            </w:r>
            <w:r>
              <w:rPr>
                <w:rFonts w:ascii="Calibri" w:hAnsi="Calibri" w:cs="Calibri" w:eastAsia="Calibri"/>
                <w:spacing w:val="4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claims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have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been,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4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about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5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adversely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affected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—</w:t>
            </w:r>
          </w:p>
          <w:p>
            <w:pPr>
              <w:pStyle w:val="ListParagraph"/>
              <w:numPr>
                <w:ilvl w:val="0"/>
                <w:numId w:val="89"/>
              </w:numPr>
              <w:tabs>
                <w:tab w:pos="434" w:val="left" w:leader="none"/>
              </w:tabs>
              <w:spacing w:line="240" w:lineRule="auto" w:before="161" w:after="0"/>
              <w:ind w:left="102" w:right="99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38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past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continuing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conduct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z w:val="22"/>
              </w:rPr>
              <w:t>of,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threat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engage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conduct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made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by,</w:t>
            </w:r>
            <w:r>
              <w:rPr>
                <w:rFonts w:ascii="Calibri"/>
                <w:spacing w:val="39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z w:val="22"/>
              </w:rPr>
              <w:t>referred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in </w:t>
            </w:r>
            <w:r>
              <w:rPr>
                <w:rFonts w:ascii="Calibri"/>
                <w:spacing w:val="-1"/>
                <w:sz w:val="22"/>
              </w:rPr>
              <w:t>subsection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(2); </w:t>
            </w:r>
            <w:r>
              <w:rPr>
                <w:rFonts w:ascii="Calibri"/>
                <w:sz w:val="22"/>
              </w:rPr>
              <w:t>or</w:t>
            </w:r>
          </w:p>
          <w:p>
            <w:pPr>
              <w:pStyle w:val="ListParagraph"/>
              <w:numPr>
                <w:ilvl w:val="0"/>
                <w:numId w:val="89"/>
              </w:numPr>
              <w:tabs>
                <w:tab w:pos="414" w:val="left" w:leader="none"/>
              </w:tabs>
              <w:spacing w:line="240" w:lineRule="auto" w:before="159" w:after="0"/>
              <w:ind w:left="102" w:right="99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past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continuing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refusal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failure,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threatened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refusal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failure,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do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67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thing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required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do,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may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apply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grant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injunction</w:t>
            </w:r>
            <w:r>
              <w:rPr>
                <w:rFonts w:ascii="Calibri"/>
                <w:spacing w:val="5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subsection (2)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 </w:t>
            </w:r>
            <w:r>
              <w:rPr>
                <w:rFonts w:ascii="Calibri"/>
                <w:spacing w:val="-1"/>
                <w:sz w:val="22"/>
              </w:rPr>
              <w:t>(3).</w:t>
            </w:r>
            <w:r>
              <w:rPr>
                <w:rFonts w:ascii="Calibri"/>
                <w:sz w:val="22"/>
              </w:rPr>
            </w:r>
          </w:p>
          <w:p>
            <w:pPr>
              <w:pStyle w:val="ListParagraph"/>
              <w:numPr>
                <w:ilvl w:val="0"/>
                <w:numId w:val="90"/>
              </w:numPr>
              <w:tabs>
                <w:tab w:pos="424" w:val="left" w:leader="none"/>
              </w:tabs>
              <w:spacing w:line="240" w:lineRule="auto" w:before="161" w:after="0"/>
              <w:ind w:left="102" w:right="98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If,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on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hearing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application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subsection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(1),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Court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satisfied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has</w:t>
            </w:r>
            <w:r>
              <w:rPr>
                <w:rFonts w:ascii="Calibri" w:hAnsi="Calibri" w:cs="Calibri" w:eastAsia="Calibri"/>
                <w:spacing w:val="7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engaged,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engaging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has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threatened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engage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conduct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constituted,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constitutes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would</w:t>
            </w:r>
            <w:r>
              <w:rPr>
                <w:rFonts w:ascii="Calibri" w:hAnsi="Calibri" w:cs="Calibri" w:eastAsia="Calibri"/>
                <w:spacing w:val="8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constitute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—</w:t>
            </w:r>
          </w:p>
          <w:p>
            <w:pPr>
              <w:pStyle w:val="ListParagraph"/>
              <w:numPr>
                <w:ilvl w:val="1"/>
                <w:numId w:val="90"/>
              </w:numPr>
              <w:tabs>
                <w:tab w:pos="393" w:val="left" w:leader="none"/>
              </w:tabs>
              <w:spacing w:line="240" w:lineRule="auto" w:before="158" w:after="0"/>
              <w:ind w:left="102" w:right="0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1"/>
                <w:sz w:val="22"/>
              </w:rPr>
              <w:t>contravention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 a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failure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comply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with,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Act;</w:t>
            </w:r>
          </w:p>
          <w:p>
            <w:pPr>
              <w:pStyle w:val="ListParagraph"/>
              <w:numPr>
                <w:ilvl w:val="1"/>
                <w:numId w:val="90"/>
              </w:numPr>
              <w:tabs>
                <w:tab w:pos="402" w:val="left" w:leader="none"/>
              </w:tabs>
              <w:spacing w:line="240" w:lineRule="auto" w:before="161" w:after="0"/>
              <w:ind w:left="401" w:right="0" w:hanging="2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attempting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contravene,</w:t>
            </w:r>
            <w:r>
              <w:rPr>
                <w:rFonts w:ascii="Calibri"/>
                <w:sz w:val="22"/>
              </w:rPr>
              <w:t> 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fail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comply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with,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z w:val="22"/>
              </w:rPr>
              <w:t> Act;</w:t>
            </w:r>
          </w:p>
          <w:p>
            <w:pPr>
              <w:pStyle w:val="ListParagraph"/>
              <w:numPr>
                <w:ilvl w:val="1"/>
                <w:numId w:val="90"/>
              </w:numPr>
              <w:tabs>
                <w:tab w:pos="380" w:val="left" w:leader="none"/>
              </w:tabs>
              <w:spacing w:line="240" w:lineRule="auto" w:before="158" w:after="0"/>
              <w:ind w:left="379" w:right="0" w:hanging="277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aiding,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abetting,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counselling </w:t>
            </w:r>
            <w:r>
              <w:rPr>
                <w:rFonts w:ascii="Calibri"/>
                <w:sz w:val="22"/>
              </w:rPr>
              <w:t>or </w:t>
            </w:r>
            <w:r>
              <w:rPr>
                <w:rFonts w:ascii="Calibri"/>
                <w:spacing w:val="-1"/>
                <w:sz w:val="22"/>
              </w:rPr>
              <w:t>procuring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contravene,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 </w:t>
            </w:r>
            <w:r>
              <w:rPr>
                <w:rFonts w:ascii="Calibri"/>
                <w:spacing w:val="-1"/>
                <w:sz w:val="22"/>
              </w:rPr>
              <w:t>fail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comply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with,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Act;</w:t>
            </w:r>
          </w:p>
          <w:p>
            <w:pPr>
              <w:pStyle w:val="ListParagraph"/>
              <w:numPr>
                <w:ilvl w:val="1"/>
                <w:numId w:val="90"/>
              </w:numPr>
              <w:tabs>
                <w:tab w:pos="472" w:val="left" w:leader="none"/>
              </w:tabs>
              <w:spacing w:line="240" w:lineRule="auto" w:before="161" w:after="0"/>
              <w:ind w:left="102" w:right="101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inducing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attempting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induce,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whether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threats,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promises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otherwise,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6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contravene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fail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comply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with</w:t>
            </w:r>
            <w:r>
              <w:rPr>
                <w:rFonts w:ascii="Calibri"/>
                <w:sz w:val="22"/>
              </w:rPr>
              <w:t> this </w:t>
            </w:r>
            <w:r>
              <w:rPr>
                <w:rFonts w:ascii="Calibri"/>
                <w:spacing w:val="-1"/>
                <w:sz w:val="22"/>
              </w:rPr>
              <w:t>Act;</w:t>
            </w:r>
          </w:p>
          <w:p>
            <w:pPr>
              <w:pStyle w:val="ListParagraph"/>
              <w:numPr>
                <w:ilvl w:val="1"/>
                <w:numId w:val="90"/>
              </w:numPr>
              <w:tabs>
                <w:tab w:pos="400" w:val="left" w:leader="none"/>
              </w:tabs>
              <w:spacing w:line="240" w:lineRule="auto" w:before="158" w:after="0"/>
              <w:ind w:left="102" w:right="97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being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way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(directly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indirectly)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knowingly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concerned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in,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to,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contravention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of, or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7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failure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comply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with,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-1"/>
                <w:sz w:val="22"/>
              </w:rPr>
              <w:t> by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another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person;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</w:p>
          <w:p>
            <w:pPr>
              <w:pStyle w:val="ListParagraph"/>
              <w:numPr>
                <w:ilvl w:val="1"/>
                <w:numId w:val="90"/>
              </w:numPr>
              <w:tabs>
                <w:tab w:pos="364" w:val="left" w:leader="none"/>
              </w:tabs>
              <w:spacing w:line="239" w:lineRule="auto" w:before="161" w:after="0"/>
              <w:ind w:left="102" w:right="97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conspiring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with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other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persons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contravene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fail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comply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with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Act,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grant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5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injunction,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such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terms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considers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just,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restraining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person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from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engaging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conduct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and,</w:t>
            </w:r>
            <w:r>
              <w:rPr>
                <w:rFonts w:ascii="Calibri"/>
                <w:spacing w:val="67"/>
                <w:sz w:val="22"/>
              </w:rPr>
              <w:t> </w:t>
            </w:r>
            <w:r>
              <w:rPr>
                <w:rFonts w:ascii="Calibri"/>
                <w:sz w:val="22"/>
              </w:rPr>
              <w:t>if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opinion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Court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desirable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so,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requiring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person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do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specified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5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thing.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B.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How will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practice?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364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101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advice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we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give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charge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clients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enforcement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their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rights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event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6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being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declared.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We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want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make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our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clients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aware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court,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upon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application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6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practitioner,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may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injunct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attempts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at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circumventing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demands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made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by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6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practitioner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by </w:t>
            </w:r>
            <w:r>
              <w:rPr>
                <w:rFonts w:ascii="Calibri"/>
                <w:spacing w:val="-1"/>
                <w:sz w:val="22"/>
              </w:rPr>
              <w:t>virtue</w:t>
            </w:r>
            <w:r>
              <w:rPr>
                <w:rFonts w:ascii="Calibri"/>
                <w:sz w:val="22"/>
              </w:rPr>
              <w:t> 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an </w:t>
            </w:r>
            <w:r>
              <w:rPr>
                <w:rFonts w:ascii="Calibri"/>
                <w:spacing w:val="-1"/>
                <w:sz w:val="22"/>
              </w:rPr>
              <w:t>administration/liquidation.</w:t>
            </w:r>
          </w:p>
        </w:tc>
      </w:tr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6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Will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affect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current</w:t>
            </w:r>
            <w:r>
              <w:rPr>
                <w:rFonts w:ascii="Calibri"/>
                <w:b/>
                <w:color w:val="FFFFFF"/>
                <w:spacing w:val="1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transaction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documentation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e.g.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memos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(company</w:t>
            </w:r>
            <w:r>
              <w:rPr>
                <w:rFonts w:ascii="Calibri"/>
                <w:b/>
                <w:color w:val="FFFFFF"/>
                <w:spacing w:val="6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incorporation); opinions,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color w:val="FFFFFF"/>
                <w:spacing w:val="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clauses,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court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etc.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No.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headerReference w:type="default" r:id="rId44"/>
          <w:headerReference w:type="even" r:id="rId45"/>
          <w:pgSz w:w="12240" w:h="15840"/>
          <w:pgMar w:header="720" w:footer="995" w:top="1700" w:bottom="1180" w:left="1340" w:right="122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56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Does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legislation 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regulatory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bodies?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98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Land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2012</w:t>
            </w:r>
          </w:p>
          <w:p>
            <w:pPr>
              <w:pStyle w:val="TableParagraph"/>
              <w:spacing w:line="240" w:lineRule="auto" w:before="158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Land Registration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2012</w:t>
            </w:r>
          </w:p>
        </w:tc>
      </w:tr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7" w:hanging="56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E.</w:t>
              <w:tab/>
              <w:t>Are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there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errors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in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(typographical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substantive)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anomalies</w:t>
            </w:r>
            <w:r>
              <w:rPr>
                <w:rFonts w:ascii="Calibri"/>
                <w:b/>
                <w:color w:val="FFFFFF"/>
                <w:spacing w:val="5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should </w:t>
            </w:r>
            <w:r>
              <w:rPr>
                <w:rFonts w:ascii="Calibri"/>
                <w:b/>
                <w:color w:val="FFFFFF"/>
                <w:sz w:val="22"/>
              </w:rPr>
              <w:t>be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highlighted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to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the AG?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If so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please specify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Not </w:t>
            </w:r>
            <w:r>
              <w:rPr>
                <w:rFonts w:ascii="Calibri"/>
                <w:spacing w:val="-1"/>
                <w:sz w:val="22"/>
              </w:rPr>
              <w:t>Applicable</w:t>
            </w:r>
          </w:p>
        </w:tc>
      </w:tr>
      <w:tr>
        <w:trPr>
          <w:trHeight w:val="55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7"/>
              <w:ind w:left="13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pacing w:val="-1"/>
                <w:sz w:val="22"/>
              </w:rPr>
              <w:t>F.</w:t>
              <w:tab/>
              <w:t>Which sections</w:t>
            </w:r>
            <w:r>
              <w:rPr>
                <w:rFonts w:ascii="Calibri"/>
                <w:b/>
                <w:color w:val="FFFFFF"/>
                <w:sz w:val="22"/>
              </w:rPr>
              <w:t> are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worthy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a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client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alert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in-house training?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6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s.692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340" w:bottom="1180" w:left="1340" w:right="1220"/>
        </w:sect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9"/>
          <w:szCs w:val="9"/>
        </w:rPr>
      </w:pPr>
    </w:p>
    <w:p>
      <w:pPr>
        <w:pStyle w:val="Heading1"/>
        <w:spacing w:line="240" w:lineRule="auto" w:before="56"/>
        <w:ind w:left="100" w:right="0"/>
        <w:jc w:val="left"/>
        <w:rPr>
          <w:b w:val="0"/>
          <w:bCs w:val="0"/>
        </w:rPr>
      </w:pPr>
      <w:bookmarkStart w:name="_bookmark9" w:id="10"/>
      <w:bookmarkEnd w:id="10"/>
      <w:r>
        <w:rPr>
          <w:b w:val="0"/>
        </w:rPr>
      </w:r>
      <w:r>
        <w:rPr>
          <w:spacing w:val="-1"/>
        </w:rPr>
        <w:t>Part</w:t>
      </w:r>
      <w:r>
        <w:rPr/>
        <w:t> XII: </w:t>
      </w:r>
      <w:r>
        <w:rPr>
          <w:spacing w:val="19"/>
        </w:rPr>
        <w:t> </w:t>
      </w:r>
      <w:r>
        <w:rPr>
          <w:spacing w:val="-1"/>
        </w:rPr>
        <w:t>Administration of</w:t>
      </w:r>
      <w:r>
        <w:rPr/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/>
        <w:t>Act</w:t>
      </w:r>
      <w:r>
        <w:rPr>
          <w:b w:val="0"/>
        </w:rPr>
      </w:r>
    </w:p>
    <w:p>
      <w:pPr>
        <w:spacing w:line="240" w:lineRule="auto" w:before="2"/>
        <w:rPr>
          <w:rFonts w:ascii="Calibri" w:hAnsi="Calibri" w:cs="Calibri" w:eastAsia="Calibri"/>
          <w:b/>
          <w:bCs/>
          <w:sz w:val="13"/>
          <w:szCs w:val="13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822" w:val="left" w:leader="none"/>
              </w:tabs>
              <w:spacing w:line="240" w:lineRule="auto" w:before="116"/>
              <w:ind w:left="822" w:right="100" w:hanging="7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A.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What</w:t>
            </w:r>
            <w:r>
              <w:rPr>
                <w:rFonts w:ascii="Calibri"/>
                <w:b/>
                <w:color w:val="FFFFFF"/>
                <w:spacing w:val="4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are</w:t>
            </w:r>
            <w:r>
              <w:rPr>
                <w:rFonts w:ascii="Calibri"/>
                <w:b/>
                <w:color w:val="FFFFFF"/>
                <w:spacing w:val="4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4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key</w:t>
            </w:r>
            <w:r>
              <w:rPr>
                <w:rFonts w:ascii="Calibri"/>
                <w:b/>
                <w:color w:val="FFFFFF"/>
                <w:spacing w:val="4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4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4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pacing w:val="3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3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4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(include</w:t>
            </w:r>
            <w:r>
              <w:rPr>
                <w:rFonts w:ascii="Calibri"/>
                <w:b/>
                <w:color w:val="FFFFFF"/>
                <w:spacing w:val="4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section</w:t>
            </w:r>
            <w:r>
              <w:rPr>
                <w:rFonts w:ascii="Calibri"/>
                <w:b/>
                <w:color w:val="FFFFFF"/>
                <w:spacing w:val="3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references)</w:t>
            </w:r>
            <w:r>
              <w:rPr>
                <w:rFonts w:ascii="Calibri"/>
                <w:b/>
                <w:color w:val="FFFFFF"/>
                <w:spacing w:val="4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(also</w:t>
            </w:r>
            <w:r>
              <w:rPr>
                <w:rFonts w:ascii="Calibri"/>
                <w:b/>
                <w:color w:val="FFFFFF"/>
                <w:spacing w:val="4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include</w:t>
            </w:r>
            <w:r>
              <w:rPr>
                <w:rFonts w:ascii="Calibri"/>
                <w:b/>
                <w:color w:val="FFFFFF"/>
                <w:spacing w:val="4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a</w:t>
            </w:r>
            <w:r>
              <w:rPr>
                <w:rFonts w:ascii="Calibri"/>
                <w:b/>
                <w:color w:val="FFFFFF"/>
                <w:spacing w:val="6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comparative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with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 old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where applicable)?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806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spacing w:val="-1"/>
                <w:sz w:val="22"/>
              </w:rPr>
              <w:t>Sections</w:t>
            </w:r>
            <w:r>
              <w:rPr>
                <w:rFonts w:ascii="Calibri"/>
                <w:b/>
                <w:spacing w:val="-2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701,</w:t>
            </w:r>
            <w:r>
              <w:rPr>
                <w:rFonts w:ascii="Calibri"/>
                <w:b/>
                <w:spacing w:val="-2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706,</w:t>
            </w:r>
            <w:r>
              <w:rPr>
                <w:rFonts w:ascii="Calibri"/>
                <w:b/>
                <w:spacing w:val="-2"/>
                <w:sz w:val="22"/>
              </w:rPr>
              <w:t> </w:t>
            </w:r>
            <w:r>
              <w:rPr>
                <w:rFonts w:ascii="Calibri"/>
                <w:b/>
                <w:spacing w:val="-1"/>
                <w:sz w:val="22"/>
              </w:rPr>
              <w:t>708.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58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701.</w:t>
            </w:r>
            <w:r>
              <w:rPr>
                <w:rFonts w:ascii="Calibri" w:hAnsi="Calibri" w:cs="Calibri" w:eastAsia="Calibri"/>
                <w:b/>
                <w:bCs/>
                <w:spacing w:val="1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(1)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Cabinet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Secretary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shall,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when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necessary,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appoint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suitably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qualified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persons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4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positions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of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—</w:t>
            </w:r>
          </w:p>
          <w:p>
            <w:pPr>
              <w:pStyle w:val="ListParagraph"/>
              <w:numPr>
                <w:ilvl w:val="0"/>
                <w:numId w:val="91"/>
              </w:numPr>
              <w:tabs>
                <w:tab w:pos="393" w:val="left" w:leader="none"/>
              </w:tabs>
              <w:spacing w:line="240" w:lineRule="auto" w:before="161" w:after="0"/>
              <w:ind w:left="392" w:right="0" w:hanging="29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Receiver; and</w:t>
            </w:r>
          </w:p>
          <w:p>
            <w:pPr>
              <w:pStyle w:val="ListParagraph"/>
              <w:numPr>
                <w:ilvl w:val="0"/>
                <w:numId w:val="91"/>
              </w:numPr>
              <w:tabs>
                <w:tab w:pos="402" w:val="left" w:leader="none"/>
              </w:tabs>
              <w:spacing w:line="240" w:lineRule="auto" w:before="161" w:after="0"/>
              <w:ind w:left="401" w:right="0" w:hanging="2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one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more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Deputy Official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Receivers.</w:t>
            </w:r>
          </w:p>
          <w:p>
            <w:pPr>
              <w:pStyle w:val="TableParagraph"/>
              <w:spacing w:line="240" w:lineRule="auto" w:before="159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(2)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 Receiver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and</w:t>
            </w:r>
            <w:r>
              <w:rPr>
                <w:rFonts w:ascii="Calibri"/>
                <w:spacing w:val="-1"/>
                <w:sz w:val="22"/>
              </w:rPr>
              <w:t> 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Deputy Official Receivers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are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officers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Court.</w:t>
            </w:r>
          </w:p>
          <w:p>
            <w:pPr>
              <w:pStyle w:val="TableParagraph"/>
              <w:spacing w:line="239" w:lineRule="auto" w:before="162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spacing w:val="-1"/>
                <w:sz w:val="22"/>
              </w:rPr>
              <w:t>706.</w:t>
            </w:r>
            <w:r>
              <w:rPr>
                <w:rFonts w:ascii="Calibri"/>
                <w:b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(1)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Deputy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may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charge</w:t>
            </w:r>
            <w:r>
              <w:rPr>
                <w:rFonts w:ascii="Calibri"/>
                <w:sz w:val="22"/>
              </w:rPr>
              <w:t> fees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performing their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pacing w:val="6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functions,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exercising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their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powers,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z w:val="22"/>
              </w:rPr>
              <w:t>at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rates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(if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any)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prescribed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6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regulations.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61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(2)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shall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ensure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all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fees</w:t>
            </w:r>
            <w:r>
              <w:rPr>
                <w:rFonts w:ascii="Calibri"/>
                <w:spacing w:val="3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charged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subsection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(1)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are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paid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recovered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by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Deputy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are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paid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into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Services</w:t>
            </w:r>
            <w:r>
              <w:rPr>
                <w:rFonts w:ascii="Calibri"/>
                <w:spacing w:val="5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Account.</w:t>
            </w:r>
          </w:p>
          <w:p>
            <w:pPr>
              <w:pStyle w:val="TableParagraph"/>
              <w:spacing w:line="240" w:lineRule="auto" w:before="158"/>
              <w:ind w:left="102" w:right="10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b/>
                <w:bCs/>
                <w:spacing w:val="-1"/>
                <w:sz w:val="22"/>
                <w:szCs w:val="22"/>
              </w:rPr>
              <w:t>708.</w:t>
            </w:r>
            <w:r>
              <w:rPr>
                <w:rFonts w:ascii="Calibri" w:hAnsi="Calibri" w:cs="Calibri" w:eastAsia="Calibri"/>
                <w:b/>
                <w:bCs/>
                <w:spacing w:val="1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(1)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Official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Receiver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shall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establish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Central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Bank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Kenya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account,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1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called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6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“Insolvency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Account”.</w:t>
            </w:r>
          </w:p>
          <w:p>
            <w:pPr>
              <w:pStyle w:val="ListParagraph"/>
              <w:numPr>
                <w:ilvl w:val="0"/>
                <w:numId w:val="92"/>
              </w:numPr>
              <w:tabs>
                <w:tab w:pos="402" w:val="left" w:leader="none"/>
              </w:tabs>
              <w:spacing w:line="240" w:lineRule="auto" w:before="161" w:after="0"/>
              <w:ind w:left="102" w:right="97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Official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Receiver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shall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pay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into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Insolvency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Services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Account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all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money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received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recovered</w:t>
            </w:r>
            <w:r>
              <w:rPr>
                <w:rFonts w:ascii="Calibri" w:hAnsi="Calibri" w:cs="Calibri" w:eastAsia="Calibri"/>
                <w:spacing w:val="4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Official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Receiver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performance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exercise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Official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Receiver’s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functions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powers</w:t>
            </w:r>
            <w:r>
              <w:rPr>
                <w:rFonts w:ascii="Calibri" w:hAnsi="Calibri" w:cs="Calibri" w:eastAsia="Calibri"/>
                <w:spacing w:val="8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Act.</w:t>
            </w:r>
          </w:p>
          <w:p>
            <w:pPr>
              <w:pStyle w:val="ListParagraph"/>
              <w:numPr>
                <w:ilvl w:val="0"/>
                <w:numId w:val="92"/>
              </w:numPr>
              <w:tabs>
                <w:tab w:pos="486" w:val="left" w:leader="none"/>
              </w:tabs>
              <w:spacing w:line="240" w:lineRule="auto" w:before="158" w:after="0"/>
              <w:ind w:left="102" w:right="99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There</w:t>
            </w:r>
            <w:r>
              <w:rPr>
                <w:rFonts w:ascii="Calibri" w:hAnsi="Calibri" w:cs="Calibri" w:eastAsia="Calibri"/>
                <w:spacing w:val="3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3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payable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from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Insolvency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Services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Account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any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money</w:t>
            </w:r>
            <w:r>
              <w:rPr>
                <w:rFonts w:ascii="Calibri" w:hAnsi="Calibri" w:cs="Calibri" w:eastAsia="Calibri"/>
                <w:spacing w:val="3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due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3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creditors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5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contributories</w:t>
            </w:r>
            <w:r>
              <w:rPr>
                <w:rFonts w:ascii="Calibri" w:hAnsi="Calibri" w:cs="Calibri" w:eastAsia="Calibri"/>
                <w:spacing w:val="3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pacing w:val="3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Act</w:t>
            </w:r>
            <w:r>
              <w:rPr>
                <w:rFonts w:ascii="Calibri" w:hAnsi="Calibri" w:cs="Calibri" w:eastAsia="Calibri"/>
                <w:spacing w:val="4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3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Official</w:t>
            </w:r>
            <w:r>
              <w:rPr>
                <w:rFonts w:ascii="Calibri" w:hAnsi="Calibri" w:cs="Calibri" w:eastAsia="Calibri"/>
                <w:spacing w:val="3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Receiver</w:t>
            </w:r>
            <w:r>
              <w:rPr>
                <w:rFonts w:ascii="Calibri" w:hAnsi="Calibri" w:cs="Calibri" w:eastAsia="Calibri"/>
                <w:spacing w:val="4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has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received</w:t>
            </w:r>
            <w:r>
              <w:rPr>
                <w:rFonts w:ascii="Calibri" w:hAnsi="Calibri" w:cs="Calibri" w:eastAsia="Calibri"/>
                <w:spacing w:val="3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4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recovered</w:t>
            </w:r>
            <w:r>
              <w:rPr>
                <w:rFonts w:ascii="Calibri" w:hAnsi="Calibri" w:cs="Calibri" w:eastAsia="Calibri"/>
                <w:spacing w:val="4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3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course</w:t>
            </w:r>
            <w:r>
              <w:rPr>
                <w:rFonts w:ascii="Calibri" w:hAnsi="Calibri" w:cs="Calibri" w:eastAsia="Calibri"/>
                <w:spacing w:val="3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6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performing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exercising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Official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Receiver’s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functions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and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powers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Act.</w:t>
            </w:r>
          </w:p>
          <w:p>
            <w:pPr>
              <w:pStyle w:val="ListParagraph"/>
              <w:numPr>
                <w:ilvl w:val="0"/>
                <w:numId w:val="92"/>
              </w:numPr>
              <w:tabs>
                <w:tab w:pos="453" w:val="left" w:leader="none"/>
              </w:tabs>
              <w:spacing w:line="239" w:lineRule="auto" w:before="162" w:after="0"/>
              <w:ind w:left="102" w:right="99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sz w:val="22"/>
              </w:rPr>
              <w:t>Any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money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held</w:t>
            </w:r>
            <w:r>
              <w:rPr>
                <w:rFonts w:ascii="Calibri"/>
                <w:sz w:val="22"/>
              </w:rPr>
              <w:t> in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Services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Account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immediately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required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5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purposes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making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payments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subsection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(3)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may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invested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investments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z w:val="22"/>
              </w:rPr>
              <w:t>which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1"/>
                <w:sz w:val="22"/>
              </w:rPr>
              <w:t> </w:t>
            </w:r>
            <w:r>
              <w:rPr>
                <w:rFonts w:ascii="Calibri"/>
                <w:sz w:val="22"/>
              </w:rPr>
              <w:t>trustee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can</w:t>
            </w:r>
            <w:r>
              <w:rPr>
                <w:rFonts w:ascii="Calibri"/>
                <w:spacing w:val="-1"/>
                <w:sz w:val="22"/>
              </w:rPr>
              <w:t> invest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money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in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accordance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with</w:t>
            </w:r>
            <w:r>
              <w:rPr>
                <w:rFonts w:ascii="Calibri"/>
                <w:sz w:val="22"/>
              </w:rPr>
              <w:t> 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Trustee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</w:t>
            </w:r>
          </w:p>
        </w:tc>
      </w:tr>
      <w:tr>
        <w:trPr>
          <w:trHeight w:val="56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82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B.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How will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practice?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71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ListParagraph"/>
              <w:numPr>
                <w:ilvl w:val="0"/>
                <w:numId w:val="93"/>
              </w:numPr>
              <w:tabs>
                <w:tab w:pos="823" w:val="left" w:leader="none"/>
              </w:tabs>
              <w:spacing w:line="240" w:lineRule="auto" w:before="116" w:after="0"/>
              <w:ind w:left="822" w:right="0" w:hanging="36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advice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we </w:t>
            </w:r>
            <w:r>
              <w:rPr>
                <w:rFonts w:ascii="Calibri"/>
                <w:spacing w:val="-1"/>
                <w:sz w:val="22"/>
              </w:rPr>
              <w:t>give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bank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charge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clients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dealing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with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Receiver.</w:t>
            </w:r>
          </w:p>
          <w:p>
            <w:pPr>
              <w:pStyle w:val="ListParagraph"/>
              <w:numPr>
                <w:ilvl w:val="0"/>
                <w:numId w:val="93"/>
              </w:numPr>
              <w:tabs>
                <w:tab w:pos="823" w:val="left" w:leader="none"/>
              </w:tabs>
              <w:spacing w:line="240" w:lineRule="auto" w:before="159" w:after="0"/>
              <w:ind w:left="822" w:right="0" w:hanging="36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should be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made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aware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that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will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charge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fees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their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services.</w:t>
            </w:r>
            <w:r>
              <w:rPr>
                <w:rFonts w:ascii="Calibri"/>
                <w:sz w:val="22"/>
              </w:rPr>
            </w:r>
          </w:p>
          <w:p>
            <w:pPr>
              <w:pStyle w:val="ListParagraph"/>
              <w:numPr>
                <w:ilvl w:val="0"/>
                <w:numId w:val="93"/>
              </w:numPr>
              <w:tabs>
                <w:tab w:pos="823" w:val="left" w:leader="none"/>
              </w:tabs>
              <w:spacing w:line="266" w:lineRule="exact" w:before="169" w:after="0"/>
              <w:ind w:left="822" w:right="105" w:hanging="36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banks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should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also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aware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all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proceeds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collected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placed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Services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Account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at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CBK</w:t>
            </w:r>
            <w:r>
              <w:rPr>
                <w:rFonts w:ascii="Calibri"/>
                <w:sz w:val="22"/>
              </w:rPr>
              <w:t> as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mandated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Act.</w:t>
            </w:r>
          </w:p>
        </w:tc>
      </w:tr>
    </w:tbl>
    <w:p>
      <w:pPr>
        <w:spacing w:after="0" w:line="266" w:lineRule="exact"/>
        <w:jc w:val="left"/>
        <w:rPr>
          <w:rFonts w:ascii="Calibri" w:hAnsi="Calibri" w:cs="Calibri" w:eastAsia="Calibri"/>
          <w:sz w:val="22"/>
          <w:szCs w:val="22"/>
        </w:rPr>
        <w:sectPr>
          <w:pgSz w:w="12240" w:h="15840"/>
          <w:pgMar w:header="720" w:footer="995" w:top="1700" w:bottom="1180" w:left="1340" w:right="122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82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822" w:val="left" w:leader="none"/>
              </w:tabs>
              <w:spacing w:line="240" w:lineRule="auto" w:before="116"/>
              <w:ind w:left="822" w:right="106" w:hanging="7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Will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affect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current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transaction</w:t>
            </w:r>
            <w:r>
              <w:rPr>
                <w:rFonts w:ascii="Calibri"/>
                <w:b/>
                <w:color w:val="FFFFFF"/>
                <w:spacing w:val="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documentation</w:t>
            </w:r>
            <w:r>
              <w:rPr>
                <w:rFonts w:ascii="Calibri"/>
                <w:b/>
                <w:color w:val="FFFFFF"/>
                <w:spacing w:val="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e.g.</w:t>
            </w:r>
            <w:r>
              <w:rPr>
                <w:rFonts w:ascii="Calibri"/>
                <w:b/>
                <w:color w:val="FFFFFF"/>
                <w:spacing w:val="1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memos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(company</w:t>
            </w:r>
            <w:r>
              <w:rPr>
                <w:rFonts w:ascii="Calibri"/>
                <w:b/>
                <w:color w:val="FFFFFF"/>
                <w:spacing w:val="5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incorporation); opinions,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clauses,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court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etc.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094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101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first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appointment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application.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Our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documents</w:t>
            </w:r>
            <w:r>
              <w:rPr>
                <w:rFonts w:ascii="Calibri"/>
                <w:spacing w:val="41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acknowledge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power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they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after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administration/liquidation</w:t>
            </w:r>
            <w:r>
              <w:rPr>
                <w:rFonts w:ascii="Calibri"/>
                <w:spacing w:val="6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application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successful.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82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Does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legislation 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regulatory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bodies?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986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Land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2012</w:t>
            </w:r>
          </w:p>
          <w:p>
            <w:pPr>
              <w:pStyle w:val="TableParagraph"/>
              <w:spacing w:line="240" w:lineRule="auto" w:before="161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Land Registration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2012</w:t>
            </w:r>
          </w:p>
        </w:tc>
      </w:tr>
      <w:tr>
        <w:trPr>
          <w:trHeight w:val="82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822" w:val="left" w:leader="none"/>
              </w:tabs>
              <w:spacing w:line="240" w:lineRule="auto" w:before="116"/>
              <w:ind w:left="822" w:right="106" w:hanging="7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E.</w:t>
              <w:tab/>
              <w:t>Are</w:t>
            </w:r>
            <w:r>
              <w:rPr>
                <w:rFonts w:ascii="Calibri"/>
                <w:b/>
                <w:color w:val="FFFFFF"/>
                <w:spacing w:val="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there</w:t>
            </w:r>
            <w:r>
              <w:rPr>
                <w:rFonts w:ascii="Calibri"/>
                <w:b/>
                <w:color w:val="FFFFFF"/>
                <w:spacing w:val="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errors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in</w:t>
            </w:r>
            <w:r>
              <w:rPr>
                <w:rFonts w:ascii="Calibri"/>
                <w:b/>
                <w:color w:val="FFFFFF"/>
                <w:spacing w:val="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(typographical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</w:t>
            </w:r>
            <w:r>
              <w:rPr>
                <w:rFonts w:ascii="Calibri"/>
                <w:b/>
                <w:color w:val="FFFFFF"/>
                <w:spacing w:val="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substantive)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1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anomalies</w:t>
            </w:r>
            <w:r>
              <w:rPr>
                <w:rFonts w:ascii="Calibri"/>
                <w:b/>
                <w:color w:val="FFFFFF"/>
                <w:spacing w:val="6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should </w:t>
            </w:r>
            <w:r>
              <w:rPr>
                <w:rFonts w:ascii="Calibri"/>
                <w:b/>
                <w:color w:val="FFFFFF"/>
                <w:sz w:val="22"/>
              </w:rPr>
              <w:t>be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highlighted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to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the AG?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If so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please specify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Not </w:t>
            </w:r>
            <w:r>
              <w:rPr>
                <w:rFonts w:ascii="Calibri"/>
                <w:spacing w:val="-1"/>
                <w:sz w:val="22"/>
              </w:rPr>
              <w:t>Applicable</w:t>
            </w:r>
          </w:p>
        </w:tc>
      </w:tr>
      <w:tr>
        <w:trPr>
          <w:trHeight w:val="55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82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pacing w:val="-1"/>
                <w:sz w:val="22"/>
              </w:rPr>
              <w:t>F.</w:t>
              <w:tab/>
              <w:t>Which sections</w:t>
            </w:r>
            <w:r>
              <w:rPr>
                <w:rFonts w:ascii="Calibri"/>
                <w:b/>
                <w:color w:val="FFFFFF"/>
                <w:sz w:val="22"/>
              </w:rPr>
              <w:t> are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worthy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a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client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alert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in-house training?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whole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part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for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awareness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 Receiver,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its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set-up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functions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footerReference w:type="even" r:id="rId46"/>
          <w:footerReference w:type="default" r:id="rId47"/>
          <w:pgSz w:w="12240" w:h="15840"/>
          <w:pgMar w:footer="995" w:header="720" w:top="1340" w:bottom="1180" w:left="1340" w:right="1220"/>
        </w:sect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9"/>
          <w:szCs w:val="9"/>
        </w:rPr>
      </w:pPr>
      <w:r>
        <w:rPr/>
        <w:pict>
          <v:group style="position:absolute;margin-left:71.493980pt;margin-top:114.809998pt;width:474.55pt;height:603.450pt;mso-position-horizontal-relative:page;mso-position-vertical-relative:page;z-index:-53248" coordorigin="1430,2296" coordsize="9491,12069">
            <v:group style="position:absolute;left:1445;top:2307;width:9460;height:819" coordorigin="1445,2307" coordsize="9460,819">
              <v:shape style="position:absolute;left:1445;top:2307;width:9460;height:819" coordorigin="1445,2307" coordsize="9460,819" path="m1445,3125l10905,3125,10905,2307,1445,2307,1445,3125xe" filled="true" fillcolor="#a7182f" stroked="false">
                <v:path arrowok="t"/>
                <v:fill type="solid"/>
              </v:shape>
            </v:group>
            <v:group style="position:absolute;left:1548;top:2307;width:9254;height:389" coordorigin="1548,2307" coordsize="9254,389">
              <v:shape style="position:absolute;left:1548;top:2307;width:9254;height:389" coordorigin="1548,2307" coordsize="9254,389" path="m1548,2696l10802,2696,10802,2307,1548,2307,1548,2696xe" filled="true" fillcolor="#a7182f" stroked="false">
                <v:path arrowok="t"/>
                <v:fill type="solid"/>
              </v:shape>
            </v:group>
            <v:group style="position:absolute;left:1548;top:2696;width:9254;height:430" coordorigin="1548,2696" coordsize="9254,430">
              <v:shape style="position:absolute;left:1548;top:2696;width:9254;height:430" coordorigin="1548,2696" coordsize="9254,430" path="m1548,3125l10802,3125,10802,2696,1548,2696,1548,3125xe" filled="true" fillcolor="#a7182f" stroked="false">
                <v:path arrowok="t"/>
                <v:fill type="solid"/>
              </v:shape>
            </v:group>
            <v:group style="position:absolute;left:1436;top:2302;width:9480;height:2" coordorigin="1436,2302" coordsize="9480,2">
              <v:shape style="position:absolute;left:1436;top:2302;width:9480;height:2" coordorigin="1436,2302" coordsize="9480,0" path="m1436,2302l10915,2302e" filled="false" stroked="true" strokeweight=".580pt" strokecolor="#000000">
                <v:path arrowok="t"/>
              </v:shape>
            </v:group>
            <v:group style="position:absolute;left:1440;top:2307;width:2;height:12048" coordorigin="1440,2307" coordsize="2,12048">
              <v:shape style="position:absolute;left:1440;top:2307;width:2;height:12048" coordorigin="1440,2307" coordsize="0,12048" path="m1440,2307l1440,14354e" filled="false" stroked="true" strokeweight=".580pt" strokecolor="#000000">
                <v:path arrowok="t"/>
              </v:shape>
            </v:group>
            <v:group style="position:absolute;left:10910;top:2307;width:2;height:12048" coordorigin="10910,2307" coordsize="2,12048">
              <v:shape style="position:absolute;left:10910;top:2307;width:2;height:12048" coordorigin="10910,2307" coordsize="0,12048" path="m10910,2307l10910,14354e" filled="false" stroked="true" strokeweight=".58004pt" strokecolor="#000000">
                <v:path arrowok="t"/>
              </v:shape>
            </v:group>
            <v:group style="position:absolute;left:1436;top:3130;width:9480;height:2" coordorigin="1436,3130" coordsize="9480,2">
              <v:shape style="position:absolute;left:1436;top:3130;width:9480;height:2" coordorigin="1436,3130" coordsize="9480,0" path="m1436,3130l10915,3130e" filled="false" stroked="true" strokeweight=".580pt" strokecolor="#000000">
                <v:path arrowok="t"/>
              </v:shape>
            </v:group>
            <v:group style="position:absolute;left:1436;top:14359;width:9480;height:2" coordorigin="1436,14359" coordsize="9480,2">
              <v:shape style="position:absolute;left:1436;top:14359;width:9480;height:2" coordorigin="1436,14359" coordsize="9480,0" path="m1436,14359l10915,14359e" filled="false" stroked="true" strokeweight=".58004pt" strokecolor="#000000">
                <v:path arrowok="t"/>
              </v:shape>
            </v:group>
            <w10:wrap type="none"/>
          </v:group>
        </w:pict>
      </w:r>
    </w:p>
    <w:p>
      <w:pPr>
        <w:pStyle w:val="Heading1"/>
        <w:spacing w:line="240" w:lineRule="auto" w:before="56"/>
        <w:ind w:left="120" w:right="0"/>
        <w:jc w:val="left"/>
        <w:rPr>
          <w:b w:val="0"/>
          <w:bCs w:val="0"/>
        </w:rPr>
      </w:pPr>
      <w:bookmarkStart w:name="_bookmark10" w:id="11"/>
      <w:bookmarkEnd w:id="11"/>
      <w:r>
        <w:rPr>
          <w:b w:val="0"/>
        </w:rPr>
      </w:r>
      <w:r>
        <w:rPr>
          <w:spacing w:val="-1"/>
        </w:rPr>
        <w:t>PART</w:t>
      </w:r>
      <w:r>
        <w:rPr>
          <w:spacing w:val="1"/>
        </w:rPr>
        <w:t> </w:t>
      </w:r>
      <w:r>
        <w:rPr>
          <w:spacing w:val="-1"/>
        </w:rPr>
        <w:t>XIII:</w:t>
      </w:r>
      <w:r>
        <w:rPr/>
        <w:t> </w:t>
      </w:r>
      <w:r>
        <w:rPr>
          <w:spacing w:val="-1"/>
        </w:rPr>
        <w:t>Supplementary</w:t>
      </w:r>
      <w:r>
        <w:rPr>
          <w:spacing w:val="-2"/>
        </w:rPr>
        <w:t> </w:t>
      </w:r>
      <w:r>
        <w:rPr>
          <w:spacing w:val="-1"/>
        </w:rPr>
        <w:t>Provisions</w:t>
      </w:r>
      <w:r>
        <w:rPr>
          <w:b w:val="0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19"/>
          <w:szCs w:val="19"/>
        </w:rPr>
      </w:pPr>
    </w:p>
    <w:p>
      <w:pPr>
        <w:pStyle w:val="Heading1"/>
        <w:tabs>
          <w:tab w:pos="828" w:val="left" w:leader="none"/>
        </w:tabs>
        <w:spacing w:line="240" w:lineRule="auto" w:before="56"/>
        <w:ind w:left="828" w:right="244" w:hanging="600"/>
        <w:jc w:val="left"/>
        <w:rPr>
          <w:b w:val="0"/>
          <w:bCs w:val="0"/>
        </w:rPr>
      </w:pPr>
      <w:r>
        <w:rPr>
          <w:color w:val="FFFFFF"/>
        </w:rPr>
        <w:t>A.</w:t>
        <w:tab/>
      </w:r>
      <w:r>
        <w:rPr>
          <w:color w:val="FFFFFF"/>
          <w:spacing w:val="-1"/>
        </w:rPr>
        <w:t>What</w:t>
      </w:r>
      <w:r>
        <w:rPr>
          <w:color w:val="FFFFFF"/>
        </w:rPr>
        <w:t> </w:t>
      </w:r>
      <w:r>
        <w:rPr>
          <w:color w:val="FFFFFF"/>
          <w:spacing w:val="1"/>
        </w:rPr>
        <w:t> </w:t>
      </w:r>
      <w:r>
        <w:rPr>
          <w:color w:val="FFFFFF"/>
          <w:spacing w:val="-1"/>
        </w:rPr>
        <w:t>are</w:t>
      </w:r>
      <w:r>
        <w:rPr>
          <w:color w:val="FFFFFF"/>
        </w:rPr>
        <w:t>  </w:t>
      </w:r>
      <w:r>
        <w:rPr>
          <w:color w:val="FFFFFF"/>
          <w:spacing w:val="-1"/>
        </w:rPr>
        <w:t>the</w:t>
      </w:r>
      <w:r>
        <w:rPr>
          <w:color w:val="FFFFFF"/>
          <w:spacing w:val="47"/>
        </w:rPr>
        <w:t> </w:t>
      </w:r>
      <w:r>
        <w:rPr>
          <w:color w:val="FFFFFF"/>
          <w:spacing w:val="-1"/>
        </w:rPr>
        <w:t>key</w:t>
      </w:r>
      <w:r>
        <w:rPr>
          <w:color w:val="FFFFFF"/>
          <w:spacing w:val="49"/>
        </w:rPr>
        <w:t> </w:t>
      </w:r>
      <w:r>
        <w:rPr>
          <w:color w:val="FFFFFF"/>
          <w:spacing w:val="-1"/>
        </w:rPr>
        <w:t>new</w:t>
      </w:r>
      <w:r>
        <w:rPr>
          <w:color w:val="FFFFFF"/>
          <w:spacing w:val="49"/>
        </w:rPr>
        <w:t> </w:t>
      </w:r>
      <w:r>
        <w:rPr>
          <w:color w:val="FFFFFF"/>
          <w:spacing w:val="-1"/>
        </w:rPr>
        <w:t>provisions</w:t>
      </w:r>
      <w:r>
        <w:rPr>
          <w:color w:val="FFFFFF"/>
          <w:spacing w:val="48"/>
        </w:rPr>
        <w:t> </w:t>
      </w:r>
      <w:r>
        <w:rPr>
          <w:color w:val="FFFFFF"/>
          <w:spacing w:val="-1"/>
        </w:rPr>
        <w:t>of</w:t>
      </w:r>
      <w:r>
        <w:rPr>
          <w:color w:val="FFFFFF"/>
        </w:rPr>
        <w:t>  </w:t>
      </w:r>
      <w:r>
        <w:rPr>
          <w:color w:val="FFFFFF"/>
          <w:spacing w:val="-1"/>
        </w:rPr>
        <w:t>the</w:t>
      </w:r>
      <w:r>
        <w:rPr>
          <w:color w:val="FFFFFF"/>
          <w:spacing w:val="48"/>
        </w:rPr>
        <w:t> </w:t>
      </w:r>
      <w:r>
        <w:rPr>
          <w:color w:val="FFFFFF"/>
          <w:spacing w:val="-1"/>
        </w:rPr>
        <w:t>Part</w:t>
      </w:r>
      <w:r>
        <w:rPr>
          <w:color w:val="FFFFFF"/>
          <w:spacing w:val="47"/>
        </w:rPr>
        <w:t> </w:t>
      </w:r>
      <w:r>
        <w:rPr>
          <w:color w:val="FFFFFF"/>
          <w:spacing w:val="-1"/>
        </w:rPr>
        <w:t>(include</w:t>
      </w:r>
      <w:r>
        <w:rPr>
          <w:color w:val="FFFFFF"/>
        </w:rPr>
        <w:t>  </w:t>
      </w:r>
      <w:r>
        <w:rPr>
          <w:color w:val="FFFFFF"/>
          <w:spacing w:val="-1"/>
        </w:rPr>
        <w:t>section</w:t>
      </w:r>
      <w:r>
        <w:rPr>
          <w:color w:val="FFFFFF"/>
          <w:spacing w:val="48"/>
        </w:rPr>
        <w:t> </w:t>
      </w:r>
      <w:r>
        <w:rPr>
          <w:color w:val="FFFFFF"/>
          <w:spacing w:val="-1"/>
        </w:rPr>
        <w:t>references)</w:t>
      </w:r>
      <w:r>
        <w:rPr>
          <w:color w:val="FFFFFF"/>
          <w:spacing w:val="46"/>
        </w:rPr>
        <w:t> </w:t>
      </w:r>
      <w:r>
        <w:rPr>
          <w:color w:val="FFFFFF"/>
          <w:spacing w:val="-1"/>
        </w:rPr>
        <w:t>(also</w:t>
      </w:r>
      <w:r>
        <w:rPr>
          <w:color w:val="FFFFFF"/>
        </w:rPr>
        <w:t> </w:t>
      </w:r>
      <w:r>
        <w:rPr>
          <w:color w:val="FFFFFF"/>
          <w:spacing w:val="1"/>
        </w:rPr>
        <w:t> </w:t>
      </w:r>
      <w:r>
        <w:rPr>
          <w:color w:val="FFFFFF"/>
          <w:spacing w:val="-1"/>
        </w:rPr>
        <w:t>include</w:t>
      </w:r>
      <w:r>
        <w:rPr>
          <w:color w:val="FFFFFF"/>
        </w:rPr>
        <w:t>  a</w:t>
      </w:r>
      <w:r>
        <w:rPr>
          <w:color w:val="FFFFFF"/>
          <w:spacing w:val="45"/>
        </w:rPr>
        <w:t> </w:t>
      </w:r>
      <w:r>
        <w:rPr>
          <w:color w:val="FFFFFF"/>
          <w:spacing w:val="-1"/>
        </w:rPr>
        <w:t>comparative</w:t>
      </w:r>
      <w:r>
        <w:rPr>
          <w:color w:val="FFFFFF"/>
          <w:spacing w:val="-3"/>
        </w:rPr>
        <w:t> </w:t>
      </w:r>
      <w:r>
        <w:rPr>
          <w:color w:val="FFFFFF"/>
        </w:rPr>
        <w:t>with</w:t>
      </w:r>
      <w:r>
        <w:rPr>
          <w:color w:val="FFFFFF"/>
          <w:spacing w:val="-3"/>
        </w:rPr>
        <w:t> </w:t>
      </w:r>
      <w:r>
        <w:rPr>
          <w:color w:val="FFFFFF"/>
          <w:spacing w:val="-1"/>
        </w:rPr>
        <w:t>the old</w:t>
      </w:r>
      <w:r>
        <w:rPr>
          <w:color w:val="FFFFFF"/>
          <w:spacing w:val="-3"/>
        </w:rPr>
        <w:t> </w:t>
      </w:r>
      <w:r>
        <w:rPr>
          <w:color w:val="FFFFFF"/>
          <w:spacing w:val="-1"/>
        </w:rPr>
        <w:t>provisions</w:t>
      </w:r>
      <w:r>
        <w:rPr>
          <w:color w:val="FFFFFF"/>
          <w:spacing w:val="-2"/>
        </w:rPr>
        <w:t> </w:t>
      </w:r>
      <w:r>
        <w:rPr>
          <w:color w:val="FFFFFF"/>
          <w:spacing w:val="-1"/>
        </w:rPr>
        <w:t>where applicable)?</w:t>
      </w:r>
      <w:r>
        <w:rPr>
          <w:b w:val="0"/>
        </w:rPr>
      </w:r>
    </w:p>
    <w:p>
      <w:pPr>
        <w:spacing w:line="240" w:lineRule="auto" w:before="3"/>
        <w:rPr>
          <w:rFonts w:ascii="Calibri" w:hAnsi="Calibri" w:cs="Calibri" w:eastAsia="Calibri"/>
          <w:b/>
          <w:bCs/>
          <w:sz w:val="19"/>
          <w:szCs w:val="19"/>
        </w:rPr>
      </w:pPr>
    </w:p>
    <w:p>
      <w:pPr>
        <w:pStyle w:val="BodyText"/>
        <w:spacing w:line="240" w:lineRule="auto" w:before="56"/>
        <w:ind w:right="0"/>
        <w:jc w:val="both"/>
      </w:pPr>
      <w:r>
        <w:rPr>
          <w:spacing w:val="-1"/>
        </w:rPr>
        <w:t>Sections</w:t>
      </w:r>
      <w:r>
        <w:rPr>
          <w:spacing w:val="-3"/>
        </w:rPr>
        <w:t> </w:t>
      </w:r>
      <w:r>
        <w:rPr>
          <w:spacing w:val="-1"/>
        </w:rPr>
        <w:t>720,</w:t>
      </w:r>
      <w:r>
        <w:rPr>
          <w:spacing w:val="-3"/>
        </w:rPr>
        <w:t> </w:t>
      </w:r>
      <w:r>
        <w:rPr>
          <w:spacing w:val="-1"/>
        </w:rPr>
        <w:t>730.</w:t>
      </w:r>
    </w:p>
    <w:p>
      <w:pPr>
        <w:pStyle w:val="BodyText"/>
        <w:spacing w:line="240" w:lineRule="auto" w:before="158"/>
        <w:ind w:right="244"/>
        <w:jc w:val="left"/>
      </w:pPr>
      <w:r>
        <w:rPr>
          <w:rFonts w:ascii="Calibri"/>
          <w:b/>
          <w:spacing w:val="-1"/>
        </w:rPr>
        <w:t>720.</w:t>
      </w:r>
      <w:r>
        <w:rPr>
          <w:rFonts w:ascii="Calibri"/>
          <w:b/>
        </w:rPr>
        <w:t> </w:t>
      </w:r>
      <w:r>
        <w:rPr>
          <w:rFonts w:ascii="Calibri"/>
          <w:b/>
          <w:spacing w:val="25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23"/>
        </w:rPr>
        <w:t> </w:t>
      </w:r>
      <w:r>
        <w:rPr>
          <w:spacing w:val="-1"/>
        </w:rPr>
        <w:t>United</w:t>
      </w:r>
      <w:r>
        <w:rPr/>
        <w:t> </w:t>
      </w:r>
      <w:r>
        <w:rPr>
          <w:spacing w:val="22"/>
        </w:rPr>
        <w:t> </w:t>
      </w:r>
      <w:r>
        <w:rPr>
          <w:spacing w:val="-1"/>
        </w:rPr>
        <w:t>Nations</w:t>
      </w:r>
      <w:r>
        <w:rPr/>
        <w:t> </w:t>
      </w:r>
      <w:r>
        <w:rPr>
          <w:spacing w:val="22"/>
        </w:rPr>
        <w:t> </w:t>
      </w:r>
      <w:r>
        <w:rPr>
          <w:spacing w:val="-1"/>
        </w:rPr>
        <w:t>Commission</w:t>
      </w:r>
      <w:r>
        <w:rPr/>
        <w:t> </w:t>
      </w:r>
      <w:r>
        <w:rPr>
          <w:spacing w:val="21"/>
        </w:rPr>
        <w:t> </w:t>
      </w:r>
      <w:r>
        <w:rPr/>
        <w:t>on </w:t>
      </w:r>
      <w:r>
        <w:rPr>
          <w:spacing w:val="21"/>
        </w:rPr>
        <w:t> </w:t>
      </w:r>
      <w:r>
        <w:rPr>
          <w:spacing w:val="-1"/>
        </w:rPr>
        <w:t>International</w:t>
      </w:r>
      <w:r>
        <w:rPr/>
        <w:t> </w:t>
      </w:r>
      <w:r>
        <w:rPr>
          <w:spacing w:val="25"/>
        </w:rPr>
        <w:t> </w:t>
      </w:r>
      <w:r>
        <w:rPr>
          <w:spacing w:val="-1"/>
        </w:rPr>
        <w:t>Trade</w:t>
      </w:r>
      <w:r>
        <w:rPr/>
        <w:t> </w:t>
      </w:r>
      <w:r>
        <w:rPr>
          <w:spacing w:val="23"/>
        </w:rPr>
        <w:t> </w:t>
      </w:r>
      <w:r>
        <w:rPr>
          <w:spacing w:val="-1"/>
        </w:rPr>
        <w:t>Law</w:t>
      </w:r>
      <w:r>
        <w:rPr/>
        <w:t> </w:t>
      </w:r>
      <w:r>
        <w:rPr>
          <w:spacing w:val="23"/>
        </w:rPr>
        <w:t> </w:t>
      </w:r>
      <w:r>
        <w:rPr>
          <w:spacing w:val="-1"/>
        </w:rPr>
        <w:t>(Model</w:t>
      </w:r>
      <w:r>
        <w:rPr/>
        <w:t> </w:t>
      </w:r>
      <w:r>
        <w:rPr>
          <w:spacing w:val="20"/>
        </w:rPr>
        <w:t> </w:t>
      </w:r>
      <w:r>
        <w:rPr/>
        <w:t>Law </w:t>
      </w:r>
      <w:r>
        <w:rPr>
          <w:spacing w:val="25"/>
        </w:rPr>
        <w:t> </w:t>
      </w:r>
      <w:r>
        <w:rPr/>
        <w:t>on </w:t>
      </w:r>
      <w:r>
        <w:rPr>
          <w:spacing w:val="21"/>
        </w:rPr>
        <w:t> </w:t>
      </w:r>
      <w:r>
        <w:rPr>
          <w:spacing w:val="-1"/>
        </w:rPr>
        <w:t>Cross-Border</w:t>
      </w:r>
      <w:r>
        <w:rPr>
          <w:spacing w:val="59"/>
        </w:rPr>
        <w:t> </w:t>
      </w:r>
      <w:r>
        <w:rPr>
          <w:spacing w:val="-1"/>
        </w:rPr>
        <w:t>Insolvency)</w:t>
      </w:r>
      <w:r>
        <w:rPr>
          <w:spacing w:val="-3"/>
        </w:rPr>
        <w:t> </w:t>
      </w:r>
      <w:r>
        <w:rPr>
          <w:spacing w:val="-1"/>
        </w:rPr>
        <w:t>has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force</w:t>
      </w:r>
      <w:r>
        <w:rPr>
          <w:spacing w:val="-2"/>
        </w:rPr>
        <w:t> </w:t>
      </w:r>
      <w:r>
        <w:rPr>
          <w:spacing w:val="-1"/>
        </w:rPr>
        <w:t>of</w:t>
      </w:r>
      <w:r>
        <w:rPr/>
        <w:t> law in</w:t>
      </w:r>
      <w:r>
        <w:rPr>
          <w:spacing w:val="-3"/>
        </w:rPr>
        <w:t> </w:t>
      </w:r>
      <w:r>
        <w:rPr>
          <w:spacing w:val="-1"/>
        </w:rPr>
        <w:t>Kenya </w:t>
      </w:r>
      <w:r>
        <w:rPr/>
        <w:t>in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form</w:t>
      </w:r>
      <w:r>
        <w:rPr>
          <w:spacing w:val="1"/>
        </w:rPr>
        <w:t> </w:t>
      </w:r>
      <w:r>
        <w:rPr>
          <w:spacing w:val="-1"/>
        </w:rPr>
        <w:t>set</w:t>
      </w:r>
      <w:r>
        <w:rPr>
          <w:spacing w:val="-2"/>
        </w:rPr>
        <w:t> </w:t>
      </w:r>
      <w:r>
        <w:rPr/>
        <w:t>out in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Fifth</w:t>
      </w:r>
      <w:r>
        <w:rPr>
          <w:spacing w:val="2"/>
        </w:rPr>
        <w:t> </w:t>
      </w:r>
      <w:r>
        <w:rPr>
          <w:spacing w:val="-2"/>
        </w:rPr>
        <w:t>Schedule.</w:t>
      </w:r>
      <w:r>
        <w:rPr/>
      </w:r>
    </w:p>
    <w:p>
      <w:pPr>
        <w:pStyle w:val="BodyText"/>
        <w:spacing w:line="240" w:lineRule="auto"/>
        <w:ind w:right="0"/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/>
          <w:bCs/>
          <w:spacing w:val="-1"/>
        </w:rPr>
        <w:t>730. </w:t>
      </w:r>
      <w:r>
        <w:rPr>
          <w:spacing w:val="-1"/>
        </w:rPr>
        <w:t>(1)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Cabinet</w:t>
      </w:r>
      <w:r>
        <w:rPr/>
        <w:t> </w:t>
      </w:r>
      <w:r>
        <w:rPr>
          <w:spacing w:val="-1"/>
        </w:rPr>
        <w:t>Secretary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make </w:t>
      </w:r>
      <w:r>
        <w:rPr>
          <w:spacing w:val="-1"/>
        </w:rPr>
        <w:t>insolvency</w:t>
      </w:r>
      <w:r>
        <w:rPr>
          <w:spacing w:val="2"/>
        </w:rPr>
        <w:t> </w:t>
      </w:r>
      <w:r>
        <w:rPr>
          <w:spacing w:val="-1"/>
        </w:rPr>
        <w:t>regulations</w:t>
      </w:r>
      <w:r>
        <w:rPr/>
        <w:t> </w:t>
      </w:r>
      <w:r>
        <w:rPr>
          <w:spacing w:val="-1"/>
        </w:rPr>
        <w:t>prescribing matters</w:t>
      </w:r>
      <w:r>
        <w:rPr>
          <w:rFonts w:ascii="Calibri" w:hAnsi="Calibri" w:cs="Calibri" w:eastAsia="Calibri"/>
          <w:spacing w:val="-1"/>
        </w:rPr>
        <w:t>—</w:t>
      </w:r>
    </w:p>
    <w:p>
      <w:pPr>
        <w:pStyle w:val="BodyText"/>
        <w:numPr>
          <w:ilvl w:val="0"/>
          <w:numId w:val="94"/>
        </w:numPr>
        <w:tabs>
          <w:tab w:pos="519" w:val="left" w:leader="none"/>
        </w:tabs>
        <w:spacing w:line="240" w:lineRule="auto" w:before="161" w:after="0"/>
        <w:ind w:left="518" w:right="0" w:hanging="290"/>
        <w:jc w:val="both"/>
      </w:pPr>
      <w:r>
        <w:rPr>
          <w:spacing w:val="-1"/>
        </w:rPr>
        <w:t>required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permitted</w:t>
      </w:r>
      <w:r>
        <w:rPr/>
        <w:t> </w:t>
      </w:r>
      <w:r>
        <w:rPr>
          <w:spacing w:val="-2"/>
        </w:rPr>
        <w:t>by</w:t>
      </w:r>
      <w:r>
        <w:rPr/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Act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be</w:t>
      </w:r>
      <w:r>
        <w:rPr>
          <w:spacing w:val="-2"/>
        </w:rPr>
        <w:t> </w:t>
      </w:r>
      <w:r>
        <w:rPr>
          <w:spacing w:val="-1"/>
        </w:rPr>
        <w:t>prescribed by</w:t>
      </w:r>
      <w:r>
        <w:rPr/>
        <w:t> </w:t>
      </w:r>
      <w:r>
        <w:rPr>
          <w:spacing w:val="-1"/>
        </w:rPr>
        <w:t>insolvency</w:t>
      </w:r>
      <w:r>
        <w:rPr/>
        <w:t> </w:t>
      </w:r>
      <w:r>
        <w:rPr>
          <w:spacing w:val="-1"/>
        </w:rPr>
        <w:t>regulations;</w:t>
      </w:r>
      <w:r>
        <w:rPr>
          <w:spacing w:val="-2"/>
        </w:rPr>
        <w:t> </w:t>
      </w:r>
      <w:r>
        <w:rPr/>
        <w:t>or</w:t>
      </w:r>
    </w:p>
    <w:p>
      <w:pPr>
        <w:pStyle w:val="BodyText"/>
        <w:numPr>
          <w:ilvl w:val="0"/>
          <w:numId w:val="94"/>
        </w:numPr>
        <w:tabs>
          <w:tab w:pos="529" w:val="left" w:leader="none"/>
        </w:tabs>
        <w:spacing w:line="240" w:lineRule="auto" w:before="159" w:after="0"/>
        <w:ind w:left="528" w:right="0" w:hanging="300"/>
        <w:jc w:val="both"/>
      </w:pPr>
      <w:r>
        <w:rPr>
          <w:spacing w:val="-1"/>
        </w:rPr>
        <w:t>necessary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convenient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be</w:t>
      </w:r>
      <w:r>
        <w:rPr/>
        <w:t> </w:t>
      </w:r>
      <w:r>
        <w:rPr>
          <w:spacing w:val="-2"/>
        </w:rPr>
        <w:t>so</w:t>
      </w:r>
      <w:r>
        <w:rPr>
          <w:spacing w:val="1"/>
        </w:rPr>
        <w:t> </w:t>
      </w:r>
      <w:r>
        <w:rPr>
          <w:spacing w:val="-1"/>
        </w:rPr>
        <w:t>prescribed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carrying </w:t>
      </w:r>
      <w:r>
        <w:rPr/>
        <w:t>out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giving full</w:t>
      </w:r>
      <w:r>
        <w:rPr>
          <w:spacing w:val="1"/>
        </w:rPr>
        <w:t> </w:t>
      </w:r>
      <w:r>
        <w:rPr>
          <w:spacing w:val="-1"/>
        </w:rPr>
        <w:t>effect</w:t>
      </w:r>
      <w:r>
        <w:rPr>
          <w:spacing w:val="1"/>
        </w:rPr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this</w:t>
      </w:r>
      <w:r>
        <w:rPr>
          <w:spacing w:val="-3"/>
        </w:rPr>
        <w:t> </w:t>
      </w:r>
      <w:r>
        <w:rPr/>
        <w:t>Act.</w:t>
      </w:r>
    </w:p>
    <w:p>
      <w:pPr>
        <w:pStyle w:val="BodyText"/>
        <w:numPr>
          <w:ilvl w:val="0"/>
          <w:numId w:val="95"/>
        </w:numPr>
        <w:tabs>
          <w:tab w:pos="526" w:val="left" w:leader="none"/>
        </w:tabs>
        <w:spacing w:line="240" w:lineRule="auto" w:before="161" w:after="0"/>
        <w:ind w:left="228" w:right="0" w:firstLine="0"/>
        <w:jc w:val="both"/>
        <w:rPr>
          <w:rFonts w:ascii="Calibri" w:hAnsi="Calibri" w:cs="Calibri" w:eastAsia="Calibri"/>
        </w:rPr>
      </w:pPr>
      <w:r>
        <w:rPr/>
        <w:t>In</w:t>
      </w:r>
      <w:r>
        <w:rPr>
          <w:spacing w:val="-1"/>
        </w:rPr>
        <w:t> particular,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Cabinet</w:t>
      </w:r>
      <w:r>
        <w:rPr/>
        <w:t> </w:t>
      </w:r>
      <w:r>
        <w:rPr>
          <w:spacing w:val="-1"/>
        </w:rPr>
        <w:t>Secretary</w:t>
      </w:r>
      <w:r>
        <w:rPr>
          <w:spacing w:val="-2"/>
        </w:rPr>
        <w:t> </w:t>
      </w:r>
      <w:r>
        <w:rPr>
          <w:spacing w:val="-1"/>
        </w:rPr>
        <w:t>may</w:t>
      </w:r>
      <w:r>
        <w:rPr>
          <w:spacing w:val="-2"/>
        </w:rPr>
        <w:t> </w:t>
      </w:r>
      <w:r>
        <w:rPr>
          <w:spacing w:val="-1"/>
        </w:rPr>
        <w:t>make</w:t>
      </w:r>
      <w:r>
        <w:rPr>
          <w:spacing w:val="2"/>
        </w:rPr>
        <w:t> </w:t>
      </w:r>
      <w:r>
        <w:rPr>
          <w:spacing w:val="-1"/>
        </w:rPr>
        <w:t>insolvency</w:t>
      </w:r>
      <w:r>
        <w:rPr/>
        <w:t> </w:t>
      </w:r>
      <w:r>
        <w:rPr>
          <w:spacing w:val="-1"/>
        </w:rPr>
        <w:t>regulations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specifically</w:t>
      </w:r>
      <w:r>
        <w:rPr/>
        <w:t> </w:t>
      </w:r>
      <w:r>
        <w:rPr>
          <w:spacing w:val="-1"/>
        </w:rPr>
        <w:t>relate</w:t>
      </w:r>
      <w:r>
        <w:rPr>
          <w:spacing w:val="-2"/>
        </w:rPr>
        <w:t> </w:t>
      </w:r>
      <w:r>
        <w:rPr>
          <w:spacing w:val="1"/>
        </w:rPr>
        <w:t>to</w:t>
      </w:r>
      <w:r>
        <w:rPr>
          <w:rFonts w:ascii="Calibri" w:hAnsi="Calibri" w:cs="Calibri" w:eastAsia="Calibri"/>
          <w:spacing w:val="1"/>
        </w:rPr>
        <w:t>—</w:t>
      </w:r>
    </w:p>
    <w:p>
      <w:pPr>
        <w:pStyle w:val="BodyText"/>
        <w:numPr>
          <w:ilvl w:val="1"/>
          <w:numId w:val="95"/>
        </w:numPr>
        <w:tabs>
          <w:tab w:pos="519" w:val="left" w:leader="none"/>
        </w:tabs>
        <w:spacing w:line="240" w:lineRule="auto" w:before="158" w:after="0"/>
        <w:ind w:left="228" w:right="0" w:firstLine="0"/>
        <w:jc w:val="both"/>
      </w:pPr>
      <w:r>
        <w:rPr>
          <w:spacing w:val="-1"/>
        </w:rPr>
        <w:t>natural</w:t>
      </w:r>
      <w:r>
        <w:rPr/>
        <w:t> </w:t>
      </w:r>
      <w:r>
        <w:rPr>
          <w:spacing w:val="-1"/>
        </w:rPr>
        <w:t>persons</w:t>
      </w:r>
      <w:r>
        <w:rPr>
          <w:spacing w:val="-3"/>
        </w:rPr>
        <w:t> </w:t>
      </w:r>
      <w:r>
        <w:rPr>
          <w:spacing w:val="-1"/>
        </w:rPr>
        <w:t>who are</w:t>
      </w:r>
      <w:r>
        <w:rPr/>
        <w:t> </w:t>
      </w:r>
      <w:r>
        <w:rPr>
          <w:spacing w:val="-1"/>
        </w:rPr>
        <w:t>insolvent;</w:t>
      </w:r>
    </w:p>
    <w:p>
      <w:pPr>
        <w:pStyle w:val="BodyText"/>
        <w:numPr>
          <w:ilvl w:val="1"/>
          <w:numId w:val="95"/>
        </w:numPr>
        <w:tabs>
          <w:tab w:pos="529" w:val="left" w:leader="none"/>
        </w:tabs>
        <w:spacing w:line="240" w:lineRule="auto" w:before="161" w:after="0"/>
        <w:ind w:left="528" w:right="0" w:hanging="300"/>
        <w:jc w:val="both"/>
      </w:pPr>
      <w:r>
        <w:rPr>
          <w:spacing w:val="-1"/>
        </w:rPr>
        <w:t>companies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other</w:t>
      </w:r>
      <w:r>
        <w:rPr/>
        <w:t> </w:t>
      </w:r>
      <w:r>
        <w:rPr>
          <w:spacing w:val="-1"/>
        </w:rPr>
        <w:t>bodies corporate</w:t>
      </w:r>
      <w:r>
        <w:rPr>
          <w:spacing w:val="-2"/>
        </w:rPr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/>
        <w:t>are</w:t>
      </w:r>
      <w:r>
        <w:rPr>
          <w:spacing w:val="2"/>
        </w:rPr>
        <w:t> </w:t>
      </w:r>
      <w:r>
        <w:rPr>
          <w:spacing w:val="-1"/>
        </w:rPr>
        <w:t>insolvent;</w:t>
      </w:r>
    </w:p>
    <w:p>
      <w:pPr>
        <w:pStyle w:val="BodyText"/>
        <w:numPr>
          <w:ilvl w:val="1"/>
          <w:numId w:val="95"/>
        </w:numPr>
        <w:tabs>
          <w:tab w:pos="507" w:val="left" w:leader="none"/>
        </w:tabs>
        <w:spacing w:line="240" w:lineRule="auto" w:before="158" w:after="0"/>
        <w:ind w:left="506" w:right="0" w:hanging="278"/>
        <w:jc w:val="both"/>
      </w:pPr>
      <w:r>
        <w:rPr>
          <w:spacing w:val="-2"/>
        </w:rPr>
        <w:t>partnerships</w:t>
      </w:r>
      <w:r>
        <w:rPr/>
        <w:t> and</w:t>
      </w:r>
      <w:r>
        <w:rPr>
          <w:spacing w:val="-2"/>
        </w:rPr>
        <w:t> </w:t>
      </w:r>
      <w:r>
        <w:rPr>
          <w:spacing w:val="-1"/>
        </w:rPr>
        <w:t>other</w:t>
      </w:r>
      <w:r>
        <w:rPr>
          <w:spacing w:val="-2"/>
        </w:rPr>
        <w:t> </w:t>
      </w:r>
      <w:r>
        <w:rPr>
          <w:spacing w:val="-1"/>
        </w:rPr>
        <w:t>unincorporated</w:t>
      </w:r>
      <w:r>
        <w:rPr/>
        <w:t> </w:t>
      </w:r>
      <w:r>
        <w:rPr>
          <w:spacing w:val="-1"/>
        </w:rPr>
        <w:t>bodies</w:t>
      </w:r>
      <w:r>
        <w:rPr/>
        <w:t> </w:t>
      </w:r>
      <w:r>
        <w:rPr>
          <w:spacing w:val="-1"/>
        </w:rPr>
        <w:t>that</w:t>
      </w:r>
      <w:r>
        <w:rPr>
          <w:spacing w:val="1"/>
        </w:rPr>
        <w:t> </w:t>
      </w:r>
      <w:r>
        <w:rPr/>
        <w:t>are </w:t>
      </w:r>
      <w:r>
        <w:rPr>
          <w:spacing w:val="-1"/>
        </w:rPr>
        <w:t>insolvent;</w:t>
      </w:r>
    </w:p>
    <w:p>
      <w:pPr>
        <w:pStyle w:val="BodyText"/>
        <w:numPr>
          <w:ilvl w:val="1"/>
          <w:numId w:val="95"/>
        </w:numPr>
        <w:tabs>
          <w:tab w:pos="529" w:val="left" w:leader="none"/>
        </w:tabs>
        <w:spacing w:line="240" w:lineRule="auto" w:before="161" w:after="0"/>
        <w:ind w:left="528" w:right="0" w:hanging="300"/>
        <w:jc w:val="both"/>
      </w:pPr>
      <w:r>
        <w:rPr>
          <w:spacing w:val="-1"/>
        </w:rPr>
        <w:t>the</w:t>
      </w:r>
      <w:r>
        <w:rPr/>
        <w:t> </w:t>
      </w:r>
      <w:r>
        <w:rPr>
          <w:spacing w:val="-1"/>
        </w:rPr>
        <w:t>administration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insolvent</w:t>
      </w:r>
      <w:r>
        <w:rPr>
          <w:spacing w:val="-3"/>
        </w:rPr>
        <w:t> </w:t>
      </w:r>
      <w:r>
        <w:rPr>
          <w:spacing w:val="-1"/>
        </w:rPr>
        <w:t>estates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deceased</w:t>
      </w:r>
      <w:r>
        <w:rPr/>
        <w:t> </w:t>
      </w:r>
      <w:r>
        <w:rPr>
          <w:spacing w:val="-1"/>
        </w:rPr>
        <w:t>persons;</w:t>
      </w:r>
      <w:r>
        <w:rPr/>
      </w:r>
    </w:p>
    <w:p>
      <w:pPr>
        <w:pStyle w:val="BodyText"/>
        <w:numPr>
          <w:ilvl w:val="1"/>
          <w:numId w:val="95"/>
        </w:numPr>
        <w:tabs>
          <w:tab w:pos="562" w:val="left" w:leader="none"/>
        </w:tabs>
        <w:spacing w:line="240" w:lineRule="auto" w:before="158" w:after="0"/>
        <w:ind w:left="228" w:right="235" w:firstLine="0"/>
        <w:jc w:val="both"/>
      </w:pPr>
      <w:r>
        <w:rPr/>
        <w:t>the</w:t>
      </w:r>
      <w:r>
        <w:rPr>
          <w:spacing w:val="38"/>
        </w:rPr>
        <w:t> </w:t>
      </w:r>
      <w:r>
        <w:rPr>
          <w:spacing w:val="-1"/>
        </w:rPr>
        <w:t>functions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>
          <w:spacing w:val="-1"/>
        </w:rPr>
        <w:t>authorised</w:t>
      </w:r>
      <w:r>
        <w:rPr>
          <w:spacing w:val="39"/>
        </w:rPr>
        <w:t> </w:t>
      </w:r>
      <w:r>
        <w:rPr>
          <w:spacing w:val="-1"/>
        </w:rPr>
        <w:t>insolvency</w:t>
      </w:r>
      <w:r>
        <w:rPr>
          <w:spacing w:val="42"/>
        </w:rPr>
        <w:t> </w:t>
      </w:r>
      <w:r>
        <w:rPr>
          <w:spacing w:val="-1"/>
        </w:rPr>
        <w:t>practitioners,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manner</w:t>
      </w:r>
      <w:r>
        <w:rPr>
          <w:spacing w:val="40"/>
        </w:rPr>
        <w:t> </w:t>
      </w:r>
      <w:r>
        <w:rPr/>
        <w:t>in</w:t>
      </w:r>
      <w:r>
        <w:rPr>
          <w:spacing w:val="37"/>
        </w:rPr>
        <w:t> </w:t>
      </w:r>
      <w:r>
        <w:rPr/>
        <w:t>which</w:t>
      </w:r>
      <w:r>
        <w:rPr>
          <w:spacing w:val="37"/>
        </w:rPr>
        <w:t> </w:t>
      </w:r>
      <w:r>
        <w:rPr>
          <w:spacing w:val="-1"/>
        </w:rPr>
        <w:t>they</w:t>
      </w:r>
      <w:r>
        <w:rPr>
          <w:spacing w:val="39"/>
        </w:rPr>
        <w:t> </w:t>
      </w:r>
      <w:r>
        <w:rPr/>
        <w:t>are</w:t>
      </w:r>
      <w:r>
        <w:rPr>
          <w:spacing w:val="41"/>
        </w:rPr>
        <w:t> </w:t>
      </w:r>
      <w:r>
        <w:rPr>
          <w:spacing w:val="-1"/>
        </w:rPr>
        <w:t>required</w:t>
      </w:r>
      <w:r>
        <w:rPr>
          <w:spacing w:val="35"/>
        </w:rPr>
        <w:t> </w:t>
      </w:r>
      <w:r>
        <w:rPr>
          <w:spacing w:val="-1"/>
        </w:rPr>
        <w:t>to</w:t>
      </w:r>
      <w:r>
        <w:rPr>
          <w:spacing w:val="61"/>
        </w:rPr>
        <w:t> </w:t>
      </w:r>
      <w:r>
        <w:rPr>
          <w:spacing w:val="-1"/>
        </w:rPr>
        <w:t>conduct</w:t>
      </w:r>
      <w:r>
        <w:rPr>
          <w:spacing w:val="38"/>
        </w:rPr>
        <w:t> </w:t>
      </w:r>
      <w:r>
        <w:rPr/>
        <w:t>their</w:t>
      </w:r>
      <w:r>
        <w:rPr>
          <w:spacing w:val="38"/>
        </w:rPr>
        <w:t> </w:t>
      </w:r>
      <w:r>
        <w:rPr>
          <w:spacing w:val="-1"/>
        </w:rPr>
        <w:t>practice</w:t>
      </w:r>
      <w:r>
        <w:rPr>
          <w:spacing w:val="37"/>
        </w:rPr>
        <w:t> </w:t>
      </w:r>
      <w:r>
        <w:rPr>
          <w:spacing w:val="-1"/>
        </w:rPr>
        <w:t>and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>
          <w:spacing w:val="-1"/>
        </w:rPr>
        <w:t>scale</w:t>
      </w:r>
      <w:r>
        <w:rPr>
          <w:spacing w:val="39"/>
        </w:rPr>
        <w:t> </w:t>
      </w:r>
      <w:r>
        <w:rPr/>
        <w:t>of</w:t>
      </w:r>
      <w:r>
        <w:rPr>
          <w:spacing w:val="41"/>
        </w:rPr>
        <w:t> </w:t>
      </w:r>
      <w:r>
        <w:rPr>
          <w:spacing w:val="-1"/>
        </w:rPr>
        <w:t>remuneration</w:t>
      </w:r>
      <w:r>
        <w:rPr>
          <w:spacing w:val="37"/>
        </w:rPr>
        <w:t> </w:t>
      </w:r>
      <w:r>
        <w:rPr>
          <w:spacing w:val="-1"/>
        </w:rPr>
        <w:t>including</w:t>
      </w:r>
      <w:r>
        <w:rPr>
          <w:spacing w:val="38"/>
        </w:rPr>
        <w:t> </w:t>
      </w:r>
      <w:r>
        <w:rPr>
          <w:spacing w:val="-1"/>
        </w:rPr>
        <w:t>expenses</w:t>
      </w:r>
      <w:r>
        <w:rPr>
          <w:spacing w:val="38"/>
        </w:rPr>
        <w:t> </w:t>
      </w:r>
      <w:r>
        <w:rPr>
          <w:spacing w:val="-1"/>
        </w:rPr>
        <w:t>chargeable</w:t>
      </w:r>
      <w:r>
        <w:rPr>
          <w:spacing w:val="40"/>
        </w:rPr>
        <w:t> </w:t>
      </w:r>
      <w:r>
        <w:rPr>
          <w:rFonts w:ascii="Calibri" w:hAnsi="Calibri" w:cs="Calibri" w:eastAsia="Calibri"/>
          <w:spacing w:val="-1"/>
        </w:rPr>
        <w:t>against</w:t>
      </w:r>
      <w:r>
        <w:rPr>
          <w:rFonts w:ascii="Calibri" w:hAnsi="Calibri" w:cs="Calibri" w:eastAsia="Calibri"/>
          <w:spacing w:val="39"/>
        </w:rPr>
        <w:t> </w:t>
      </w:r>
      <w:r>
        <w:rPr>
          <w:rFonts w:ascii="Calibri" w:hAnsi="Calibri" w:cs="Calibri" w:eastAsia="Calibri"/>
          <w:spacing w:val="-1"/>
        </w:rPr>
        <w:t>debtors’</w:t>
      </w:r>
      <w:r>
        <w:rPr>
          <w:rFonts w:ascii="Calibri" w:hAnsi="Calibri" w:cs="Calibri" w:eastAsia="Calibri"/>
          <w:spacing w:val="73"/>
        </w:rPr>
        <w:t> </w:t>
      </w:r>
      <w:r>
        <w:rPr>
          <w:spacing w:val="-1"/>
        </w:rPr>
        <w:t>assets.</w:t>
      </w:r>
      <w:r>
        <w:rPr/>
      </w:r>
    </w:p>
    <w:p>
      <w:pPr>
        <w:pStyle w:val="BodyText"/>
        <w:numPr>
          <w:ilvl w:val="0"/>
          <w:numId w:val="95"/>
        </w:numPr>
        <w:tabs>
          <w:tab w:pos="545" w:val="left" w:leader="none"/>
        </w:tabs>
        <w:spacing w:line="240" w:lineRule="auto" w:before="161" w:after="0"/>
        <w:ind w:left="228" w:right="244" w:firstLine="0"/>
        <w:jc w:val="left"/>
      </w:pPr>
      <w:r>
        <w:rPr>
          <w:spacing w:val="-1"/>
        </w:rPr>
        <w:t>Without</w:t>
      </w:r>
      <w:r>
        <w:rPr>
          <w:spacing w:val="20"/>
        </w:rPr>
        <w:t> </w:t>
      </w:r>
      <w:r>
        <w:rPr>
          <w:spacing w:val="-1"/>
        </w:rPr>
        <w:t>limiting</w:t>
      </w:r>
      <w:r>
        <w:rPr>
          <w:spacing w:val="21"/>
        </w:rPr>
        <w:t> </w:t>
      </w:r>
      <w:r>
        <w:rPr>
          <w:spacing w:val="-1"/>
        </w:rPr>
        <w:t>subsections</w:t>
      </w:r>
      <w:r>
        <w:rPr>
          <w:spacing w:val="19"/>
        </w:rPr>
        <w:t> </w:t>
      </w:r>
      <w:r>
        <w:rPr>
          <w:spacing w:val="-1"/>
        </w:rPr>
        <w:t>(1)</w:t>
      </w:r>
      <w:r>
        <w:rPr>
          <w:spacing w:val="20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>
          <w:spacing w:val="-1"/>
        </w:rPr>
        <w:t>(2),</w:t>
      </w:r>
      <w:r>
        <w:rPr>
          <w:spacing w:val="19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2"/>
        </w:rPr>
        <w:t>insolvency</w:t>
      </w:r>
      <w:r>
        <w:rPr>
          <w:spacing w:val="22"/>
        </w:rPr>
        <w:t> </w:t>
      </w:r>
      <w:r>
        <w:rPr>
          <w:spacing w:val="-1"/>
        </w:rPr>
        <w:t>regulations</w:t>
      </w:r>
      <w:r>
        <w:rPr>
          <w:spacing w:val="19"/>
        </w:rPr>
        <w:t> </w:t>
      </w:r>
      <w:r>
        <w:rPr/>
        <w:t>may</w:t>
      </w:r>
      <w:r>
        <w:rPr>
          <w:spacing w:val="20"/>
        </w:rPr>
        <w:t> </w:t>
      </w:r>
      <w:r>
        <w:rPr>
          <w:spacing w:val="-1"/>
        </w:rPr>
        <w:t>make</w:t>
      </w:r>
      <w:r>
        <w:rPr>
          <w:spacing w:val="22"/>
        </w:rPr>
        <w:t> </w:t>
      </w:r>
      <w:r>
        <w:rPr>
          <w:spacing w:val="-1"/>
        </w:rPr>
        <w:t>provision</w:t>
      </w:r>
      <w:r>
        <w:rPr>
          <w:spacing w:val="21"/>
        </w:rPr>
        <w:t> </w:t>
      </w:r>
      <w:r>
        <w:rPr>
          <w:spacing w:val="-1"/>
        </w:rPr>
        <w:t>for</w:t>
      </w:r>
      <w:r>
        <w:rPr>
          <w:spacing w:val="21"/>
        </w:rPr>
        <w:t> </w:t>
      </w:r>
      <w:r>
        <w:rPr/>
        <w:t>all</w:t>
      </w:r>
      <w:r>
        <w:rPr>
          <w:spacing w:val="18"/>
        </w:rPr>
        <w:t> </w:t>
      </w:r>
      <w:r>
        <w:rPr/>
        <w:t>or</w:t>
      </w:r>
      <w:r>
        <w:rPr>
          <w:spacing w:val="85"/>
        </w:rPr>
        <w:t> </w:t>
      </w:r>
      <w:r>
        <w:rPr>
          <w:spacing w:val="-1"/>
        </w:rPr>
        <w:t>any</w:t>
      </w:r>
      <w:r>
        <w:rPr/>
        <w:t> of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following</w:t>
      </w:r>
      <w:r>
        <w:rPr>
          <w:spacing w:val="-4"/>
        </w:rPr>
        <w:t> </w:t>
      </w:r>
      <w:r>
        <w:rPr>
          <w:spacing w:val="-1"/>
        </w:rPr>
        <w:t>matters:</w:t>
      </w:r>
      <w:r>
        <w:rPr/>
      </w:r>
    </w:p>
    <w:p>
      <w:pPr>
        <w:pStyle w:val="BodyText"/>
        <w:numPr>
          <w:ilvl w:val="1"/>
          <w:numId w:val="95"/>
        </w:numPr>
        <w:tabs>
          <w:tab w:pos="524" w:val="left" w:leader="none"/>
        </w:tabs>
        <w:spacing w:line="240" w:lineRule="auto" w:before="158" w:after="0"/>
        <w:ind w:left="228" w:right="244" w:firstLine="0"/>
        <w:jc w:val="left"/>
      </w:pPr>
      <w:r>
        <w:rPr>
          <w:spacing w:val="-1"/>
        </w:rPr>
        <w:t>prescribing</w:t>
      </w:r>
      <w:r>
        <w:rPr>
          <w:spacing w:val="4"/>
        </w:rPr>
        <w:t> </w:t>
      </w:r>
      <w:r>
        <w:rPr>
          <w:spacing w:val="-1"/>
        </w:rPr>
        <w:t>forms</w:t>
      </w:r>
      <w:r>
        <w:rPr>
          <w:spacing w:val="2"/>
        </w:rPr>
        <w:t> </w:t>
      </w:r>
      <w:r>
        <w:rPr/>
        <w:t>for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purposes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this</w:t>
      </w:r>
      <w:r>
        <w:rPr>
          <w:spacing w:val="5"/>
        </w:rPr>
        <w:t> </w:t>
      </w:r>
      <w:r>
        <w:rPr/>
        <w:t>Act</w:t>
      </w:r>
      <w:r>
        <w:rPr>
          <w:spacing w:val="2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method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verifying</w:t>
      </w:r>
      <w:r>
        <w:rPr>
          <w:spacing w:val="4"/>
        </w:rPr>
        <w:t> </w:t>
      </w:r>
      <w:r>
        <w:rPr>
          <w:spacing w:val="-2"/>
        </w:rPr>
        <w:t>any</w:t>
      </w:r>
      <w:r>
        <w:rPr>
          <w:spacing w:val="6"/>
        </w:rPr>
        <w:t> </w:t>
      </w:r>
      <w:r>
        <w:rPr>
          <w:spacing w:val="-1"/>
        </w:rPr>
        <w:t>information</w:t>
      </w:r>
      <w:r>
        <w:rPr>
          <w:spacing w:val="2"/>
        </w:rPr>
        <w:t> </w:t>
      </w:r>
      <w:r>
        <w:rPr>
          <w:spacing w:val="-1"/>
        </w:rPr>
        <w:t>required</w:t>
      </w:r>
      <w:r>
        <w:rPr>
          <w:spacing w:val="71"/>
        </w:rPr>
        <w:t> </w:t>
      </w:r>
      <w:r>
        <w:rPr>
          <w:spacing w:val="-1"/>
        </w:rPr>
        <w:t>by</w:t>
      </w:r>
      <w:r>
        <w:rPr/>
        <w:t> or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those</w:t>
      </w:r>
      <w:r>
        <w:rPr>
          <w:spacing w:val="1"/>
        </w:rPr>
        <w:t> </w:t>
      </w:r>
      <w:r>
        <w:rPr>
          <w:spacing w:val="-2"/>
        </w:rPr>
        <w:t>forms;</w:t>
      </w:r>
      <w:r>
        <w:rPr/>
      </w:r>
    </w:p>
    <w:p>
      <w:pPr>
        <w:pStyle w:val="BodyText"/>
        <w:spacing w:line="240" w:lineRule="auto"/>
        <w:ind w:right="0"/>
        <w:jc w:val="both"/>
      </w:pPr>
      <w:r>
        <w:rPr>
          <w:spacing w:val="-1"/>
        </w:rPr>
        <w:t>Power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Cabinet</w:t>
      </w:r>
      <w:r>
        <w:rPr/>
        <w:t> </w:t>
      </w:r>
      <w:r>
        <w:rPr>
          <w:spacing w:val="-1"/>
        </w:rPr>
        <w:t>Secretary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make</w:t>
      </w:r>
      <w:r>
        <w:rPr/>
        <w:t> </w:t>
      </w:r>
      <w:r>
        <w:rPr>
          <w:spacing w:val="-1"/>
        </w:rPr>
        <w:t>insolvency</w:t>
      </w:r>
      <w:r>
        <w:rPr>
          <w:spacing w:val="-2"/>
        </w:rPr>
        <w:t> </w:t>
      </w:r>
      <w:r>
        <w:rPr>
          <w:spacing w:val="-1"/>
        </w:rPr>
        <w:t>regulations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purposes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4"/>
        </w:rPr>
        <w:t> </w:t>
      </w:r>
      <w:r>
        <w:rPr/>
        <w:t>Act.</w:t>
      </w:r>
    </w:p>
    <w:p>
      <w:pPr>
        <w:pStyle w:val="BodyText"/>
        <w:numPr>
          <w:ilvl w:val="1"/>
          <w:numId w:val="95"/>
        </w:numPr>
        <w:tabs>
          <w:tab w:pos="567" w:val="left" w:leader="none"/>
        </w:tabs>
        <w:spacing w:line="240" w:lineRule="auto" w:before="158" w:after="0"/>
        <w:ind w:left="228" w:right="232" w:firstLine="0"/>
        <w:jc w:val="both"/>
      </w:pPr>
      <w:r>
        <w:rPr>
          <w:spacing w:val="-1"/>
        </w:rPr>
        <w:t>prescribing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>
          <w:spacing w:val="-1"/>
        </w:rPr>
        <w:t>manner</w:t>
      </w:r>
      <w:r>
        <w:rPr>
          <w:spacing w:val="38"/>
        </w:rPr>
        <w:t> </w:t>
      </w:r>
      <w:r>
        <w:rPr/>
        <w:t>in</w:t>
      </w:r>
      <w:r>
        <w:rPr>
          <w:spacing w:val="36"/>
        </w:rPr>
        <w:t> </w:t>
      </w:r>
      <w:r>
        <w:rPr>
          <w:spacing w:val="-1"/>
        </w:rPr>
        <w:t>which,</w:t>
      </w:r>
      <w:r>
        <w:rPr>
          <w:spacing w:val="39"/>
        </w:rPr>
        <w:t> </w:t>
      </w:r>
      <w:r>
        <w:rPr/>
        <w:t>the</w:t>
      </w:r>
      <w:r>
        <w:rPr>
          <w:spacing w:val="36"/>
        </w:rPr>
        <w:t> </w:t>
      </w:r>
      <w:r>
        <w:rPr>
          <w:spacing w:val="-1"/>
        </w:rPr>
        <w:t>persons</w:t>
      </w:r>
      <w:r>
        <w:rPr>
          <w:spacing w:val="39"/>
        </w:rPr>
        <w:t> </w:t>
      </w:r>
      <w:r>
        <w:rPr>
          <w:spacing w:val="-2"/>
        </w:rPr>
        <w:t>by</w:t>
      </w:r>
      <w:r>
        <w:rPr>
          <w:spacing w:val="41"/>
        </w:rPr>
        <w:t> </w:t>
      </w:r>
      <w:r>
        <w:rPr>
          <w:spacing w:val="-1"/>
        </w:rPr>
        <w:t>whom,</w:t>
      </w:r>
      <w:r>
        <w:rPr>
          <w:spacing w:val="39"/>
        </w:rPr>
        <w:t> </w:t>
      </w:r>
      <w:r>
        <w:rPr>
          <w:spacing w:val="-1"/>
        </w:rPr>
        <w:t>and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>
          <w:spacing w:val="-1"/>
        </w:rPr>
        <w:t>directions</w:t>
      </w:r>
      <w:r>
        <w:rPr>
          <w:spacing w:val="39"/>
        </w:rPr>
        <w:t> </w:t>
      </w:r>
      <w:r>
        <w:rPr/>
        <w:t>or</w:t>
      </w:r>
      <w:r>
        <w:rPr>
          <w:spacing w:val="38"/>
        </w:rPr>
        <w:t> </w:t>
      </w:r>
      <w:r>
        <w:rPr>
          <w:spacing w:val="-1"/>
        </w:rPr>
        <w:t>requirements</w:t>
      </w:r>
      <w:r>
        <w:rPr>
          <w:spacing w:val="38"/>
        </w:rPr>
        <w:t> </w:t>
      </w:r>
      <w:r>
        <w:rPr/>
        <w:t>in</w:t>
      </w:r>
      <w:r>
        <w:rPr>
          <w:spacing w:val="51"/>
        </w:rPr>
        <w:t> </w:t>
      </w:r>
      <w:r>
        <w:rPr>
          <w:spacing w:val="-1"/>
        </w:rPr>
        <w:t>accordance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>
          <w:spacing w:val="-1"/>
        </w:rPr>
        <w:t>which,</w:t>
      </w:r>
      <w:r>
        <w:rPr>
          <w:spacing w:val="5"/>
        </w:rPr>
        <w:t> </w:t>
      </w: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forms</w:t>
      </w:r>
      <w:r>
        <w:rPr>
          <w:spacing w:val="7"/>
        </w:rPr>
        <w:t> </w:t>
      </w:r>
      <w:r>
        <w:rPr>
          <w:spacing w:val="-1"/>
        </w:rPr>
        <w:t>prescribed</w:t>
      </w:r>
      <w:r>
        <w:rPr>
          <w:spacing w:val="4"/>
        </w:rPr>
        <w:t> </w:t>
      </w:r>
      <w:r>
        <w:rPr>
          <w:spacing w:val="-1"/>
        </w:rPr>
        <w:t>for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purposes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1"/>
        </w:rPr>
        <w:t>this</w:t>
      </w:r>
      <w:r>
        <w:rPr>
          <w:spacing w:val="5"/>
        </w:rPr>
        <w:t> </w:t>
      </w:r>
      <w:r>
        <w:rPr/>
        <w:t>Act,</w:t>
      </w:r>
      <w:r>
        <w:rPr>
          <w:spacing w:val="2"/>
        </w:rPr>
        <w:t> </w:t>
      </w:r>
      <w:r>
        <w:rPr/>
        <w:t>or</w:t>
      </w:r>
      <w:r>
        <w:rPr>
          <w:spacing w:val="5"/>
        </w:rPr>
        <w:t> </w:t>
      </w:r>
      <w:r>
        <w:rPr>
          <w:spacing w:val="-1"/>
        </w:rPr>
        <w:t>any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1"/>
        </w:rPr>
        <w:t>them,</w:t>
      </w:r>
      <w:r>
        <w:rPr>
          <w:spacing w:val="5"/>
        </w:rPr>
        <w:t> </w:t>
      </w:r>
      <w:r>
        <w:rPr/>
        <w:t>are</w:t>
      </w:r>
      <w:r>
        <w:rPr>
          <w:spacing w:val="8"/>
        </w:rPr>
        <w:t> </w:t>
      </w:r>
      <w:r>
        <w:rPr>
          <w:spacing w:val="-1"/>
        </w:rPr>
        <w:t>required</w:t>
      </w:r>
      <w:r>
        <w:rPr>
          <w:spacing w:val="67"/>
        </w:rPr>
        <w:t> </w:t>
      </w:r>
      <w:r>
        <w:rPr/>
        <w:t>or</w:t>
      </w:r>
      <w:r>
        <w:rPr>
          <w:spacing w:val="26"/>
        </w:rPr>
        <w:t> </w:t>
      </w:r>
      <w:r>
        <w:rPr>
          <w:spacing w:val="-1"/>
        </w:rPr>
        <w:t>permitted</w:t>
      </w:r>
      <w:r>
        <w:rPr>
          <w:spacing w:val="24"/>
        </w:rPr>
        <w:t> </w:t>
      </w:r>
      <w:r>
        <w:rPr>
          <w:spacing w:val="-1"/>
        </w:rPr>
        <w:t>to</w:t>
      </w:r>
      <w:r>
        <w:rPr>
          <w:spacing w:val="26"/>
        </w:rPr>
        <w:t> </w:t>
      </w:r>
      <w:r>
        <w:rPr>
          <w:spacing w:val="-1"/>
        </w:rPr>
        <w:t>be</w:t>
      </w:r>
      <w:r>
        <w:rPr>
          <w:spacing w:val="25"/>
        </w:rPr>
        <w:t> </w:t>
      </w:r>
      <w:r>
        <w:rPr>
          <w:spacing w:val="-1"/>
        </w:rPr>
        <w:t>signed,</w:t>
      </w:r>
      <w:r>
        <w:rPr>
          <w:spacing w:val="24"/>
        </w:rPr>
        <w:t> </w:t>
      </w:r>
      <w:r>
        <w:rPr>
          <w:spacing w:val="-1"/>
        </w:rPr>
        <w:t>prepared</w:t>
      </w:r>
      <w:r>
        <w:rPr>
          <w:spacing w:val="21"/>
        </w:rPr>
        <w:t> </w:t>
      </w:r>
      <w:r>
        <w:rPr/>
        <w:t>or</w:t>
      </w:r>
      <w:r>
        <w:rPr>
          <w:spacing w:val="25"/>
        </w:rPr>
        <w:t> </w:t>
      </w:r>
      <w:r>
        <w:rPr>
          <w:spacing w:val="-1"/>
        </w:rPr>
        <w:t>completed,</w:t>
      </w:r>
      <w:r>
        <w:rPr>
          <w:spacing w:val="23"/>
        </w:rPr>
        <w:t> </w:t>
      </w:r>
      <w:r>
        <w:rPr>
          <w:spacing w:val="-2"/>
        </w:rPr>
        <w:t>and</w:t>
      </w:r>
      <w:r>
        <w:rPr>
          <w:spacing w:val="26"/>
        </w:rPr>
        <w:t> </w:t>
      </w:r>
      <w:r>
        <w:rPr>
          <w:spacing w:val="-1"/>
        </w:rPr>
        <w:t>generally</w:t>
      </w:r>
      <w:r>
        <w:rPr>
          <w:spacing w:val="25"/>
        </w:rPr>
        <w:t> </w:t>
      </w:r>
      <w:r>
        <w:rPr>
          <w:spacing w:val="-1"/>
        </w:rPr>
        <w:t>regulating</w:t>
      </w:r>
      <w:r>
        <w:rPr>
          <w:spacing w:val="26"/>
        </w:rPr>
        <w:t> </w:t>
      </w:r>
      <w:r>
        <w:rPr>
          <w:spacing w:val="-1"/>
        </w:rPr>
        <w:t>the</w:t>
      </w:r>
      <w:r>
        <w:rPr>
          <w:spacing w:val="26"/>
        </w:rPr>
        <w:t> </w:t>
      </w:r>
      <w:r>
        <w:rPr>
          <w:spacing w:val="-1"/>
        </w:rPr>
        <w:t>signing,</w:t>
      </w:r>
      <w:r>
        <w:rPr>
          <w:spacing w:val="28"/>
        </w:rPr>
        <w:t> </w:t>
      </w:r>
      <w:r>
        <w:rPr>
          <w:spacing w:val="-1"/>
        </w:rPr>
        <w:t>preparation</w:t>
      </w:r>
      <w:r>
        <w:rPr>
          <w:spacing w:val="77"/>
        </w:rPr>
        <w:t> </w:t>
      </w:r>
      <w:r>
        <w:rPr>
          <w:spacing w:val="-1"/>
        </w:rPr>
        <w:t>and completion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those</w:t>
      </w:r>
      <w:r>
        <w:rPr>
          <w:spacing w:val="1"/>
        </w:rPr>
        <w:t> </w:t>
      </w:r>
      <w:r>
        <w:rPr>
          <w:spacing w:val="-1"/>
        </w:rPr>
        <w:t>forms,</w:t>
      </w:r>
      <w:r>
        <w:rPr>
          <w:spacing w:val="-2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2"/>
        </w:rPr>
        <w:t>any </w:t>
      </w:r>
      <w:r>
        <w:rPr/>
        <w:t>of </w:t>
      </w:r>
      <w:r>
        <w:rPr>
          <w:spacing w:val="-1"/>
        </w:rPr>
        <w:t>them;</w:t>
      </w:r>
    </w:p>
    <w:p>
      <w:pPr>
        <w:pStyle w:val="BodyText"/>
        <w:numPr>
          <w:ilvl w:val="1"/>
          <w:numId w:val="95"/>
        </w:numPr>
        <w:tabs>
          <w:tab w:pos="507" w:val="left" w:leader="none"/>
        </w:tabs>
        <w:spacing w:line="240" w:lineRule="auto" w:before="161" w:after="0"/>
        <w:ind w:left="506" w:right="0" w:hanging="278"/>
        <w:jc w:val="both"/>
      </w:pPr>
      <w:r>
        <w:rPr>
          <w:spacing w:val="-1"/>
        </w:rPr>
        <w:t>prescribing fees payable</w:t>
      </w:r>
      <w:r>
        <w:rPr>
          <w:spacing w:val="-3"/>
        </w:rPr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Act;</w:t>
      </w:r>
    </w:p>
    <w:p>
      <w:pPr>
        <w:pStyle w:val="BodyText"/>
        <w:numPr>
          <w:ilvl w:val="1"/>
          <w:numId w:val="95"/>
        </w:numPr>
        <w:tabs>
          <w:tab w:pos="536" w:val="left" w:leader="none"/>
        </w:tabs>
        <w:spacing w:line="240" w:lineRule="auto" w:before="158" w:after="0"/>
        <w:ind w:left="228" w:right="244" w:firstLine="0"/>
        <w:jc w:val="left"/>
      </w:pPr>
      <w:r>
        <w:rPr>
          <w:spacing w:val="-1"/>
        </w:rPr>
        <w:t>prescribing</w:t>
      </w:r>
      <w:r>
        <w:rPr>
          <w:spacing w:val="6"/>
        </w:rPr>
        <w:t> </w:t>
      </w:r>
      <w:r>
        <w:rPr/>
        <w:t>how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>
          <w:spacing w:val="-1"/>
        </w:rPr>
        <w:t>when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debts</w:t>
      </w:r>
      <w:r>
        <w:rPr>
          <w:spacing w:val="7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>
          <w:spacing w:val="-1"/>
        </w:rPr>
        <w:t>claims</w:t>
      </w:r>
      <w:r>
        <w:rPr>
          <w:spacing w:val="6"/>
        </w:rPr>
        <w:t> </w:t>
      </w:r>
      <w:r>
        <w:rPr>
          <w:spacing w:val="-1"/>
        </w:rPr>
        <w:t>of</w:t>
      </w:r>
      <w:r>
        <w:rPr>
          <w:spacing w:val="7"/>
        </w:rPr>
        <w:t> </w:t>
      </w:r>
      <w:r>
        <w:rPr>
          <w:spacing w:val="-1"/>
        </w:rPr>
        <w:t>creditors</w:t>
      </w:r>
      <w:r>
        <w:rPr>
          <w:spacing w:val="7"/>
        </w:rPr>
        <w:t> </w:t>
      </w:r>
      <w:r>
        <w:rPr/>
        <w:t>are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8"/>
        </w:rPr>
        <w:t> </w:t>
      </w:r>
      <w:r>
        <w:rPr>
          <w:spacing w:val="-1"/>
        </w:rPr>
        <w:t>be</w:t>
      </w:r>
      <w:r>
        <w:rPr>
          <w:spacing w:val="5"/>
        </w:rPr>
        <w:t> </w:t>
      </w:r>
      <w:r>
        <w:rPr>
          <w:spacing w:val="-1"/>
        </w:rPr>
        <w:t>made</w:t>
      </w:r>
      <w:r>
        <w:rPr>
          <w:spacing w:val="5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>
          <w:spacing w:val="-1"/>
        </w:rPr>
        <w:t>proved,</w:t>
      </w:r>
      <w:r>
        <w:rPr>
          <w:spacing w:val="7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>
          <w:spacing w:val="-1"/>
        </w:rPr>
        <w:t>when</w:t>
      </w:r>
      <w:r>
        <w:rPr>
          <w:spacing w:val="79"/>
        </w:rPr>
        <w:t> </w:t>
      </w:r>
      <w:r>
        <w:rPr/>
        <w:t>a </w:t>
      </w:r>
      <w:r>
        <w:rPr>
          <w:spacing w:val="-1"/>
        </w:rPr>
        <w:t>debt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claim may</w:t>
      </w:r>
      <w:r>
        <w:rPr/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allowed</w:t>
      </w:r>
      <w:r>
        <w:rPr>
          <w:spacing w:val="-3"/>
        </w:rPr>
        <w:t> </w:t>
      </w:r>
      <w:r>
        <w:rPr/>
        <w:t>or </w:t>
      </w:r>
      <w:r>
        <w:rPr>
          <w:spacing w:val="-2"/>
        </w:rPr>
        <w:t>disallowed;</w:t>
      </w:r>
    </w:p>
    <w:p>
      <w:pPr>
        <w:pStyle w:val="BodyText"/>
        <w:numPr>
          <w:ilvl w:val="1"/>
          <w:numId w:val="95"/>
        </w:numPr>
        <w:tabs>
          <w:tab w:pos="524" w:val="left" w:leader="none"/>
        </w:tabs>
        <w:spacing w:line="240" w:lineRule="auto" w:before="161" w:after="0"/>
        <w:ind w:left="523" w:right="0" w:hanging="295"/>
        <w:jc w:val="both"/>
      </w:pPr>
      <w:r>
        <w:rPr>
          <w:spacing w:val="-1"/>
        </w:rPr>
        <w:t>providing for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public</w:t>
      </w:r>
      <w:r>
        <w:rPr>
          <w:spacing w:val="-2"/>
        </w:rPr>
        <w:t> </w:t>
      </w:r>
      <w:r>
        <w:rPr>
          <w:spacing w:val="-1"/>
        </w:rPr>
        <w:t>examination</w:t>
      </w:r>
      <w:r>
        <w:rPr>
          <w:spacing w:val="-3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bankrupts;</w:t>
      </w:r>
    </w:p>
    <w:p>
      <w:pPr>
        <w:pStyle w:val="BodyText"/>
        <w:numPr>
          <w:ilvl w:val="1"/>
          <w:numId w:val="95"/>
        </w:numPr>
        <w:tabs>
          <w:tab w:pos="500" w:val="left" w:leader="none"/>
        </w:tabs>
        <w:spacing w:line="240" w:lineRule="auto" w:before="158" w:after="0"/>
        <w:ind w:left="228" w:right="244" w:firstLine="0"/>
        <w:jc w:val="left"/>
      </w:pPr>
      <w:r>
        <w:rPr>
          <w:spacing w:val="-1"/>
        </w:rPr>
        <w:t>prescribing</w:t>
      </w:r>
      <w:r>
        <w:rPr>
          <w:spacing w:val="18"/>
        </w:rPr>
        <w:t> </w:t>
      </w:r>
      <w:r>
        <w:rPr>
          <w:spacing w:val="-1"/>
        </w:rPr>
        <w:t>the</w:t>
      </w:r>
      <w:r>
        <w:rPr>
          <w:spacing w:val="20"/>
        </w:rPr>
        <w:t> </w:t>
      </w:r>
      <w:r>
        <w:rPr>
          <w:spacing w:val="-2"/>
        </w:rPr>
        <w:t>expenses</w:t>
      </w:r>
      <w:r>
        <w:rPr>
          <w:spacing w:val="19"/>
        </w:rPr>
        <w:t> </w:t>
      </w:r>
      <w:r>
        <w:rPr/>
        <w:t>that</w:t>
      </w:r>
      <w:r>
        <w:rPr>
          <w:spacing w:val="17"/>
        </w:rPr>
        <w:t> </w:t>
      </w:r>
      <w:r>
        <w:rPr>
          <w:spacing w:val="-1"/>
        </w:rPr>
        <w:t>may</w:t>
      </w:r>
      <w:r>
        <w:rPr>
          <w:spacing w:val="20"/>
        </w:rPr>
        <w:t> </w:t>
      </w:r>
      <w:r>
        <w:rPr>
          <w:spacing w:val="-1"/>
        </w:rPr>
        <w:t>be</w:t>
      </w:r>
      <w:r>
        <w:rPr>
          <w:spacing w:val="20"/>
        </w:rPr>
        <w:t> </w:t>
      </w:r>
      <w:r>
        <w:rPr>
          <w:spacing w:val="-1"/>
        </w:rPr>
        <w:t>paid</w:t>
      </w:r>
      <w:r>
        <w:rPr>
          <w:spacing w:val="15"/>
        </w:rPr>
        <w:t> </w:t>
      </w:r>
      <w:r>
        <w:rPr/>
        <w:t>to</w:t>
      </w:r>
      <w:r>
        <w:rPr>
          <w:spacing w:val="18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bankrupt,</w:t>
      </w:r>
      <w:r>
        <w:rPr>
          <w:spacing w:val="20"/>
        </w:rPr>
        <w:t> </w:t>
      </w:r>
      <w:r>
        <w:rPr/>
        <w:t>or</w:t>
      </w:r>
      <w:r>
        <w:rPr>
          <w:spacing w:val="17"/>
        </w:rPr>
        <w:t> </w:t>
      </w:r>
      <w:r>
        <w:rPr>
          <w:spacing w:val="-1"/>
        </w:rPr>
        <w:t>any</w:t>
      </w:r>
      <w:r>
        <w:rPr>
          <w:spacing w:val="17"/>
        </w:rPr>
        <w:t> </w:t>
      </w:r>
      <w:r>
        <w:rPr>
          <w:spacing w:val="-1"/>
        </w:rPr>
        <w:t>other</w:t>
      </w:r>
      <w:r>
        <w:rPr>
          <w:spacing w:val="19"/>
        </w:rPr>
        <w:t> </w:t>
      </w:r>
      <w:r>
        <w:rPr>
          <w:spacing w:val="-1"/>
        </w:rPr>
        <w:t>person,</w:t>
      </w:r>
      <w:r>
        <w:rPr>
          <w:spacing w:val="19"/>
        </w:rPr>
        <w:t> </w:t>
      </w:r>
      <w:r>
        <w:rPr/>
        <w:t>who</w:t>
      </w:r>
      <w:r>
        <w:rPr>
          <w:spacing w:val="18"/>
        </w:rPr>
        <w:t> </w:t>
      </w:r>
      <w:r>
        <w:rPr/>
        <w:t>is</w:t>
      </w:r>
      <w:r>
        <w:rPr>
          <w:spacing w:val="19"/>
        </w:rPr>
        <w:t> </w:t>
      </w:r>
      <w:r>
        <w:rPr>
          <w:spacing w:val="-1"/>
        </w:rPr>
        <w:t>required</w:t>
      </w:r>
      <w:r>
        <w:rPr>
          <w:spacing w:val="16"/>
        </w:rPr>
        <w:t> </w:t>
      </w:r>
      <w:r>
        <w:rPr>
          <w:spacing w:val="-1"/>
        </w:rPr>
        <w:t>to</w:t>
      </w:r>
      <w:r>
        <w:rPr>
          <w:spacing w:val="65"/>
        </w:rPr>
        <w:t> </w:t>
      </w:r>
      <w:r>
        <w:rPr/>
        <w:t>attend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>
          <w:spacing w:val="-1"/>
        </w:rPr>
        <w:t>examination by</w:t>
      </w:r>
      <w:r>
        <w:rPr>
          <w:spacing w:val="-4"/>
        </w:rPr>
        <w:t> </w:t>
      </w:r>
      <w:r>
        <w:rPr/>
        <w:t>the </w:t>
      </w:r>
      <w:r>
        <w:rPr>
          <w:spacing w:val="-1"/>
        </w:rPr>
        <w:t>Official</w:t>
      </w:r>
      <w:r>
        <w:rPr>
          <w:spacing w:val="-3"/>
        </w:rPr>
        <w:t> </w:t>
      </w:r>
      <w:r>
        <w:rPr>
          <w:spacing w:val="-1"/>
        </w:rPr>
        <w:t>Receiver</w:t>
      </w:r>
      <w:r>
        <w:rPr/>
        <w:t> or a </w:t>
      </w:r>
      <w:r>
        <w:rPr>
          <w:spacing w:val="-1"/>
        </w:rPr>
        <w:t>bankruptcy trustee;</w:t>
      </w:r>
    </w:p>
    <w:p>
      <w:pPr>
        <w:pStyle w:val="BodyText"/>
        <w:numPr>
          <w:ilvl w:val="1"/>
          <w:numId w:val="95"/>
        </w:numPr>
        <w:tabs>
          <w:tab w:pos="553" w:val="left" w:leader="none"/>
        </w:tabs>
        <w:spacing w:line="240" w:lineRule="auto" w:before="161" w:after="0"/>
        <w:ind w:left="552" w:right="0" w:hanging="324"/>
        <w:jc w:val="both"/>
      </w:pPr>
      <w:r>
        <w:rPr>
          <w:spacing w:val="-1"/>
        </w:rPr>
        <w:t>prescribing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steps</w:t>
      </w:r>
      <w:r>
        <w:rPr>
          <w:spacing w:val="34"/>
        </w:rPr>
        <w:t> </w:t>
      </w:r>
      <w:r>
        <w:rPr>
          <w:spacing w:val="-1"/>
        </w:rPr>
        <w:t>that</w:t>
      </w:r>
      <w:r>
        <w:rPr>
          <w:spacing w:val="36"/>
        </w:rPr>
        <w:t> </w:t>
      </w:r>
      <w:r>
        <w:rPr/>
        <w:t>an</w:t>
      </w:r>
      <w:r>
        <w:rPr>
          <w:spacing w:val="35"/>
        </w:rPr>
        <w:t> </w:t>
      </w:r>
      <w:r>
        <w:rPr>
          <w:spacing w:val="-1"/>
        </w:rPr>
        <w:t>undischarged</w:t>
      </w:r>
      <w:r>
        <w:rPr>
          <w:spacing w:val="38"/>
        </w:rPr>
        <w:t> </w:t>
      </w:r>
      <w:r>
        <w:rPr>
          <w:spacing w:val="-1"/>
        </w:rPr>
        <w:t>bankrupt</w:t>
      </w:r>
      <w:r>
        <w:rPr>
          <w:spacing w:val="37"/>
        </w:rPr>
        <w:t> </w:t>
      </w:r>
      <w:r>
        <w:rPr>
          <w:spacing w:val="-1"/>
        </w:rPr>
        <w:t>has</w:t>
      </w:r>
      <w:r>
        <w:rPr>
          <w:spacing w:val="36"/>
        </w:rPr>
        <w:t> </w:t>
      </w:r>
      <w:r>
        <w:rPr/>
        <w:t>to</w:t>
      </w:r>
      <w:r>
        <w:rPr>
          <w:spacing w:val="35"/>
        </w:rPr>
        <w:t> </w:t>
      </w:r>
      <w:r>
        <w:rPr>
          <w:spacing w:val="-1"/>
        </w:rPr>
        <w:t>follow</w:t>
      </w:r>
      <w:r>
        <w:rPr>
          <w:spacing w:val="34"/>
        </w:rPr>
        <w:t> </w:t>
      </w:r>
      <w:r>
        <w:rPr>
          <w:spacing w:val="-1"/>
        </w:rPr>
        <w:t>to</w:t>
      </w:r>
      <w:r>
        <w:rPr>
          <w:spacing w:val="36"/>
        </w:rPr>
        <w:t> </w:t>
      </w:r>
      <w:r>
        <w:rPr>
          <w:spacing w:val="-1"/>
        </w:rPr>
        <w:t>obtain</w:t>
      </w:r>
      <w:r>
        <w:rPr>
          <w:spacing w:val="35"/>
        </w:rPr>
        <w:t> </w:t>
      </w:r>
      <w:r>
        <w:rPr>
          <w:spacing w:val="-1"/>
        </w:rPr>
        <w:t>consent</w:t>
      </w:r>
      <w:r>
        <w:rPr>
          <w:spacing w:val="34"/>
        </w:rPr>
        <w:t> </w:t>
      </w:r>
      <w:r>
        <w:rPr>
          <w:spacing w:val="-1"/>
        </w:rPr>
        <w:t>to</w:t>
      </w:r>
      <w:r>
        <w:rPr>
          <w:spacing w:val="40"/>
        </w:rPr>
        <w:t> </w:t>
      </w:r>
      <w:r>
        <w:rPr>
          <w:spacing w:val="-1"/>
        </w:rPr>
        <w:t>leaving</w:t>
      </w:r>
    </w:p>
    <w:p>
      <w:pPr>
        <w:spacing w:after="0" w:line="240" w:lineRule="auto"/>
        <w:jc w:val="both"/>
        <w:sectPr>
          <w:pgSz w:w="12240" w:h="15840"/>
          <w:pgMar w:header="720" w:footer="1015" w:top="1700" w:bottom="1200" w:left="1320" w:right="120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11594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Kenya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circumstances</w:t>
            </w:r>
            <w:r>
              <w:rPr>
                <w:rFonts w:ascii="Calibri"/>
                <w:sz w:val="22"/>
              </w:rPr>
              <w:t> in</w:t>
            </w:r>
            <w:r>
              <w:rPr>
                <w:rFonts w:ascii="Calibri"/>
                <w:spacing w:val="-1"/>
                <w:sz w:val="22"/>
              </w:rPr>
              <w:t> which, and 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conditions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which,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that </w:t>
            </w:r>
            <w:r>
              <w:rPr>
                <w:rFonts w:ascii="Calibri"/>
                <w:spacing w:val="-1"/>
                <w:sz w:val="22"/>
              </w:rPr>
              <w:t>consent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given;</w:t>
            </w:r>
          </w:p>
          <w:p>
            <w:pPr>
              <w:pStyle w:val="ListParagraph"/>
              <w:numPr>
                <w:ilvl w:val="0"/>
                <w:numId w:val="96"/>
              </w:numPr>
              <w:tabs>
                <w:tab w:pos="402" w:val="left" w:leader="none"/>
              </w:tabs>
              <w:spacing w:line="240" w:lineRule="auto" w:before="161" w:after="0"/>
              <w:ind w:left="102" w:right="0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 in</w:t>
            </w:r>
            <w:r>
              <w:rPr>
                <w:rFonts w:ascii="Calibri" w:hAnsi="Calibri" w:cs="Calibri" w:eastAsia="Calibri"/>
                <w:spacing w:val="-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relation to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convening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of,</w:t>
            </w:r>
            <w:r>
              <w:rPr>
                <w:rFonts w:ascii="Calibri" w:hAnsi="Calibri" w:cs="Calibri" w:eastAsia="Calibri"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conduct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of,</w:t>
            </w:r>
            <w:r>
              <w:rPr>
                <w:rFonts w:ascii="Calibri" w:hAnsi="Calibri" w:cs="Calibri" w:eastAsia="Calibri"/>
                <w:spacing w:val="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 procedure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 voting at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—</w:t>
            </w:r>
          </w:p>
          <w:p>
            <w:pPr>
              <w:pStyle w:val="ListParagraph"/>
              <w:numPr>
                <w:ilvl w:val="1"/>
                <w:numId w:val="96"/>
              </w:numPr>
              <w:tabs>
                <w:tab w:pos="654" w:val="left" w:leader="none"/>
              </w:tabs>
              <w:spacing w:line="240" w:lineRule="auto" w:before="158" w:after="0"/>
              <w:ind w:left="653" w:right="0" w:hanging="234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meetings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members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1"/>
                <w:sz w:val="22"/>
              </w:rPr>
              <w:t> companies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that</w:t>
            </w:r>
            <w:r>
              <w:rPr>
                <w:rFonts w:ascii="Calibri"/>
                <w:sz w:val="22"/>
              </w:rPr>
              <w:t> are in </w:t>
            </w:r>
            <w:r>
              <w:rPr>
                <w:rFonts w:ascii="Calibri"/>
                <w:spacing w:val="-1"/>
                <w:sz w:val="22"/>
              </w:rPr>
              <w:t>liquidation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or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administration;</w:t>
            </w:r>
          </w:p>
          <w:p>
            <w:pPr>
              <w:pStyle w:val="ListParagraph"/>
              <w:numPr>
                <w:ilvl w:val="1"/>
                <w:numId w:val="96"/>
              </w:numPr>
              <w:tabs>
                <w:tab w:pos="705" w:val="left" w:leader="none"/>
              </w:tabs>
              <w:spacing w:line="240" w:lineRule="auto" w:before="161" w:after="0"/>
              <w:ind w:left="704" w:right="0" w:hanging="28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meetings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eligible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employee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creditors;</w:t>
            </w:r>
            <w:r>
              <w:rPr>
                <w:rFonts w:ascii="Calibri"/>
                <w:sz w:val="22"/>
              </w:rPr>
            </w:r>
          </w:p>
          <w:p>
            <w:pPr>
              <w:pStyle w:val="ListParagraph"/>
              <w:numPr>
                <w:ilvl w:val="1"/>
                <w:numId w:val="96"/>
              </w:numPr>
              <w:tabs>
                <w:tab w:pos="755" w:val="left" w:leader="none"/>
              </w:tabs>
              <w:spacing w:line="240" w:lineRule="auto" w:before="158" w:after="0"/>
              <w:ind w:left="754" w:right="0" w:hanging="33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meetings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contributories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meetings</w:t>
            </w:r>
            <w:r>
              <w:rPr>
                <w:rFonts w:ascii="Calibri"/>
                <w:sz w:val="22"/>
              </w:rPr>
              <w:t> of</w:t>
            </w:r>
            <w:r>
              <w:rPr>
                <w:rFonts w:ascii="Calibri"/>
                <w:spacing w:val="-1"/>
                <w:sz w:val="22"/>
              </w:rPr>
              <w:t> holders</w:t>
            </w:r>
            <w:r>
              <w:rPr>
                <w:rFonts w:ascii="Calibri"/>
                <w:sz w:val="22"/>
              </w:rPr>
              <w:t> of </w:t>
            </w:r>
            <w:r>
              <w:rPr>
                <w:rFonts w:ascii="Calibri"/>
                <w:spacing w:val="-1"/>
                <w:sz w:val="22"/>
              </w:rPr>
              <w:t>debentures;</w:t>
            </w:r>
            <w:r>
              <w:rPr>
                <w:rFonts w:ascii="Calibri"/>
                <w:sz w:val="22"/>
              </w:rPr>
              <w:t> and</w:t>
            </w:r>
          </w:p>
          <w:p>
            <w:pPr>
              <w:pStyle w:val="ListParagraph"/>
              <w:numPr>
                <w:ilvl w:val="1"/>
                <w:numId w:val="96"/>
              </w:numPr>
              <w:tabs>
                <w:tab w:pos="755" w:val="left" w:leader="none"/>
              </w:tabs>
              <w:spacing w:line="240" w:lineRule="auto" w:before="161" w:after="0"/>
              <w:ind w:left="754" w:right="0" w:hanging="33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joint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z w:val="22"/>
              </w:rPr>
              <w:t> and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members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companies;</w:t>
            </w:r>
          </w:p>
          <w:p>
            <w:pPr>
              <w:pStyle w:val="ListParagraph"/>
              <w:numPr>
                <w:ilvl w:val="0"/>
                <w:numId w:val="96"/>
              </w:numPr>
              <w:tabs>
                <w:tab w:pos="352" w:val="left" w:leader="none"/>
              </w:tabs>
              <w:spacing w:line="239" w:lineRule="auto" w:before="161" w:after="0"/>
              <w:ind w:left="102" w:right="98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prescribing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number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persons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required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constitute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quorum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at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any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such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meeting,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providing</w:t>
            </w:r>
            <w:r>
              <w:rPr>
                <w:rFonts w:ascii="Calibri"/>
                <w:spacing w:val="5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sending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notices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meetings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persons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entitled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attend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those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meetings,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lodging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</w:t>
            </w:r>
            <w:r>
              <w:rPr>
                <w:rFonts w:ascii="Calibri"/>
                <w:spacing w:val="59"/>
                <w:sz w:val="22"/>
              </w:rPr>
              <w:t> </w:t>
            </w:r>
            <w:r>
              <w:rPr>
                <w:rFonts w:ascii="Calibri"/>
                <w:sz w:val="22"/>
              </w:rPr>
              <w:t>copies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notices</w:t>
            </w:r>
            <w:r>
              <w:rPr>
                <w:rFonts w:ascii="Calibri"/>
                <w:sz w:val="22"/>
              </w:rPr>
              <w:t> of,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resolutions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passed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at, </w:t>
            </w:r>
            <w:r>
              <w:rPr>
                <w:rFonts w:ascii="Calibri"/>
                <w:spacing w:val="-1"/>
                <w:sz w:val="22"/>
              </w:rPr>
              <w:t>those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meetings,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generally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regulating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conduct</w:t>
            </w:r>
            <w:r>
              <w:rPr>
                <w:rFonts w:ascii="Calibri"/>
                <w:spacing w:val="61"/>
                <w:sz w:val="22"/>
              </w:rPr>
              <w:t> </w:t>
            </w:r>
            <w:r>
              <w:rPr>
                <w:rFonts w:ascii="Calibri"/>
                <w:sz w:val="22"/>
              </w:rPr>
              <w:t>of, </w:t>
            </w:r>
            <w:r>
              <w:rPr>
                <w:rFonts w:ascii="Calibri"/>
                <w:spacing w:val="-1"/>
                <w:sz w:val="22"/>
              </w:rPr>
              <w:t>procedure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at,</w:t>
            </w:r>
            <w:r>
              <w:rPr>
                <w:rFonts w:ascii="Calibri"/>
                <w:spacing w:val="-1"/>
                <w:sz w:val="22"/>
              </w:rPr>
              <w:t> those meetings;</w:t>
            </w:r>
            <w:r>
              <w:rPr>
                <w:rFonts w:ascii="Calibri"/>
                <w:sz w:val="22"/>
              </w:rPr>
            </w:r>
          </w:p>
          <w:p>
            <w:pPr>
              <w:pStyle w:val="ListParagraph"/>
              <w:numPr>
                <w:ilvl w:val="0"/>
                <w:numId w:val="96"/>
              </w:numPr>
              <w:tabs>
                <w:tab w:pos="362" w:val="left" w:leader="none"/>
              </w:tabs>
              <w:spacing w:line="240" w:lineRule="auto" w:before="161" w:after="0"/>
              <w:ind w:left="102" w:right="98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providing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appointment,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retirement,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removal,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discharge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control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bankruptcy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trustees</w:t>
            </w:r>
            <w:r>
              <w:rPr>
                <w:rFonts w:ascii="Calibri"/>
                <w:spacing w:val="8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 for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accounts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that </w:t>
            </w:r>
            <w:r>
              <w:rPr>
                <w:rFonts w:ascii="Calibri"/>
                <w:spacing w:val="-1"/>
                <w:sz w:val="22"/>
              </w:rPr>
              <w:t>they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are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required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keep, </w:t>
            </w:r>
            <w:r>
              <w:rPr>
                <w:rFonts w:ascii="Calibri"/>
                <w:spacing w:val="-2"/>
                <w:sz w:val="22"/>
              </w:rPr>
              <w:t>and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for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audit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-1"/>
                <w:sz w:val="22"/>
              </w:rPr>
              <w:t>those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accounts;</w:t>
            </w:r>
          </w:p>
          <w:p>
            <w:pPr>
              <w:pStyle w:val="ListParagraph"/>
              <w:numPr>
                <w:ilvl w:val="0"/>
                <w:numId w:val="96"/>
              </w:numPr>
              <w:tabs>
                <w:tab w:pos="409" w:val="left" w:leader="none"/>
              </w:tabs>
              <w:spacing w:line="240" w:lineRule="auto" w:before="158" w:after="0"/>
              <w:ind w:left="102" w:right="97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prescribing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form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statement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financial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position</w:t>
            </w:r>
            <w:r>
              <w:rPr>
                <w:rFonts w:ascii="Calibri"/>
                <w:spacing w:val="1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or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affairs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9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bankrupt,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2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or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z w:val="22"/>
              </w:rPr>
              <w:t>other </w:t>
            </w:r>
            <w:r>
              <w:rPr>
                <w:rFonts w:ascii="Calibri"/>
                <w:spacing w:val="-1"/>
                <w:sz w:val="22"/>
              </w:rPr>
              <w:t>person that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is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required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Act;</w:t>
            </w:r>
          </w:p>
          <w:p>
            <w:pPr>
              <w:pStyle w:val="ListParagraph"/>
              <w:numPr>
                <w:ilvl w:val="0"/>
                <w:numId w:val="96"/>
              </w:numPr>
              <w:tabs>
                <w:tab w:pos="338" w:val="left" w:leader="none"/>
              </w:tabs>
              <w:spacing w:line="240" w:lineRule="auto" w:before="161" w:after="0"/>
              <w:ind w:left="337" w:right="0" w:hanging="23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prescribing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how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instalments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under</w:t>
            </w:r>
            <w:r>
              <w:rPr>
                <w:rFonts w:ascii="Calibri"/>
                <w:sz w:val="22"/>
              </w:rPr>
              <w:t> 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summary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instalment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order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have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-2"/>
                <w:sz w:val="22"/>
              </w:rPr>
              <w:t> paid;</w:t>
            </w:r>
          </w:p>
          <w:p>
            <w:pPr>
              <w:pStyle w:val="ListParagraph"/>
              <w:numPr>
                <w:ilvl w:val="0"/>
                <w:numId w:val="96"/>
              </w:numPr>
              <w:tabs>
                <w:tab w:pos="513" w:val="left" w:leader="none"/>
              </w:tabs>
              <w:spacing w:line="240" w:lineRule="auto" w:before="158" w:after="0"/>
              <w:ind w:left="102" w:right="100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prescribing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accounts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z w:val="22"/>
              </w:rPr>
              <w:t> 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kept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and</w:t>
            </w:r>
            <w:r>
              <w:rPr>
                <w:rFonts w:ascii="Calibri"/>
                <w:sz w:val="22"/>
              </w:rPr>
              <w:t>  the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audit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those</w:t>
            </w:r>
            <w:r>
              <w:rPr>
                <w:rFonts w:ascii="Calibri"/>
                <w:spacing w:val="5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accounts;</w:t>
            </w:r>
          </w:p>
          <w:p>
            <w:pPr>
              <w:pStyle w:val="ListParagraph"/>
              <w:numPr>
                <w:ilvl w:val="0"/>
                <w:numId w:val="96"/>
              </w:numPr>
              <w:tabs>
                <w:tab w:pos="436" w:val="left" w:leader="none"/>
              </w:tabs>
              <w:spacing w:line="240" w:lineRule="auto" w:before="161" w:after="0"/>
              <w:ind w:left="102" w:right="100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providing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giving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35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Official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Receiver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Registrar</w:t>
            </w:r>
            <w:r>
              <w:rPr>
                <w:rFonts w:ascii="Calibri"/>
                <w:spacing w:val="3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information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relating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matters</w:t>
            </w:r>
            <w:r>
              <w:rPr>
                <w:rFonts w:ascii="Calibri"/>
                <w:spacing w:val="5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arising </w:t>
            </w:r>
            <w:r>
              <w:rPr>
                <w:rFonts w:ascii="Calibri"/>
                <w:sz w:val="22"/>
              </w:rPr>
              <w:t>in </w:t>
            </w:r>
            <w:r>
              <w:rPr>
                <w:rFonts w:ascii="Calibri"/>
                <w:spacing w:val="-1"/>
                <w:sz w:val="22"/>
              </w:rPr>
              <w:t>connection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with </w:t>
            </w:r>
            <w:r>
              <w:rPr>
                <w:rFonts w:ascii="Calibri"/>
                <w:spacing w:val="-2"/>
                <w:sz w:val="22"/>
              </w:rPr>
              <w:t>an</w:t>
            </w:r>
            <w:r>
              <w:rPr>
                <w:rFonts w:ascii="Calibri"/>
                <w:spacing w:val="-1"/>
                <w:sz w:val="22"/>
              </w:rPr>
              <w:t> insolvency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event;</w:t>
            </w:r>
          </w:p>
          <w:p>
            <w:pPr>
              <w:pStyle w:val="ListParagraph"/>
              <w:numPr>
                <w:ilvl w:val="0"/>
                <w:numId w:val="96"/>
              </w:numPr>
              <w:tabs>
                <w:tab w:pos="453" w:val="left" w:leader="none"/>
              </w:tabs>
              <w:spacing w:line="240" w:lineRule="auto" w:before="159" w:after="0"/>
              <w:ind w:left="102" w:right="99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prescribing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offences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failing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comply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with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requirement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specified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regulation,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4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for</w:t>
            </w:r>
            <w:r>
              <w:rPr>
                <w:rFonts w:ascii="Calibri"/>
                <w:spacing w:val="5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contravening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prohibition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imposed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specified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regulation,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prescribing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fines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be</w:t>
            </w:r>
            <w:r>
              <w:rPr>
                <w:rFonts w:ascii="Calibri"/>
                <w:spacing w:val="6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imposed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1"/>
                <w:sz w:val="22"/>
              </w:rPr>
              <w:t> persons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convicted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those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offences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 exceeding five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hundred </w:t>
            </w:r>
            <w:r>
              <w:rPr>
                <w:rFonts w:ascii="Calibri"/>
                <w:spacing w:val="-2"/>
                <w:sz w:val="22"/>
              </w:rPr>
              <w:t>thousand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shillings.</w:t>
            </w:r>
            <w:r>
              <w:rPr>
                <w:rFonts w:ascii="Calibri"/>
                <w:sz w:val="22"/>
              </w:rPr>
            </w:r>
          </w:p>
          <w:p>
            <w:pPr>
              <w:pStyle w:val="ListParagraph"/>
              <w:numPr>
                <w:ilvl w:val="0"/>
                <w:numId w:val="97"/>
              </w:numPr>
              <w:tabs>
                <w:tab w:pos="398" w:val="left" w:leader="none"/>
              </w:tabs>
              <w:spacing w:line="240" w:lineRule="auto" w:before="161" w:after="0"/>
              <w:ind w:left="397" w:right="0" w:hanging="295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insolvency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regulations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may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—</w:t>
            </w:r>
          </w:p>
          <w:p>
            <w:pPr>
              <w:pStyle w:val="ListParagraph"/>
              <w:numPr>
                <w:ilvl w:val="1"/>
                <w:numId w:val="97"/>
              </w:numPr>
              <w:tabs>
                <w:tab w:pos="400" w:val="left" w:leader="none"/>
              </w:tabs>
              <w:spacing w:line="240" w:lineRule="auto" w:before="158" w:after="0"/>
              <w:ind w:left="102" w:right="97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if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documents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required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Act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lodged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accordance</w:t>
            </w:r>
            <w:r>
              <w:rPr>
                <w:rFonts w:ascii="Calibri" w:hAnsi="Calibri" w:cs="Calibri" w:eastAsia="Calibri"/>
                <w:spacing w:val="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with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Act</w:t>
            </w:r>
            <w:r>
              <w:rPr>
                <w:rFonts w:ascii="Calibri" w:hAnsi="Calibri" w:cs="Calibri" w:eastAsia="Calibri"/>
                <w:spacing w:val="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are</w:t>
            </w:r>
            <w:r>
              <w:rPr>
                <w:rFonts w:ascii="Calibri" w:hAnsi="Calibri" w:cs="Calibri" w:eastAsia="Calibri"/>
                <w:spacing w:val="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required</w:t>
            </w:r>
            <w:r>
              <w:rPr>
                <w:rFonts w:ascii="Calibri" w:hAnsi="Calibri" w:cs="Calibri" w:eastAsia="Calibri"/>
                <w:spacing w:val="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to</w:t>
            </w:r>
            <w:r>
              <w:rPr>
                <w:rFonts w:ascii="Calibri" w:hAnsi="Calibri" w:cs="Calibri" w:eastAsia="Calibri"/>
                <w:spacing w:val="5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verified</w:t>
            </w:r>
            <w:r>
              <w:rPr>
                <w:rFonts w:ascii="Calibri" w:hAnsi="Calibri" w:cs="Calibri" w:eastAsia="Calibri"/>
                <w:spacing w:val="3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certified</w:t>
            </w:r>
            <w:r>
              <w:rPr>
                <w:rFonts w:ascii="Calibri" w:hAnsi="Calibri" w:cs="Calibri" w:eastAsia="Calibri"/>
                <w:spacing w:val="2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manner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verification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certification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prescribed</w:t>
            </w:r>
            <w:r>
              <w:rPr>
                <w:rFonts w:ascii="Calibri" w:hAnsi="Calibri" w:cs="Calibri" w:eastAsia="Calibri"/>
                <w:spacing w:val="3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3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3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under</w:t>
            </w:r>
            <w:r>
              <w:rPr>
                <w:rFonts w:ascii="Calibri" w:hAnsi="Calibri" w:cs="Calibri" w:eastAsia="Calibri"/>
                <w:spacing w:val="3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pacing w:val="8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Act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—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require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documents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any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them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verified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certified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statement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writing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made</w:t>
            </w:r>
            <w:r>
              <w:rPr>
                <w:rFonts w:ascii="Calibri" w:hAnsi="Calibri" w:cs="Calibri" w:eastAsia="Calibri"/>
                <w:spacing w:val="7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such persons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as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are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prescribed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those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regulations;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 and</w:t>
            </w:r>
          </w:p>
          <w:p>
            <w:pPr>
              <w:pStyle w:val="ListParagraph"/>
              <w:numPr>
                <w:ilvl w:val="1"/>
                <w:numId w:val="97"/>
              </w:numPr>
              <w:tabs>
                <w:tab w:pos="429" w:val="left" w:leader="none"/>
              </w:tabs>
              <w:spacing w:line="240" w:lineRule="auto" w:before="158" w:after="0"/>
              <w:ind w:left="102" w:right="97" w:firstLine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>if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no</w:t>
            </w:r>
            <w:r>
              <w:rPr>
                <w:rFonts w:ascii="Calibri" w:hAnsi="Calibri" w:cs="Calibri" w:eastAsia="Calibri"/>
                <w:spacing w:val="28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express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provision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is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made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26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this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Act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for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verification</w:t>
            </w:r>
            <w:r>
              <w:rPr>
                <w:rFonts w:ascii="Calibri" w:hAnsi="Calibri" w:cs="Calibri" w:eastAsia="Calibri"/>
                <w:spacing w:val="2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27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certification</w:t>
            </w:r>
            <w:r>
              <w:rPr>
                <w:rFonts w:ascii="Calibri" w:hAnsi="Calibri" w:cs="Calibri" w:eastAsia="Calibri"/>
                <w:spacing w:val="2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of</w:t>
            </w:r>
            <w:r>
              <w:rPr>
                <w:rFonts w:ascii="Calibri" w:hAnsi="Calibri" w:cs="Calibri" w:eastAsia="Calibri"/>
                <w:spacing w:val="2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documents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—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require</w:t>
            </w:r>
            <w:r>
              <w:rPr>
                <w:rFonts w:ascii="Calibri" w:hAnsi="Calibri" w:cs="Calibri" w:eastAsia="Calibri"/>
                <w:spacing w:val="8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that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the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documents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be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verified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or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certified</w:t>
            </w:r>
            <w:r>
              <w:rPr>
                <w:rFonts w:ascii="Calibri" w:hAnsi="Calibri" w:cs="Calibri" w:eastAsia="Calibri"/>
                <w:spacing w:val="14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statement</w:t>
            </w:r>
            <w:r>
              <w:rPr>
                <w:rFonts w:ascii="Calibri" w:hAnsi="Calibri" w:cs="Calibri" w:eastAsia="Calibri"/>
                <w:spacing w:val="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in</w:t>
            </w:r>
            <w:r>
              <w:rPr>
                <w:rFonts w:ascii="Calibri" w:hAnsi="Calibri" w:cs="Calibri" w:eastAsia="Calibri"/>
                <w:spacing w:val="9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writing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by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such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persons</w:t>
            </w:r>
            <w:r>
              <w:rPr>
                <w:rFonts w:ascii="Calibri" w:hAnsi="Calibri" w:cs="Calibri" w:eastAsia="Calibri"/>
                <w:spacing w:val="10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as</w:t>
            </w:r>
            <w:r>
              <w:rPr>
                <w:rFonts w:ascii="Calibri" w:hAnsi="Calibri" w:cs="Calibri" w:eastAsia="Calibri"/>
                <w:spacing w:val="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are</w:t>
            </w:r>
            <w:r>
              <w:rPr>
                <w:rFonts w:ascii="Calibri" w:hAnsi="Calibri" w:cs="Calibri" w:eastAsia="Calibri"/>
                <w:spacing w:val="11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22"/>
                <w:szCs w:val="22"/>
              </w:rPr>
              <w:t>so</w:t>
            </w:r>
            <w:r>
              <w:rPr>
                <w:rFonts w:ascii="Calibri" w:hAnsi="Calibri" w:cs="Calibri" w:eastAsia="Calibri"/>
                <w:spacing w:val="7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sz w:val="22"/>
                <w:szCs w:val="22"/>
              </w:rPr>
              <w:t>prescribed.</w:t>
            </w:r>
          </w:p>
          <w:p>
            <w:pPr>
              <w:pStyle w:val="TableParagraph"/>
              <w:spacing w:line="240" w:lineRule="auto" w:before="161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(5)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Except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otherwise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expressly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provided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Act,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regulations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general</w:t>
            </w:r>
            <w:r>
              <w:rPr>
                <w:rFonts w:ascii="Calibri"/>
                <w:spacing w:val="5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application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specifically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limited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application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(for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example,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companies)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or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may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differ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according</w:t>
            </w:r>
            <w:r>
              <w:rPr>
                <w:rFonts w:ascii="Calibri"/>
                <w:spacing w:val="81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differences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in </w:t>
            </w:r>
            <w:r>
              <w:rPr>
                <w:rFonts w:ascii="Calibri"/>
                <w:spacing w:val="-1"/>
                <w:sz w:val="22"/>
              </w:rPr>
              <w:t>time,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locality,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place </w:t>
            </w:r>
            <w:r>
              <w:rPr>
                <w:rFonts w:ascii="Calibri"/>
                <w:sz w:val="22"/>
              </w:rPr>
              <w:t>or </w:t>
            </w:r>
            <w:r>
              <w:rPr>
                <w:rFonts w:ascii="Calibri"/>
                <w:spacing w:val="-1"/>
                <w:sz w:val="22"/>
              </w:rPr>
              <w:t>circumstance.</w:t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B.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How will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practice?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66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102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application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UNCITRAL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Model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z w:val="22"/>
              </w:rPr>
              <w:t>Law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2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gives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foreign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access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Kenyan</w:t>
            </w:r>
            <w:r>
              <w:rPr>
                <w:rFonts w:ascii="Calibri"/>
                <w:spacing w:val="7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Courts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thereby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increasing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z w:val="22"/>
              </w:rPr>
              <w:t>the 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possibility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of 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administration/liquidation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Applications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potentially</w:t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2"/>
          <w:szCs w:val="22"/>
        </w:rPr>
        <w:sectPr>
          <w:footerReference w:type="even" r:id="rId48"/>
          <w:footerReference w:type="default" r:id="rId49"/>
          <w:pgSz w:w="12240" w:h="15840"/>
          <w:pgMar w:footer="995" w:header="720" w:top="1340" w:bottom="1180" w:left="1340" w:right="122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8"/>
          <w:szCs w:val="8"/>
        </w:rPr>
      </w:pPr>
    </w:p>
    <w:tbl>
      <w:tblPr>
        <w:tblW w:w="0" w:type="auto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0"/>
      </w:tblGrid>
      <w:tr>
        <w:trPr>
          <w:trHeight w:val="279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increasing number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possible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creditors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an </w:t>
            </w:r>
            <w:r>
              <w:rPr>
                <w:rFonts w:ascii="Calibri"/>
                <w:spacing w:val="-1"/>
                <w:sz w:val="22"/>
              </w:rPr>
              <w:t>insolvent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company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competition </w:t>
            </w:r>
            <w:r>
              <w:rPr>
                <w:rFonts w:ascii="Calibri"/>
                <w:sz w:val="22"/>
              </w:rPr>
              <w:t>for </w:t>
            </w:r>
            <w:r>
              <w:rPr>
                <w:rFonts w:ascii="Calibri"/>
                <w:spacing w:val="-1"/>
                <w:sz w:val="22"/>
              </w:rPr>
              <w:t>liquidated </w:t>
            </w:r>
            <w:r>
              <w:rPr>
                <w:rFonts w:ascii="Calibri"/>
                <w:spacing w:val="-2"/>
                <w:sz w:val="22"/>
              </w:rPr>
              <w:t>funds.</w:t>
            </w:r>
            <w:r>
              <w:rPr>
                <w:rFonts w:ascii="Calibri"/>
                <w:sz w:val="22"/>
              </w:rPr>
            </w:r>
          </w:p>
          <w:p>
            <w:pPr>
              <w:pStyle w:val="TableParagraph"/>
              <w:spacing w:line="240" w:lineRule="auto" w:before="161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allows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recognition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foreign</w:t>
            </w:r>
            <w:r>
              <w:rPr>
                <w:rFonts w:ascii="Calibri"/>
                <w:spacing w:val="28"/>
                <w:sz w:val="22"/>
              </w:rPr>
              <w:t> </w:t>
            </w:r>
            <w:r>
              <w:rPr>
                <w:rFonts w:ascii="Calibri"/>
                <w:sz w:val="22"/>
              </w:rPr>
              <w:t>orders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awards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respect</w:t>
            </w:r>
            <w:r>
              <w:rPr>
                <w:rFonts w:ascii="Calibri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9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proceedings</w:t>
            </w:r>
            <w:r>
              <w:rPr>
                <w:rFonts w:ascii="Calibri"/>
                <w:spacing w:val="3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30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the</w:t>
            </w:r>
            <w:r>
              <w:rPr>
                <w:rFonts w:ascii="Calibri"/>
                <w:spacing w:val="7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awarding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temporary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reliefs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(eg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injunction,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status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quo,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etc)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so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4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foreign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proceedings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are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not</w:t>
            </w:r>
            <w:r>
              <w:rPr>
                <w:rFonts w:ascii="Calibri"/>
                <w:spacing w:val="5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rendered redundant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while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waiting </w:t>
            </w:r>
            <w:r>
              <w:rPr>
                <w:rFonts w:ascii="Calibri"/>
                <w:sz w:val="22"/>
              </w:rPr>
              <w:t>for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applications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recognition </w:t>
            </w:r>
            <w:r>
              <w:rPr>
                <w:rFonts w:ascii="Calibri"/>
                <w:sz w:val="22"/>
              </w:rPr>
              <w:t>in </w:t>
            </w:r>
            <w:r>
              <w:rPr>
                <w:rFonts w:ascii="Calibri"/>
                <w:spacing w:val="-1"/>
                <w:sz w:val="22"/>
              </w:rPr>
              <w:t>Kenya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be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concluded.</w:t>
            </w:r>
          </w:p>
          <w:p>
            <w:pPr>
              <w:pStyle w:val="TableParagraph"/>
              <w:spacing w:line="240" w:lineRule="auto" w:before="158"/>
              <w:ind w:left="102" w:right="10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also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gives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force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law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Kenya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foreign</w:t>
            </w:r>
            <w:r>
              <w:rPr>
                <w:rFonts w:ascii="Calibri"/>
                <w:spacing w:val="2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orders</w:t>
            </w:r>
            <w:r>
              <w:rPr>
                <w:rFonts w:ascii="Calibri"/>
                <w:spacing w:val="2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issued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by</w:t>
            </w:r>
            <w:r>
              <w:rPr>
                <w:rFonts w:ascii="Calibri"/>
                <w:spacing w:val="2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competent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Calibri"/>
                <w:sz w:val="22"/>
              </w:rPr>
              <w:t>court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and</w:t>
            </w:r>
            <w:r>
              <w:rPr>
                <w:rFonts w:ascii="Calibri"/>
                <w:spacing w:val="57"/>
                <w:sz w:val="22"/>
              </w:rPr>
              <w:t> </w:t>
            </w:r>
            <w:r>
              <w:rPr>
                <w:rFonts w:ascii="Calibri"/>
                <w:sz w:val="22"/>
              </w:rPr>
              <w:t>allows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Kenyan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z w:val="22"/>
              </w:rPr>
              <w:t>orders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enforced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country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z w:val="22"/>
              </w:rPr>
              <w:t>where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Model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z w:val="22"/>
              </w:rPr>
              <w:t>Law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on</w:t>
            </w:r>
            <w:r>
              <w:rPr>
                <w:rFonts w:ascii="Calibri"/>
                <w:spacing w:val="45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has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been</w:t>
            </w:r>
            <w:r>
              <w:rPr>
                <w:rFonts w:ascii="Calibri"/>
                <w:spacing w:val="49"/>
                <w:sz w:val="22"/>
              </w:rPr>
              <w:t> </w:t>
            </w:r>
            <w:r>
              <w:rPr>
                <w:rFonts w:ascii="Calibri"/>
                <w:sz w:val="22"/>
              </w:rPr>
              <w:t>enacted.</w:t>
            </w:r>
          </w:p>
          <w:p>
            <w:pPr>
              <w:pStyle w:val="TableParagraph"/>
              <w:spacing w:line="240" w:lineRule="auto" w:before="158"/>
              <w:ind w:left="102" w:right="0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The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Cabinet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Secretary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is </w:t>
            </w:r>
            <w:r>
              <w:rPr>
                <w:rFonts w:ascii="Calibri"/>
                <w:spacing w:val="-1"/>
                <w:sz w:val="22"/>
              </w:rPr>
              <w:t>to come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up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with </w:t>
            </w:r>
            <w:r>
              <w:rPr>
                <w:rFonts w:ascii="Calibri"/>
                <w:spacing w:val="-1"/>
                <w:sz w:val="22"/>
              </w:rPr>
              <w:t>Regulations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aid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in </w:t>
            </w:r>
            <w:r>
              <w:rPr>
                <w:rFonts w:ascii="Calibri"/>
                <w:spacing w:val="-1"/>
                <w:sz w:val="22"/>
              </w:rPr>
              <w:t>administering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this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Act.</w:t>
            </w:r>
          </w:p>
        </w:tc>
      </w:tr>
      <w:tr>
        <w:trPr>
          <w:trHeight w:val="82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702" w:right="105" w:hanging="60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Will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new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provisions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affect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our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current</w:t>
            </w:r>
            <w:r>
              <w:rPr>
                <w:rFonts w:ascii="Calibri"/>
                <w:b/>
                <w:color w:val="FFFFFF"/>
                <w:spacing w:val="19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transaction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documentation</w:t>
            </w:r>
            <w:r>
              <w:rPr>
                <w:rFonts w:ascii="Calibri"/>
                <w:b/>
                <w:color w:val="FFFFFF"/>
                <w:spacing w:val="2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e.g.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memos</w:t>
            </w:r>
            <w:r>
              <w:rPr>
                <w:rFonts w:ascii="Calibri"/>
                <w:b/>
                <w:color w:val="FFFFFF"/>
                <w:spacing w:val="2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(company</w:t>
            </w:r>
            <w:r>
              <w:rPr>
                <w:rFonts w:ascii="Calibri"/>
                <w:b/>
                <w:color w:val="FFFFFF"/>
                <w:spacing w:val="6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incorporation); opinions,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default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clauses,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court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procedures,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etc.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Our documents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will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have </w:t>
            </w:r>
            <w:r>
              <w:rPr>
                <w:rFonts w:ascii="Calibri"/>
                <w:spacing w:val="-1"/>
                <w:sz w:val="22"/>
              </w:rPr>
              <w:t>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take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account</w:t>
            </w:r>
            <w:r>
              <w:rPr>
                <w:rFonts w:ascii="Calibri"/>
                <w:sz w:val="22"/>
              </w:rPr>
              <w:t> the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Insolvency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Regulations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when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they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come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into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force.</w:t>
            </w:r>
          </w:p>
        </w:tc>
      </w:tr>
      <w:tr>
        <w:trPr>
          <w:trHeight w:val="558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7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D.</w:t>
              <w:tab/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Does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this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impact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legislation 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regulatory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bodies?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98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Land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2012</w:t>
            </w:r>
          </w:p>
          <w:p>
            <w:pPr>
              <w:pStyle w:val="TableParagraph"/>
              <w:spacing w:line="240" w:lineRule="auto" w:before="161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Land Registration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Act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2012</w:t>
            </w:r>
          </w:p>
        </w:tc>
      </w:tr>
      <w:tr>
        <w:trPr>
          <w:trHeight w:val="82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66" w:lineRule="exact" w:before="114"/>
              <w:ind w:left="702" w:right="107" w:hanging="60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E.</w:t>
              <w:tab/>
              <w:t>Are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there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errors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in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the</w:t>
            </w:r>
            <w:r>
              <w:rPr>
                <w:rFonts w:ascii="Calibri"/>
                <w:b/>
                <w:color w:val="FFFFFF"/>
                <w:spacing w:val="1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Part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(typographical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</w:t>
            </w:r>
            <w:r>
              <w:rPr>
                <w:rFonts w:ascii="Calibri"/>
                <w:b/>
                <w:color w:val="FFFFFF"/>
                <w:spacing w:val="1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substantive)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17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any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other</w:t>
            </w:r>
            <w:r>
              <w:rPr>
                <w:rFonts w:ascii="Calibri"/>
                <w:b/>
                <w:color w:val="FFFFFF"/>
                <w:spacing w:val="20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anomalies</w:t>
            </w:r>
            <w:r>
              <w:rPr>
                <w:rFonts w:ascii="Calibri"/>
                <w:b/>
                <w:color w:val="FFFFFF"/>
                <w:spacing w:val="5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that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should </w:t>
            </w:r>
            <w:r>
              <w:rPr>
                <w:rFonts w:ascii="Calibri"/>
                <w:b/>
                <w:color w:val="FFFFFF"/>
                <w:sz w:val="22"/>
              </w:rPr>
              <w:t>be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highlighted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to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the AG?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If so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please specify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60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Not </w:t>
            </w:r>
            <w:r>
              <w:rPr>
                <w:rFonts w:ascii="Calibri"/>
                <w:spacing w:val="-1"/>
                <w:sz w:val="22"/>
              </w:rPr>
              <w:t>Applicable</w:t>
            </w:r>
          </w:p>
        </w:tc>
      </w:tr>
      <w:tr>
        <w:trPr>
          <w:trHeight w:val="557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7182F"/>
          </w:tcPr>
          <w:p>
            <w:pPr>
              <w:pStyle w:val="TableParagraph"/>
              <w:tabs>
                <w:tab w:pos="702" w:val="left" w:leader="none"/>
              </w:tabs>
              <w:spacing w:line="240" w:lineRule="auto" w:before="116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b/>
                <w:color w:val="FFFFFF"/>
                <w:spacing w:val="-1"/>
                <w:sz w:val="22"/>
              </w:rPr>
              <w:t>F.</w:t>
              <w:tab/>
              <w:t>Which sections</w:t>
            </w:r>
            <w:r>
              <w:rPr>
                <w:rFonts w:ascii="Calibri"/>
                <w:b/>
                <w:color w:val="FFFFFF"/>
                <w:sz w:val="22"/>
              </w:rPr>
              <w:t> are</w:t>
            </w:r>
            <w:r>
              <w:rPr>
                <w:rFonts w:asci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worthy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of</w:t>
            </w:r>
            <w:r>
              <w:rPr>
                <w:rFonts w:ascii="Calibri"/>
                <w:b/>
                <w:color w:val="FFFFFF"/>
                <w:sz w:val="22"/>
              </w:rPr>
              <w:t> a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client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alert</w:t>
            </w:r>
            <w:r>
              <w:rPr>
                <w:rFonts w:ascii="Calibri"/>
                <w:b/>
                <w:color w:val="FFFFFF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and/or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in-house training?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59" w:hRule="exact"/>
        </w:trPr>
        <w:tc>
          <w:tcPr>
            <w:tcW w:w="9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18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Worth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making clients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lawyers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aware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"/>
                <w:sz w:val="22"/>
              </w:rPr>
              <w:t>of.</w:t>
            </w:r>
            <w:r>
              <w:rPr>
                <w:rFonts w:ascii="Calibri"/>
                <w:sz w:val="22"/>
              </w:rPr>
            </w:r>
          </w:p>
        </w:tc>
      </w:tr>
    </w:tbl>
    <w:sectPr>
      <w:headerReference w:type="default" r:id="rId50"/>
      <w:pgSz w:w="12240" w:h="15840"/>
      <w:pgMar w:header="720" w:footer="995" w:top="1340" w:bottom="1180" w:left="134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01.290009pt;margin-top:730.255981pt;width:9.6pt;height:13.05pt;mso-position-horizontal-relative:page;mso-position-vertical-relative:page;z-index:-54160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01.290009pt;margin-top:730.255981pt;width:9.6pt;height:13.05pt;mso-position-horizontal-relative:page;mso-position-vertical-relative:page;z-index:-54136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4064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10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4040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11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8.410004pt;margin-top:730.255981pt;width:15.3pt;height:13.05pt;mso-position-horizontal-relative:page;mso-position-vertical-relative:page;z-index:-54016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8.410004pt;margin-top:730.255981pt;width:15.3pt;height:13.05pt;mso-position-horizontal-relative:page;mso-position-vertical-relative:page;z-index:-53992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920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20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896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21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8.410004pt;margin-top:730.255981pt;width:15.3pt;height:13.05pt;mso-position-horizontal-relative:page;mso-position-vertical-relative:page;z-index:-53872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8.410004pt;margin-top:730.255981pt;width:15.3pt;height:13.05pt;mso-position-horizontal-relative:page;mso-position-vertical-relative:page;z-index:-53848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776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30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752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31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8.410004pt;margin-top:730.255981pt;width:15.3pt;height:13.05pt;mso-position-horizontal-relative:page;mso-position-vertical-relative:page;z-index:-53728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8.410004pt;margin-top:730.255981pt;width:15.3pt;height:13.05pt;mso-position-horizontal-relative:page;mso-position-vertical-relative:page;z-index:-53704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584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40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560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41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8.410004pt;margin-top:730.255981pt;width:15.3pt;height:13.05pt;mso-position-horizontal-relative:page;mso-position-vertical-relative:page;z-index:-53536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8.410004pt;margin-top:730.255981pt;width:15.3pt;height:13.05pt;mso-position-horizontal-relative:page;mso-position-vertical-relative:page;z-index:-53512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440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50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416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51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8.410004pt;margin-top:730.255981pt;width:15.3pt;height:13.05pt;mso-position-horizontal-relative:page;mso-position-vertical-relative:page;z-index:-53392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8.410004pt;margin-top:730.255981pt;width:15.3pt;height:13.05pt;mso-position-horizontal-relative:page;mso-position-vertical-relative:page;z-index:-53368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40" w:right="0"/>
                  <w:jc w:val="left"/>
                </w:pPr>
                <w:r>
                  <w:rPr/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224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60</w:t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200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61</w:t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176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62</w:t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299.410004pt;margin-top:730.255981pt;width:13.3pt;height:13.05pt;mso-position-horizontal-relative:page;mso-position-vertical-relative:page;z-index:-53152" type="#_x0000_t202" filled="false" stroked="false">
          <v:textbox inset="0,0,0,0">
            <w:txbxContent>
              <w:p>
                <w:pPr>
                  <w:pStyle w:val="BodyText"/>
                  <w:spacing w:line="245" w:lineRule="exact" w:before="0"/>
                  <w:ind w:left="20" w:right="0"/>
                  <w:jc w:val="left"/>
                </w:pPr>
                <w:r>
                  <w:rPr/>
                  <w:t>63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4208" type="#_x0000_t75" stroked="false">
          <v:imagedata r:id="rId1" o:title="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4184" type="#_x0000_t75" stroked="false">
          <v:imagedata r:id="rId1" o:title="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4112" type="#_x0000_t75" stroked="false">
          <v:imagedata r:id="rId1" o:title="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4088" type="#_x0000_t75" stroked="false">
          <v:imagedata r:id="rId1" o:title="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968" type="#_x0000_t75" stroked="false">
          <v:imagedata r:id="rId1" o:title="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944" type="#_x0000_t75" stroked="false">
          <v:imagedata r:id="rId1" o:title="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824" type="#_x0000_t75" stroked="false">
          <v:imagedata r:id="rId1" o:title="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800" type="#_x0000_t75" stroked="false">
          <v:imagedata r:id="rId1" o:title="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680" type="#_x0000_t75" stroked="false">
          <v:imagedata r:id="rId1" o:title="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656" type="#_x0000_t75" stroked="false">
          <v:imagedata r:id="rId1" o:title="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632" type="#_x0000_t75" stroked="false">
          <v:imagedata r:id="rId1" o:title="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608" type="#_x0000_t75" stroked="false">
          <v:imagedata r:id="rId1" o:title="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488" type="#_x0000_t75" stroked="false">
          <v:imagedata r:id="rId1" o:title="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464" type="#_x0000_t75" stroked="false">
          <v:imagedata r:id="rId1" o:title="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344" type="#_x0000_t75" stroked="false">
          <v:imagedata r:id="rId1" o:title="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320" type="#_x0000_t75" stroked="false">
          <v:imagedata r:id="rId1" o:title="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296" type="#_x0000_t75" stroked="false">
          <v:imagedata r:id="rId1" o:title=""/>
        </v:shape>
      </w:pict>
    </w:r>
    <w:r>
      <w:rPr/>
      <w:pict>
        <v:shape style="position:absolute;margin-left:71.024002pt;margin-top:73.040001pt;width:117.1pt;height:13.05pt;mso-position-horizontal-relative:page;mso-position-vertical-relative:page;z-index:-5327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2"/>
                    <w:szCs w:val="22"/>
                  </w:rPr>
                </w:pPr>
                <w:r>
                  <w:rPr>
                    <w:rFonts w:ascii="Calibri"/>
                    <w:b/>
                    <w:spacing w:val="-1"/>
                    <w:sz w:val="22"/>
                  </w:rPr>
                  <w:t>Reviewer: Kelvin</w:t>
                </w:r>
                <w:r>
                  <w:rPr>
                    <w:rFonts w:ascii="Calibri"/>
                    <w:b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b/>
                    <w:spacing w:val="-1"/>
                    <w:sz w:val="22"/>
                  </w:rPr>
                  <w:t>B.</w:t>
                </w:r>
                <w:r>
                  <w:rPr>
                    <w:rFonts w:ascii="Calibri"/>
                    <w:b/>
                    <w:spacing w:val="2"/>
                    <w:sz w:val="22"/>
                  </w:rPr>
                  <w:t> </w:t>
                </w:r>
                <w:r>
                  <w:rPr>
                    <w:rFonts w:ascii="Calibri"/>
                    <w:b/>
                    <w:spacing w:val="-1"/>
                    <w:sz w:val="22"/>
                  </w:rPr>
                  <w:t>Asige</w:t>
                </w:r>
                <w:r>
                  <w:rPr>
                    <w:rFonts w:ascii="Calibri"/>
                    <w:sz w:val="22"/>
                  </w:rPr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248" type="#_x0000_t75" stroked="false">
          <v:imagedata r:id="rId1" o:title="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35pt;margin-top:36pt;width:204.75pt;height:31.2pt;mso-position-horizontal-relative:page;mso-position-vertical-relative:page;z-index:-53128" type="#_x0000_t75" stroked="false"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6">
    <w:multiLevelType w:val="hybridMultilevel"/>
    <w:lvl w:ilvl="0">
      <w:start w:val="4"/>
      <w:numFmt w:val="decimal"/>
      <w:lvlText w:val="(%1)"/>
      <w:lvlJc w:val="left"/>
      <w:pPr>
        <w:ind w:left="397" w:hanging="29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left="102" w:hanging="298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403" w:hanging="2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410" w:hanging="2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17" w:hanging="2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24" w:hanging="2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30" w:hanging="2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37" w:hanging="2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44" w:hanging="298"/>
      </w:pPr>
      <w:rPr>
        <w:rFonts w:hint="default"/>
      </w:rPr>
    </w:lvl>
  </w:abstractNum>
  <w:abstractNum w:abstractNumId="95">
    <w:multiLevelType w:val="hybridMultilevel"/>
    <w:lvl w:ilvl="0">
      <w:start w:val="8"/>
      <w:numFmt w:val="lowerLetter"/>
      <w:lvlText w:val="(%1)"/>
      <w:lvlJc w:val="left"/>
      <w:pPr>
        <w:ind w:left="102" w:hanging="300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Roman"/>
      <w:lvlText w:val="(%2)"/>
      <w:lvlJc w:val="left"/>
      <w:pPr>
        <w:ind w:left="653" w:hanging="23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632" w:hanging="2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10" w:hanging="2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88" w:hanging="2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66" w:hanging="2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45" w:hanging="2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23" w:hanging="2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01" w:hanging="235"/>
      </w:pPr>
      <w:rPr>
        <w:rFonts w:hint="default"/>
      </w:rPr>
    </w:lvl>
  </w:abstractNum>
  <w:abstractNum w:abstractNumId="94">
    <w:multiLevelType w:val="hybridMultilevel"/>
    <w:lvl w:ilvl="0">
      <w:start w:val="2"/>
      <w:numFmt w:val="decimal"/>
      <w:lvlText w:val="(%1)"/>
      <w:lvlJc w:val="left"/>
      <w:pPr>
        <w:ind w:left="228" w:hanging="298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left="228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126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1"/>
      </w:pPr>
      <w:rPr>
        <w:rFonts w:hint="default"/>
      </w:rPr>
    </w:lvl>
  </w:abstractNum>
  <w:abstractNum w:abstractNumId="93">
    <w:multiLevelType w:val="hybridMultilevel"/>
    <w:lvl w:ilvl="0">
      <w:start w:val="1"/>
      <w:numFmt w:val="lowerLetter"/>
      <w:lvlText w:val="(%1)"/>
      <w:lvlJc w:val="left"/>
      <w:pPr>
        <w:ind w:left="518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438" w:hanging="29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58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79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9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19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9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59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79" w:hanging="291"/>
      </w:pPr>
      <w:rPr>
        <w:rFonts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ind w:left="822" w:hanging="360"/>
      </w:pPr>
      <w:rPr>
        <w:rFonts w:hint="default" w:ascii="Symbol" w:hAnsi="Symbol" w:eastAsia="Symbol"/>
        <w:sz w:val="22"/>
        <w:szCs w:val="22"/>
      </w:rPr>
    </w:lvl>
    <w:lvl w:ilvl="1">
      <w:start w:val="1"/>
      <w:numFmt w:val="bullet"/>
      <w:lvlText w:val="•"/>
      <w:lvlJc w:val="left"/>
      <w:pPr>
        <w:ind w:left="1685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4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03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6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30" w:hanging="360"/>
      </w:pPr>
      <w:rPr>
        <w:rFonts w:hint="default"/>
      </w:rPr>
    </w:lvl>
  </w:abstractNum>
  <w:abstractNum w:abstractNumId="91">
    <w:multiLevelType w:val="hybridMultilevel"/>
    <w:lvl w:ilvl="0">
      <w:start w:val="2"/>
      <w:numFmt w:val="decimal"/>
      <w:lvlText w:val="(%1)"/>
      <w:lvlJc w:val="left"/>
      <w:pPr>
        <w:ind w:left="102" w:hanging="300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037" w:hanging="30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973" w:hanging="30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08" w:hanging="3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4" w:hanging="3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80" w:hanging="3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5" w:hanging="3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1" w:hanging="3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86" w:hanging="300"/>
      </w:pPr>
      <w:rPr>
        <w:rFonts w:hint="default"/>
      </w:rPr>
    </w:lvl>
  </w:abstractNum>
  <w:abstractNum w:abstractNumId="90">
    <w:multiLevelType w:val="hybridMultilevel"/>
    <w:lvl w:ilvl="0">
      <w:start w:val="1"/>
      <w:numFmt w:val="lowerLetter"/>
      <w:lvlText w:val="(%1)"/>
      <w:lvlJc w:val="left"/>
      <w:pPr>
        <w:ind w:left="392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298" w:hanging="29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05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12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8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5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1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38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44" w:hanging="291"/>
      </w:pPr>
      <w:rPr>
        <w:rFonts w:hint="default"/>
      </w:rPr>
    </w:lvl>
  </w:abstractNum>
  <w:abstractNum w:abstractNumId="89">
    <w:multiLevelType w:val="hybridMultilevel"/>
    <w:lvl w:ilvl="0">
      <w:start w:val="2"/>
      <w:numFmt w:val="decimal"/>
      <w:lvlText w:val="(%1)"/>
      <w:lvlJc w:val="left"/>
      <w:pPr>
        <w:ind w:left="102" w:hanging="322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lowerLetter"/>
      <w:lvlText w:val="(%2)"/>
      <w:lvlJc w:val="left"/>
      <w:pPr>
        <w:ind w:left="102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973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08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4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80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5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1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86" w:hanging="291"/>
      </w:pPr>
      <w:rPr>
        <w:rFonts w:hint="default"/>
      </w:rPr>
    </w:lvl>
  </w:abstractNum>
  <w:abstractNum w:abstractNumId="88">
    <w:multiLevelType w:val="hybridMultilevel"/>
    <w:lvl w:ilvl="0">
      <w:start w:val="1"/>
      <w:numFmt w:val="lowerLetter"/>
      <w:lvlText w:val="(%1)"/>
      <w:lvlJc w:val="left"/>
      <w:pPr>
        <w:ind w:left="102" w:hanging="33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037" w:hanging="33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973" w:hanging="33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08" w:hanging="33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4" w:hanging="33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80" w:hanging="33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5" w:hanging="33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1" w:hanging="33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86" w:hanging="331"/>
      </w:pPr>
      <w:rPr>
        <w:rFonts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ind w:left="560" w:hanging="425"/>
      </w:pPr>
      <w:rPr>
        <w:rFonts w:hint="default" w:ascii="Symbol" w:hAnsi="Symbol" w:eastAsia="Symbol"/>
        <w:sz w:val="22"/>
        <w:szCs w:val="22"/>
      </w:rPr>
    </w:lvl>
    <w:lvl w:ilvl="1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40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29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19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0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88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8" w:hanging="425"/>
      </w:pPr>
      <w:rPr>
        <w:rFonts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ind w:left="560" w:hanging="425"/>
      </w:pPr>
      <w:rPr>
        <w:rFonts w:hint="default" w:ascii="Symbol" w:hAnsi="Symbol" w:eastAsia="Symbol"/>
        <w:sz w:val="22"/>
        <w:szCs w:val="22"/>
      </w:rPr>
    </w:lvl>
    <w:lvl w:ilvl="1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40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29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19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0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88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8" w:hanging="425"/>
      </w:pPr>
      <w:rPr>
        <w:rFonts w:hint="default"/>
      </w:rPr>
    </w:lvl>
  </w:abstractNum>
  <w:abstractNum w:abstractNumId="85">
    <w:multiLevelType w:val="hybridMultilevel"/>
    <w:lvl w:ilvl="0">
      <w:start w:val="2"/>
      <w:numFmt w:val="decimal"/>
      <w:lvlText w:val="(%1)"/>
      <w:lvlJc w:val="left"/>
      <w:pPr>
        <w:ind w:left="228" w:hanging="374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37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37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37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37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37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37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37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374"/>
      </w:pPr>
      <w:rPr>
        <w:rFonts w:hint="default"/>
      </w:rPr>
    </w:lvl>
  </w:abstractNum>
  <w:abstractNum w:abstractNumId="84">
    <w:multiLevelType w:val="hybridMultilevel"/>
    <w:lvl w:ilvl="0">
      <w:start w:val="1"/>
      <w:numFmt w:val="lowerLetter"/>
      <w:lvlText w:val="(%1)"/>
      <w:lvlJc w:val="left"/>
      <w:pPr>
        <w:ind w:left="228" w:hanging="35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35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3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351"/>
      </w:pPr>
      <w:rPr>
        <w:rFonts w:hint="default"/>
      </w:rPr>
    </w:lvl>
  </w:abstractNum>
  <w:abstractNum w:abstractNumId="83">
    <w:multiLevelType w:val="hybridMultilevel"/>
    <w:lvl w:ilvl="0">
      <w:start w:val="2"/>
      <w:numFmt w:val="decimal"/>
      <w:lvlText w:val="(%1)"/>
      <w:lvlJc w:val="left"/>
      <w:pPr>
        <w:ind w:left="228" w:hanging="30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30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30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30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30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30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30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30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305"/>
      </w:pPr>
      <w:rPr>
        <w:rFonts w:hint="default"/>
      </w:rPr>
    </w:lvl>
  </w:abstractNum>
  <w:abstractNum w:abstractNumId="82">
    <w:multiLevelType w:val="hybridMultilevel"/>
    <w:lvl w:ilvl="0">
      <w:start w:val="2"/>
      <w:numFmt w:val="decimal"/>
      <w:lvlText w:val="(%1)"/>
      <w:lvlJc w:val="left"/>
      <w:pPr>
        <w:ind w:left="228" w:hanging="307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lowerLetter"/>
      <w:lvlText w:val="(%2)"/>
      <w:lvlJc w:val="left"/>
      <w:pPr>
        <w:ind w:left="228" w:hanging="29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541" w:hanging="29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563" w:hanging="29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85" w:hanging="29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8" w:hanging="29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0" w:hanging="29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2" w:hanging="29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5" w:hanging="295"/>
      </w:pPr>
      <w:rPr>
        <w:rFonts w:hint="default"/>
      </w:rPr>
    </w:lvl>
  </w:abstractNum>
  <w:abstractNum w:abstractNumId="81">
    <w:multiLevelType w:val="hybridMultilevel"/>
    <w:lvl w:ilvl="0">
      <w:start w:val="1"/>
      <w:numFmt w:val="lowerLetter"/>
      <w:lvlText w:val="(%1)"/>
      <w:lvlJc w:val="left"/>
      <w:pPr>
        <w:ind w:left="228" w:hanging="317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31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31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3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3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3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3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3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317"/>
      </w:pPr>
      <w:rPr>
        <w:rFonts w:hint="default"/>
      </w:rPr>
    </w:lvl>
  </w:abstractNum>
  <w:abstractNum w:abstractNumId="80">
    <w:multiLevelType w:val="hybridMultilevel"/>
    <w:lvl w:ilvl="0">
      <w:start w:val="2"/>
      <w:numFmt w:val="decimal"/>
      <w:lvlText w:val="(%1)"/>
      <w:lvlJc w:val="left"/>
      <w:pPr>
        <w:ind w:left="228" w:hanging="312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left="228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126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1"/>
      </w:pPr>
      <w:rPr>
        <w:rFonts w:hint="default"/>
      </w:rPr>
    </w:lvl>
  </w:abstractNum>
  <w:abstractNum w:abstractNumId="79">
    <w:multiLevelType w:val="hybridMultilevel"/>
    <w:lvl w:ilvl="0">
      <w:start w:val="1"/>
      <w:numFmt w:val="lowerRoman"/>
      <w:lvlText w:val="(%1)"/>
      <w:lvlJc w:val="left"/>
      <w:pPr>
        <w:ind w:left="228" w:hanging="23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2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2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35"/>
      </w:pPr>
      <w:rPr>
        <w:rFonts w:hint="default"/>
      </w:rPr>
    </w:lvl>
  </w:abstractNum>
  <w:abstractNum w:abstractNumId="78">
    <w:multiLevelType w:val="hybridMultilevel"/>
    <w:lvl w:ilvl="0">
      <w:start w:val="1"/>
      <w:numFmt w:val="lowerLetter"/>
      <w:lvlText w:val="(%1)"/>
      <w:lvlJc w:val="left"/>
      <w:pPr>
        <w:ind w:left="228" w:hanging="329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32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32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32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32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32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32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32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329"/>
      </w:pPr>
      <w:rPr>
        <w:rFonts w:hint="default"/>
      </w:rPr>
    </w:lvl>
  </w:abstractNum>
  <w:abstractNum w:abstractNumId="77">
    <w:multiLevelType w:val="hybridMultilevel"/>
    <w:lvl w:ilvl="0">
      <w:start w:val="1"/>
      <w:numFmt w:val="lowerLetter"/>
      <w:lvlText w:val="(%1)"/>
      <w:lvlJc w:val="left"/>
      <w:pPr>
        <w:ind w:left="228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29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1"/>
      </w:pPr>
      <w:rPr>
        <w:rFonts w:hint="default"/>
      </w:rPr>
    </w:lvl>
  </w:abstractNum>
  <w:abstractNum w:abstractNumId="76">
    <w:multiLevelType w:val="hybridMultilevel"/>
    <w:lvl w:ilvl="0">
      <w:start w:val="2"/>
      <w:numFmt w:val="decimal"/>
      <w:lvlText w:val="(%1)"/>
      <w:lvlJc w:val="left"/>
      <w:pPr>
        <w:ind w:left="228" w:hanging="317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left="228" w:hanging="320"/>
        <w:jc w:val="left"/>
      </w:pPr>
      <w:rPr>
        <w:rFonts w:hint="default" w:ascii="Calibri" w:hAnsi="Calibri" w:eastAsia="Calibri"/>
        <w:sz w:val="22"/>
        <w:szCs w:val="22"/>
      </w:rPr>
    </w:lvl>
    <w:lvl w:ilvl="2">
      <w:start w:val="1"/>
      <w:numFmt w:val="bullet"/>
      <w:lvlText w:val="•"/>
      <w:lvlJc w:val="left"/>
      <w:pPr>
        <w:ind w:left="2126" w:hanging="3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3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3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3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3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3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320"/>
      </w:pPr>
      <w:rPr>
        <w:rFonts w:hint="default"/>
      </w:rPr>
    </w:lvl>
  </w:abstractNum>
  <w:abstractNum w:abstractNumId="75">
    <w:multiLevelType w:val="hybridMultilevel"/>
    <w:lvl w:ilvl="0">
      <w:start w:val="2"/>
      <w:numFmt w:val="decimal"/>
      <w:lvlText w:val="(%1)"/>
      <w:lvlJc w:val="left"/>
      <w:pPr>
        <w:ind w:left="228" w:hanging="298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lowerLetter"/>
      <w:lvlText w:val="(%2)"/>
      <w:lvlJc w:val="left"/>
      <w:pPr>
        <w:ind w:left="228" w:hanging="303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126" w:hanging="30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30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30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30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30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30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303"/>
      </w:pPr>
      <w:rPr>
        <w:rFonts w:hint="default"/>
      </w:rPr>
    </w:lvl>
  </w:abstractNum>
  <w:abstractNum w:abstractNumId="74">
    <w:multiLevelType w:val="hybridMultilevel"/>
    <w:lvl w:ilvl="0">
      <w:start w:val="2"/>
      <w:numFmt w:val="decimal"/>
      <w:lvlText w:val="(%1)"/>
      <w:lvlJc w:val="left"/>
      <w:pPr>
        <w:ind w:left="228" w:hanging="307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30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30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3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3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3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3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3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307"/>
      </w:pPr>
      <w:rPr>
        <w:rFonts w:hint="default"/>
      </w:rPr>
    </w:lvl>
  </w:abstractNum>
  <w:abstractNum w:abstractNumId="73">
    <w:multiLevelType w:val="hybridMultilevel"/>
    <w:lvl w:ilvl="0">
      <w:start w:val="681"/>
      <w:numFmt w:val="decimal"/>
      <w:lvlText w:val="%1."/>
      <w:lvlJc w:val="left"/>
      <w:pPr>
        <w:ind w:left="228" w:hanging="459"/>
        <w:jc w:val="left"/>
      </w:pPr>
      <w:rPr>
        <w:rFonts w:hint="default" w:ascii="Calibri" w:hAnsi="Calibri" w:eastAsia="Calibri"/>
        <w:b/>
        <w:bCs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45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45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4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4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4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4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4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459"/>
      </w:pPr>
      <w:rPr>
        <w:rFonts w:hint="default"/>
      </w:rPr>
    </w:lvl>
  </w:abstractNum>
  <w:abstractNum w:abstractNumId="72">
    <w:multiLevelType w:val="hybridMultilevel"/>
    <w:lvl w:ilvl="0">
      <w:start w:val="2"/>
      <w:numFmt w:val="decimal"/>
      <w:lvlText w:val="(%1)"/>
      <w:lvlJc w:val="left"/>
      <w:pPr>
        <w:ind w:left="228" w:hanging="29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left="228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541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563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85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8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0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2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5" w:hanging="291"/>
      </w:pPr>
      <w:rPr>
        <w:rFonts w:hint="default"/>
      </w:rPr>
    </w:lvl>
  </w:abstractNum>
  <w:abstractNum w:abstractNumId="71">
    <w:multiLevelType w:val="hybridMultilevel"/>
    <w:lvl w:ilvl="0">
      <w:start w:val="2"/>
      <w:numFmt w:val="decimal"/>
      <w:lvlText w:val="(%1)"/>
      <w:lvlJc w:val="left"/>
      <w:pPr>
        <w:ind w:left="228" w:hanging="302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left="228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126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1"/>
      </w:pPr>
      <w:rPr>
        <w:rFonts w:hint="default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lowerRoman"/>
      <w:lvlText w:val="(%2)"/>
      <w:lvlJc w:val="left"/>
      <w:pPr>
        <w:ind w:left="1542" w:hanging="720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421" w:hanging="7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1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8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39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19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98" w:hanging="720"/>
      </w:pPr>
      <w:rPr>
        <w:rFonts w:hint="default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bullet"/>
      <w:lvlText w:val="•"/>
      <w:lvlJc w:val="left"/>
      <w:pPr>
        <w:ind w:left="1685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4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03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6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30" w:hanging="360"/>
      </w:pPr>
      <w:rPr>
        <w:rFonts w:hint="default"/>
      </w:rPr>
    </w:lvl>
  </w:abstractNum>
  <w:abstractNum w:abstractNumId="68">
    <w:multiLevelType w:val="hybridMultilevel"/>
    <w:lvl w:ilvl="0">
      <w:start w:val="1"/>
      <w:numFmt w:val="lowerRoman"/>
      <w:lvlText w:val="%1)"/>
      <w:lvlJc w:val="left"/>
      <w:pPr>
        <w:ind w:left="1308" w:hanging="377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2149" w:hanging="37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990" w:hanging="37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31" w:hanging="37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73" w:hanging="37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14" w:hanging="37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55" w:hanging="37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96" w:hanging="37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37" w:hanging="377"/>
      </w:pPr>
      <w:rPr>
        <w:rFonts w:hint="default"/>
      </w:rPr>
    </w:lvl>
  </w:abstractNum>
  <w:abstractNum w:abstractNumId="67">
    <w:multiLevelType w:val="hybridMultilevel"/>
    <w:lvl w:ilvl="0">
      <w:start w:val="1"/>
      <w:numFmt w:val="lowerRoman"/>
      <w:lvlText w:val="%1)"/>
      <w:lvlJc w:val="left"/>
      <w:pPr>
        <w:ind w:left="1291" w:hanging="360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2134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9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2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6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0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4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91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34" w:hanging="360"/>
      </w:pPr>
      <w:rPr>
        <w:rFonts w:hint="default"/>
      </w:rPr>
    </w:lvl>
  </w:abstractNum>
  <w:abstractNum w:abstractNumId="66">
    <w:multiLevelType w:val="hybridMultilevel"/>
    <w:lvl w:ilvl="0">
      <w:start w:val="1"/>
      <w:numFmt w:val="lowerRoman"/>
      <w:lvlText w:val="%1)"/>
      <w:lvlJc w:val="left"/>
      <w:pPr>
        <w:ind w:left="1291" w:hanging="464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2134" w:hanging="46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977" w:hanging="46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20" w:hanging="46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62" w:hanging="46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05" w:hanging="46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48" w:hanging="46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91" w:hanging="46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34" w:hanging="464"/>
      </w:pPr>
      <w:rPr>
        <w:rFonts w:hint="default"/>
      </w:rPr>
    </w:lvl>
  </w:abstractNum>
  <w:abstractNum w:abstractNumId="65">
    <w:multiLevelType w:val="hybridMultilevel"/>
    <w:lvl w:ilvl="0">
      <w:start w:val="1"/>
      <w:numFmt w:val="lowerLetter"/>
      <w:lvlText w:val="(%1)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Roman"/>
      <w:lvlText w:val="%2)"/>
      <w:lvlJc w:val="left"/>
      <w:pPr>
        <w:ind w:left="1114" w:hanging="428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070" w:hanging="4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26" w:hanging="4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82" w:hanging="4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38" w:hanging="4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5" w:hanging="4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51" w:hanging="4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07" w:hanging="428"/>
      </w:pPr>
      <w:rPr>
        <w:rFonts w:hint="default"/>
      </w:rPr>
    </w:lvl>
  </w:abstractNum>
  <w:abstractNum w:abstractNumId="64">
    <w:multiLevelType w:val="hybridMultilevel"/>
    <w:lvl w:ilvl="0">
      <w:start w:val="1"/>
      <w:numFmt w:val="lowerLetter"/>
      <w:lvlText w:val="(%1)"/>
      <w:lvlJc w:val="left"/>
      <w:pPr>
        <w:ind w:left="686" w:hanging="307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Roman"/>
      <w:lvlText w:val="(%2)"/>
      <w:lvlJc w:val="left"/>
      <w:pPr>
        <w:ind w:left="545" w:hanging="264"/>
        <w:jc w:val="right"/>
      </w:pPr>
      <w:rPr>
        <w:rFonts w:hint="default" w:ascii="Calibri" w:hAnsi="Calibri" w:eastAsia="Calibri"/>
        <w:sz w:val="22"/>
        <w:szCs w:val="22"/>
      </w:rPr>
    </w:lvl>
    <w:lvl w:ilvl="2">
      <w:start w:val="1"/>
      <w:numFmt w:val="bullet"/>
      <w:lvlText w:val="•"/>
      <w:lvlJc w:val="left"/>
      <w:pPr>
        <w:ind w:left="1690" w:hanging="26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94" w:hanging="26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97" w:hanging="26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01" w:hanging="26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05" w:hanging="26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08" w:hanging="26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12" w:hanging="264"/>
      </w:pPr>
      <w:rPr>
        <w:rFonts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ind w:left="686" w:hanging="425"/>
      </w:pPr>
      <w:rPr>
        <w:rFonts w:hint="default" w:ascii="Symbol" w:hAnsi="Symbol" w:eastAsia="Symbol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571" w:hanging="360"/>
        <w:jc w:val="left"/>
      </w:pPr>
      <w:rPr>
        <w:rFonts w:hint="default" w:ascii="Calibri" w:hAnsi="Calibri" w:eastAsia="Calibri"/>
        <w:i/>
        <w:sz w:val="22"/>
        <w:szCs w:val="22"/>
      </w:rPr>
    </w:lvl>
    <w:lvl w:ilvl="1">
      <w:start w:val="1"/>
      <w:numFmt w:val="lowerLetter"/>
      <w:lvlText w:val="(%2)"/>
      <w:lvlJc w:val="left"/>
      <w:pPr>
        <w:ind w:left="931" w:hanging="360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"/>
      <w:lvlJc w:val="left"/>
      <w:pPr>
        <w:ind w:left="1397" w:hanging="425"/>
      </w:pPr>
      <w:rPr>
        <w:rFonts w:hint="default" w:ascii="Symbol" w:hAnsi="Symbol" w:eastAsia="Symbol"/>
        <w:sz w:val="22"/>
        <w:szCs w:val="22"/>
      </w:rPr>
    </w:lvl>
    <w:lvl w:ilvl="3">
      <w:start w:val="1"/>
      <w:numFmt w:val="bullet"/>
      <w:lvlText w:val="•"/>
      <w:lvlJc w:val="left"/>
      <w:pPr>
        <w:ind w:left="1397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586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75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64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153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42" w:hanging="425"/>
      </w:pPr>
      <w:rPr>
        <w:rFonts w:hint="default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560" w:hanging="425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40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29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19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0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88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8" w:hanging="425"/>
      </w:pPr>
      <w:rPr>
        <w:rFonts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ind w:left="560" w:hanging="425"/>
      </w:pPr>
      <w:rPr>
        <w:rFonts w:hint="default" w:ascii="Symbol" w:hAnsi="Symbol" w:eastAsia="Symbol"/>
        <w:sz w:val="22"/>
        <w:szCs w:val="22"/>
      </w:rPr>
    </w:lvl>
    <w:lvl w:ilvl="1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40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29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19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0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88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8" w:hanging="425"/>
      </w:pPr>
      <w:rPr>
        <w:rFonts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ind w:left="560" w:hanging="425"/>
      </w:pPr>
      <w:rPr>
        <w:rFonts w:hint="default" w:ascii="Symbol" w:hAnsi="Symbol" w:eastAsia="Symbol"/>
        <w:sz w:val="22"/>
        <w:szCs w:val="22"/>
      </w:rPr>
    </w:lvl>
    <w:lvl w:ilvl="1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40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29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19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0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88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8" w:hanging="425"/>
      </w:pPr>
      <w:rPr>
        <w:rFonts w:hint="default"/>
      </w:rPr>
    </w:lvl>
  </w:abstractNum>
  <w:abstractNum w:abstractNumId="58">
    <w:multiLevelType w:val="hybridMultilevel"/>
    <w:lvl w:ilvl="0">
      <w:start w:val="1"/>
      <w:numFmt w:val="lowerRoman"/>
      <w:lvlText w:val="(%1)"/>
      <w:lvlJc w:val="left"/>
      <w:pPr>
        <w:ind w:left="2246" w:hanging="23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2994" w:hanging="2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741" w:hanging="2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488" w:hanging="2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36" w:hanging="2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83" w:hanging="2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0" w:hanging="2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78" w:hanging="2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5" w:hanging="235"/>
      </w:pPr>
      <w:rPr>
        <w:rFonts w:hint="default"/>
      </w:rPr>
    </w:lvl>
  </w:abstractNum>
  <w:abstractNum w:abstractNumId="57">
    <w:multiLevelType w:val="hybridMultilevel"/>
    <w:lvl w:ilvl="0">
      <w:start w:val="4"/>
      <w:numFmt w:val="lowerRoman"/>
      <w:lvlText w:val="%1)"/>
      <w:lvlJc w:val="left"/>
      <w:pPr>
        <w:ind w:left="1397" w:hanging="449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lowerLetter"/>
      <w:lvlText w:val="%2)"/>
      <w:lvlJc w:val="left"/>
      <w:pPr>
        <w:ind w:left="1822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-"/>
      <w:lvlJc w:val="left"/>
      <w:pPr>
        <w:ind w:left="2246" w:hanging="425"/>
      </w:pPr>
      <w:rPr>
        <w:rFonts w:hint="default" w:ascii="Calibri" w:hAnsi="Calibri" w:eastAsia="Calibri"/>
        <w:sz w:val="22"/>
        <w:szCs w:val="22"/>
      </w:rPr>
    </w:lvl>
    <w:lvl w:ilvl="3">
      <w:start w:val="1"/>
      <w:numFmt w:val="bullet"/>
      <w:lvlText w:val="•"/>
      <w:lvlJc w:val="left"/>
      <w:pPr>
        <w:ind w:left="3180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15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4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3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17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1" w:hanging="425"/>
      </w:pPr>
      <w:rPr>
        <w:rFonts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ind w:left="560" w:hanging="425"/>
      </w:pPr>
      <w:rPr>
        <w:rFonts w:hint="default" w:ascii="Symbol" w:hAnsi="Symbol" w:eastAsia="Symbol"/>
        <w:sz w:val="22"/>
        <w:szCs w:val="22"/>
      </w:rPr>
    </w:lvl>
    <w:lvl w:ilvl="1">
      <w:start w:val="1"/>
      <w:numFmt w:val="decimal"/>
      <w:lvlText w:val="%2."/>
      <w:lvlJc w:val="left"/>
      <w:pPr>
        <w:ind w:left="822" w:hanging="360"/>
        <w:jc w:val="left"/>
      </w:pPr>
      <w:rPr>
        <w:rFonts w:hint="default" w:ascii="Calibri" w:hAnsi="Calibri" w:eastAsia="Calibri"/>
        <w:sz w:val="22"/>
        <w:szCs w:val="22"/>
      </w:rPr>
    </w:lvl>
    <w:lvl w:ilvl="2">
      <w:start w:val="1"/>
      <w:numFmt w:val="lowerRoman"/>
      <w:lvlText w:val="%3)"/>
      <w:lvlJc w:val="left"/>
      <w:pPr>
        <w:ind w:left="1270" w:hanging="449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3">
      <w:start w:val="1"/>
      <w:numFmt w:val="lowerLetter"/>
      <w:lvlText w:val="%4)"/>
      <w:lvlJc w:val="left"/>
      <w:pPr>
        <w:ind w:left="1695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4">
      <w:start w:val="1"/>
      <w:numFmt w:val="upperLetter"/>
      <w:lvlText w:val="%5)"/>
      <w:lvlJc w:val="left"/>
      <w:pPr>
        <w:ind w:left="2120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5">
      <w:start w:val="1"/>
      <w:numFmt w:val="bullet"/>
      <w:lvlText w:val="•"/>
      <w:lvlJc w:val="left"/>
      <w:pPr>
        <w:ind w:left="334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56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789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12" w:hanging="425"/>
      </w:pPr>
      <w:rPr>
        <w:rFonts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ind w:left="560" w:hanging="425"/>
      </w:pPr>
      <w:rPr>
        <w:rFonts w:hint="default" w:ascii="Symbol" w:hAnsi="Symbol" w:eastAsia="Symbol"/>
        <w:sz w:val="22"/>
        <w:szCs w:val="22"/>
      </w:rPr>
    </w:lvl>
    <w:lvl w:ilvl="1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40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29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19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0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88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8" w:hanging="425"/>
      </w:pPr>
      <w:rPr>
        <w:rFonts w:hint="default"/>
      </w:rPr>
    </w:lvl>
  </w:abstractNum>
  <w:abstractNum w:abstractNumId="54">
    <w:multiLevelType w:val="hybridMultilevel"/>
    <w:lvl w:ilvl="0">
      <w:start w:val="2"/>
      <w:numFmt w:val="decimal"/>
      <w:lvlText w:val="%1."/>
      <w:lvlJc w:val="left"/>
      <w:pPr>
        <w:ind w:left="822" w:hanging="360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bullet"/>
      <w:lvlText w:val="•"/>
      <w:lvlJc w:val="left"/>
      <w:pPr>
        <w:ind w:left="1685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4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03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6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30" w:hanging="360"/>
      </w:pPr>
      <w:rPr>
        <w:rFonts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702" w:hanging="567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bullet"/>
      <w:lvlText w:val="•"/>
      <w:lvlJc w:val="left"/>
      <w:pPr>
        <w:ind w:left="1577" w:hanging="56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53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28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04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80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55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31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06" w:hanging="567"/>
      </w:pPr>
      <w:rPr>
        <w:rFonts w:hint="default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560" w:hanging="425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40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29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19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0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88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8" w:hanging="425"/>
      </w:pPr>
      <w:rPr>
        <w:rFonts w:hint="default"/>
      </w:rPr>
    </w:lvl>
  </w:abstractNum>
  <w:abstractNum w:abstractNumId="51">
    <w:multiLevelType w:val="hybridMultilevel"/>
    <w:lvl w:ilvl="0">
      <w:start w:val="1"/>
      <w:numFmt w:val="lowerLetter"/>
      <w:lvlText w:val="(%1)"/>
      <w:lvlJc w:val="left"/>
      <w:pPr>
        <w:ind w:left="560" w:hanging="459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976" w:hanging="45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393" w:hanging="45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09" w:hanging="4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25" w:hanging="4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42" w:hanging="4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058" w:hanging="4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475" w:hanging="4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891" w:hanging="459"/>
      </w:pPr>
      <w:rPr>
        <w:rFonts w:hint="default"/>
      </w:rPr>
    </w:lvl>
  </w:abstractNum>
  <w:abstractNum w:abstractNumId="50">
    <w:multiLevelType w:val="hybridMultilevel"/>
    <w:lvl w:ilvl="0">
      <w:start w:val="3"/>
      <w:numFmt w:val="lowerLetter"/>
      <w:lvlText w:val="(%1)"/>
      <w:lvlJc w:val="left"/>
      <w:pPr>
        <w:ind w:left="419" w:hanging="284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bullet"/>
      <w:lvlText w:val="•"/>
      <w:lvlJc w:val="left"/>
      <w:pPr>
        <w:ind w:left="849" w:hanging="28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280" w:hanging="28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710" w:hanging="28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141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571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002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432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863" w:hanging="284"/>
      </w:pPr>
      <w:rPr>
        <w:rFonts w:hint="default"/>
      </w:rPr>
    </w:lvl>
  </w:abstractNum>
  <w:abstractNum w:abstractNumId="49">
    <w:multiLevelType w:val="hybridMultilevel"/>
    <w:lvl w:ilvl="0">
      <w:start w:val="1"/>
      <w:numFmt w:val="lowerLetter"/>
      <w:lvlText w:val="(%1)"/>
      <w:lvlJc w:val="left"/>
      <w:pPr>
        <w:ind w:left="577" w:hanging="36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3"/>
      <w:numFmt w:val="upperLetter"/>
      <w:lvlText w:val="%2)"/>
      <w:lvlJc w:val="left"/>
      <w:pPr>
        <w:ind w:left="224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388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0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024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342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6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77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295" w:hanging="425"/>
      </w:pPr>
      <w:rPr>
        <w:rFonts w:hint="default"/>
      </w:rPr>
    </w:lvl>
  </w:abstractNum>
  <w:abstractNum w:abstractNumId="48">
    <w:multiLevelType w:val="hybridMultilevel"/>
    <w:lvl w:ilvl="0">
      <w:start w:val="1"/>
      <w:numFmt w:val="lowerLetter"/>
      <w:lvlText w:val="(%1)"/>
      <w:lvlJc w:val="left"/>
      <w:pPr>
        <w:ind w:left="545" w:hanging="284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965" w:hanging="28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385" w:hanging="28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06" w:hanging="28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26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46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067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487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907" w:hanging="284"/>
      </w:pPr>
      <w:rPr>
        <w:rFonts w:hint="default"/>
      </w:rPr>
    </w:lvl>
  </w:abstractNum>
  <w:abstractNum w:abstractNumId="47">
    <w:multiLevelType w:val="hybridMultilevel"/>
    <w:lvl w:ilvl="0">
      <w:start w:val="1"/>
      <w:numFmt w:val="lowerLetter"/>
      <w:lvlText w:val="(%1)"/>
      <w:lvlJc w:val="left"/>
      <w:pPr>
        <w:ind w:left="545" w:hanging="284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965" w:hanging="28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385" w:hanging="28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06" w:hanging="28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26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46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067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487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907" w:hanging="284"/>
      </w:pPr>
      <w:rPr>
        <w:rFonts w:hint="default"/>
      </w:rPr>
    </w:lvl>
  </w:abstractNum>
  <w:abstractNum w:abstractNumId="46">
    <w:multiLevelType w:val="hybridMultilevel"/>
    <w:lvl w:ilvl="0">
      <w:start w:val="2"/>
      <w:numFmt w:val="lowerLetter"/>
      <w:lvlText w:val="(%1)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092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499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90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1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17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23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29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936" w:hanging="425"/>
      </w:pPr>
      <w:rPr>
        <w:rFonts w:hint="default"/>
      </w:rPr>
    </w:lvl>
  </w:abstractNum>
  <w:abstractNum w:abstractNumId="45">
    <w:multiLevelType w:val="hybridMultilevel"/>
    <w:lvl w:ilvl="0">
      <w:start w:val="1"/>
      <w:numFmt w:val="lowerLetter"/>
      <w:lvlText w:val="(%1)"/>
      <w:lvlJc w:val="left"/>
      <w:pPr>
        <w:ind w:left="361" w:hanging="36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797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233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669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105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54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978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414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850" w:hanging="361"/>
      </w:pPr>
      <w:rPr>
        <w:rFonts w:hint="default"/>
      </w:rPr>
    </w:lvl>
  </w:abstractNum>
  <w:abstractNum w:abstractNumId="44">
    <w:multiLevelType w:val="hybridMultilevel"/>
    <w:lvl w:ilvl="0">
      <w:start w:val="2"/>
      <w:numFmt w:val="decimal"/>
      <w:lvlText w:val="%1)"/>
      <w:lvlJc w:val="left"/>
      <w:pPr>
        <w:ind w:left="330" w:hanging="228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lowerLetter"/>
      <w:lvlText w:val="%2)"/>
      <w:lvlJc w:val="left"/>
      <w:pPr>
        <w:ind w:left="822" w:hanging="360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78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41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0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6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1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38" w:hanging="360"/>
      </w:pPr>
      <w:rPr>
        <w:rFonts w:hint="default"/>
      </w:rPr>
    </w:lvl>
  </w:abstractNum>
  <w:abstractNum w:abstractNumId="43">
    <w:multiLevelType w:val="hybridMultilevel"/>
    <w:lvl w:ilvl="0">
      <w:start w:val="2"/>
      <w:numFmt w:val="decimal"/>
      <w:lvlText w:val="(%1)"/>
      <w:lvlJc w:val="left"/>
      <w:pPr>
        <w:ind w:left="397" w:hanging="29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Letter"/>
      <w:lvlText w:val="%2)"/>
      <w:lvlJc w:val="left"/>
      <w:pPr>
        <w:ind w:left="822" w:hanging="360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78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41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0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6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1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38" w:hanging="360"/>
      </w:pPr>
      <w:rPr>
        <w:rFonts w:hint="default"/>
      </w:r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686" w:hanging="425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2"/>
      <w:numFmt w:val="decimal"/>
      <w:lvlText w:val="%2."/>
      <w:lvlJc w:val="left"/>
      <w:pPr>
        <w:ind w:left="948" w:hanging="360"/>
        <w:jc w:val="left"/>
      </w:pPr>
      <w:rPr>
        <w:rFonts w:hint="default" w:ascii="Calibri" w:hAnsi="Calibri" w:eastAsia="Calibri"/>
        <w:sz w:val="22"/>
        <w:szCs w:val="22"/>
      </w:rPr>
    </w:lvl>
    <w:lvl w:ilvl="2">
      <w:start w:val="1"/>
      <w:numFmt w:val="lowerRoman"/>
      <w:lvlText w:val="%3)"/>
      <w:lvlJc w:val="left"/>
      <w:pPr>
        <w:ind w:left="1397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2437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7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18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5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98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39" w:hanging="425"/>
      </w:pPr>
      <w:rPr>
        <w:rFonts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686" w:hanging="425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39">
    <w:multiLevelType w:val="hybridMultilevel"/>
    <w:lvl w:ilvl="0">
      <w:start w:val="1"/>
      <w:numFmt w:val="lowerLetter"/>
      <w:lvlText w:val="(%1)"/>
      <w:lvlJc w:val="left"/>
      <w:pPr>
        <w:ind w:left="228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29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1"/>
      </w:pPr>
      <w:rPr>
        <w:rFonts w:hint="default"/>
      </w:rPr>
    </w:lvl>
  </w:abstractNum>
  <w:abstractNum w:abstractNumId="38">
    <w:multiLevelType w:val="hybridMultilevel"/>
    <w:lvl w:ilvl="0">
      <w:start w:val="1"/>
      <w:numFmt w:val="lowerLetter"/>
      <w:lvlText w:val="(%1)"/>
      <w:lvlJc w:val="left"/>
      <w:pPr>
        <w:ind w:left="228" w:hanging="291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29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1"/>
      </w:pPr>
      <w:rPr>
        <w:rFonts w:hint="default"/>
      </w:r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36">
    <w:multiLevelType w:val="hybridMultilevel"/>
    <w:lvl w:ilvl="0">
      <w:start w:val="1"/>
      <w:numFmt w:val="lowerLetter"/>
      <w:lvlText w:val="(%1)"/>
      <w:lvlJc w:val="left"/>
      <w:pPr>
        <w:ind w:left="228" w:hanging="343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34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34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3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3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3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3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3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343"/>
      </w:pPr>
      <w:rPr>
        <w:rFonts w:hint="default"/>
      </w:rPr>
    </w:lvl>
  </w:abstractNum>
  <w:abstractNum w:abstractNumId="35">
    <w:multiLevelType w:val="hybridMultilevel"/>
    <w:lvl w:ilvl="0">
      <w:start w:val="1"/>
      <w:numFmt w:val="lowerLetter"/>
      <w:lvlText w:val="(%1)"/>
      <w:lvlJc w:val="left"/>
      <w:pPr>
        <w:ind w:left="518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438" w:hanging="29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58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79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9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19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9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59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79" w:hanging="291"/>
      </w:pPr>
      <w:rPr>
        <w:rFonts w:hint="default"/>
      </w:r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948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Roman"/>
      <w:lvlText w:val="(%2)"/>
      <w:lvlJc w:val="left"/>
      <w:pPr>
        <w:ind w:left="921" w:hanging="23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923" w:hanging="2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97" w:hanging="2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72" w:hanging="2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6" w:hanging="2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21" w:hanging="2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96" w:hanging="2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70" w:hanging="235"/>
      </w:pPr>
      <w:rPr>
        <w:rFonts w:hint="default"/>
      </w:rPr>
    </w:lvl>
  </w:abstractNum>
  <w:abstractNum w:abstractNumId="33">
    <w:multiLevelType w:val="hybridMultilevel"/>
    <w:lvl w:ilvl="0">
      <w:start w:val="1"/>
      <w:numFmt w:val="lowerLetter"/>
      <w:lvlText w:val="(%1)"/>
      <w:lvlJc w:val="left"/>
      <w:pPr>
        <w:ind w:left="686" w:hanging="459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5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5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59"/>
      </w:pPr>
      <w:rPr>
        <w:rFonts w:hint="default"/>
      </w:rPr>
    </w:lvl>
  </w:abstractNum>
  <w:abstractNum w:abstractNumId="32">
    <w:multiLevelType w:val="hybridMultilevel"/>
    <w:lvl w:ilvl="0">
      <w:start w:val="1"/>
      <w:numFmt w:val="lowerLetter"/>
      <w:lvlText w:val="(%1)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31">
    <w:multiLevelType w:val="hybridMultilevel"/>
    <w:lvl w:ilvl="0">
      <w:start w:val="1"/>
      <w:numFmt w:val="lowerLetter"/>
      <w:lvlText w:val="(%1)"/>
      <w:lvlJc w:val="left"/>
      <w:pPr>
        <w:ind w:left="686" w:hanging="459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5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5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59"/>
      </w:pPr>
      <w:rPr>
        <w:rFonts w:hint="default"/>
      </w:r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686" w:hanging="459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5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5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59"/>
      </w:pPr>
      <w:rPr>
        <w:rFonts w:hint="default"/>
      </w:r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28">
    <w:multiLevelType w:val="hybridMultilevel"/>
    <w:lvl w:ilvl="0">
      <w:start w:val="1"/>
      <w:numFmt w:val="lowerLetter"/>
      <w:lvlText w:val="%1)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634" w:hanging="360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42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5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59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6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7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8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9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02" w:hanging="360"/>
      </w:pPr>
      <w:rPr>
        <w:rFonts w:hint="default"/>
      </w:rPr>
    </w:lvl>
  </w:abstractNum>
  <w:abstractNum w:abstractNumId="26">
    <w:multiLevelType w:val="hybridMultilevel"/>
    <w:lvl w:ilvl="0">
      <w:start w:val="1"/>
      <w:numFmt w:val="lowerLetter"/>
      <w:lvlText w:val="%1)"/>
      <w:lvlJc w:val="left"/>
      <w:pPr>
        <w:ind w:left="686" w:hanging="459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5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5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59"/>
      </w:pPr>
      <w:rPr>
        <w:rFonts w:hint="default"/>
      </w:rPr>
    </w:lvl>
  </w:abstractNum>
  <w:abstractNum w:abstractNumId="25">
    <w:multiLevelType w:val="hybridMultilevel"/>
    <w:lvl w:ilvl="0">
      <w:start w:val="2"/>
      <w:numFmt w:val="lowerLetter"/>
      <w:lvlText w:val="(%1)"/>
      <w:lvlJc w:val="left"/>
      <w:pPr>
        <w:ind w:left="401" w:hanging="300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307" w:hanging="30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3" w:hanging="30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18" w:hanging="3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4" w:hanging="3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9" w:hanging="3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1" w:hanging="3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46" w:hanging="300"/>
      </w:pPr>
      <w:rPr>
        <w:rFonts w:hint="default"/>
      </w:rPr>
    </w:lvl>
  </w:abstractNum>
  <w:abstractNum w:abstractNumId="24">
    <w:multiLevelType w:val="hybridMultilevel"/>
    <w:lvl w:ilvl="0">
      <w:start w:val="1"/>
      <w:numFmt w:val="lowerLetter"/>
      <w:lvlText w:val="%1)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23">
    <w:multiLevelType w:val="hybridMultilevel"/>
    <w:lvl w:ilvl="0">
      <w:start w:val="2"/>
      <w:numFmt w:val="decimal"/>
      <w:lvlText w:val="(%1)"/>
      <w:lvlJc w:val="left"/>
      <w:pPr>
        <w:ind w:left="228" w:hanging="300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left="228" w:hanging="298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126" w:hanging="2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8"/>
      </w:pPr>
      <w:rPr>
        <w:rFonts w:hint="default"/>
      </w:rPr>
    </w:lvl>
  </w:abstractNum>
  <w:abstractNum w:abstractNumId="22">
    <w:multiLevelType w:val="hybridMultilevel"/>
    <w:lvl w:ilvl="0">
      <w:start w:val="1"/>
      <w:numFmt w:val="lowerLetter"/>
      <w:lvlText w:val="(%1)"/>
      <w:lvlJc w:val="left"/>
      <w:pPr>
        <w:ind w:left="228" w:hanging="298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29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2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8"/>
      </w:pPr>
      <w:rPr>
        <w:rFonts w:hint="default"/>
      </w:rPr>
    </w:lvl>
  </w:abstractNum>
  <w:abstractNum w:abstractNumId="21">
    <w:multiLevelType w:val="hybridMultilevel"/>
    <w:lvl w:ilvl="0">
      <w:start w:val="1"/>
      <w:numFmt w:val="lowerRoman"/>
      <w:lvlText w:val="(%1)"/>
      <w:lvlJc w:val="left"/>
      <w:pPr>
        <w:ind w:left="686" w:hanging="459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5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5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59"/>
      </w:pPr>
      <w:rPr>
        <w:rFonts w:hint="default"/>
      </w:rPr>
    </w:lvl>
  </w:abstractNum>
  <w:abstractNum w:abstractNumId="20">
    <w:multiLevelType w:val="hybridMultilevel"/>
    <w:lvl w:ilvl="0">
      <w:start w:val="1"/>
      <w:numFmt w:val="lowerLetter"/>
      <w:lvlText w:val="%1.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19">
    <w:multiLevelType w:val="hybridMultilevel"/>
    <w:lvl w:ilvl="0">
      <w:start w:val="1"/>
      <w:numFmt w:val="lowerLetter"/>
      <w:lvlText w:val="(%1)"/>
      <w:lvlJc w:val="left"/>
      <w:pPr>
        <w:ind w:left="228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29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1"/>
      </w:pPr>
      <w:rPr>
        <w:rFonts w:hint="default"/>
      </w:rPr>
    </w:lvl>
  </w:abstractNum>
  <w:abstractNum w:abstractNumId="18">
    <w:multiLevelType w:val="hybridMultilevel"/>
    <w:lvl w:ilvl="0">
      <w:start w:val="2"/>
      <w:numFmt w:val="decimal"/>
      <w:lvlText w:val="(%1)"/>
      <w:lvlJc w:val="left"/>
      <w:pPr>
        <w:ind w:left="228" w:hanging="317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left="525" w:hanging="298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547" w:hanging="2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568" w:hanging="2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90" w:hanging="2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2" w:hanging="2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3" w:hanging="2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5" w:hanging="2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6" w:hanging="298"/>
      </w:pPr>
      <w:rPr>
        <w:rFonts w:hint="default"/>
      </w:rPr>
    </w:lvl>
  </w:abstractNum>
  <w:abstractNum w:abstractNumId="17">
    <w:multiLevelType w:val="hybridMultilevel"/>
    <w:lvl w:ilvl="0">
      <w:start w:val="2"/>
      <w:numFmt w:val="decimal"/>
      <w:lvlText w:val="(%1)"/>
      <w:lvlJc w:val="left"/>
      <w:pPr>
        <w:ind w:left="523" w:hanging="295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left="228" w:hanging="298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545" w:hanging="2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567" w:hanging="2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88" w:hanging="2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0" w:hanging="2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2" w:hanging="2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4" w:hanging="2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6" w:hanging="298"/>
      </w:pPr>
      <w:rPr>
        <w:rFonts w:hint="default"/>
      </w:rPr>
    </w:lvl>
  </w:abstractNum>
  <w:abstractNum w:abstractNumId="16">
    <w:multiLevelType w:val="hybridMultilevel"/>
    <w:lvl w:ilvl="0">
      <w:start w:val="1"/>
      <w:numFmt w:val="lowerLetter"/>
      <w:lvlText w:val="(%1)"/>
      <w:lvlJc w:val="left"/>
      <w:pPr>
        <w:ind w:left="525" w:hanging="298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445" w:hanging="29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64" w:hanging="2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83" w:hanging="2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03" w:hanging="2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22" w:hanging="2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42" w:hanging="2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61" w:hanging="2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81" w:hanging="298"/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86" w:hanging="425"/>
        <w:jc w:val="left"/>
      </w:pPr>
      <w:rPr>
        <w:rFonts w:hint="default" w:ascii="Calibri" w:hAnsi="Calibri" w:eastAsia="Calibri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14">
    <w:multiLevelType w:val="hybridMultilevel"/>
    <w:lvl w:ilvl="0">
      <w:start w:val="1"/>
      <w:numFmt w:val="lowerLetter"/>
      <w:lvlText w:val="(%1)"/>
      <w:lvlJc w:val="left"/>
      <w:pPr>
        <w:ind w:left="686" w:hanging="459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5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5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59"/>
      </w:pPr>
      <w:rPr>
        <w:rFonts w:hint="default"/>
      </w:rPr>
    </w:lvl>
  </w:abstractNum>
  <w:abstractNum w:abstractNumId="13">
    <w:multiLevelType w:val="hybridMultilevel"/>
    <w:lvl w:ilvl="0">
      <w:start w:val="1"/>
      <w:numFmt w:val="lowerRoman"/>
      <w:lvlText w:val="(%1)"/>
      <w:lvlJc w:val="left"/>
      <w:pPr>
        <w:ind w:left="686" w:hanging="240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24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24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2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2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2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2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2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240"/>
      </w:pPr>
      <w:rPr>
        <w:rFonts w:hint="default"/>
      </w:rPr>
    </w:lvl>
  </w:abstractNum>
  <w:abstractNum w:abstractNumId="12">
    <w:multiLevelType w:val="hybridMultilevel"/>
    <w:lvl w:ilvl="0">
      <w:start w:val="1"/>
      <w:numFmt w:val="lowerLetter"/>
      <w:lvlText w:val="(%1)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228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425"/>
      </w:pPr>
      <w:rPr>
        <w:rFonts w:hint="default"/>
      </w:rPr>
    </w:lvl>
  </w:abstractNum>
  <w:abstractNum w:abstractNumId="9">
    <w:multiLevelType w:val="hybridMultilevel"/>
    <w:lvl w:ilvl="0">
      <w:start w:val="1"/>
      <w:numFmt w:val="lowerLetter"/>
      <w:lvlText w:val="(%1)"/>
      <w:lvlJc w:val="left"/>
      <w:pPr>
        <w:ind w:left="228" w:hanging="298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29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2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8"/>
      </w:pPr>
      <w:rPr>
        <w:rFonts w:hint="default"/>
      </w:rPr>
    </w:lvl>
  </w:abstractNum>
  <w:abstractNum w:abstractNumId="8">
    <w:multiLevelType w:val="hybridMultilevel"/>
    <w:lvl w:ilvl="0">
      <w:start w:val="2"/>
      <w:numFmt w:val="decimal"/>
      <w:lvlText w:val="(%1)"/>
      <w:lvlJc w:val="left"/>
      <w:pPr>
        <w:ind w:left="228" w:hanging="312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left="228" w:hanging="298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126" w:hanging="2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8"/>
      </w:pPr>
      <w:rPr>
        <w:rFonts w:hint="default"/>
      </w:rPr>
    </w:lvl>
  </w:abstractNum>
  <w:abstractNum w:abstractNumId="7">
    <w:multiLevelType w:val="hybridMultilevel"/>
    <w:lvl w:ilvl="0">
      <w:start w:val="1"/>
      <w:numFmt w:val="lowerLetter"/>
      <w:lvlText w:val="(%1)"/>
      <w:lvlJc w:val="left"/>
      <w:pPr>
        <w:ind w:left="228" w:hanging="298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177" w:hanging="29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26" w:hanging="2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5" w:hanging="2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5" w:hanging="2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4" w:hanging="2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3" w:hanging="2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2" w:hanging="2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1" w:hanging="298"/>
      </w:pPr>
      <w:rPr>
        <w:rFonts w:hint="default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686" w:hanging="425"/>
        <w:jc w:val="left"/>
      </w:pPr>
      <w:rPr>
        <w:rFonts w:hint="default" w:ascii="Calibri" w:hAnsi="Calibri" w:eastAsia="Calibri"/>
        <w:i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686" w:hanging="42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590" w:hanging="42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0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3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6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425"/>
      </w:pPr>
      <w:rPr>
        <w:rFonts w:hint="default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518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438" w:hanging="29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58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79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9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19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9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59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79" w:hanging="291"/>
      </w:pPr>
      <w:rPr>
        <w:rFonts w:hint="default"/>
      </w:rPr>
    </w:lvl>
  </w:abstractNum>
  <w:abstractNum w:abstractNumId="3">
    <w:multiLevelType w:val="hybridMultilevel"/>
    <w:lvl w:ilvl="0">
      <w:start w:val="2"/>
      <w:numFmt w:val="decimal"/>
      <w:lvlText w:val="(%1)"/>
      <w:lvlJc w:val="left"/>
      <w:pPr>
        <w:ind w:left="399" w:hanging="298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left="392" w:hanging="291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406" w:hanging="2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412" w:hanging="2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19" w:hanging="2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25" w:hanging="2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32" w:hanging="2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38" w:hanging="2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45" w:hanging="291"/>
      </w:pPr>
      <w:rPr>
        <w:rFonts w:hint="default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337" w:hanging="235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249" w:hanging="2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61" w:hanging="2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3" w:hanging="2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85" w:hanging="2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97" w:hanging="2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9" w:hanging="2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1" w:hanging="2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33" w:hanging="235"/>
      </w:pPr>
      <w:rPr>
        <w:rFonts w:hint="default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102" w:hanging="298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037" w:hanging="29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973" w:hanging="2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08" w:hanging="2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4" w:hanging="2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80" w:hanging="2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5" w:hanging="2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1" w:hanging="2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86" w:hanging="298"/>
      </w:pPr>
      <w:rPr>
        <w:rFonts w:hint="default"/>
      </w:rPr>
    </w:lvl>
  </w:abstractNum>
  <w:abstractNum w:abstractNumId="0">
    <w:multiLevelType w:val="hybridMultilevel"/>
    <w:lvl w:ilvl="0">
      <w:start w:val="2"/>
      <w:numFmt w:val="decimal"/>
      <w:lvlText w:val="(%1)"/>
      <w:lvlJc w:val="left"/>
      <w:pPr>
        <w:ind w:left="102" w:hanging="307"/>
        <w:jc w:val="left"/>
      </w:pPr>
      <w:rPr>
        <w:rFonts w:hint="default" w:ascii="Calibri" w:hAnsi="Calibri" w:eastAsia="Calibri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037" w:hanging="30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973" w:hanging="30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08" w:hanging="3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4" w:hanging="3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80" w:hanging="3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5" w:hanging="3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1" w:hanging="3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86" w:hanging="307"/>
      </w:pPr>
      <w:rPr>
        <w:rFonts w:hint="default"/>
      </w:rPr>
    </w:lvl>
  </w:abstract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spacing w:before="139"/>
      <w:ind w:left="100"/>
    </w:pPr>
    <w:rPr>
      <w:rFonts w:ascii="Calibri" w:hAnsi="Calibri" w:eastAsia="Calibri"/>
      <w:sz w:val="22"/>
      <w:szCs w:val="22"/>
    </w:rPr>
  </w:style>
  <w:style w:styleId="BodyText" w:type="paragraph">
    <w:name w:val="Body Text"/>
    <w:basedOn w:val="Normal"/>
    <w:uiPriority w:val="1"/>
    <w:qFormat/>
    <w:pPr>
      <w:spacing w:before="161"/>
      <w:ind w:left="228"/>
    </w:pPr>
    <w:rPr>
      <w:rFonts w:ascii="Calibri" w:hAnsi="Calibri" w:eastAsia="Calibri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161"/>
      <w:ind w:left="228"/>
      <w:outlineLvl w:val="1"/>
    </w:pPr>
    <w:rPr>
      <w:rFonts w:ascii="Calibri" w:hAnsi="Calibri" w:eastAsia="Calibri"/>
      <w:b/>
      <w:bCs/>
      <w:sz w:val="22"/>
      <w:szCs w:val="22"/>
    </w:rPr>
  </w:style>
  <w:style w:styleId="Heading2" w:type="paragraph">
    <w:name w:val="Heading 2"/>
    <w:basedOn w:val="Normal"/>
    <w:uiPriority w:val="1"/>
    <w:qFormat/>
    <w:pPr>
      <w:spacing w:before="161"/>
      <w:ind w:left="228"/>
      <w:outlineLvl w:val="2"/>
    </w:pPr>
    <w:rPr>
      <w:rFonts w:ascii="Calibri" w:hAnsi="Calibri" w:eastAsia="Calibri"/>
      <w:b/>
      <w:bCs/>
      <w:i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footer" Target="footer10.xml"/><Relationship Id="rId22" Type="http://schemas.openxmlformats.org/officeDocument/2006/relationships/header" Target="header7.xml"/><Relationship Id="rId23" Type="http://schemas.openxmlformats.org/officeDocument/2006/relationships/header" Target="header8.xml"/><Relationship Id="rId24" Type="http://schemas.openxmlformats.org/officeDocument/2006/relationships/footer" Target="footer11.xml"/><Relationship Id="rId25" Type="http://schemas.openxmlformats.org/officeDocument/2006/relationships/footer" Target="footer12.xml"/><Relationship Id="rId26" Type="http://schemas.openxmlformats.org/officeDocument/2006/relationships/footer" Target="footer13.xml"/><Relationship Id="rId27" Type="http://schemas.openxmlformats.org/officeDocument/2006/relationships/footer" Target="footer14.xml"/><Relationship Id="rId28" Type="http://schemas.openxmlformats.org/officeDocument/2006/relationships/header" Target="header9.xml"/><Relationship Id="rId29" Type="http://schemas.openxmlformats.org/officeDocument/2006/relationships/header" Target="header10.xml"/><Relationship Id="rId30" Type="http://schemas.openxmlformats.org/officeDocument/2006/relationships/header" Target="header11.xml"/><Relationship Id="rId31" Type="http://schemas.openxmlformats.org/officeDocument/2006/relationships/header" Target="header12.xml"/><Relationship Id="rId32" Type="http://schemas.openxmlformats.org/officeDocument/2006/relationships/footer" Target="footer15.xml"/><Relationship Id="rId33" Type="http://schemas.openxmlformats.org/officeDocument/2006/relationships/footer" Target="footer16.xml"/><Relationship Id="rId34" Type="http://schemas.openxmlformats.org/officeDocument/2006/relationships/footer" Target="footer17.xml"/><Relationship Id="rId35" Type="http://schemas.openxmlformats.org/officeDocument/2006/relationships/footer" Target="footer18.xml"/><Relationship Id="rId36" Type="http://schemas.openxmlformats.org/officeDocument/2006/relationships/header" Target="header13.xml"/><Relationship Id="rId37" Type="http://schemas.openxmlformats.org/officeDocument/2006/relationships/header" Target="header14.xml"/><Relationship Id="rId38" Type="http://schemas.openxmlformats.org/officeDocument/2006/relationships/footer" Target="footer19.xml"/><Relationship Id="rId39" Type="http://schemas.openxmlformats.org/officeDocument/2006/relationships/footer" Target="footer20.xml"/><Relationship Id="rId40" Type="http://schemas.openxmlformats.org/officeDocument/2006/relationships/footer" Target="footer21.xml"/><Relationship Id="rId41" Type="http://schemas.openxmlformats.org/officeDocument/2006/relationships/footer" Target="footer22.xml"/><Relationship Id="rId42" Type="http://schemas.openxmlformats.org/officeDocument/2006/relationships/header" Target="header15.xml"/><Relationship Id="rId43" Type="http://schemas.openxmlformats.org/officeDocument/2006/relationships/header" Target="header16.xml"/><Relationship Id="rId44" Type="http://schemas.openxmlformats.org/officeDocument/2006/relationships/header" Target="header17.xml"/><Relationship Id="rId45" Type="http://schemas.openxmlformats.org/officeDocument/2006/relationships/header" Target="header18.xml"/><Relationship Id="rId46" Type="http://schemas.openxmlformats.org/officeDocument/2006/relationships/footer" Target="footer23.xml"/><Relationship Id="rId47" Type="http://schemas.openxmlformats.org/officeDocument/2006/relationships/footer" Target="footer24.xml"/><Relationship Id="rId48" Type="http://schemas.openxmlformats.org/officeDocument/2006/relationships/footer" Target="footer25.xml"/><Relationship Id="rId49" Type="http://schemas.openxmlformats.org/officeDocument/2006/relationships/footer" Target="footer26.xml"/><Relationship Id="rId50" Type="http://schemas.openxmlformats.org/officeDocument/2006/relationships/header" Target="header19.xml"/><Relationship Id="rId51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Philippa Hoddell</dc:creator>
  <dc:title>Review of Insolvency Act 2015  October</dc:title>
  <dcterms:created xsi:type="dcterms:W3CDTF">2016-06-23T06:58:06Z</dcterms:created>
  <dcterms:modified xsi:type="dcterms:W3CDTF">2016-06-23T06:58:06Z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2015-10-22T00:00:00Z</vt:filetime>
  </property>
  <property fmtid="{D5CDD505-2E9C-101B-9397-08002B2CF9AE}" pid="3" name="LastSaved">
    <vt:filetime>2016-06-23T00:00:00Z</vt:filetime>
  </property>
</Properties>
</file>