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intelligence2.xml" ContentType="application/vnd.ms-office.intelligence2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w:rsidR="1DB861BE" w:rsidP="1DB861BE" w:rsidRDefault="1DB861BE" w14:paraId="142AB7F9" w14:textId="0297C966">
      <w:pPr>
        <w:pStyle w:val="Normal"/>
        <w:jc w:val="center"/>
      </w:pPr>
    </w:p>
    <w:p xmlns:wp14="http://schemas.microsoft.com/office/word/2010/wordml" w:rsidP="508C89D1" wp14:paraId="2C078E63" wp14:textId="6A22C2FE">
      <w:pPr>
        <w:pStyle w:val="Normal"/>
        <w:jc w:val="center"/>
      </w:pPr>
      <w:r w:rsidR="784EC32B">
        <w:drawing>
          <wp:inline xmlns:wp14="http://schemas.microsoft.com/office/word/2010/wordprocessingDrawing" wp14:editId="199447F4" wp14:anchorId="030DAD35">
            <wp:extent cx="3295650" cy="3295650"/>
            <wp:effectExtent l="0" t="0" r="0" b="0"/>
            <wp:docPr id="143781240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d181c1392b94e6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3199154D" w:rsidP="508C89D1" w:rsidRDefault="3199154D" w14:paraId="0E0CF3D0" w14:textId="03D36A45">
      <w:pPr>
        <w:spacing w:before="0" w:beforeAutospacing="off" w:after="0" w:afterAutospacing="off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8C89D1" w:rsidR="3199154D">
        <w:rPr>
          <w:rStyle w:val="normaltextrun"/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ADVOCATES TRAINING PROGRAM 2024/2025 </w:t>
      </w:r>
      <w:r w:rsidRPr="508C89D1" w:rsidR="3199154D">
        <w:rPr>
          <w:rStyle w:val="scxw209030893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 </w:t>
      </w:r>
      <w:r>
        <w:br/>
      </w:r>
      <w:r w:rsidRPr="508C89D1" w:rsidR="3199154D">
        <w:rPr>
          <w:rStyle w:val="normaltextrun"/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ATP 100: CONVEYANCING </w:t>
      </w:r>
    </w:p>
    <w:p w:rsidR="508C89D1" w:rsidP="508C89D1" w:rsidRDefault="508C89D1" w14:paraId="3A0B094F" w14:textId="7040CDAF">
      <w:pPr>
        <w:pStyle w:val="Normal"/>
        <w:spacing w:before="0" w:beforeAutospacing="off" w:after="0" w:afterAutospacing="off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199154D" w:rsidP="508C89D1" w:rsidRDefault="3199154D" w14:paraId="656D8737" w14:textId="55C5E3FB">
      <w:pPr>
        <w:pStyle w:val="Normal"/>
        <w:spacing w:before="0" w:beforeAutospacing="off" w:after="0" w:afterAutospacing="off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8C89D1" w:rsidR="3199154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FIRM TASK</w:t>
      </w:r>
      <w:r>
        <w:br/>
      </w:r>
      <w:r w:rsidRPr="508C89D1" w:rsidR="3199154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ACADEMIC YEAR 2024/2025</w:t>
      </w:r>
    </w:p>
    <w:p w:rsidR="508C89D1" w:rsidP="508C89D1" w:rsidRDefault="508C89D1" w14:paraId="5BE66B0A" w14:textId="75A6657D">
      <w:pPr>
        <w:tabs>
          <w:tab w:val="center" w:leader="none" w:pos="4640"/>
          <w:tab w:val="left" w:leader="none" w:pos="7520"/>
        </w:tabs>
        <w:spacing w:after="0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199154D" w:rsidP="508C89D1" w:rsidRDefault="3199154D" w14:paraId="3BF2F4EF" w14:textId="2DE0E39D">
      <w:pPr>
        <w:spacing w:after="0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8C89D1" w:rsidR="3199154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COURSE INSTRUCTOR: MR BERNARD KIBET SANG</w:t>
      </w:r>
    </w:p>
    <w:p w:rsidR="3199154D" w:rsidP="508C89D1" w:rsidRDefault="3199154D" w14:paraId="3DBD34FC" w14:textId="33BB467B">
      <w:pPr>
        <w:spacing w:after="0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8C89D1" w:rsidR="3199154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CLASS C FIRM 14</w:t>
      </w:r>
    </w:p>
    <w:p w:rsidR="508C89D1" w:rsidP="508C89D1" w:rsidRDefault="508C89D1" w14:paraId="66B336DA" w14:textId="7F54A8F0">
      <w:pPr>
        <w:pStyle w:val="Normal"/>
        <w:jc w:val="left"/>
      </w:pPr>
    </w:p>
    <w:p w:rsidR="508C89D1" w:rsidP="508C89D1" w:rsidRDefault="508C89D1" w14:paraId="71424264" w14:textId="79854C59">
      <w:pPr>
        <w:pStyle w:val="Normal"/>
        <w:jc w:val="left"/>
      </w:pPr>
    </w:p>
    <w:p w:rsidR="508C89D1" w:rsidP="508C89D1" w:rsidRDefault="508C89D1" w14:paraId="6AFE1D4B" w14:textId="2CEDA5F7">
      <w:pPr>
        <w:pStyle w:val="Normal"/>
        <w:jc w:val="left"/>
      </w:pPr>
    </w:p>
    <w:p w:rsidR="508C89D1" w:rsidP="508C89D1" w:rsidRDefault="508C89D1" w14:paraId="20DE5C87" w14:textId="6C8523AF">
      <w:pPr>
        <w:pStyle w:val="Normal"/>
        <w:jc w:val="left"/>
      </w:pPr>
    </w:p>
    <w:p w:rsidR="508C89D1" w:rsidP="508C89D1" w:rsidRDefault="508C89D1" w14:paraId="6044F6C5" w14:textId="7C38DD2E">
      <w:pPr>
        <w:pStyle w:val="Normal"/>
        <w:jc w:val="left"/>
      </w:pPr>
    </w:p>
    <w:p w:rsidR="508C89D1" w:rsidP="508C89D1" w:rsidRDefault="508C89D1" w14:paraId="712A7D05" w14:textId="54D3A7CF">
      <w:pPr>
        <w:pStyle w:val="Normal"/>
        <w:jc w:val="left"/>
      </w:pPr>
    </w:p>
    <w:p w:rsidR="508C89D1" w:rsidP="508C89D1" w:rsidRDefault="508C89D1" w14:paraId="5D7D0831" w14:textId="06358A97">
      <w:pPr>
        <w:pStyle w:val="Normal"/>
        <w:jc w:val="left"/>
      </w:pPr>
    </w:p>
    <w:p w:rsidR="508C89D1" w:rsidP="508C89D1" w:rsidRDefault="508C89D1" w14:paraId="26902CC5" w14:textId="3E64155E">
      <w:pPr>
        <w:pStyle w:val="Normal"/>
        <w:jc w:val="left"/>
      </w:pPr>
    </w:p>
    <w:p w:rsidR="12E5F7AD" w:rsidP="1DB861BE" w:rsidRDefault="12E5F7AD" w14:paraId="5F0EB021" w14:textId="085B7BD9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sz w:val="28"/>
          <w:szCs w:val="28"/>
          <w:u w:val="single"/>
        </w:rPr>
      </w:pPr>
      <w:r w:rsidRPr="1DB861BE" w:rsidR="12E5F7AD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FIRM </w:t>
      </w:r>
      <w:r w:rsidRPr="1DB861BE" w:rsidR="4E065251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TASK:</w:t>
      </w:r>
      <w:r w:rsidRPr="1DB861BE" w:rsidR="12E5F7AD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DB861BE" w:rsidR="12E5F7AD">
        <w:rPr>
          <w:rFonts w:ascii="Times New Roman" w:hAnsi="Times New Roman" w:eastAsia="Times New Roman" w:cs="Times New Roman"/>
          <w:b w:val="1"/>
          <w:bCs w:val="1"/>
          <w:sz w:val="28"/>
          <w:szCs w:val="28"/>
          <w:u w:val="single"/>
        </w:rPr>
        <w:t xml:space="preserve">ESTABLISH </w:t>
      </w:r>
      <w:r w:rsidRPr="1DB861BE" w:rsidR="36DDBB71">
        <w:rPr>
          <w:rFonts w:ascii="Times New Roman" w:hAnsi="Times New Roman" w:eastAsia="Times New Roman" w:cs="Times New Roman"/>
          <w:b w:val="1"/>
          <w:bCs w:val="1"/>
          <w:sz w:val="28"/>
          <w:szCs w:val="28"/>
          <w:u w:val="single"/>
        </w:rPr>
        <w:t xml:space="preserve">STATUTORY COSTS AND PROFESSIONAL </w:t>
      </w:r>
      <w:r w:rsidRPr="1DB861BE" w:rsidR="409B9664">
        <w:rPr>
          <w:rFonts w:ascii="Times New Roman" w:hAnsi="Times New Roman" w:eastAsia="Times New Roman" w:cs="Times New Roman"/>
          <w:b w:val="1"/>
          <w:bCs w:val="1"/>
          <w:sz w:val="28"/>
          <w:szCs w:val="28"/>
          <w:u w:val="single"/>
        </w:rPr>
        <w:t>FEES PAYABLE</w:t>
      </w:r>
      <w:r w:rsidRPr="1DB861BE" w:rsidR="36DDBB71">
        <w:rPr>
          <w:rFonts w:ascii="Times New Roman" w:hAnsi="Times New Roman" w:eastAsia="Times New Roman" w:cs="Times New Roman"/>
          <w:b w:val="1"/>
          <w:bCs w:val="1"/>
          <w:sz w:val="28"/>
          <w:szCs w:val="28"/>
          <w:u w:val="single"/>
        </w:rPr>
        <w:t xml:space="preserve"> TO PROCESS CHANGE OF USER</w:t>
      </w:r>
    </w:p>
    <w:p w:rsidR="2FD971DF" w:rsidP="508C89D1" w:rsidRDefault="2FD971DF" w14:paraId="3522E45A" w14:textId="30A128F8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u w:val="none"/>
        </w:rPr>
      </w:pPr>
      <w:r w:rsidRPr="1DB861BE" w:rsidR="2FD971DF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Upon </w:t>
      </w:r>
      <w:r w:rsidRPr="1DB861BE" w:rsidR="2CCA0ADC">
        <w:rPr>
          <w:rFonts w:ascii="Times New Roman" w:hAnsi="Times New Roman" w:eastAsia="Times New Roman" w:cs="Times New Roman"/>
          <w:b w:val="0"/>
          <w:bCs w:val="0"/>
          <w:u w:val="none"/>
        </w:rPr>
        <w:t>submission or the change o</w:t>
      </w:r>
      <w:r w:rsidRPr="1DB861BE" w:rsidR="1DDF937A">
        <w:rPr>
          <w:rFonts w:ascii="Times New Roman" w:hAnsi="Times New Roman" w:eastAsia="Times New Roman" w:cs="Times New Roman"/>
          <w:b w:val="0"/>
          <w:bCs w:val="0"/>
          <w:u w:val="none"/>
        </w:rPr>
        <w:t>f user</w:t>
      </w:r>
      <w:r w:rsidRPr="1DB861BE" w:rsidR="2CCA0ADC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 application, </w:t>
      </w:r>
      <w:r w:rsidRPr="1DB861BE" w:rsidR="2305CC5E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prescribed fees </w:t>
      </w:r>
      <w:r w:rsidRPr="1DB861BE" w:rsidR="706DE6A2">
        <w:rPr>
          <w:rFonts w:ascii="Times New Roman" w:hAnsi="Times New Roman" w:eastAsia="Times New Roman" w:cs="Times New Roman"/>
          <w:b w:val="0"/>
          <w:bCs w:val="0"/>
          <w:u w:val="none"/>
        </w:rPr>
        <w:t>are</w:t>
      </w:r>
      <w:r w:rsidRPr="1DB861BE" w:rsidR="4492713B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 to </w:t>
      </w:r>
      <w:r w:rsidRPr="1DB861BE" w:rsidR="2B847A1A">
        <w:rPr>
          <w:rFonts w:ascii="Times New Roman" w:hAnsi="Times New Roman" w:eastAsia="Times New Roman" w:cs="Times New Roman"/>
          <w:b w:val="0"/>
          <w:bCs w:val="0"/>
          <w:u w:val="none"/>
        </w:rPr>
        <w:t>be paid</w:t>
      </w:r>
      <w:r w:rsidRPr="1DB861BE" w:rsidR="253014DE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 to the </w:t>
      </w:r>
      <w:r w:rsidRPr="1DB861BE" w:rsidR="49DA6170">
        <w:rPr>
          <w:rFonts w:ascii="Times New Roman" w:hAnsi="Times New Roman" w:eastAsia="Times New Roman" w:cs="Times New Roman"/>
          <w:b w:val="0"/>
          <w:bCs w:val="0"/>
          <w:u w:val="none"/>
        </w:rPr>
        <w:t>respective</w:t>
      </w:r>
      <w:r w:rsidRPr="1DB861BE" w:rsidR="253014DE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 County </w:t>
      </w:r>
      <w:r w:rsidRPr="1DB861BE" w:rsidR="0EAB49D2">
        <w:rPr>
          <w:rFonts w:ascii="Times New Roman" w:hAnsi="Times New Roman" w:eastAsia="Times New Roman" w:cs="Times New Roman"/>
          <w:b w:val="0"/>
          <w:bCs w:val="0"/>
          <w:u w:val="none"/>
        </w:rPr>
        <w:t>Government,</w:t>
      </w:r>
      <w:r w:rsidRPr="1DB861BE" w:rsidR="253014DE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 and the </w:t>
      </w:r>
      <w:r w:rsidRPr="1DB861BE" w:rsidR="0E334D0D">
        <w:rPr>
          <w:rFonts w:ascii="Times New Roman" w:hAnsi="Times New Roman" w:eastAsia="Times New Roman" w:cs="Times New Roman"/>
          <w:b w:val="0"/>
          <w:bCs w:val="0"/>
          <w:u w:val="none"/>
        </w:rPr>
        <w:t>receipt</w:t>
      </w:r>
      <w:r w:rsidRPr="1DB861BE" w:rsidR="253014DE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 is attached to the planning brief/ report pr</w:t>
      </w:r>
      <w:r w:rsidRPr="1DB861BE" w:rsidR="065C8331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epared by the Physical </w:t>
      </w:r>
      <w:r w:rsidRPr="1DB861BE" w:rsidR="1A4EBCB8">
        <w:rPr>
          <w:rFonts w:ascii="Times New Roman" w:hAnsi="Times New Roman" w:eastAsia="Times New Roman" w:cs="Times New Roman"/>
          <w:b w:val="0"/>
          <w:bCs w:val="0"/>
          <w:u w:val="none"/>
        </w:rPr>
        <w:t>Planner.</w:t>
      </w:r>
      <w:r w:rsidRPr="1DB861BE" w:rsidR="065C8331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 </w:t>
      </w:r>
      <w:r w:rsidRPr="1DB861BE" w:rsidR="0F176711">
        <w:rPr>
          <w:rFonts w:ascii="Times New Roman" w:hAnsi="Times New Roman" w:eastAsia="Times New Roman" w:cs="Times New Roman"/>
          <w:b w:val="0"/>
          <w:bCs w:val="0"/>
          <w:u w:val="none"/>
        </w:rPr>
        <w:t>Costs associated with change of user can vary depending on several factors including the location of the land and s</w:t>
      </w:r>
      <w:r w:rsidRPr="1DB861BE" w:rsidR="63656308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pecific </w:t>
      </w:r>
      <w:r w:rsidRPr="1DB861BE" w:rsidR="0F176711">
        <w:rPr>
          <w:rFonts w:ascii="Times New Roman" w:hAnsi="Times New Roman" w:eastAsia="Times New Roman" w:cs="Times New Roman"/>
          <w:b w:val="0"/>
          <w:bCs w:val="0"/>
          <w:u w:val="none"/>
        </w:rPr>
        <w:t>regulations by local auth</w:t>
      </w:r>
      <w:r w:rsidRPr="1DB861BE" w:rsidR="160334E4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ority. </w:t>
      </w:r>
    </w:p>
    <w:p w:rsidR="5B4B3964" w:rsidP="1DB861BE" w:rsidRDefault="5B4B3964" w14:paraId="40414B30" w14:textId="01A6A4C5">
      <w:pPr>
        <w:pStyle w:val="ListParagraph"/>
        <w:numPr>
          <w:ilvl w:val="0"/>
          <w:numId w:val="1"/>
        </w:numPr>
        <w:jc w:val="left"/>
        <w:rPr>
          <w:rFonts w:ascii="Times New Roman" w:hAnsi="Times New Roman" w:eastAsia="Times New Roman" w:cs="Times New Roman"/>
          <w:b w:val="0"/>
          <w:bCs w:val="0"/>
          <w:u w:val="none"/>
        </w:rPr>
      </w:pPr>
      <w:r w:rsidRPr="1DB861BE" w:rsidR="5B4B3964">
        <w:rPr>
          <w:rFonts w:ascii="Times New Roman" w:hAnsi="Times New Roman" w:eastAsia="Times New Roman" w:cs="Times New Roman"/>
          <w:b w:val="1"/>
          <w:bCs w:val="1"/>
          <w:u w:val="none"/>
        </w:rPr>
        <w:t>Statutory costs</w:t>
      </w:r>
      <w:r w:rsidRPr="1DB861BE" w:rsidR="5B4B3964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 </w:t>
      </w:r>
    </w:p>
    <w:p w:rsidR="7076D541" w:rsidP="1DB861BE" w:rsidRDefault="7076D541" w14:paraId="55F1DD10" w14:textId="76545FAB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u w:val="none"/>
        </w:rPr>
      </w:pPr>
      <w:r w:rsidRPr="1DB861BE" w:rsidR="7076D541">
        <w:rPr>
          <w:rFonts w:ascii="Times New Roman" w:hAnsi="Times New Roman" w:eastAsia="Times New Roman" w:cs="Times New Roman"/>
          <w:b w:val="1"/>
          <w:bCs w:val="1"/>
          <w:u w:val="none"/>
        </w:rPr>
        <w:t>a</w:t>
      </w:r>
      <w:r w:rsidRPr="1DB861BE" w:rsidR="1DB861BE">
        <w:rPr>
          <w:rFonts w:ascii="Times New Roman" w:hAnsi="Times New Roman" w:eastAsia="Times New Roman" w:cs="Times New Roman"/>
          <w:b w:val="1"/>
          <w:bCs w:val="1"/>
          <w:u w:val="none"/>
        </w:rPr>
        <w:t xml:space="preserve">) </w:t>
      </w:r>
      <w:r w:rsidRPr="1DB861BE" w:rsidR="5B4B3964">
        <w:rPr>
          <w:rFonts w:ascii="Times New Roman" w:hAnsi="Times New Roman" w:eastAsia="Times New Roman" w:cs="Times New Roman"/>
          <w:b w:val="1"/>
          <w:bCs w:val="1"/>
          <w:u w:val="none"/>
        </w:rPr>
        <w:t xml:space="preserve">Application costs </w:t>
      </w:r>
    </w:p>
    <w:p w:rsidR="5B4B3964" w:rsidP="1DB861BE" w:rsidRDefault="5B4B3964" w14:paraId="6FC902D0" w14:textId="1AA7C5C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lang w:val="en-US"/>
        </w:rPr>
      </w:pPr>
      <w:r w:rsidRPr="1DB861BE" w:rsidR="5B4B3964">
        <w:rPr>
          <w:rFonts w:ascii="Times New Roman" w:hAnsi="Times New Roman" w:eastAsia="Times New Roman" w:cs="Times New Roman"/>
          <w:b w:val="0"/>
          <w:bCs w:val="0"/>
          <w:u w:val="none"/>
        </w:rPr>
        <w:t>They are paid to the local authority o</w:t>
      </w:r>
      <w:r w:rsidRPr="1DB861BE" w:rsidR="010D026C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r land registry for processing the change of user application. </w:t>
      </w:r>
      <w:r w:rsidRPr="1DB861BE" w:rsidR="461DA0ED">
        <w:rPr>
          <w:rFonts w:ascii="Times New Roman" w:hAnsi="Times New Roman" w:eastAsia="Times New Roman" w:cs="Times New Roman"/>
          <w:b w:val="0"/>
          <w:bCs w:val="0"/>
          <w:u w:val="none"/>
        </w:rPr>
        <w:t>However, s</w:t>
      </w:r>
      <w:r w:rsidRPr="1DB861BE" w:rsidR="14490846">
        <w:rPr>
          <w:rFonts w:ascii="Times New Roman" w:hAnsi="Times New Roman" w:eastAsia="Times New Roman" w:cs="Times New Roman"/>
          <w:noProof w:val="0"/>
          <w:lang w:val="en-US"/>
        </w:rPr>
        <w:t>pecific fees</w:t>
      </w:r>
      <w:r w:rsidRPr="1DB861BE" w:rsidR="2D16F153">
        <w:rPr>
          <w:rFonts w:ascii="Times New Roman" w:hAnsi="Times New Roman" w:eastAsia="Times New Roman" w:cs="Times New Roman"/>
          <w:noProof w:val="0"/>
          <w:lang w:val="en-US"/>
        </w:rPr>
        <w:t xml:space="preserve"> for the application of change of user </w:t>
      </w:r>
      <w:r w:rsidRPr="1DB861BE" w:rsidR="44B7CF44">
        <w:rPr>
          <w:rFonts w:ascii="Times New Roman" w:hAnsi="Times New Roman" w:eastAsia="Times New Roman" w:cs="Times New Roman"/>
          <w:noProof w:val="0"/>
          <w:lang w:val="en-US"/>
        </w:rPr>
        <w:t>may vary depending on the chang</w:t>
      </w:r>
      <w:r w:rsidRPr="1DB861BE" w:rsidR="18797CDE">
        <w:rPr>
          <w:rFonts w:ascii="Times New Roman" w:hAnsi="Times New Roman" w:eastAsia="Times New Roman" w:cs="Times New Roman"/>
          <w:noProof w:val="0"/>
          <w:lang w:val="en-US"/>
        </w:rPr>
        <w:t>ing</w:t>
      </w:r>
      <w:r w:rsidRPr="1DB861BE" w:rsidR="44B7CF44">
        <w:rPr>
          <w:rFonts w:ascii="Times New Roman" w:hAnsi="Times New Roman" w:eastAsia="Times New Roman" w:cs="Times New Roman"/>
          <w:noProof w:val="0"/>
          <w:lang w:val="en-US"/>
        </w:rPr>
        <w:t xml:space="preserve"> of us</w:t>
      </w:r>
      <w:r w:rsidRPr="1DB861BE" w:rsidR="4F40FA3E">
        <w:rPr>
          <w:rFonts w:ascii="Times New Roman" w:hAnsi="Times New Roman" w:eastAsia="Times New Roman" w:cs="Times New Roman"/>
          <w:noProof w:val="0"/>
          <w:lang w:val="en-US"/>
        </w:rPr>
        <w:t>e</w:t>
      </w:r>
      <w:r w:rsidRPr="1DB861BE" w:rsidR="44B7CF44">
        <w:rPr>
          <w:rFonts w:ascii="Times New Roman" w:hAnsi="Times New Roman" w:eastAsia="Times New Roman" w:cs="Times New Roman"/>
          <w:noProof w:val="0"/>
          <w:lang w:val="en-US"/>
        </w:rPr>
        <w:t xml:space="preserve"> of land</w:t>
      </w:r>
      <w:r w:rsidRPr="1DB861BE" w:rsidR="013C4547">
        <w:rPr>
          <w:rFonts w:ascii="Times New Roman" w:hAnsi="Times New Roman" w:eastAsia="Times New Roman" w:cs="Times New Roman"/>
          <w:noProof w:val="0"/>
          <w:lang w:val="en-US"/>
        </w:rPr>
        <w:t xml:space="preserve"> (such as from agricultural to commercial). </w:t>
      </w:r>
      <w:r w:rsidRPr="1DB861BE" w:rsidR="3B941BB3">
        <w:rPr>
          <w:rFonts w:ascii="Times New Roman" w:hAnsi="Times New Roman" w:eastAsia="Times New Roman" w:cs="Times New Roman"/>
          <w:b w:val="0"/>
          <w:bCs w:val="0"/>
          <w:u w:val="none"/>
        </w:rPr>
        <w:t>Provision for this is in the Planning fees Regulations</w:t>
      </w:r>
      <w:r w:rsidRPr="1DB861BE">
        <w:rPr>
          <w:rStyle w:val="FootnoteReference"/>
          <w:rFonts w:ascii="Times New Roman" w:hAnsi="Times New Roman" w:eastAsia="Times New Roman" w:cs="Times New Roman"/>
          <w:b w:val="0"/>
          <w:bCs w:val="0"/>
          <w:u w:val="none"/>
        </w:rPr>
        <w:footnoteReference w:id="23232"/>
      </w:r>
      <w:r w:rsidRPr="1DB861BE" w:rsidR="3B941BB3">
        <w:rPr>
          <w:rFonts w:ascii="Times New Roman" w:hAnsi="Times New Roman" w:eastAsia="Times New Roman" w:cs="Times New Roman"/>
          <w:b w:val="0"/>
          <w:bCs w:val="0"/>
          <w:u w:val="none"/>
        </w:rPr>
        <w:t>, which highlights that p</w:t>
      </w:r>
      <w:r w:rsidRPr="1DB861BE" w:rsidR="3B941BB3">
        <w:rPr>
          <w:rFonts w:ascii="Times New Roman" w:hAnsi="Times New Roman" w:eastAsia="Times New Roman" w:cs="Times New Roman"/>
          <w:noProof w:val="0"/>
          <w:lang w:val="en-US"/>
        </w:rPr>
        <w:t xml:space="preserve">rocessing fee for change of user /extension of user is </w:t>
      </w:r>
      <w:r w:rsidRPr="1DB861BE" w:rsidR="3B941BB3">
        <w:rPr>
          <w:rFonts w:ascii="Times New Roman" w:hAnsi="Times New Roman" w:eastAsia="Times New Roman" w:cs="Times New Roman"/>
          <w:noProof w:val="0"/>
          <w:lang w:val="en-US"/>
        </w:rPr>
        <w:t>Kshs</w:t>
      </w:r>
      <w:r w:rsidRPr="1DB861BE" w:rsidR="3B941BB3">
        <w:rPr>
          <w:rFonts w:ascii="Times New Roman" w:hAnsi="Times New Roman" w:eastAsia="Times New Roman" w:cs="Times New Roman"/>
          <w:noProof w:val="0"/>
          <w:lang w:val="en-US"/>
        </w:rPr>
        <w:t xml:space="preserve"> 5000 and varies from towns and municipalities</w:t>
      </w:r>
      <w:r w:rsidRPr="1DB861BE" w:rsidR="349C2EEF">
        <w:rPr>
          <w:rFonts w:ascii="Times New Roman" w:hAnsi="Times New Roman" w:eastAsia="Times New Roman" w:cs="Times New Roman"/>
          <w:noProof w:val="0"/>
          <w:lang w:val="en-US"/>
        </w:rPr>
        <w:t>.</w:t>
      </w:r>
      <w:r w:rsidRPr="1DB861BE" w:rsidR="48E3D490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1DB861BE" w:rsidR="48E3D490">
        <w:rPr>
          <w:rFonts w:ascii="Times New Roman" w:hAnsi="Times New Roman" w:eastAsia="Times New Roman" w:cs="Times New Roman"/>
          <w:noProof w:val="0"/>
          <w:lang w:val="en-US"/>
        </w:rPr>
        <w:t>Generally, this</w:t>
      </w:r>
      <w:r w:rsidRPr="1DB861BE" w:rsidR="48E3D490">
        <w:rPr>
          <w:rFonts w:ascii="Times New Roman" w:hAnsi="Times New Roman" w:eastAsia="Times New Roman" w:cs="Times New Roman"/>
          <w:noProof w:val="0"/>
          <w:lang w:val="en-US"/>
        </w:rPr>
        <w:t xml:space="preserve"> could vary from </w:t>
      </w:r>
      <w:r w:rsidRPr="1DB861BE" w:rsidR="48E3D490">
        <w:rPr>
          <w:rFonts w:ascii="Times New Roman" w:hAnsi="Times New Roman" w:eastAsia="Times New Roman" w:cs="Times New Roman"/>
          <w:noProof w:val="0"/>
          <w:lang w:val="en-US"/>
        </w:rPr>
        <w:t>Kshs</w:t>
      </w:r>
      <w:r w:rsidRPr="1DB861BE" w:rsidR="48E3D490">
        <w:rPr>
          <w:rFonts w:ascii="Times New Roman" w:hAnsi="Times New Roman" w:eastAsia="Times New Roman" w:cs="Times New Roman"/>
          <w:noProof w:val="0"/>
          <w:lang w:val="en-US"/>
        </w:rPr>
        <w:t xml:space="preserve"> 3000 – </w:t>
      </w:r>
      <w:r w:rsidRPr="1DB861BE" w:rsidR="48E3D490">
        <w:rPr>
          <w:rFonts w:ascii="Times New Roman" w:hAnsi="Times New Roman" w:eastAsia="Times New Roman" w:cs="Times New Roman"/>
          <w:noProof w:val="0"/>
          <w:lang w:val="en-US"/>
        </w:rPr>
        <w:t>Kshs</w:t>
      </w:r>
      <w:r w:rsidRPr="1DB861BE" w:rsidR="48E3D490">
        <w:rPr>
          <w:rFonts w:ascii="Times New Roman" w:hAnsi="Times New Roman" w:eastAsia="Times New Roman" w:cs="Times New Roman"/>
          <w:noProof w:val="0"/>
          <w:lang w:val="en-US"/>
        </w:rPr>
        <w:t xml:space="preserve"> 1</w:t>
      </w:r>
      <w:r w:rsidRPr="1DB861BE" w:rsidR="488676D0">
        <w:rPr>
          <w:rFonts w:ascii="Times New Roman" w:hAnsi="Times New Roman" w:eastAsia="Times New Roman" w:cs="Times New Roman"/>
          <w:noProof w:val="0"/>
          <w:lang w:val="en-US"/>
        </w:rPr>
        <w:t xml:space="preserve">0,000 </w:t>
      </w:r>
      <w:r w:rsidRPr="1DB861BE" w:rsidR="48E3D490">
        <w:rPr>
          <w:rFonts w:ascii="Times New Roman" w:hAnsi="Times New Roman" w:eastAsia="Times New Roman" w:cs="Times New Roman"/>
          <w:noProof w:val="0"/>
          <w:lang w:val="en-US"/>
        </w:rPr>
        <w:t>in different counties.</w:t>
      </w:r>
    </w:p>
    <w:p w:rsidR="1DB861BE" w:rsidP="1DB861BE" w:rsidRDefault="1DB861BE" w14:paraId="3B26AFDA" w14:textId="6B764BE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lang w:val="en-US"/>
        </w:rPr>
      </w:pPr>
    </w:p>
    <w:p w:rsidR="74AEB0F7" w:rsidP="1DB861BE" w:rsidRDefault="74AEB0F7" w14:paraId="5ABB5F72" w14:textId="608EE18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lang w:val="en-US"/>
        </w:rPr>
      </w:pPr>
      <w:r w:rsidRPr="1DB861BE" w:rsidR="74AEB0F7">
        <w:rPr>
          <w:rFonts w:ascii="Times New Roman" w:hAnsi="Times New Roman" w:eastAsia="Times New Roman" w:cs="Times New Roman"/>
          <w:noProof w:val="0"/>
          <w:lang w:val="en-US"/>
        </w:rPr>
        <w:t>b</w:t>
      </w:r>
      <w:r w:rsidRPr="1DB861BE" w:rsidR="349C2EEF">
        <w:rPr>
          <w:rFonts w:ascii="Times New Roman" w:hAnsi="Times New Roman" w:eastAsia="Times New Roman" w:cs="Times New Roman"/>
          <w:noProof w:val="0"/>
          <w:lang w:val="en-US"/>
        </w:rPr>
        <w:t xml:space="preserve">) </w:t>
      </w:r>
      <w:r w:rsidRPr="1DB861BE" w:rsidR="349C2EEF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Stamp Duty </w:t>
      </w:r>
    </w:p>
    <w:p w:rsidR="349C2EEF" w:rsidP="1DB861BE" w:rsidRDefault="349C2EEF" w14:paraId="0F5CBEA0" w14:textId="6BD10E7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lang w:val="en-US"/>
        </w:rPr>
      </w:pPr>
      <w:r w:rsidRPr="1DB861BE" w:rsidR="349C2EEF">
        <w:rPr>
          <w:rFonts w:ascii="Times New Roman" w:hAnsi="Times New Roman" w:eastAsia="Times New Roman" w:cs="Times New Roman"/>
          <w:noProof w:val="0"/>
          <w:lang w:val="en-US"/>
        </w:rPr>
        <w:t>Around residential</w:t>
      </w:r>
      <w:r w:rsidRPr="1DB861BE" w:rsidR="5F1765AB">
        <w:rPr>
          <w:rFonts w:ascii="Times New Roman" w:hAnsi="Times New Roman" w:eastAsia="Times New Roman" w:cs="Times New Roman"/>
          <w:noProof w:val="0"/>
          <w:lang w:val="en-US"/>
        </w:rPr>
        <w:t xml:space="preserve"> properties it would be 4% and 2% on commercial prope</w:t>
      </w:r>
      <w:r w:rsidRPr="1DB861BE" w:rsidR="6CB4D563">
        <w:rPr>
          <w:rFonts w:ascii="Times New Roman" w:hAnsi="Times New Roman" w:eastAsia="Times New Roman" w:cs="Times New Roman"/>
          <w:noProof w:val="0"/>
          <w:lang w:val="en-US"/>
        </w:rPr>
        <w:t xml:space="preserve">rties. </w:t>
      </w:r>
    </w:p>
    <w:p w:rsidR="1DB861BE" w:rsidP="1DB861BE" w:rsidRDefault="1DB861BE" w14:paraId="4F1151AD" w14:textId="06A4062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lang w:val="en-US"/>
        </w:rPr>
      </w:pPr>
    </w:p>
    <w:p w:rsidR="7AF216DE" w:rsidP="1DB861BE" w:rsidRDefault="7AF216DE" w14:paraId="04C72239" w14:textId="6D586751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</w:pPr>
      <w:r w:rsidRPr="1DB861BE" w:rsidR="7AF216DE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Professional Costs </w:t>
      </w:r>
    </w:p>
    <w:p w:rsidR="3B3B14DE" w:rsidP="1DB861BE" w:rsidRDefault="3B3B14DE" w14:paraId="521BB6B7" w14:textId="2078839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DB861BE" w:rsidR="3B3B14D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Subject to t</w:t>
      </w:r>
      <w:r w:rsidRPr="1DB861BE" w:rsidR="0F0A9B8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he</w:t>
      </w:r>
      <w:r w:rsidRPr="1DB861BE" w:rsidR="42B313B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</w:t>
      </w:r>
      <w:r w:rsidRPr="1DB861BE" w:rsidR="4E5693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hysical</w:t>
      </w:r>
      <w:r w:rsidRPr="1DB861BE" w:rsidR="42B313B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DB861BE" w:rsidR="5513266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and</w:t>
      </w:r>
      <w:r w:rsidRPr="1DB861BE" w:rsidR="42B313B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L</w:t>
      </w:r>
      <w:r w:rsidRPr="1DB861BE" w:rsidR="61E1DA0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and</w:t>
      </w:r>
      <w:r w:rsidRPr="1DB861BE" w:rsidR="42B313B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U</w:t>
      </w:r>
      <w:r w:rsidRPr="1DB861BE" w:rsidR="267F4AC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se </w:t>
      </w:r>
      <w:r w:rsidRPr="1DB861BE" w:rsidR="42B313B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</w:t>
      </w:r>
      <w:r w:rsidRPr="1DB861BE" w:rsidR="704C15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lanning</w:t>
      </w:r>
      <w:r w:rsidRPr="1DB861BE" w:rsidR="42B313B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(P</w:t>
      </w:r>
      <w:r w:rsidRPr="1DB861BE" w:rsidR="00C5A58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lanning Fees</w:t>
      </w:r>
      <w:r w:rsidRPr="1DB861BE" w:rsidR="42B313B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 (A</w:t>
      </w:r>
      <w:r w:rsidRPr="1DB861BE" w:rsidR="4272F9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mendment</w:t>
      </w:r>
      <w:r w:rsidRPr="1DB861BE" w:rsidR="42B313B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 R</w:t>
      </w:r>
      <w:r w:rsidRPr="1DB861BE" w:rsidR="269AA37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egulations,</w:t>
      </w:r>
      <w:r w:rsidRPr="1DB861BE" w:rsidR="42B313B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DB861BE" w:rsidR="0BDF6F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2024, the</w:t>
      </w:r>
      <w:r w:rsidRPr="1DB861BE" w:rsidR="42B313B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following costs</w:t>
      </w:r>
      <w:r w:rsidRPr="1DB861BE" w:rsidR="0CF0CA7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are </w:t>
      </w:r>
      <w:r w:rsidRPr="1DB861BE" w:rsidR="0CF0CA7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accrued</w:t>
      </w:r>
      <w:r w:rsidRPr="1DB861BE" w:rsidR="42B313B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DB861BE" w:rsidR="139DFF6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to</w:t>
      </w:r>
      <w:r w:rsidRPr="1DB861BE" w:rsidR="42B313B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DB861BE" w:rsidR="1FF7C43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professional </w:t>
      </w:r>
      <w:r w:rsidRPr="1DB861BE" w:rsidR="42B313B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</w:t>
      </w:r>
      <w:r w:rsidRPr="1DB861BE" w:rsidR="50DE077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hysical planners:</w:t>
      </w:r>
    </w:p>
    <w:p w:rsidR="17181149" w:rsidP="1DB861BE" w:rsidRDefault="17181149" w14:paraId="7180DD4A" w14:textId="1DB1B36C">
      <w:pPr>
        <w:pStyle w:val="ListParagraph"/>
        <w:numPr>
          <w:ilvl w:val="0"/>
          <w:numId w:val="4"/>
        </w:numPr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DB861BE" w:rsidR="1718114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Attending court or a place outside the office for a day or less than a day</w:t>
      </w:r>
      <w:r w:rsidRPr="1DB861BE" w:rsidR="05DF0B3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17181149" w:rsidP="1DB861BE" w:rsidRDefault="17181149" w14:paraId="74ECC489" w14:textId="5DE69C71">
      <w:pPr>
        <w:pStyle w:val="ListParagraph"/>
        <w:bidi w:val="0"/>
        <w:spacing w:before="0" w:beforeAutospacing="off" w:after="160" w:afterAutospacing="off" w:line="279" w:lineRule="auto"/>
        <w:ind w:left="720"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DB861BE" w:rsidR="1718114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Cost: </w:t>
      </w:r>
      <w:r w:rsidRPr="1DB861BE" w:rsidR="511BBE5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3,000 plus transport as per AA rates</w:t>
      </w:r>
    </w:p>
    <w:p w:rsidR="1DB861BE" w:rsidP="1DB861BE" w:rsidRDefault="1DB861BE" w14:paraId="105C6CA8" w14:textId="0FFCF7A6">
      <w:pPr>
        <w:pStyle w:val="ListParagraph"/>
        <w:bidi w:val="0"/>
        <w:spacing w:before="0" w:beforeAutospacing="off" w:after="160" w:afterAutospacing="off" w:line="279" w:lineRule="auto"/>
        <w:ind w:left="720"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57A0C35D" w:rsidP="1DB861BE" w:rsidRDefault="57A0C35D" w14:paraId="7D10ECDB" w14:textId="294049DB">
      <w:pPr>
        <w:pStyle w:val="ListParagraph"/>
        <w:numPr>
          <w:ilvl w:val="0"/>
          <w:numId w:val="4"/>
        </w:numPr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DB861BE" w:rsidR="57A0C35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Attending court or a place outside the office for more than a day</w:t>
      </w:r>
    </w:p>
    <w:p w:rsidR="57A0C35D" w:rsidP="1DB861BE" w:rsidRDefault="57A0C35D" w14:paraId="70A4E44D" w14:textId="20E65B34">
      <w:pPr>
        <w:pStyle w:val="ListParagraph"/>
        <w:bidi w:val="0"/>
        <w:spacing w:before="0" w:beforeAutospacing="off" w:after="160" w:afterAutospacing="off" w:line="279" w:lineRule="auto"/>
        <w:ind w:left="720"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DB861BE" w:rsidR="57A0C3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Costs: 3,000 plus transport as per AA rates and daily subsistence allowance prescribed by the Salaries and Remuneration Commission</w:t>
      </w:r>
    </w:p>
    <w:p w:rsidR="1DB861BE" w:rsidP="1DB861BE" w:rsidRDefault="1DB861BE" w14:paraId="1D35DE83" w14:textId="39BD67AD">
      <w:pPr>
        <w:pStyle w:val="ListParagraph"/>
        <w:bidi w:val="0"/>
        <w:spacing w:before="0" w:beforeAutospacing="off" w:after="160" w:afterAutospacing="off" w:line="279" w:lineRule="auto"/>
        <w:ind w:left="720"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167D4B6B" w:rsidP="1DB861BE" w:rsidRDefault="167D4B6B" w14:paraId="2E8B4107" w14:textId="551E64A1">
      <w:pPr>
        <w:pStyle w:val="ListParagraph"/>
        <w:numPr>
          <w:ilvl w:val="0"/>
          <w:numId w:val="4"/>
        </w:numPr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DB861BE" w:rsidR="167D4B6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Consultancy to a body corporate</w:t>
      </w:r>
      <w:r w:rsidRPr="1DB861BE" w:rsidR="167D4B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167D4B6B" w:rsidP="1DB861BE" w:rsidRDefault="167D4B6B" w14:paraId="1137F2A3" w14:textId="4BA1C470">
      <w:pPr>
        <w:pStyle w:val="ListParagraph"/>
        <w:bidi w:val="0"/>
        <w:spacing w:before="0" w:beforeAutospacing="off" w:after="160" w:afterAutospacing="off" w:line="279" w:lineRule="auto"/>
        <w:ind w:left="720"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DB861BE" w:rsidR="167D4B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Costs:</w:t>
      </w:r>
      <w:r w:rsidRPr="1DB861BE" w:rsidR="167D4B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3000 per hour, the number of hours as assessed by the National Physical Planning Director</w:t>
      </w:r>
    </w:p>
    <w:p w:rsidR="465E46E0" w:rsidP="1DB861BE" w:rsidRDefault="465E46E0" w14:paraId="5E7E14C3" w14:textId="0ADE4B8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DB861BE" w:rsidR="465E46E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Other </w:t>
      </w:r>
      <w:r w:rsidRPr="1DB861BE" w:rsidR="4A5972E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professional </w:t>
      </w:r>
      <w:r w:rsidRPr="1DB861BE" w:rsidR="465E46E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costs like legal fees, surveyor fees, valuation fees will vary </w:t>
      </w:r>
      <w:r w:rsidRPr="1DB861BE" w:rsidR="77B2C1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depending on the value of property. </w:t>
      </w:r>
    </w:p>
    <w:p w:rsidR="72EE9817" w:rsidP="1DB861BE" w:rsidRDefault="72EE9817" w14:paraId="1F74B54E" w14:textId="11BBB570">
      <w:pPr>
        <w:pStyle w:val="ListParagraph"/>
        <w:numPr>
          <w:ilvl w:val="0"/>
          <w:numId w:val="1"/>
        </w:numPr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DB861BE" w:rsidR="72EE981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Advertisement</w:t>
      </w:r>
      <w:r w:rsidRPr="1DB861BE" w:rsidR="72EE981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costs</w:t>
      </w:r>
      <w:r w:rsidRPr="1DB861BE" w:rsidR="72EE981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72EE9817" w:rsidP="1DB861BE" w:rsidRDefault="72EE9817" w14:paraId="29F7EC15" w14:textId="046ACC6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DB861BE" w:rsidR="72EE981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Planning </w:t>
      </w:r>
      <w:r w:rsidRPr="1DB861BE" w:rsidR="379772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</w:t>
      </w:r>
      <w:r w:rsidRPr="1DB861BE" w:rsidR="72EE981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ees Regulations</w:t>
      </w:r>
      <w:r w:rsidRPr="1DB861BE" w:rsidR="7B55239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1DB861BE" w:rsidR="72EE981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2021 highlight the following on advertisement fees:</w:t>
      </w:r>
    </w:p>
    <w:p w:rsidR="5B30B9AA" w:rsidP="1DB861BE" w:rsidRDefault="5B30B9AA" w14:paraId="441142C5" w14:textId="153E92B5">
      <w:pPr>
        <w:pStyle w:val="ListParagraph"/>
        <w:numPr>
          <w:ilvl w:val="0"/>
          <w:numId w:val="21"/>
        </w:numPr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1DB861BE" w:rsidR="5B30B9A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Processing fee for advertisement </w:t>
      </w:r>
    </w:p>
    <w:p w:rsidR="134A2EBC" w:rsidP="1DB861BE" w:rsidRDefault="134A2EBC" w14:paraId="5234F827" w14:textId="1B7E4B6B">
      <w:pPr>
        <w:pStyle w:val="ListParagraph"/>
        <w:numPr>
          <w:ilvl w:val="0"/>
          <w:numId w:val="8"/>
        </w:numPr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en-US"/>
        </w:rPr>
      </w:pPr>
      <w:r w:rsidRPr="1DB861BE" w:rsidR="134A2EBC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en-US"/>
        </w:rPr>
        <w:t>Siting and design of advertisement</w:t>
      </w:r>
    </w:p>
    <w:p w:rsidR="1A068EF8" w:rsidP="1DB861BE" w:rsidRDefault="1A068EF8" w14:paraId="12971870" w14:textId="54AA4B96">
      <w:pPr>
        <w:pStyle w:val="ListParagraph"/>
        <w:numPr>
          <w:ilvl w:val="0"/>
          <w:numId w:val="9"/>
        </w:numPr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1DB861BE" w:rsidR="1A068EF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Within private property 20,000 per annum</w:t>
      </w:r>
    </w:p>
    <w:p w:rsidR="0077B855" w:rsidP="1DB861BE" w:rsidRDefault="0077B855" w14:paraId="6380C41D" w14:textId="114EC3B5">
      <w:pPr>
        <w:pStyle w:val="ListParagraph"/>
        <w:bidi w:val="0"/>
        <w:spacing w:before="0" w:beforeAutospacing="off" w:after="160" w:afterAutospacing="off" w:line="279" w:lineRule="auto"/>
        <w:ind w:left="720"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1DB861BE" w:rsidR="0077B85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Cost:</w:t>
      </w:r>
      <w:r w:rsidRPr="1DB861BE" w:rsidR="1A068EF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1DB861BE" w:rsidR="1A068EF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Kshs</w:t>
      </w:r>
      <w:r w:rsidRPr="1DB861BE" w:rsidR="1A068EF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20,000 </w:t>
      </w:r>
      <w:r w:rsidRPr="1DB861BE" w:rsidR="1A068EF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p.a</w:t>
      </w:r>
    </w:p>
    <w:p w:rsidR="1DB861BE" w:rsidP="1DB861BE" w:rsidRDefault="1DB861BE" w14:paraId="54581550" w14:textId="50550528">
      <w:pPr>
        <w:pStyle w:val="ListParagraph"/>
        <w:bidi w:val="0"/>
        <w:spacing w:before="0" w:beforeAutospacing="off" w:after="160" w:afterAutospacing="off" w:line="279" w:lineRule="auto"/>
        <w:ind w:left="720"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</w:p>
    <w:p w:rsidR="6A2A1AB6" w:rsidP="1DB861BE" w:rsidRDefault="6A2A1AB6" w14:paraId="6541FE51" w14:textId="491098DD">
      <w:pPr>
        <w:pStyle w:val="ListParagraph"/>
        <w:numPr>
          <w:ilvl w:val="0"/>
          <w:numId w:val="10"/>
        </w:numPr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1DB861BE" w:rsidR="6A2A1AB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Within public land under County Government</w:t>
      </w:r>
    </w:p>
    <w:p w:rsidR="6A2A1AB6" w:rsidP="1DB861BE" w:rsidRDefault="6A2A1AB6" w14:paraId="3E851BBA" w14:textId="0EE0B771">
      <w:pPr>
        <w:pStyle w:val="ListParagraph"/>
        <w:bidi w:val="0"/>
        <w:spacing w:before="0" w:beforeAutospacing="off" w:after="160" w:afterAutospacing="off" w:line="279" w:lineRule="auto"/>
        <w:ind w:left="720"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1DB861BE" w:rsidR="6A2A1AB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Cost: </w:t>
      </w:r>
      <w:r w:rsidRPr="1DB861BE" w:rsidR="6A2A1AB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Kshs</w:t>
      </w:r>
      <w:r w:rsidRPr="1DB861BE" w:rsidR="6A2A1AB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20,000 –one off for installation </w:t>
      </w:r>
    </w:p>
    <w:p w:rsidR="6A2A1AB6" w:rsidP="1DB861BE" w:rsidRDefault="6A2A1AB6" w14:paraId="448C7EE4" w14:textId="5A645ADB">
      <w:pPr>
        <w:pStyle w:val="ListParagraph"/>
        <w:bidi w:val="0"/>
        <w:spacing w:before="0" w:beforeAutospacing="off" w:after="160" w:afterAutospacing="off" w:line="279" w:lineRule="auto"/>
        <w:ind w:left="720"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1DB861BE" w:rsidR="6A2A1AB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         </w:t>
      </w:r>
      <w:r w:rsidRPr="1DB861BE" w:rsidR="6A2A1AB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Kshs</w:t>
      </w:r>
      <w:r w:rsidRPr="1DB861BE" w:rsidR="6A2A1AB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20,000–per annum standing fee</w:t>
      </w:r>
    </w:p>
    <w:p w:rsidR="1DB861BE" w:rsidP="1DB861BE" w:rsidRDefault="1DB861BE" w14:paraId="7FBED9E5" w14:textId="762F4AC5">
      <w:pPr>
        <w:pStyle w:val="ListParagraph"/>
        <w:bidi w:val="0"/>
        <w:spacing w:before="0" w:beforeAutospacing="off" w:after="160" w:afterAutospacing="off" w:line="279" w:lineRule="auto"/>
        <w:ind w:left="720"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</w:p>
    <w:p w:rsidR="3C588528" w:rsidP="1DB861BE" w:rsidRDefault="3C588528" w14:paraId="4E521B29" w14:textId="1A804CCF">
      <w:pPr>
        <w:pStyle w:val="ListParagraph"/>
        <w:numPr>
          <w:ilvl w:val="0"/>
          <w:numId w:val="11"/>
        </w:numPr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1DB861BE" w:rsidR="3C58852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Hanging signs </w:t>
      </w:r>
    </w:p>
    <w:p w:rsidR="3C588528" w:rsidP="1DB861BE" w:rsidRDefault="3C588528" w14:paraId="39D230B0" w14:textId="4A69521B">
      <w:pPr>
        <w:pStyle w:val="ListParagraph"/>
        <w:bidi w:val="0"/>
        <w:spacing w:before="0" w:beforeAutospacing="off" w:after="160" w:afterAutospacing="off" w:line="279" w:lineRule="auto"/>
        <w:ind w:left="720"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1DB861BE" w:rsidR="3C58852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Costs:</w:t>
      </w:r>
      <w:r w:rsidRPr="1DB861BE" w:rsidR="3C58852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1DB861BE" w:rsidR="3C58852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Kshs</w:t>
      </w:r>
      <w:r w:rsidRPr="1DB861BE" w:rsidR="3C58852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3000 per square </w:t>
      </w:r>
      <w:r w:rsidRPr="1DB861BE" w:rsidR="3C58852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metre</w:t>
      </w:r>
    </w:p>
    <w:p w:rsidR="1DB861BE" w:rsidP="1DB861BE" w:rsidRDefault="1DB861BE" w14:paraId="3743F985" w14:textId="3AAF0479">
      <w:pPr>
        <w:pStyle w:val="ListParagraph"/>
        <w:bidi w:val="0"/>
        <w:spacing w:before="0" w:beforeAutospacing="off" w:after="160" w:afterAutospacing="off" w:line="279" w:lineRule="auto"/>
        <w:ind w:left="720"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</w:p>
    <w:p w:rsidR="7B594D82" w:rsidP="1DB861BE" w:rsidRDefault="7B594D82" w14:paraId="5F9EBF38" w14:textId="1A9354AD">
      <w:pPr>
        <w:pStyle w:val="ListParagraph"/>
        <w:numPr>
          <w:ilvl w:val="0"/>
          <w:numId w:val="12"/>
        </w:numPr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1DB861BE" w:rsidR="7B594D8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On buildings </w:t>
      </w:r>
    </w:p>
    <w:p w:rsidR="7B594D82" w:rsidP="1DB861BE" w:rsidRDefault="7B594D82" w14:paraId="505325C4" w14:textId="2D9D1C58">
      <w:pPr>
        <w:pStyle w:val="ListParagraph"/>
        <w:bidi w:val="0"/>
        <w:spacing w:before="0" w:beforeAutospacing="off" w:after="160" w:afterAutospacing="off" w:line="279" w:lineRule="auto"/>
        <w:ind w:left="720"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1DB861BE" w:rsidR="7B594D8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Costs: </w:t>
      </w:r>
      <w:r w:rsidRPr="1DB861BE" w:rsidR="7B594D8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Kshs</w:t>
      </w:r>
      <w:r w:rsidRPr="1DB861BE" w:rsidR="7B594D8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3000 per square </w:t>
      </w:r>
      <w:r w:rsidRPr="1DB861BE" w:rsidR="7B594D8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metre</w:t>
      </w:r>
    </w:p>
    <w:p w:rsidR="1DB861BE" w:rsidP="1DB861BE" w:rsidRDefault="1DB861BE" w14:paraId="7C542FFD" w14:textId="6E5CFD6D">
      <w:pPr>
        <w:pStyle w:val="ListParagraph"/>
        <w:bidi w:val="0"/>
        <w:spacing w:before="0" w:beforeAutospacing="off" w:after="160" w:afterAutospacing="off" w:line="279" w:lineRule="auto"/>
        <w:ind w:left="720"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</w:p>
    <w:p w:rsidR="7B594D82" w:rsidP="1DB861BE" w:rsidRDefault="7B594D82" w14:paraId="622E6006" w14:textId="2F99791F">
      <w:pPr>
        <w:pStyle w:val="ListParagraph"/>
        <w:numPr>
          <w:ilvl w:val="0"/>
          <w:numId w:val="8"/>
        </w:numPr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1DB861BE" w:rsidR="7B594D82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en-US"/>
        </w:rPr>
        <w:t xml:space="preserve">Type /Size in square meters </w:t>
      </w:r>
    </w:p>
    <w:p w:rsidR="26F622D6" w:rsidP="1DB861BE" w:rsidRDefault="26F622D6" w14:paraId="01A78A26" w14:textId="30B20058">
      <w:pPr>
        <w:pStyle w:val="ListParagraph"/>
        <w:numPr>
          <w:ilvl w:val="0"/>
          <w:numId w:val="16"/>
        </w:numPr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1DB861BE" w:rsidR="26F622D6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en-US"/>
        </w:rPr>
        <w:t>Billboards / Wall Wraps</w:t>
      </w:r>
    </w:p>
    <w:p w:rsidR="300253F8" w:rsidP="1DB861BE" w:rsidRDefault="300253F8" w14:paraId="7B942F1E" w14:textId="744F9F79">
      <w:pPr>
        <w:pStyle w:val="ListParagraph"/>
        <w:numPr>
          <w:ilvl w:val="0"/>
          <w:numId w:val="13"/>
        </w:numPr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1DB861BE" w:rsidR="300253F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First 3 square </w:t>
      </w:r>
      <w:r w:rsidRPr="1DB861BE" w:rsidR="300253F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meters</w:t>
      </w:r>
      <w:r w:rsidRPr="1DB861BE" w:rsidR="300253F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</w:p>
    <w:p w:rsidR="300253F8" w:rsidP="1DB861BE" w:rsidRDefault="300253F8" w14:paraId="7A177232" w14:textId="7B72E3B2">
      <w:pPr>
        <w:pStyle w:val="ListParagraph"/>
        <w:bidi w:val="0"/>
        <w:spacing w:before="0" w:beforeAutospacing="off" w:after="160" w:afterAutospacing="off" w:line="279" w:lineRule="auto"/>
        <w:ind w:left="720"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1DB861BE" w:rsidR="300253F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Costs: </w:t>
      </w:r>
      <w:r w:rsidRPr="1DB861BE" w:rsidR="300253F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Kshs</w:t>
      </w:r>
      <w:r w:rsidRPr="1DB861BE" w:rsidR="300253F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15,000</w:t>
      </w:r>
    </w:p>
    <w:p w:rsidR="1DB861BE" w:rsidP="1DB861BE" w:rsidRDefault="1DB861BE" w14:paraId="2D0AEC84" w14:textId="1918AF69">
      <w:pPr>
        <w:pStyle w:val="ListParagraph"/>
        <w:bidi w:val="0"/>
        <w:spacing w:before="0" w:beforeAutospacing="off" w:after="160" w:afterAutospacing="off" w:line="279" w:lineRule="auto"/>
        <w:ind w:left="720"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</w:p>
    <w:p w:rsidR="328EC55D" w:rsidP="1DB861BE" w:rsidRDefault="328EC55D" w14:paraId="214EA6C0" w14:textId="7AE570A1">
      <w:pPr>
        <w:pStyle w:val="ListParagraph"/>
        <w:numPr>
          <w:ilvl w:val="0"/>
          <w:numId w:val="14"/>
        </w:numPr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1DB861BE" w:rsidR="328EC55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Additional</w:t>
      </w:r>
      <w:r w:rsidRPr="1DB861BE" w:rsidR="328EC55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square </w:t>
      </w:r>
      <w:r w:rsidRPr="1DB861BE" w:rsidR="328EC55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metre</w:t>
      </w:r>
      <w:r w:rsidRPr="1DB861BE" w:rsidR="328EC55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</w:p>
    <w:p w:rsidR="328EC55D" w:rsidP="1DB861BE" w:rsidRDefault="328EC55D" w14:paraId="390D2E08" w14:textId="2EF611C5">
      <w:pPr>
        <w:pStyle w:val="ListParagraph"/>
        <w:bidi w:val="0"/>
        <w:spacing w:before="0" w:beforeAutospacing="off" w:after="160" w:afterAutospacing="off" w:line="279" w:lineRule="auto"/>
        <w:ind w:left="720"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1DB861BE" w:rsidR="328EC55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Costs: </w:t>
      </w:r>
      <w:r w:rsidRPr="1DB861BE" w:rsidR="328EC55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Kshs</w:t>
      </w:r>
      <w:r w:rsidRPr="1DB861BE" w:rsidR="328EC55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4,000 per square </w:t>
      </w:r>
      <w:r w:rsidRPr="1DB861BE" w:rsidR="328EC55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metre</w:t>
      </w:r>
    </w:p>
    <w:p w:rsidR="1DB861BE" w:rsidP="1DB861BE" w:rsidRDefault="1DB861BE" w14:paraId="2B840EE6" w14:textId="4D346686">
      <w:pPr>
        <w:pStyle w:val="ListParagraph"/>
        <w:bidi w:val="0"/>
        <w:spacing w:before="0" w:beforeAutospacing="off" w:after="160" w:afterAutospacing="off" w:line="279" w:lineRule="auto"/>
        <w:ind w:left="720"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</w:p>
    <w:p w:rsidR="49BD0B35" w:rsidP="1DB861BE" w:rsidRDefault="49BD0B35" w14:paraId="35470B07" w14:textId="66AEA464">
      <w:pPr>
        <w:pStyle w:val="ListParagraph"/>
        <w:numPr>
          <w:ilvl w:val="0"/>
          <w:numId w:val="16"/>
        </w:numPr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en-US"/>
        </w:rPr>
      </w:pPr>
      <w:r w:rsidRPr="1DB861BE" w:rsidR="49BD0B35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en-US"/>
        </w:rPr>
        <w:t>Multi directional signs</w:t>
      </w:r>
    </w:p>
    <w:p w:rsidR="111D0336" w:rsidP="1DB861BE" w:rsidRDefault="111D0336" w14:paraId="6B0E5C4C" w14:textId="620203D7">
      <w:pPr>
        <w:pStyle w:val="ListParagraph"/>
        <w:numPr>
          <w:ilvl w:val="0"/>
          <w:numId w:val="17"/>
        </w:numPr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en-US"/>
        </w:rPr>
      </w:pPr>
      <w:r w:rsidRPr="1DB861BE" w:rsidR="111D033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First 3 square </w:t>
      </w:r>
      <w:r w:rsidRPr="1DB861BE" w:rsidR="111D033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metres</w:t>
      </w:r>
      <w:r w:rsidRPr="1DB861BE" w:rsidR="111D033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</w:p>
    <w:p w:rsidR="111D0336" w:rsidP="1DB861BE" w:rsidRDefault="111D0336" w14:paraId="5C56AF9A" w14:textId="54ED4922">
      <w:pPr>
        <w:pStyle w:val="ListParagraph"/>
        <w:bidi w:val="0"/>
        <w:spacing w:before="0" w:beforeAutospacing="off" w:after="160" w:afterAutospacing="off" w:line="279" w:lineRule="auto"/>
        <w:ind w:left="720"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1DB861BE" w:rsidR="111D033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Cost: </w:t>
      </w:r>
      <w:r w:rsidRPr="1DB861BE" w:rsidR="111D033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Kshs</w:t>
      </w:r>
      <w:r w:rsidRPr="1DB861BE" w:rsidR="111D033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5500</w:t>
      </w:r>
    </w:p>
    <w:p w:rsidR="1DB861BE" w:rsidP="1DB861BE" w:rsidRDefault="1DB861BE" w14:paraId="0BD47490" w14:textId="4A711C67">
      <w:pPr>
        <w:pStyle w:val="ListParagraph"/>
        <w:bidi w:val="0"/>
        <w:spacing w:before="0" w:beforeAutospacing="off" w:after="160" w:afterAutospacing="off" w:line="279" w:lineRule="auto"/>
        <w:ind w:left="720"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</w:p>
    <w:p w:rsidR="7DF0D409" w:rsidP="1DB861BE" w:rsidRDefault="7DF0D409" w14:paraId="57C2DC6C" w14:textId="12E0ACBB">
      <w:pPr>
        <w:pStyle w:val="ListParagraph"/>
        <w:numPr>
          <w:ilvl w:val="0"/>
          <w:numId w:val="18"/>
        </w:numPr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1DB861BE" w:rsidR="7DF0D40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Additional</w:t>
      </w:r>
      <w:r w:rsidRPr="1DB861BE" w:rsidR="7DF0D40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square metre</w:t>
      </w:r>
    </w:p>
    <w:p w:rsidR="7DF0D409" w:rsidP="1DB861BE" w:rsidRDefault="7DF0D409" w14:paraId="6B56FEAA" w14:textId="55A2F71C">
      <w:pPr>
        <w:pStyle w:val="ListParagraph"/>
        <w:bidi w:val="0"/>
        <w:spacing w:before="0" w:beforeAutospacing="off" w:after="160" w:afterAutospacing="off" w:line="279" w:lineRule="auto"/>
        <w:ind w:left="720"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1DB861BE" w:rsidR="7DF0D40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Costs: </w:t>
      </w:r>
      <w:r w:rsidRPr="1DB861BE" w:rsidR="7DF0D40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Kshs</w:t>
      </w:r>
      <w:r w:rsidRPr="1DB861BE" w:rsidR="7DF0D40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2000 per square metre</w:t>
      </w:r>
    </w:p>
    <w:p w:rsidR="1DB861BE" w:rsidP="1DB861BE" w:rsidRDefault="1DB861BE" w14:paraId="226936AD" w14:textId="0D38C845">
      <w:pPr>
        <w:pStyle w:val="ListParagraph"/>
        <w:bidi w:val="0"/>
        <w:spacing w:before="0" w:beforeAutospacing="off" w:after="160" w:afterAutospacing="off" w:line="279" w:lineRule="auto"/>
        <w:ind w:left="720"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</w:p>
    <w:p w:rsidR="7DF0D409" w:rsidP="1DB861BE" w:rsidRDefault="7DF0D409" w14:paraId="64936142" w14:textId="3A4A5633">
      <w:pPr>
        <w:pStyle w:val="ListParagraph"/>
        <w:numPr>
          <w:ilvl w:val="0"/>
          <w:numId w:val="16"/>
        </w:numPr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en-US"/>
        </w:rPr>
      </w:pPr>
      <w:r w:rsidRPr="1DB861BE" w:rsidR="7DF0D409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en-US"/>
        </w:rPr>
        <w:t>LED Screens</w:t>
      </w:r>
    </w:p>
    <w:p w:rsidR="7DF0D409" w:rsidP="1DB861BE" w:rsidRDefault="7DF0D409" w14:paraId="43B8E5D1" w14:textId="7D709755">
      <w:pPr>
        <w:pStyle w:val="ListParagraph"/>
        <w:numPr>
          <w:ilvl w:val="0"/>
          <w:numId w:val="19"/>
        </w:numPr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1DB861BE" w:rsidR="7DF0D40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First 3 square metres</w:t>
      </w:r>
    </w:p>
    <w:p w:rsidR="7DF0D409" w:rsidP="1DB861BE" w:rsidRDefault="7DF0D409" w14:paraId="58AE936D" w14:textId="2942BDE0">
      <w:pPr>
        <w:pStyle w:val="ListParagraph"/>
        <w:bidi w:val="0"/>
        <w:spacing w:before="0" w:beforeAutospacing="off" w:after="160" w:afterAutospacing="off" w:line="279" w:lineRule="auto"/>
        <w:ind w:left="720"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1DB861BE" w:rsidR="7DF0D40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Costs:</w:t>
      </w:r>
      <w:r w:rsidRPr="1DB861BE" w:rsidR="7DF0D40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1DB861BE" w:rsidR="7DF0D40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Kshs</w:t>
      </w:r>
      <w:r w:rsidRPr="1DB861BE" w:rsidR="7DF0D40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13000 monthly</w:t>
      </w:r>
    </w:p>
    <w:p w:rsidR="1DB861BE" w:rsidP="1DB861BE" w:rsidRDefault="1DB861BE" w14:paraId="138826AD" w14:textId="604E86CA">
      <w:pPr>
        <w:pStyle w:val="ListParagraph"/>
        <w:bidi w:val="0"/>
        <w:spacing w:before="0" w:beforeAutospacing="off" w:after="160" w:afterAutospacing="off" w:line="279" w:lineRule="auto"/>
        <w:ind w:left="720"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</w:p>
    <w:p w:rsidR="1C2018A0" w:rsidP="1DB861BE" w:rsidRDefault="1C2018A0" w14:paraId="5CE45422" w14:textId="2BED08EB">
      <w:pPr>
        <w:pStyle w:val="ListParagraph"/>
        <w:numPr>
          <w:ilvl w:val="0"/>
          <w:numId w:val="20"/>
        </w:numPr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1DB861BE" w:rsidR="1C2018A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Additional</w:t>
      </w:r>
      <w:r w:rsidRPr="1DB861BE" w:rsidR="1C2018A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square </w:t>
      </w:r>
      <w:r w:rsidRPr="1DB861BE" w:rsidR="1C2018A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metre</w:t>
      </w:r>
      <w:r w:rsidRPr="1DB861BE" w:rsidR="1C2018A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</w:p>
    <w:p w:rsidR="1C2018A0" w:rsidP="1DB861BE" w:rsidRDefault="1C2018A0" w14:paraId="7B6BD6A5" w14:textId="374A6B2F">
      <w:pPr>
        <w:pStyle w:val="ListParagraph"/>
        <w:bidi w:val="0"/>
        <w:spacing w:before="0" w:beforeAutospacing="off" w:after="160" w:afterAutospacing="off" w:line="279" w:lineRule="auto"/>
        <w:ind w:left="720"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1DB861BE" w:rsidR="1C2018A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Costs; Kshs1500 monthly per square </w:t>
      </w:r>
      <w:r w:rsidRPr="1DB861BE" w:rsidR="1C2018A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metre</w:t>
      </w:r>
    </w:p>
    <w:p w:rsidR="1DB861BE" w:rsidP="1DB861BE" w:rsidRDefault="1DB861BE" w14:paraId="4A8B8AF6" w14:textId="25A7385B">
      <w:pPr>
        <w:pStyle w:val="ListParagraph"/>
        <w:bidi w:val="0"/>
        <w:spacing w:before="0" w:beforeAutospacing="off" w:after="160" w:afterAutospacing="off" w:line="279" w:lineRule="auto"/>
        <w:ind w:left="720"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</w:p>
    <w:p w:rsidR="1DB861BE" w:rsidP="1DB861BE" w:rsidRDefault="1DB861BE" w14:paraId="458D9BAD" w14:textId="5BF5FD29">
      <w:pPr>
        <w:pStyle w:val="Normal"/>
        <w:bidi w:val="0"/>
        <w:spacing w:before="0" w:beforeAutospacing="off" w:after="160" w:afterAutospacing="off" w:line="279" w:lineRule="auto"/>
        <w:ind w:left="720" w:righ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w:rsidR="1DB861BE" w:rsidP="1DB861BE" w:rsidRDefault="1DB861BE" w14:paraId="23BC4E20" w14:textId="0D150DD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1DB861BE" w:rsidP="1DB861BE" w:rsidRDefault="1DB861BE" w14:paraId="335EEA52" w14:textId="78C4ADB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44B7CF44" w:rsidP="1DB861BE" w:rsidRDefault="44B7CF44" w14:paraId="48FD1B2B" w14:textId="2904559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lang w:val="en-US"/>
        </w:rPr>
      </w:pPr>
      <w:r w:rsidRPr="1DB861BE" w:rsidR="44B7CF44">
        <w:rPr>
          <w:rFonts w:ascii="Times New Roman" w:hAnsi="Times New Roman" w:eastAsia="Times New Roman" w:cs="Times New Roman"/>
          <w:noProof w:val="0"/>
          <w:lang w:val="en-US"/>
        </w:rPr>
        <w:t xml:space="preserve">     </w:t>
      </w:r>
    </w:p>
    <w:p w:rsidR="1DB861BE" w:rsidP="1DB861BE" w:rsidRDefault="1DB861BE" w14:paraId="3101B659" w14:textId="6B47544C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rFonts w:ascii="Times New Roman" w:hAnsi="Times New Roman" w:eastAsia="Times New Roman" w:cs="Times New Roman"/>
          <w:noProof w:val="0"/>
          <w:lang w:val="en-US"/>
        </w:rPr>
      </w:pPr>
    </w:p>
    <w:p w:rsidR="1DB861BE" w:rsidP="1DB861BE" w:rsidRDefault="1DB861BE" w14:paraId="52510461" w14:textId="12048F1E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rFonts w:ascii="Times New Roman" w:hAnsi="Times New Roman" w:eastAsia="Times New Roman" w:cs="Times New Roman"/>
          <w:noProof w:val="0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14="http://schemas.microsoft.com/office/word/2010/wordml" xmlns:w="http://schemas.openxmlformats.org/wordprocessingml/2006/main">
  <w:footnote w:type="separator" w:id="-1">
    <w:p w:rsidR="1DB861BE" w:rsidRDefault="1DB861BE" w14:paraId="6B1D4F2F" w14:textId="301C2D44">
      <w:pPr>
        <w:spacing w:after="0" w:line="240" w:lineRule="auto"/>
      </w:pPr>
      <w:r>
        <w:separator/>
      </w:r>
    </w:p>
  </w:footnote>
  <w:footnote w:type="continuationSeparator" w:id="0">
    <w:p w:rsidR="1DB861BE" w:rsidRDefault="1DB861BE" w14:paraId="3D46C7AA" w14:textId="2F078DB5">
      <w:pPr>
        <w:spacing w:after="0" w:line="240" w:lineRule="auto"/>
      </w:pPr>
      <w:r>
        <w:continuationSeparator/>
      </w:r>
    </w:p>
  </w:footnote>
  <w:footnote w:id="23232">
    <w:p w:rsidR="1DB861BE" w:rsidP="1DB861BE" w:rsidRDefault="1DB861BE" w14:paraId="4E3ECC8D" w14:textId="428050B6">
      <w:pPr>
        <w:pStyle w:val="FootnoteText"/>
        <w:bidi w:val="0"/>
      </w:pPr>
      <w:r w:rsidRPr="1DB861BE">
        <w:rPr>
          <w:rStyle w:val="FootnoteReference"/>
        </w:rPr>
        <w:footnoteRef/>
      </w:r>
      <w:r w:rsidR="1DB861BE">
        <w:rPr/>
        <w:t xml:space="preserve"> </w:t>
      </w:r>
      <w:r w:rsidRPr="1DB861BE" w:rsidR="1DB861BE">
        <w:rPr>
          <w:noProof w:val="0"/>
          <w:lang w:val="en-US"/>
        </w:rPr>
        <w:t>The Physical and Land Use Planning (</w:t>
      </w:r>
      <w:r w:rsidRPr="1DB861BE" w:rsidR="1DB861BE">
        <w:rPr>
          <w:noProof w:val="0"/>
          <w:lang w:val="en-US"/>
        </w:rPr>
        <w:t>Planning Fees</w:t>
      </w:r>
      <w:r w:rsidRPr="1DB861BE" w:rsidR="1DB861BE">
        <w:rPr>
          <w:noProof w:val="0"/>
          <w:lang w:val="en-US"/>
        </w:rPr>
        <w:t>)</w:t>
      </w:r>
      <w:r w:rsidRPr="1DB861BE" w:rsidR="1DB861BE">
        <w:rPr>
          <w:noProof w:val="0"/>
          <w:lang w:val="en-US"/>
        </w:rPr>
        <w:t xml:space="preserve"> Regulations, 2021</w:t>
      </w:r>
    </w:p>
  </w:footnote>
</w:footnotes>
</file>

<file path=word/intelligence2.xml><?xml version="1.0" encoding="utf-8"?>
<int2:intelligence xmlns:int2="http://schemas.microsoft.com/office/intelligence/2020/intelligence">
  <int2:observations>
    <int2:textHash int2:hashCode="nQIJPHgehU20ei" int2:id="WQsrwIhi">
      <int2:state int2:type="AugLoop_Text_Critique" int2:value="Rejected"/>
    </int2:textHash>
    <int2:textHash int2:hashCode="w44Ll0wu/S/qWd" int2:id="7vI1R4zD">
      <int2:state int2:type="AugLoop_Text_Critique" int2:value="Rejected"/>
    </int2:textHash>
    <int2:textHash int2:hashCode="CKYcOjxToq+5sn" int2:id="5hqIgTpb">
      <int2:state int2:type="AugLoop_Text_Critique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1">
    <w:nsid w:val="355a43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5b53d0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59519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6cedc1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bac07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0954c8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5">
    <w:nsid w:val="9908a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1e82f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8b176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17711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b1e54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a51b9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b30df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fe790bf"/>
    <w:multiLevelType xmlns:w="http://schemas.openxmlformats.org/wordprocessingml/2006/main" w:val="hybridMultilevel"/>
    <w:lvl xmlns:w="http://schemas.openxmlformats.org/wordprocessingml/2006/main" w:ilvl="0">
      <w:start w:val="1"/>
      <w:numFmt w:val="lowerRoman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534e4ec9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4210e470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75bda417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7fe0b6c9"/>
    <w:multiLevelType xmlns:w="http://schemas.openxmlformats.org/wordprocessingml/2006/main" w:val="hybridMultilevel"/>
    <w:lvl xmlns:w="http://schemas.openxmlformats.org/wordprocessingml/2006/main" w:ilvl="0">
      <w:start w:val="1"/>
      <w:numFmt w:val="lowerRoman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4cecaac6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101865b7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)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">
    <w:nsid w:val="15600e7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4CA4DD3"/>
    <w:rsid w:val="0077B855"/>
    <w:rsid w:val="00C5A58D"/>
    <w:rsid w:val="010D026C"/>
    <w:rsid w:val="013C4547"/>
    <w:rsid w:val="01D653D4"/>
    <w:rsid w:val="029ADE19"/>
    <w:rsid w:val="0329CC67"/>
    <w:rsid w:val="05137532"/>
    <w:rsid w:val="05137532"/>
    <w:rsid w:val="05DF0B3A"/>
    <w:rsid w:val="05ED0D45"/>
    <w:rsid w:val="05ED0D45"/>
    <w:rsid w:val="065C8331"/>
    <w:rsid w:val="06DED307"/>
    <w:rsid w:val="06DED307"/>
    <w:rsid w:val="07A94D64"/>
    <w:rsid w:val="07F5F03C"/>
    <w:rsid w:val="0904CFDF"/>
    <w:rsid w:val="09815DE8"/>
    <w:rsid w:val="0BDF6F88"/>
    <w:rsid w:val="0CF0CA75"/>
    <w:rsid w:val="0D84D832"/>
    <w:rsid w:val="0D86392A"/>
    <w:rsid w:val="0DDE9909"/>
    <w:rsid w:val="0E334D0D"/>
    <w:rsid w:val="0E8C0276"/>
    <w:rsid w:val="0EAB49D2"/>
    <w:rsid w:val="0EF67DDA"/>
    <w:rsid w:val="0F0A9B8D"/>
    <w:rsid w:val="0F176711"/>
    <w:rsid w:val="111D0336"/>
    <w:rsid w:val="12E5F7AD"/>
    <w:rsid w:val="134A2EBC"/>
    <w:rsid w:val="139BBB97"/>
    <w:rsid w:val="139DFF68"/>
    <w:rsid w:val="14117C70"/>
    <w:rsid w:val="14490846"/>
    <w:rsid w:val="146FCBBE"/>
    <w:rsid w:val="14C8FFD9"/>
    <w:rsid w:val="157FA324"/>
    <w:rsid w:val="15FA38EB"/>
    <w:rsid w:val="160334E4"/>
    <w:rsid w:val="167D4B6B"/>
    <w:rsid w:val="16C2A197"/>
    <w:rsid w:val="17169E61"/>
    <w:rsid w:val="17181149"/>
    <w:rsid w:val="17AECDFA"/>
    <w:rsid w:val="18797CDE"/>
    <w:rsid w:val="1A068EF8"/>
    <w:rsid w:val="1A4EBCB8"/>
    <w:rsid w:val="1AA0D7D9"/>
    <w:rsid w:val="1B860575"/>
    <w:rsid w:val="1BD76643"/>
    <w:rsid w:val="1C2018A0"/>
    <w:rsid w:val="1D31E51A"/>
    <w:rsid w:val="1D9673A5"/>
    <w:rsid w:val="1DB861BE"/>
    <w:rsid w:val="1DDF937A"/>
    <w:rsid w:val="1E67FE55"/>
    <w:rsid w:val="1FB3CEBC"/>
    <w:rsid w:val="1FF7C436"/>
    <w:rsid w:val="2134264F"/>
    <w:rsid w:val="220DDCD1"/>
    <w:rsid w:val="227D961D"/>
    <w:rsid w:val="22BB1986"/>
    <w:rsid w:val="2305CC5E"/>
    <w:rsid w:val="23D99560"/>
    <w:rsid w:val="2506E0A8"/>
    <w:rsid w:val="253014DE"/>
    <w:rsid w:val="266451F7"/>
    <w:rsid w:val="267F4ACA"/>
    <w:rsid w:val="269AA378"/>
    <w:rsid w:val="26F622D6"/>
    <w:rsid w:val="27E86529"/>
    <w:rsid w:val="288DAE00"/>
    <w:rsid w:val="296AB2A3"/>
    <w:rsid w:val="2B5A3CA3"/>
    <w:rsid w:val="2B847A1A"/>
    <w:rsid w:val="2CC09975"/>
    <w:rsid w:val="2CCA0ADC"/>
    <w:rsid w:val="2D16F153"/>
    <w:rsid w:val="2DCFE789"/>
    <w:rsid w:val="2E51CAEA"/>
    <w:rsid w:val="2E953CF0"/>
    <w:rsid w:val="2EC9D79D"/>
    <w:rsid w:val="2ED4C64B"/>
    <w:rsid w:val="2F476824"/>
    <w:rsid w:val="2F476824"/>
    <w:rsid w:val="2FD971DF"/>
    <w:rsid w:val="300253F8"/>
    <w:rsid w:val="31905A7C"/>
    <w:rsid w:val="3199154D"/>
    <w:rsid w:val="328EC55D"/>
    <w:rsid w:val="332809DD"/>
    <w:rsid w:val="332809DD"/>
    <w:rsid w:val="334F43E5"/>
    <w:rsid w:val="334F43E5"/>
    <w:rsid w:val="33BD7890"/>
    <w:rsid w:val="33BD7890"/>
    <w:rsid w:val="349C2EEF"/>
    <w:rsid w:val="34E89CBF"/>
    <w:rsid w:val="3516C353"/>
    <w:rsid w:val="3520C500"/>
    <w:rsid w:val="3520C500"/>
    <w:rsid w:val="368A9E3B"/>
    <w:rsid w:val="368A9E3B"/>
    <w:rsid w:val="3691A8C6"/>
    <w:rsid w:val="369A7707"/>
    <w:rsid w:val="36DDBB71"/>
    <w:rsid w:val="3797723E"/>
    <w:rsid w:val="37DF736E"/>
    <w:rsid w:val="3B3B14DE"/>
    <w:rsid w:val="3B5376F3"/>
    <w:rsid w:val="3B941BB3"/>
    <w:rsid w:val="3BF2993D"/>
    <w:rsid w:val="3C588528"/>
    <w:rsid w:val="3C72B544"/>
    <w:rsid w:val="3D736EE2"/>
    <w:rsid w:val="3F56E69F"/>
    <w:rsid w:val="3F56E69F"/>
    <w:rsid w:val="409B9664"/>
    <w:rsid w:val="413B2449"/>
    <w:rsid w:val="4272F9A1"/>
    <w:rsid w:val="42B313B3"/>
    <w:rsid w:val="42C05020"/>
    <w:rsid w:val="42E29E77"/>
    <w:rsid w:val="43B98768"/>
    <w:rsid w:val="43CF00B7"/>
    <w:rsid w:val="4433F414"/>
    <w:rsid w:val="4492713B"/>
    <w:rsid w:val="44B7CF44"/>
    <w:rsid w:val="44C143BE"/>
    <w:rsid w:val="44C143BE"/>
    <w:rsid w:val="45B349A9"/>
    <w:rsid w:val="45C0F204"/>
    <w:rsid w:val="461DA0ED"/>
    <w:rsid w:val="4634AE36"/>
    <w:rsid w:val="465E46E0"/>
    <w:rsid w:val="47DB9CAC"/>
    <w:rsid w:val="488676D0"/>
    <w:rsid w:val="48E3D490"/>
    <w:rsid w:val="49BD0B35"/>
    <w:rsid w:val="49DA6170"/>
    <w:rsid w:val="4A5972E2"/>
    <w:rsid w:val="4AC8628C"/>
    <w:rsid w:val="4AD0FB11"/>
    <w:rsid w:val="4AD0FB11"/>
    <w:rsid w:val="4C40BA26"/>
    <w:rsid w:val="4C8C4688"/>
    <w:rsid w:val="4D0122F0"/>
    <w:rsid w:val="4D271930"/>
    <w:rsid w:val="4D8AB1A3"/>
    <w:rsid w:val="4E065251"/>
    <w:rsid w:val="4E459E95"/>
    <w:rsid w:val="4E56931D"/>
    <w:rsid w:val="4F40FA3E"/>
    <w:rsid w:val="507D2E86"/>
    <w:rsid w:val="508C89D1"/>
    <w:rsid w:val="50DE0770"/>
    <w:rsid w:val="511BBE5B"/>
    <w:rsid w:val="51F91BB4"/>
    <w:rsid w:val="53976B19"/>
    <w:rsid w:val="53976B19"/>
    <w:rsid w:val="55132663"/>
    <w:rsid w:val="56590F73"/>
    <w:rsid w:val="56FAE980"/>
    <w:rsid w:val="5748CA05"/>
    <w:rsid w:val="57A0C35D"/>
    <w:rsid w:val="57D8D0B1"/>
    <w:rsid w:val="588BFE87"/>
    <w:rsid w:val="588BFE87"/>
    <w:rsid w:val="58E6C33F"/>
    <w:rsid w:val="590512CD"/>
    <w:rsid w:val="59424031"/>
    <w:rsid w:val="59456ABF"/>
    <w:rsid w:val="59456ABF"/>
    <w:rsid w:val="59475C2C"/>
    <w:rsid w:val="5B30B9AA"/>
    <w:rsid w:val="5B479CE2"/>
    <w:rsid w:val="5B479CE2"/>
    <w:rsid w:val="5B4B3964"/>
    <w:rsid w:val="5D828293"/>
    <w:rsid w:val="5DA3948E"/>
    <w:rsid w:val="5E22F242"/>
    <w:rsid w:val="5E64495B"/>
    <w:rsid w:val="5E64495B"/>
    <w:rsid w:val="5EB5C799"/>
    <w:rsid w:val="5ECC1111"/>
    <w:rsid w:val="5ECC1111"/>
    <w:rsid w:val="5F1765AB"/>
    <w:rsid w:val="5F9F5076"/>
    <w:rsid w:val="5FB3434C"/>
    <w:rsid w:val="5FFEC6F6"/>
    <w:rsid w:val="61E1DA06"/>
    <w:rsid w:val="6328E26F"/>
    <w:rsid w:val="6349FF59"/>
    <w:rsid w:val="63656308"/>
    <w:rsid w:val="6400DF74"/>
    <w:rsid w:val="641522A6"/>
    <w:rsid w:val="6493F214"/>
    <w:rsid w:val="64AC4E12"/>
    <w:rsid w:val="66155C91"/>
    <w:rsid w:val="67A8F5B1"/>
    <w:rsid w:val="693A49EA"/>
    <w:rsid w:val="693A49EA"/>
    <w:rsid w:val="6A24B3D3"/>
    <w:rsid w:val="6A2A1AB6"/>
    <w:rsid w:val="6AEA9127"/>
    <w:rsid w:val="6AFAD364"/>
    <w:rsid w:val="6BB54A09"/>
    <w:rsid w:val="6C2BB059"/>
    <w:rsid w:val="6C33100A"/>
    <w:rsid w:val="6CB4D563"/>
    <w:rsid w:val="6FC27AD8"/>
    <w:rsid w:val="704C1543"/>
    <w:rsid w:val="706DE6A2"/>
    <w:rsid w:val="7076D541"/>
    <w:rsid w:val="7165E066"/>
    <w:rsid w:val="720D2C8E"/>
    <w:rsid w:val="720D2C8E"/>
    <w:rsid w:val="72EE9817"/>
    <w:rsid w:val="730C5AEC"/>
    <w:rsid w:val="74AEB0F7"/>
    <w:rsid w:val="74CA4DD3"/>
    <w:rsid w:val="74D538CC"/>
    <w:rsid w:val="7560C4F7"/>
    <w:rsid w:val="7560C4F7"/>
    <w:rsid w:val="75DB9C8C"/>
    <w:rsid w:val="7673E95A"/>
    <w:rsid w:val="77B2C13E"/>
    <w:rsid w:val="784EC32B"/>
    <w:rsid w:val="793DA0C5"/>
    <w:rsid w:val="79CDE071"/>
    <w:rsid w:val="7A0928E2"/>
    <w:rsid w:val="7A310BB3"/>
    <w:rsid w:val="7A524F15"/>
    <w:rsid w:val="7A524F15"/>
    <w:rsid w:val="7AF216DE"/>
    <w:rsid w:val="7B55239B"/>
    <w:rsid w:val="7B594D82"/>
    <w:rsid w:val="7BD9875B"/>
    <w:rsid w:val="7C419F36"/>
    <w:rsid w:val="7C9A5646"/>
    <w:rsid w:val="7D08CA1B"/>
    <w:rsid w:val="7DD8B673"/>
    <w:rsid w:val="7DF0D409"/>
    <w:rsid w:val="7ECA687A"/>
    <w:rsid w:val="7F008025"/>
    <w:rsid w:val="7F12D292"/>
    <w:rsid w:val="7F8B2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A4DD3"/>
  <w15:chartTrackingRefBased/>
  <w15:docId w15:val="{3F4B9824-0E36-456C-AF07-C6C4AA39E5F8}"/>
  <w:footnotePr>
    <w:footnote w:id="-1"/>
    <w:footnote w:id="0"/>
  </w:footnotePr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normaltextrun" w:customStyle="true">
    <w:uiPriority w:val="1"/>
    <w:name w:val="normaltextrun"/>
    <w:basedOn w:val="DefaultParagraphFont"/>
    <w:rsid w:val="508C89D1"/>
    <w:rPr>
      <w:rFonts w:ascii="Calibri" w:hAnsi="Calibri" w:eastAsia="Calibri" w:cs="" w:asciiTheme="minorAscii" w:hAnsiTheme="minorAscii" w:eastAsiaTheme="minorAscii" w:cstheme="minorBidi"/>
      <w:sz w:val="22"/>
      <w:szCs w:val="22"/>
    </w:rPr>
  </w:style>
  <w:style w:type="character" w:styleId="scxw209030893" w:customStyle="true">
    <w:uiPriority w:val="1"/>
    <w:name w:val="scxw209030893"/>
    <w:basedOn w:val="DefaultParagraphFont"/>
    <w:rsid w:val="508C89D1"/>
    <w:rPr>
      <w:rFonts w:ascii="Calibri" w:hAnsi="Calibri" w:eastAsia="Calibri" w:cs="" w:asciiTheme="minorAscii" w:hAnsiTheme="minorAscii" w:eastAsiaTheme="minorAscii" w:cstheme="minorBidi"/>
      <w:sz w:val="22"/>
      <w:szCs w:val="22"/>
    </w:rPr>
  </w:style>
  <w:style w:type="paragraph" w:styleId="paragraph" w:customStyle="true">
    <w:uiPriority w:val="1"/>
    <w:name w:val="paragraph"/>
    <w:basedOn w:val="Normal"/>
    <w:rsid w:val="508C89D1"/>
    <w:rPr>
      <w:rFonts w:ascii="Times New Roman" w:hAnsi="Times New Roman" w:eastAsia="Times New Roman" w:cs="Times New Roman" w:asciiTheme="minorAscii" w:hAnsiTheme="minorAscii" w:eastAsiaTheme="minorAscii" w:cstheme="minorBidi"/>
      <w:sz w:val="24"/>
      <w:szCs w:val="24"/>
      <w:lang w:val="en-US"/>
    </w:rPr>
    <w:pPr>
      <w:spacing w:beforeAutospacing="on" w:afterAutospacing="on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noteReference" mc:Ignorable="w14">
    <w:basedOn xmlns:w="http://schemas.openxmlformats.org/wordprocessingml/2006/main" w:val="DefaultParagraphFont"/>
    <w:name xmlns:w="http://schemas.openxmlformats.org/wordprocessingml/2006/main" w:val="footnote reference"/>
    <w:rPr xmlns:w="http://schemas.openxmlformats.org/wordprocessingml/2006/main">
      <w:vertAlign w:val="superscript"/>
    </w:rPr>
    <w:semiHidden xmlns:w="http://schemas.openxmlformats.org/wordprocessingml/2006/main"/>
    <w:uiPriority xmlns:w="http://schemas.openxmlformats.org/wordprocessingml/2006/main" w:val="99"/>
    <w:unhideWhenUsed xmlns:w="http://schemas.openxmlformats.org/wordprocessingml/2006/main"/>
  </w:style>
  <w:style xmlns:w14="http://schemas.microsoft.com/office/word/2010/wordml" xmlns:mc="http://schemas.openxmlformats.org/markup-compatibility/2006" xmlns:w="http://schemas.openxmlformats.org/wordprocessingml/2006/main" w:type="character" w:styleId="FootnoteTextChar" w:customStyle="1" mc:Ignorable="w14">
    <w:name xmlns:w="http://schemas.openxmlformats.org/wordprocessingml/2006/main" w:val="Footnote Text Char"/>
    <w:basedOn xmlns:w="http://schemas.openxmlformats.org/wordprocessingml/2006/main" w:val="DefaultParagraphFont"/>
    <w:link xmlns:w="http://schemas.openxmlformats.org/wordprocessingml/2006/main" w:val="FootnoteText"/>
    <w:rPr xmlns:w="http://schemas.openxmlformats.org/wordprocessingml/2006/main">
      <w:sz w:val="20"/>
      <w:szCs w:val="20"/>
    </w:rPr>
    <w:semiHidden xmlns:w="http://schemas.openxmlformats.org/wordprocessingml/2006/main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noteText" mc:Ignorable="w14">
    <w:basedOn xmlns:w="http://schemas.openxmlformats.org/wordprocessingml/2006/main" w:val="Normal"/>
    <w:link xmlns:w="http://schemas.openxmlformats.org/wordprocessingml/2006/main" w:val="FootnoteTextChar"/>
    <w:name xmlns:w="http://schemas.openxmlformats.org/wordprocessingml/2006/main" w:val="footnote text"/>
    <w:pPr xmlns:w="http://schemas.openxmlformats.org/wordprocessingml/2006/main">
      <w:spacing xmlns:w="http://schemas.openxmlformats.org/wordprocessingml/2006/main" w:after="0" w:line="240" w:lineRule="auto"/>
    </w:pPr>
    <w:rPr xmlns:w="http://schemas.openxmlformats.org/wordprocessingml/2006/main">
      <w:sz w:val="20"/>
      <w:szCs w:val="20"/>
    </w:rPr>
    <w:semiHidden xmlns:w="http://schemas.openxmlformats.org/wordprocessingml/2006/main"/>
    <w:uiPriority xmlns:w="http://schemas.openxmlformats.org/wordprocessingml/2006/main" w:val="99"/>
    <w:unhideWhenUsed xmlns:w="http://schemas.openxmlformats.org/wordprocessingml/2006/main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8d181c1392b94e6e" Type="http://schemas.openxmlformats.org/officeDocument/2006/relationships/image" Target="/media/image.jpg"/><Relationship Id="R3401ecd543654fd7" Type="http://schemas.openxmlformats.org/officeDocument/2006/relationships/footnotes" Target="footnotes.xml"/><Relationship Id="Ra83ba2895e2a4f87" Type="http://schemas.microsoft.com/office/2020/10/relationships/intelligence" Target="intelligence2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e213ee0924b84318" Type="http://schemas.openxmlformats.org/officeDocument/2006/relationships/numbering" Target="numbering.xml"/><Relationship Id="rId4" Type="http://schemas.openxmlformats.org/officeDocument/2006/relationships/fontTable" Target="fontTable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12A03725F315A418B5DDA14A5A5719F" ma:contentTypeVersion="13" ma:contentTypeDescription="Create a new document." ma:contentTypeScope="" ma:versionID="6c480cdd52b0602d51729cddf86cfb96">
  <xsd:schema xmlns:xsd="http://www.w3.org/2001/XMLSchema" xmlns:xs="http://www.w3.org/2001/XMLSchema" xmlns:p="http://schemas.microsoft.com/office/2006/metadata/properties" xmlns:ns2="56310079-ee0b-4513-9230-9c72b59d53d4" xmlns:ns3="d801c70e-765d-4e46-bcc3-e917867967b5" targetNamespace="http://schemas.microsoft.com/office/2006/metadata/properties" ma:root="true" ma:fieldsID="7feb40acebb276f764a4422cf261138c" ns2:_="" ns3:_="">
    <xsd:import namespace="56310079-ee0b-4513-9230-9c72b59d53d4"/>
    <xsd:import namespace="d801c70e-765d-4e46-bcc3-e917867967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310079-ee0b-4513-9230-9c72b59d53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afd247a6-1be0-4c9b-96f7-6f39f9e505c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01c70e-765d-4e46-bcc3-e917867967b5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2935782d-f9ed-41b2-a4d5-66a21e4e892c}" ma:internalName="TaxCatchAll" ma:showField="CatchAllData" ma:web="d801c70e-765d-4e46-bcc3-e917867967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6310079-ee0b-4513-9230-9c72b59d53d4">
      <Terms xmlns="http://schemas.microsoft.com/office/infopath/2007/PartnerControls"/>
    </lcf76f155ced4ddcb4097134ff3c332f>
    <TaxCatchAll xmlns="d801c70e-765d-4e46-bcc3-e917867967b5" xsi:nil="true"/>
  </documentManagement>
</p:properties>
</file>

<file path=customXml/itemProps1.xml><?xml version="1.0" encoding="utf-8"?>
<ds:datastoreItem xmlns:ds="http://schemas.openxmlformats.org/officeDocument/2006/customXml" ds:itemID="{242AA70D-2C9B-4C26-867A-63D3CCBA620A}"/>
</file>

<file path=customXml/itemProps2.xml><?xml version="1.0" encoding="utf-8"?>
<ds:datastoreItem xmlns:ds="http://schemas.openxmlformats.org/officeDocument/2006/customXml" ds:itemID="{16E44F4F-572E-41F3-88D1-E0AD586861F0}"/>
</file>

<file path=customXml/itemProps3.xml><?xml version="1.0" encoding="utf-8"?>
<ds:datastoreItem xmlns:ds="http://schemas.openxmlformats.org/officeDocument/2006/customXml" ds:itemID="{6A4C01D4-57DC-4319-8190-DDECD16CDD5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Sitati Nafula</dc:creator>
  <cp:keywords/>
  <dc:description/>
  <cp:lastModifiedBy>Sitati Nafula</cp:lastModifiedBy>
  <dcterms:created xsi:type="dcterms:W3CDTF">2024-10-14T17:20:11Z</dcterms:created>
  <dcterms:modified xsi:type="dcterms:W3CDTF">2024-10-14T21:25:36Z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0x010100712A03725F315A418B5DDA14A5A5719F</vt:lpwstr>
  </property>
</Properties>
</file>